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30" w:rsidRDefault="00915A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5A30" w:rsidRDefault="00915A30">
      <w:pPr>
        <w:pStyle w:val="ConsPlusNormal"/>
        <w:jc w:val="both"/>
        <w:outlineLvl w:val="0"/>
      </w:pPr>
    </w:p>
    <w:p w:rsidR="00915A30" w:rsidRDefault="00915A30">
      <w:pPr>
        <w:pStyle w:val="ConsPlusTitle"/>
        <w:jc w:val="center"/>
      </w:pPr>
      <w:r>
        <w:t>ПРАВИТЕЛЬСТВО СТАВРОПОЛЬСКОГО КРАЯ</w:t>
      </w:r>
    </w:p>
    <w:p w:rsidR="00915A30" w:rsidRDefault="00915A30">
      <w:pPr>
        <w:pStyle w:val="ConsPlusTitle"/>
        <w:jc w:val="center"/>
      </w:pPr>
    </w:p>
    <w:p w:rsidR="00915A30" w:rsidRDefault="00915A30">
      <w:pPr>
        <w:pStyle w:val="ConsPlusTitle"/>
        <w:jc w:val="center"/>
      </w:pPr>
      <w:r>
        <w:t>РАСПОРЯЖЕНИЕ</w:t>
      </w:r>
    </w:p>
    <w:p w:rsidR="00915A30" w:rsidRDefault="00915A30">
      <w:pPr>
        <w:pStyle w:val="ConsPlusTitle"/>
        <w:jc w:val="center"/>
      </w:pPr>
      <w:r>
        <w:t>от 9 декабря 2016 г. N 397-рп</w:t>
      </w:r>
    </w:p>
    <w:p w:rsidR="00915A30" w:rsidRDefault="00915A30">
      <w:pPr>
        <w:pStyle w:val="ConsPlusTitle"/>
        <w:jc w:val="center"/>
      </w:pPr>
    </w:p>
    <w:p w:rsidR="00915A30" w:rsidRDefault="00915A30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РАСПОРЯЖЕНИЙ</w:t>
      </w:r>
    </w:p>
    <w:p w:rsidR="00915A30" w:rsidRDefault="00915A30">
      <w:pPr>
        <w:pStyle w:val="ConsPlusTitle"/>
        <w:jc w:val="center"/>
      </w:pPr>
      <w:r>
        <w:t>ПРАВИТЕЛЬСТВА СТАВРОПОЛЬСКОГО КРАЯ</w:t>
      </w:r>
    </w:p>
    <w:p w:rsidR="00915A30" w:rsidRDefault="00915A30">
      <w:pPr>
        <w:pStyle w:val="ConsPlusNormal"/>
        <w:jc w:val="both"/>
      </w:pPr>
    </w:p>
    <w:p w:rsidR="00915A30" w:rsidRDefault="00915A30">
      <w:pPr>
        <w:pStyle w:val="ConsPlusNormal"/>
        <w:ind w:firstLine="540"/>
        <w:jc w:val="both"/>
      </w:pPr>
      <w:r>
        <w:t>1. Признать утратившими силу:</w:t>
      </w:r>
    </w:p>
    <w:p w:rsidR="00915A30" w:rsidRDefault="00915A30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31 мая 2010 г. N 225-рп "Об утверждении Плана мероприятий по противодействию коррупции в органах исполнительной власти Ставропольского края";</w:t>
      </w:r>
    </w:p>
    <w:p w:rsidR="00915A30" w:rsidRDefault="00915A3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подпункт 1.4</w:t>
        </w:r>
      </w:hyperlink>
      <w:r>
        <w:t xml:space="preserve"> распоряжения Правительства Ставропольского края от 16 июня 2011 г. N 248-рп "О внесении изменений в некоторые распоряжения Правительства Ставропольского края";</w:t>
      </w:r>
    </w:p>
    <w:p w:rsidR="00915A30" w:rsidRDefault="00915A3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28 мая 2012 г. N 225-рп "О внесении изменений в План мероприятий по противодействию коррупции в органах исполнительной власти Ставропольского края, утвержденный распоряжением Правительства Ставропольского края от 31 мая 2010 г. N 225-рп";</w:t>
      </w:r>
    </w:p>
    <w:p w:rsidR="00915A30" w:rsidRDefault="00915A3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24 сентября 2013 г. N 336-рп "О внесении изменений в План мероприятий по противодействию коррупции в органах исполнительной власти Ставропольского края, утвержденный распоряжением Правительства Ставропольского края от 31 мая 2010 г. N 225-рп";</w:t>
      </w:r>
    </w:p>
    <w:p w:rsidR="00915A30" w:rsidRDefault="00915A3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10 января 2014 г. N 1-рп "О внесении изменений в План мероприятий по противодействию коррупции в органах исполнительной власти Ставропольского края, утвержденный распоряжением Правительства Ставропольского края от 31 мая 2010 г. N 225-рп";</w:t>
      </w:r>
    </w:p>
    <w:p w:rsidR="00915A30" w:rsidRDefault="00915A3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30 июля 2014 г. N 269-рп "О внесении изменений в План мероприятий по противодействию коррупции в органах исполнительной власти Ставропольского края, утвержденный распоряжением Правительства Ставропольского края от 31 мая 2010 г. N 225-рп";</w:t>
      </w:r>
    </w:p>
    <w:p w:rsidR="00915A30" w:rsidRDefault="00915A3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20 апреля 2015 г. N 111-рп "О внесении изменений в План мероприятий по противодействию коррупции в органах исполнительной власти Ставропольского края, утвержденный распоряжением Правительства Ставропольского края от 31 мая 2010 г. N 225-рп";</w:t>
      </w:r>
    </w:p>
    <w:p w:rsidR="00915A30" w:rsidRDefault="00915A3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25 сентября 2015 г. N 294-рп "О внесении изменений в План мероприятий по противодействию коррупции в органах исполнительной власти Ставропольского края, утвержденный распоряжением Правительства Ставропольского края от 31 мая 2010 г. N 225-рп";</w:t>
      </w:r>
    </w:p>
    <w:p w:rsidR="00915A30" w:rsidRDefault="00915A3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04 февраля 2016 г. N 31-рп "О внесении изменений в распоряжение Правительства Ставропольского края от 31 мая 2010 г. N 225-рп "Об утверждении Плана мероприятий по противодействию коррупции в органах исполнительной власти Ставропольского края".</w:t>
      </w:r>
    </w:p>
    <w:p w:rsidR="00915A30" w:rsidRDefault="00915A30">
      <w:pPr>
        <w:pStyle w:val="ConsPlusNormal"/>
        <w:ind w:firstLine="540"/>
        <w:jc w:val="both"/>
      </w:pPr>
      <w:r>
        <w:t>2. Настоящее распоряжение вступает в силу со дня его подписания.</w:t>
      </w:r>
    </w:p>
    <w:p w:rsidR="00915A30" w:rsidRDefault="00915A30">
      <w:pPr>
        <w:pStyle w:val="ConsPlusNormal"/>
        <w:jc w:val="both"/>
      </w:pPr>
    </w:p>
    <w:p w:rsidR="00915A30" w:rsidRDefault="00915A30">
      <w:pPr>
        <w:pStyle w:val="ConsPlusNormal"/>
        <w:jc w:val="right"/>
      </w:pPr>
      <w:r>
        <w:t>Губернатор</w:t>
      </w:r>
    </w:p>
    <w:p w:rsidR="00915A30" w:rsidRDefault="00915A30">
      <w:pPr>
        <w:pStyle w:val="ConsPlusNormal"/>
        <w:jc w:val="right"/>
      </w:pPr>
      <w:r>
        <w:t>Ставропольского края</w:t>
      </w:r>
    </w:p>
    <w:p w:rsidR="00915A30" w:rsidRDefault="00915A30">
      <w:pPr>
        <w:pStyle w:val="ConsPlusNormal"/>
        <w:jc w:val="right"/>
      </w:pPr>
      <w:r>
        <w:t>В.В.ВЛАДИМИРОВ</w:t>
      </w:r>
    </w:p>
    <w:p w:rsidR="00915A30" w:rsidRDefault="00915A30">
      <w:pPr>
        <w:pStyle w:val="ConsPlusNormal"/>
        <w:jc w:val="both"/>
      </w:pPr>
    </w:p>
    <w:p w:rsidR="00915A30" w:rsidRDefault="00915A30">
      <w:pPr>
        <w:pStyle w:val="ConsPlusNormal"/>
        <w:jc w:val="both"/>
      </w:pPr>
    </w:p>
    <w:p w:rsidR="00915A30" w:rsidRDefault="00915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3BF" w:rsidRDefault="002073BF"/>
    <w:sectPr w:rsidR="002073BF" w:rsidSect="00DB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15A30"/>
    <w:rsid w:val="002073BF"/>
    <w:rsid w:val="0091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D421E836982453E1DF91BCB2A2C5B0DD22B91DCD7FC027347661FE769D7ECg5i0I" TargetMode="External"/><Relationship Id="rId13" Type="http://schemas.openxmlformats.org/officeDocument/2006/relationships/hyperlink" Target="consultantplus://offline/ref=6B8D421E836982453E1DF91BCB2A2C5B0DD22B91DCD7FD087347661FE769D7ECg5i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8D421E836982453E1DF91BCB2A2C5B0DD22B91DDD4FE097047661FE769D7ECg5i0I" TargetMode="External"/><Relationship Id="rId12" Type="http://schemas.openxmlformats.org/officeDocument/2006/relationships/hyperlink" Target="consultantplus://offline/ref=6B8D421E836982453E1DF91BCB2A2C5B0DD22B91DCD0FD077647661FE769D7ECg5i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D421E836982453E1DF91BCB2A2C5B0DD22B91DCD7FC027647661FE769D7EC5023C5051E5FF877F10668g8i8I" TargetMode="External"/><Relationship Id="rId11" Type="http://schemas.openxmlformats.org/officeDocument/2006/relationships/hyperlink" Target="consultantplus://offline/ref=6B8D421E836982453E1DF91BCB2A2C5B0DD22B91DCD7FC027447661FE769D7ECg5i0I" TargetMode="External"/><Relationship Id="rId5" Type="http://schemas.openxmlformats.org/officeDocument/2006/relationships/hyperlink" Target="consultantplus://offline/ref=6B8D421E836982453E1DF91BCB2A2C5B0DD22B91DCD7FC027247661FE769D7ECg5i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8D421E836982453E1DF91BCB2A2C5B0DD22B91DCD7FC027147661FE769D7ECg5i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8D421E836982453E1DF91BCB2A2C5B0DD22B91DCD7FC027547661FE769D7ECg5i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Company>Администрация городв Ставрополя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1</cp:revision>
  <dcterms:created xsi:type="dcterms:W3CDTF">2017-03-29T08:34:00Z</dcterms:created>
  <dcterms:modified xsi:type="dcterms:W3CDTF">2017-03-29T08:34:00Z</dcterms:modified>
</cp:coreProperties>
</file>