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ПОЯСНИТЕЛЬНАЯ ЗАПИСКА</w:t>
      </w:r>
    </w:p>
    <w:p w:rsidR="00606DA6" w:rsidRPr="000D234C" w:rsidRDefault="00606DA6" w:rsidP="000D234C">
      <w:pPr>
        <w:spacing w:after="0" w:line="240" w:lineRule="exact"/>
        <w:jc w:val="center"/>
        <w:rPr>
          <w:rFonts w:eastAsia="Calibri"/>
          <w:color w:val="auto"/>
        </w:rPr>
      </w:pPr>
    </w:p>
    <w:p w:rsidR="000D234C" w:rsidRPr="000D234C" w:rsidRDefault="000D234C" w:rsidP="000D234C">
      <w:pPr>
        <w:widowControl w:val="0"/>
        <w:spacing w:after="0" w:line="240" w:lineRule="exact"/>
        <w:jc w:val="both"/>
        <w:rPr>
          <w:rFonts w:eastAsia="Calibri"/>
          <w:color w:val="auto"/>
        </w:rPr>
      </w:pPr>
      <w:r w:rsidRPr="000D234C">
        <w:rPr>
          <w:rFonts w:eastAsia="Calibri"/>
          <w:color w:val="auto"/>
        </w:rPr>
        <w:t xml:space="preserve">к проекту постановления администрации города Ставрополя </w:t>
      </w:r>
      <w:r w:rsidR="00B6296A">
        <w:rPr>
          <w:rFonts w:eastAsia="Calibri"/>
          <w:color w:val="auto"/>
        </w:rPr>
        <w:br/>
      </w:r>
      <w:r w:rsidRPr="000D234C">
        <w:rPr>
          <w:rFonts w:eastAsia="Times New Roman"/>
          <w:color w:val="auto"/>
          <w:lang w:eastAsia="ru-RU"/>
        </w:rPr>
        <w:t>«</w:t>
      </w:r>
      <w:r w:rsidR="00F003BE" w:rsidRPr="00F003BE">
        <w:rPr>
          <w:rFonts w:eastAsia="Times New Roman"/>
          <w:color w:val="auto"/>
          <w:szCs w:val="24"/>
          <w:lang w:eastAsia="ru-RU"/>
        </w:rPr>
        <w:t>Об утверждении Положения о муниципальной системе мониторинга транспортных средств, объектов муниципального образования города Ставрополя Ставропольского края</w:t>
      </w:r>
      <w:r w:rsidR="00477A0D" w:rsidRPr="000D234C">
        <w:rPr>
          <w:rFonts w:eastAsia="Times New Roman"/>
          <w:color w:val="auto"/>
          <w:lang w:eastAsia="ru-RU"/>
        </w:rPr>
        <w:t>»</w:t>
      </w:r>
    </w:p>
    <w:p w:rsidR="00116DE8" w:rsidRPr="000B540C" w:rsidRDefault="00116DE8" w:rsidP="000B540C">
      <w:pPr>
        <w:spacing w:after="0" w:line="240" w:lineRule="exact"/>
        <w:jc w:val="both"/>
        <w:rPr>
          <w:rFonts w:eastAsia="Calibri"/>
          <w:color w:val="auto"/>
        </w:rPr>
      </w:pPr>
    </w:p>
    <w:p w:rsidR="00BF602D" w:rsidRDefault="00BF602D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Проект постановления администрации города Ставрополя «</w:t>
      </w:r>
      <w:r w:rsidR="00F003BE" w:rsidRPr="00F003BE">
        <w:rPr>
          <w:rFonts w:eastAsia="Times New Roman"/>
          <w:color w:val="auto"/>
          <w:lang w:eastAsia="ru-RU"/>
        </w:rPr>
        <w:t>Об утверждении Положения о муниципальной системе мониторинга транспортных средств, объектов муниципального образования города Ставрополя Ставропольского края</w:t>
      </w:r>
      <w:r>
        <w:rPr>
          <w:rFonts w:eastAsia="Times New Roman"/>
          <w:color w:val="auto"/>
          <w:lang w:eastAsia="ru-RU"/>
        </w:rPr>
        <w:t xml:space="preserve">» разработан комитетом городского хозяйства администрации города Ставрополя в соответствии с </w:t>
      </w:r>
      <w:r w:rsidRPr="00BF602D">
        <w:rPr>
          <w:rFonts w:eastAsia="Times New Roman"/>
          <w:color w:val="auto"/>
          <w:lang w:eastAsia="ru-RU"/>
        </w:rPr>
        <w:t xml:space="preserve">соответствии с </w:t>
      </w:r>
      <w:r w:rsidR="00F003BE" w:rsidRPr="00F003BE">
        <w:rPr>
          <w:rFonts w:eastAsia="Times New Roman"/>
          <w:color w:val="auto"/>
          <w:lang w:eastAsia="ru-RU"/>
        </w:rPr>
        <w:t>федеральными законами от 06 октября 2003 г. № 131-ФЗ «Об общих принципах организации местного самоуправления в Российской Федерации»,  от 14 февраля 2009 г. № 22-ФЗ «О навигационной деятельности», от</w:t>
      </w:r>
      <w:proofErr w:type="gramEnd"/>
      <w:r w:rsidR="00F003BE">
        <w:rPr>
          <w:rFonts w:eastAsia="Times New Roman"/>
          <w:color w:val="auto"/>
          <w:lang w:eastAsia="ru-RU"/>
        </w:rPr>
        <w:t xml:space="preserve">                          </w:t>
      </w:r>
      <w:r w:rsidR="00F003BE" w:rsidRPr="00F003BE">
        <w:rPr>
          <w:rFonts w:eastAsia="Times New Roman"/>
          <w:color w:val="auto"/>
          <w:lang w:eastAsia="ru-RU"/>
        </w:rPr>
        <w:t xml:space="preserve">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>
        <w:rPr>
          <w:rFonts w:eastAsia="Times New Roman"/>
          <w:color w:val="auto"/>
          <w:lang w:eastAsia="ru-RU"/>
        </w:rPr>
        <w:t xml:space="preserve">(далее соответственно - проект постановления, </w:t>
      </w:r>
      <w:r w:rsidR="00F003BE">
        <w:rPr>
          <w:rFonts w:eastAsia="Times New Roman"/>
          <w:color w:val="auto"/>
          <w:lang w:eastAsia="ru-RU"/>
        </w:rPr>
        <w:t xml:space="preserve">Положение, </w:t>
      </w:r>
      <w:r>
        <w:rPr>
          <w:rFonts w:eastAsia="Times New Roman"/>
          <w:color w:val="auto"/>
          <w:lang w:eastAsia="ru-RU"/>
        </w:rPr>
        <w:t>регулярные перевозки, Закон № 220-ФЗ).</w:t>
      </w:r>
    </w:p>
    <w:p w:rsidR="00F003BE" w:rsidRDefault="00F003BE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Положение</w:t>
      </w:r>
      <w:r w:rsidRPr="00F003BE">
        <w:t xml:space="preserve"> </w:t>
      </w:r>
      <w:r w:rsidRPr="00F003BE">
        <w:rPr>
          <w:rFonts w:eastAsia="Times New Roman"/>
          <w:color w:val="auto"/>
          <w:lang w:eastAsia="ru-RU"/>
        </w:rPr>
        <w:t>определяет цели, задачи, принципы, структуру и порядок создания, функционирования и использования муниципальной системы мониторинга транспортных средств, объектов муниципального образования города Ставрополя Ставропольского края (далее соответственно – муниципальная система, город Ставрополь), состав и основные функции участников муниципальной системы, а также порядок управления муниципальной системой с использованием аппаратуры спутниковой навигации на территории города Ставрополя.</w:t>
      </w:r>
      <w:proofErr w:type="gramEnd"/>
    </w:p>
    <w:p w:rsidR="00F003BE" w:rsidRDefault="00F003BE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Проектом постановления определены цели муниципальной системы, принципа  с</w:t>
      </w:r>
      <w:r w:rsidRPr="00F003BE">
        <w:rPr>
          <w:rFonts w:eastAsia="Times New Roman"/>
          <w:color w:val="auto"/>
          <w:lang w:eastAsia="ru-RU"/>
        </w:rPr>
        <w:t>оздани</w:t>
      </w:r>
      <w:r>
        <w:rPr>
          <w:rFonts w:eastAsia="Times New Roman"/>
          <w:color w:val="auto"/>
          <w:lang w:eastAsia="ru-RU"/>
        </w:rPr>
        <w:t>я</w:t>
      </w:r>
      <w:r w:rsidRPr="00F003BE">
        <w:rPr>
          <w:rFonts w:eastAsia="Times New Roman"/>
          <w:color w:val="auto"/>
          <w:lang w:eastAsia="ru-RU"/>
        </w:rPr>
        <w:t>, функционировани</w:t>
      </w:r>
      <w:r>
        <w:rPr>
          <w:rFonts w:eastAsia="Times New Roman"/>
          <w:color w:val="auto"/>
          <w:lang w:eastAsia="ru-RU"/>
        </w:rPr>
        <w:t>я</w:t>
      </w:r>
      <w:r w:rsidRPr="00F003BE">
        <w:rPr>
          <w:rFonts w:eastAsia="Times New Roman"/>
          <w:color w:val="auto"/>
          <w:lang w:eastAsia="ru-RU"/>
        </w:rPr>
        <w:t xml:space="preserve"> и использовани</w:t>
      </w:r>
      <w:r>
        <w:rPr>
          <w:rFonts w:eastAsia="Times New Roman"/>
          <w:color w:val="auto"/>
          <w:lang w:eastAsia="ru-RU"/>
        </w:rPr>
        <w:t>я муниципальной системы и ее структура.</w:t>
      </w:r>
    </w:p>
    <w:p w:rsidR="002667C2" w:rsidRPr="002667C2" w:rsidRDefault="002667C2" w:rsidP="002667C2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667C2">
        <w:rPr>
          <w:rFonts w:eastAsia="Times New Roman"/>
          <w:color w:val="auto"/>
          <w:lang w:eastAsia="ru-RU"/>
        </w:rPr>
        <w:t>Создание муниципальной системы направлено на решение следующих задач:</w:t>
      </w:r>
    </w:p>
    <w:p w:rsidR="002667C2" w:rsidRPr="002667C2" w:rsidRDefault="002667C2" w:rsidP="002667C2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667C2">
        <w:rPr>
          <w:rFonts w:eastAsia="Times New Roman"/>
          <w:color w:val="auto"/>
          <w:lang w:eastAsia="ru-RU"/>
        </w:rPr>
        <w:t>1) организаци</w:t>
      </w:r>
      <w:r w:rsidR="009616FA">
        <w:rPr>
          <w:rFonts w:eastAsia="Times New Roman"/>
          <w:color w:val="auto"/>
          <w:lang w:eastAsia="ru-RU"/>
        </w:rPr>
        <w:t>я</w:t>
      </w:r>
      <w:r w:rsidRPr="002667C2">
        <w:rPr>
          <w:rFonts w:eastAsia="Times New Roman"/>
          <w:color w:val="auto"/>
          <w:lang w:eastAsia="ru-RU"/>
        </w:rPr>
        <w:t xml:space="preserve"> постоянного контроля и управления пассажирскими перевозками, процессами строительства, реконструкции и содержания улично-дорожной сети;</w:t>
      </w:r>
    </w:p>
    <w:p w:rsidR="002667C2" w:rsidRPr="002667C2" w:rsidRDefault="002667C2" w:rsidP="002667C2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proofErr w:type="gramStart"/>
      <w:r w:rsidRPr="002667C2">
        <w:rPr>
          <w:rFonts w:eastAsia="Times New Roman"/>
          <w:color w:val="auto"/>
          <w:lang w:eastAsia="ru-RU"/>
        </w:rPr>
        <w:t>2) сокращение времени реагирования на чрезвычайные ситуации и происшествия;</w:t>
      </w:r>
      <w:proofErr w:type="gramEnd"/>
    </w:p>
    <w:p w:rsidR="002667C2" w:rsidRPr="002667C2" w:rsidRDefault="002667C2" w:rsidP="002667C2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667C2">
        <w:rPr>
          <w:rFonts w:eastAsia="Times New Roman"/>
          <w:color w:val="auto"/>
          <w:lang w:eastAsia="ru-RU"/>
        </w:rPr>
        <w:t>3) сбор и анализ данных о движении транспортных средств и загрузке улично-дорожной сети на территории города Ставрополя, использование этих данных для разработки схем организации пассажирских перевозок, в том числе по регулярным перевозкам, оптимизация транспортных потоков и эффективной организации дорожного движения на территории города Ставрополя;</w:t>
      </w:r>
    </w:p>
    <w:p w:rsidR="00F003BE" w:rsidRDefault="002667C2" w:rsidP="002667C2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667C2">
        <w:rPr>
          <w:rFonts w:eastAsia="Times New Roman"/>
          <w:color w:val="auto"/>
          <w:lang w:eastAsia="ru-RU"/>
        </w:rPr>
        <w:lastRenderedPageBreak/>
        <w:t xml:space="preserve">4) предоставление в соответствии с требованиями действующего законодательства Российской Федерации, законодательства Ставропольского края, муниципальными правовыми актами города Ставрополя пространственно-временных данных о местоположении и движении транспортных средств и объектов в навигационные системы </w:t>
      </w:r>
      <w:proofErr w:type="gramStart"/>
      <w:r w:rsidRPr="002667C2">
        <w:rPr>
          <w:rFonts w:eastAsia="Times New Roman"/>
          <w:color w:val="auto"/>
          <w:lang w:eastAsia="ru-RU"/>
        </w:rPr>
        <w:t>мониторинга транспортных средств федеральных органов власти Российской Федерации</w:t>
      </w:r>
      <w:proofErr w:type="gramEnd"/>
      <w:r w:rsidRPr="002667C2">
        <w:rPr>
          <w:rFonts w:eastAsia="Times New Roman"/>
          <w:color w:val="auto"/>
          <w:lang w:eastAsia="ru-RU"/>
        </w:rPr>
        <w:t xml:space="preserve"> и государственных органов исполнительной власти Ставропольского края.</w:t>
      </w:r>
    </w:p>
    <w:p w:rsidR="009616FA" w:rsidRPr="009616FA" w:rsidRDefault="009616FA" w:rsidP="009616FA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616FA">
        <w:rPr>
          <w:rFonts w:eastAsia="Times New Roman"/>
          <w:color w:val="auto"/>
          <w:lang w:eastAsia="ru-RU"/>
        </w:rPr>
        <w:t>В состав участников муниципальной системы входят:</w:t>
      </w:r>
    </w:p>
    <w:p w:rsidR="009616FA" w:rsidRPr="009616FA" w:rsidRDefault="009616FA" w:rsidP="009616FA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616FA">
        <w:rPr>
          <w:rFonts w:eastAsia="Times New Roman"/>
          <w:color w:val="auto"/>
          <w:lang w:eastAsia="ru-RU"/>
        </w:rPr>
        <w:t>1) муниципальное учреждение, осуществляющее диспетчерский контроль и управление транспортными средствами, объектами в муниципальной системе, обеспечивающее функционирование и техническое облуживание муниципальной системы, уполномоченное правовым актом администрации города Ставрополя;</w:t>
      </w:r>
    </w:p>
    <w:p w:rsidR="009616FA" w:rsidRPr="009616FA" w:rsidRDefault="009616FA" w:rsidP="009616FA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616FA">
        <w:rPr>
          <w:rFonts w:eastAsia="Times New Roman"/>
          <w:color w:val="auto"/>
          <w:lang w:eastAsia="ru-RU"/>
        </w:rPr>
        <w:t>2) отраслевые (функциональные) и территориальные органы администрации города Ставрополя, координирующие деятельность уполномоченного муниципального учреждения или предприятия по осуществлению диспетчерского контроля и управления транспортными средствами, объектами в муниципальной системе, обеспечению функционирования и техническому обслуживанию муниципальной системы, использующие информационные ресурсы муниципальной системы в рамках совей компетенции, уполномоченные правовым актом администрации города Ставрополя;</w:t>
      </w:r>
    </w:p>
    <w:p w:rsidR="009616FA" w:rsidRPr="009616FA" w:rsidRDefault="009616FA" w:rsidP="009616FA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616FA">
        <w:rPr>
          <w:rFonts w:eastAsia="Times New Roman"/>
          <w:color w:val="auto"/>
          <w:lang w:eastAsia="ru-RU"/>
        </w:rPr>
        <w:t>3) юридические лица, индивидуальные предприниматели, участники договора простого товарищества, осуществляющие регулярные перевозки пассажиров и багажа по муниципальным маршрутам регулярных перевозок в границах города Ставрополя;</w:t>
      </w:r>
    </w:p>
    <w:p w:rsidR="009616FA" w:rsidRDefault="009616FA" w:rsidP="009616FA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616FA">
        <w:rPr>
          <w:rFonts w:eastAsia="Times New Roman"/>
          <w:color w:val="auto"/>
          <w:lang w:eastAsia="ru-RU"/>
        </w:rPr>
        <w:t>4) иные юридические лица, индивидуальные предприниматели, использующие в своей деятельности информационные ресурсы муниципальной системы, в соответствии с соглашением об осуществлении информационного обмена муниципальной системы с аппаратурой спутниковой навигации указанных лиц.</w:t>
      </w:r>
    </w:p>
    <w:p w:rsidR="00F003BE" w:rsidRDefault="00F003BE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003BE" w:rsidRDefault="00F003BE" w:rsidP="000B540C">
      <w:pPr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D33F9" w:rsidRDefault="00FD33F9" w:rsidP="00DD2EF5">
      <w:pPr>
        <w:spacing w:after="0" w:line="24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Ставрополя,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городского хозяйства администрации города Ставрополя</w:t>
            </w:r>
            <w:proofErr w:type="gramEnd"/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FD33F9" w:rsidRDefault="00FD33F9" w:rsidP="00FD33F9">
      <w:pPr>
        <w:spacing w:after="0" w:line="240" w:lineRule="auto"/>
        <w:jc w:val="both"/>
      </w:pPr>
    </w:p>
    <w:p w:rsidR="006E107A" w:rsidRPr="00A83605" w:rsidRDefault="006E107A" w:rsidP="00FD33F9">
      <w:pPr>
        <w:spacing w:line="240" w:lineRule="auto"/>
      </w:pPr>
      <w:bookmarkStart w:id="0" w:name="_GoBack"/>
      <w:bookmarkEnd w:id="0"/>
    </w:p>
    <w:p w:rsidR="00FD33F9" w:rsidRDefault="00FD33F9" w:rsidP="00FD33F9"/>
    <w:p w:rsidR="00FD33F9" w:rsidRPr="00A83605" w:rsidRDefault="00BF602D" w:rsidP="00FD33F9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В.Н</w:t>
      </w:r>
      <w:r w:rsidR="00FD33F9" w:rsidRPr="00A83605">
        <w:rPr>
          <w:sz w:val="20"/>
          <w:szCs w:val="20"/>
        </w:rPr>
        <w:t>. Романенко</w:t>
      </w:r>
    </w:p>
    <w:p w:rsidR="00EA1A35" w:rsidRDefault="00FD33F9" w:rsidP="00780D90">
      <w:pPr>
        <w:spacing w:after="0" w:line="240" w:lineRule="exact"/>
      </w:pPr>
      <w:r w:rsidRPr="00A83605">
        <w:rPr>
          <w:sz w:val="20"/>
          <w:szCs w:val="20"/>
        </w:rPr>
        <w:t>35-38-07</w:t>
      </w:r>
    </w:p>
    <w:sectPr w:rsidR="00EA1A35" w:rsidSect="002A320A">
      <w:headerReference w:type="default" r:id="rId7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6B" w:rsidRDefault="000B266B" w:rsidP="002A320A">
      <w:pPr>
        <w:spacing w:after="0" w:line="240" w:lineRule="auto"/>
      </w:pPr>
      <w:r>
        <w:separator/>
      </w:r>
    </w:p>
  </w:endnote>
  <w:endnote w:type="continuationSeparator" w:id="0">
    <w:p w:rsidR="000B266B" w:rsidRDefault="000B266B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6B" w:rsidRDefault="000B266B" w:rsidP="002A320A">
      <w:pPr>
        <w:spacing w:after="0" w:line="240" w:lineRule="auto"/>
      </w:pPr>
      <w:r>
        <w:separator/>
      </w:r>
    </w:p>
  </w:footnote>
  <w:footnote w:type="continuationSeparator" w:id="0">
    <w:p w:rsidR="000B266B" w:rsidRDefault="000B266B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45161"/>
    </w:sdtPr>
    <w:sdtEndPr/>
    <w:sdtContent>
      <w:p w:rsidR="00A20686" w:rsidRDefault="00557A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4C"/>
    <w:rsid w:val="00047448"/>
    <w:rsid w:val="00082485"/>
    <w:rsid w:val="00086012"/>
    <w:rsid w:val="000873A1"/>
    <w:rsid w:val="000B266B"/>
    <w:rsid w:val="000B540C"/>
    <w:rsid w:val="000D1F14"/>
    <w:rsid w:val="000D234C"/>
    <w:rsid w:val="00116DE8"/>
    <w:rsid w:val="001444EE"/>
    <w:rsid w:val="001F2687"/>
    <w:rsid w:val="00204942"/>
    <w:rsid w:val="00211DEA"/>
    <w:rsid w:val="0023011F"/>
    <w:rsid w:val="002667C2"/>
    <w:rsid w:val="002A320A"/>
    <w:rsid w:val="002D50FE"/>
    <w:rsid w:val="00312279"/>
    <w:rsid w:val="00337E27"/>
    <w:rsid w:val="0037234F"/>
    <w:rsid w:val="00394587"/>
    <w:rsid w:val="003A452A"/>
    <w:rsid w:val="003A6A45"/>
    <w:rsid w:val="003B65F5"/>
    <w:rsid w:val="003B6EAF"/>
    <w:rsid w:val="003C1AFE"/>
    <w:rsid w:val="003D5B29"/>
    <w:rsid w:val="00405097"/>
    <w:rsid w:val="00410815"/>
    <w:rsid w:val="00462D79"/>
    <w:rsid w:val="004651D9"/>
    <w:rsid w:val="00477A0D"/>
    <w:rsid w:val="004B28BB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2E1E"/>
    <w:rsid w:val="005F4DFA"/>
    <w:rsid w:val="00606DA6"/>
    <w:rsid w:val="00613C50"/>
    <w:rsid w:val="00633F48"/>
    <w:rsid w:val="0066707B"/>
    <w:rsid w:val="00697CA6"/>
    <w:rsid w:val="006D79E8"/>
    <w:rsid w:val="006E107A"/>
    <w:rsid w:val="006E37BF"/>
    <w:rsid w:val="006E3AF9"/>
    <w:rsid w:val="006E4DF8"/>
    <w:rsid w:val="006F115E"/>
    <w:rsid w:val="00730508"/>
    <w:rsid w:val="0075656E"/>
    <w:rsid w:val="00780D90"/>
    <w:rsid w:val="007B67FE"/>
    <w:rsid w:val="007D0A1B"/>
    <w:rsid w:val="0080705B"/>
    <w:rsid w:val="008310E4"/>
    <w:rsid w:val="0084173A"/>
    <w:rsid w:val="008631D5"/>
    <w:rsid w:val="00863694"/>
    <w:rsid w:val="00883571"/>
    <w:rsid w:val="008A11B7"/>
    <w:rsid w:val="008B62F3"/>
    <w:rsid w:val="008D1435"/>
    <w:rsid w:val="008D43FF"/>
    <w:rsid w:val="009455AF"/>
    <w:rsid w:val="009616FA"/>
    <w:rsid w:val="009711B1"/>
    <w:rsid w:val="009B1E37"/>
    <w:rsid w:val="009E1972"/>
    <w:rsid w:val="009E520B"/>
    <w:rsid w:val="009E68BF"/>
    <w:rsid w:val="00A20253"/>
    <w:rsid w:val="00A20686"/>
    <w:rsid w:val="00A301EA"/>
    <w:rsid w:val="00A929B4"/>
    <w:rsid w:val="00AA10A6"/>
    <w:rsid w:val="00AB29E9"/>
    <w:rsid w:val="00AC6FC5"/>
    <w:rsid w:val="00B14BAE"/>
    <w:rsid w:val="00B24550"/>
    <w:rsid w:val="00B6296A"/>
    <w:rsid w:val="00BA5AFB"/>
    <w:rsid w:val="00BC2FD9"/>
    <w:rsid w:val="00BF602D"/>
    <w:rsid w:val="00C27468"/>
    <w:rsid w:val="00C64DB3"/>
    <w:rsid w:val="00C676FA"/>
    <w:rsid w:val="00C85AA4"/>
    <w:rsid w:val="00C9781A"/>
    <w:rsid w:val="00CC34A1"/>
    <w:rsid w:val="00CE1534"/>
    <w:rsid w:val="00CF71B2"/>
    <w:rsid w:val="00D31D2B"/>
    <w:rsid w:val="00D753A6"/>
    <w:rsid w:val="00DD02A7"/>
    <w:rsid w:val="00DD2EF5"/>
    <w:rsid w:val="00E25BFA"/>
    <w:rsid w:val="00E36ADA"/>
    <w:rsid w:val="00E60A06"/>
    <w:rsid w:val="00E709FD"/>
    <w:rsid w:val="00E8519C"/>
    <w:rsid w:val="00EA1A35"/>
    <w:rsid w:val="00F003BE"/>
    <w:rsid w:val="00F05D48"/>
    <w:rsid w:val="00F73A55"/>
    <w:rsid w:val="00F74AFB"/>
    <w:rsid w:val="00FD33F9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Романенко Валентина Николаевна</cp:lastModifiedBy>
  <cp:revision>2</cp:revision>
  <cp:lastPrinted>2019-12-05T07:05:00Z</cp:lastPrinted>
  <dcterms:created xsi:type="dcterms:W3CDTF">2020-04-22T06:15:00Z</dcterms:created>
  <dcterms:modified xsi:type="dcterms:W3CDTF">2020-04-22T06:15:00Z</dcterms:modified>
</cp:coreProperties>
</file>