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6AB" w:rsidRPr="008A6404" w:rsidRDefault="00EA66AB" w:rsidP="00EA66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404">
        <w:rPr>
          <w:rFonts w:ascii="Times New Roman" w:hAnsi="Times New Roman" w:cs="Times New Roman"/>
          <w:sz w:val="24"/>
          <w:szCs w:val="24"/>
        </w:rPr>
        <w:t>Обратиться в соответствующее отраслевое министерство или ведомство, предоставляющее списки налогоплательщиков или видов экономической деятельности</w:t>
      </w:r>
    </w:p>
    <w:p w:rsidR="00EA66AB" w:rsidRPr="008A6404" w:rsidRDefault="00EA66AB" w:rsidP="00EA66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404">
        <w:rPr>
          <w:rFonts w:ascii="Times New Roman" w:hAnsi="Times New Roman" w:cs="Times New Roman"/>
          <w:sz w:val="24"/>
          <w:szCs w:val="24"/>
        </w:rPr>
        <w:t>8 800 222 2222 Единый контактный центр ФНС России 35-54-49, 35-48-94, 94-03-77, 56-39-33, 74-07-94 – городские инспекции города Ставрополя</w:t>
      </w:r>
    </w:p>
    <w:p w:rsidR="001C3781" w:rsidRDefault="001C3781">
      <w:bookmarkStart w:id="0" w:name="_GoBack"/>
      <w:bookmarkEnd w:id="0"/>
    </w:p>
    <w:sectPr w:rsidR="001C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72837"/>
    <w:multiLevelType w:val="hybridMultilevel"/>
    <w:tmpl w:val="B986E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2F"/>
    <w:rsid w:val="001C3781"/>
    <w:rsid w:val="00AC252F"/>
    <w:rsid w:val="00EA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58CE4-D280-477C-95D3-71AB5A5F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Дорохин</dc:creator>
  <cp:keywords/>
  <dc:description/>
  <cp:lastModifiedBy>Андрей Дорохин</cp:lastModifiedBy>
  <cp:revision>2</cp:revision>
  <dcterms:created xsi:type="dcterms:W3CDTF">2020-05-17T06:49:00Z</dcterms:created>
  <dcterms:modified xsi:type="dcterms:W3CDTF">2020-05-17T06:49:00Z</dcterms:modified>
</cp:coreProperties>
</file>