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52" w:type="dxa"/>
        <w:tblLayout w:type="fixed"/>
        <w:tblLook w:val="0000" w:firstRow="0" w:lastRow="0" w:firstColumn="0" w:lastColumn="0" w:noHBand="0" w:noVBand="0"/>
      </w:tblPr>
      <w:tblGrid>
        <w:gridCol w:w="2410"/>
      </w:tblGrid>
      <w:tr w:rsidR="0097787C" w:rsidRPr="0097787C" w:rsidTr="0097787C">
        <w:trPr>
          <w:trHeight w:val="999"/>
        </w:trPr>
        <w:tc>
          <w:tcPr>
            <w:tcW w:w="2410" w:type="dxa"/>
            <w:shd w:val="clear" w:color="auto" w:fill="auto"/>
          </w:tcPr>
          <w:p w:rsidR="0097787C" w:rsidRPr="0097787C" w:rsidRDefault="0097787C" w:rsidP="0097787C">
            <w:pPr>
              <w:jc w:val="center"/>
              <w:rPr>
                <w:rFonts w:ascii="Times New Roman" w:hAnsi="Times New Roman"/>
              </w:rPr>
            </w:pPr>
            <w:r w:rsidRPr="0097787C">
              <w:rPr>
                <w:rFonts w:ascii="Times New Roman" w:hAnsi="Times New Roman"/>
                <w:b/>
                <w:color w:val="800000"/>
                <w:sz w:val="20"/>
                <w:szCs w:val="20"/>
              </w:rPr>
              <w:object w:dxaOrig="1102"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7pt" o:ole="" fillcolor="window">
                  <v:imagedata r:id="rId8" o:title=""/>
                </v:shape>
                <o:OLEObject Type="Embed" ProgID="Word.Picture.8" ShapeID="_x0000_i1025" DrawAspect="Content" ObjectID="_1526303568" r:id="rId9"/>
              </w:object>
            </w:r>
          </w:p>
          <w:p w:rsidR="0097787C" w:rsidRPr="0097787C" w:rsidRDefault="0097787C" w:rsidP="0097787C">
            <w:pPr>
              <w:jc w:val="center"/>
              <w:rPr>
                <w:rFonts w:ascii="Times New Roman" w:hAnsi="Times New Roman"/>
                <w:b/>
              </w:rPr>
            </w:pPr>
          </w:p>
        </w:tc>
      </w:tr>
    </w:tbl>
    <w:p w:rsidR="0097787C" w:rsidRPr="0097787C" w:rsidRDefault="0097787C" w:rsidP="0097787C">
      <w:pPr>
        <w:pStyle w:val="a5"/>
        <w:jc w:val="center"/>
        <w:rPr>
          <w:b/>
          <w:szCs w:val="28"/>
        </w:rPr>
      </w:pPr>
      <w:r w:rsidRPr="0097787C">
        <w:rPr>
          <w:b/>
          <w:szCs w:val="28"/>
        </w:rPr>
        <w:t>АДМИНИСТРАЦИЯ ПРОМЫШЛЕННОГО РАЙОНА</w:t>
      </w:r>
    </w:p>
    <w:p w:rsidR="0097787C" w:rsidRPr="0097787C" w:rsidRDefault="0097787C" w:rsidP="0097787C">
      <w:pPr>
        <w:jc w:val="center"/>
        <w:rPr>
          <w:rFonts w:ascii="Times New Roman" w:hAnsi="Times New Roman"/>
          <w:b/>
          <w:sz w:val="28"/>
          <w:szCs w:val="28"/>
        </w:rPr>
      </w:pPr>
      <w:r w:rsidRPr="0097787C">
        <w:rPr>
          <w:rFonts w:ascii="Times New Roman" w:hAnsi="Times New Roman"/>
          <w:b/>
          <w:sz w:val="28"/>
          <w:szCs w:val="28"/>
        </w:rPr>
        <w:t>ГОРОДА СТАВРОПОЛЯ</w:t>
      </w:r>
    </w:p>
    <w:p w:rsidR="0097787C" w:rsidRPr="0097787C" w:rsidRDefault="0097787C" w:rsidP="0097787C">
      <w:pPr>
        <w:pStyle w:val="1"/>
        <w:rPr>
          <w:b/>
          <w:sz w:val="16"/>
          <w:szCs w:val="16"/>
        </w:rPr>
      </w:pPr>
    </w:p>
    <w:p w:rsidR="0097787C" w:rsidRPr="0097787C" w:rsidRDefault="0097787C" w:rsidP="0097787C">
      <w:pPr>
        <w:pStyle w:val="1"/>
        <w:rPr>
          <w:b/>
        </w:rPr>
      </w:pPr>
      <w:proofErr w:type="gramStart"/>
      <w:r w:rsidRPr="0097787C">
        <w:rPr>
          <w:b/>
        </w:rPr>
        <w:t>П</w:t>
      </w:r>
      <w:proofErr w:type="gramEnd"/>
      <w:r w:rsidRPr="0097787C">
        <w:rPr>
          <w:b/>
        </w:rPr>
        <w:t xml:space="preserve"> О С Т А Н О В Л Е Н И Е</w:t>
      </w:r>
    </w:p>
    <w:p w:rsidR="0097787C" w:rsidRPr="0097787C" w:rsidRDefault="0097787C" w:rsidP="0097787C">
      <w:pPr>
        <w:jc w:val="center"/>
        <w:rPr>
          <w:rFonts w:ascii="Times New Roman" w:hAnsi="Times New Roman"/>
        </w:rPr>
      </w:pPr>
    </w:p>
    <w:p w:rsidR="0097787C" w:rsidRPr="0097787C" w:rsidRDefault="0097787C" w:rsidP="0097787C">
      <w:pPr>
        <w:jc w:val="center"/>
        <w:rPr>
          <w:rFonts w:ascii="Times New Roman" w:hAnsi="Times New Roman"/>
          <w:b/>
          <w:sz w:val="24"/>
          <w:szCs w:val="24"/>
        </w:rPr>
      </w:pPr>
      <w:r w:rsidRPr="0097787C">
        <w:rPr>
          <w:rFonts w:ascii="Times New Roman" w:hAnsi="Times New Roman"/>
          <w:b/>
          <w:sz w:val="24"/>
          <w:szCs w:val="24"/>
        </w:rPr>
        <w:t>ГЛАВЫ АДМИНИСТРАЦИИ ПРОМЫШЛЕННОГО РАЙОНА</w:t>
      </w:r>
    </w:p>
    <w:p w:rsidR="0097787C" w:rsidRPr="0097787C" w:rsidRDefault="0097787C" w:rsidP="0097787C">
      <w:pPr>
        <w:jc w:val="center"/>
        <w:rPr>
          <w:rFonts w:ascii="Times New Roman" w:hAnsi="Times New Roman"/>
          <w:b/>
          <w:sz w:val="24"/>
          <w:szCs w:val="24"/>
        </w:rPr>
      </w:pPr>
      <w:r w:rsidRPr="0097787C">
        <w:rPr>
          <w:rFonts w:ascii="Times New Roman" w:hAnsi="Times New Roman"/>
          <w:b/>
          <w:sz w:val="24"/>
          <w:szCs w:val="24"/>
        </w:rPr>
        <w:t>ГОРОДА СТАВРОПОЛЯ</w:t>
      </w:r>
    </w:p>
    <w:p w:rsidR="0097787C" w:rsidRPr="0097787C" w:rsidRDefault="0097787C" w:rsidP="0097787C">
      <w:pPr>
        <w:jc w:val="center"/>
        <w:rPr>
          <w:rFonts w:ascii="Times New Roman" w:hAnsi="Times New Roman"/>
        </w:rPr>
      </w:pPr>
    </w:p>
    <w:p w:rsidR="0097787C" w:rsidRPr="0097787C" w:rsidRDefault="00091A4F" w:rsidP="00091A4F">
      <w:pPr>
        <w:rPr>
          <w:rFonts w:ascii="Times New Roman" w:hAnsi="Times New Roman"/>
          <w:sz w:val="28"/>
          <w:szCs w:val="28"/>
        </w:rPr>
      </w:pPr>
      <w:r>
        <w:rPr>
          <w:rFonts w:ascii="Times New Roman" w:hAnsi="Times New Roman"/>
          <w:sz w:val="28"/>
          <w:szCs w:val="28"/>
        </w:rPr>
        <w:t>06.08.</w:t>
      </w:r>
      <w:r w:rsidR="0097787C" w:rsidRPr="0097787C">
        <w:rPr>
          <w:rFonts w:ascii="Times New Roman" w:hAnsi="Times New Roman"/>
          <w:sz w:val="28"/>
          <w:szCs w:val="28"/>
        </w:rPr>
        <w:t xml:space="preserve">2015  г.                г. Ставрополь                              </w:t>
      </w:r>
      <w:r>
        <w:rPr>
          <w:rFonts w:ascii="Times New Roman" w:hAnsi="Times New Roman"/>
          <w:sz w:val="28"/>
          <w:szCs w:val="28"/>
        </w:rPr>
        <w:t xml:space="preserve">                      </w:t>
      </w:r>
      <w:r w:rsidR="0097787C" w:rsidRPr="0097787C">
        <w:rPr>
          <w:rFonts w:ascii="Times New Roman" w:hAnsi="Times New Roman"/>
          <w:sz w:val="28"/>
          <w:szCs w:val="28"/>
        </w:rPr>
        <w:t>№</w:t>
      </w:r>
      <w:r>
        <w:rPr>
          <w:rFonts w:ascii="Times New Roman" w:hAnsi="Times New Roman"/>
          <w:sz w:val="28"/>
          <w:szCs w:val="28"/>
        </w:rPr>
        <w:t xml:space="preserve"> 485</w:t>
      </w:r>
    </w:p>
    <w:p w:rsidR="0097787C" w:rsidRDefault="0097787C" w:rsidP="0097787C">
      <w:pPr>
        <w:spacing w:line="240" w:lineRule="exact"/>
        <w:jc w:val="both"/>
        <w:rPr>
          <w:rFonts w:ascii="Times New Roman" w:hAnsi="Times New Roman"/>
          <w:sz w:val="28"/>
          <w:szCs w:val="28"/>
          <w:lang w:eastAsia="ru-RU"/>
        </w:rPr>
      </w:pPr>
    </w:p>
    <w:p w:rsidR="0097787C" w:rsidRDefault="0097787C" w:rsidP="0097787C">
      <w:pPr>
        <w:spacing w:line="240" w:lineRule="exact"/>
        <w:jc w:val="both"/>
        <w:rPr>
          <w:rFonts w:ascii="Times New Roman" w:hAnsi="Times New Roman"/>
          <w:sz w:val="28"/>
          <w:szCs w:val="28"/>
          <w:lang w:eastAsia="ru-RU"/>
        </w:rPr>
      </w:pPr>
    </w:p>
    <w:p w:rsidR="0097787C" w:rsidRPr="0020488A" w:rsidRDefault="0097787C" w:rsidP="0097787C">
      <w:pPr>
        <w:spacing w:line="240" w:lineRule="exact"/>
        <w:jc w:val="both"/>
        <w:rPr>
          <w:rFonts w:ascii="Times New Roman" w:hAnsi="Times New Roman"/>
          <w:sz w:val="28"/>
          <w:szCs w:val="28"/>
          <w:lang w:eastAsia="ru-RU"/>
        </w:rPr>
      </w:pPr>
      <w:r w:rsidRPr="0020488A">
        <w:rPr>
          <w:rFonts w:ascii="Times New Roman" w:hAnsi="Times New Roman"/>
          <w:sz w:val="28"/>
          <w:szCs w:val="28"/>
          <w:lang w:eastAsia="ru-RU"/>
        </w:rPr>
        <w:t xml:space="preserve">Об утверждении Порядка проведения отбора лиц, претендующих </w:t>
      </w:r>
      <w:r>
        <w:rPr>
          <w:rFonts w:ascii="Times New Roman" w:hAnsi="Times New Roman"/>
          <w:sz w:val="28"/>
          <w:szCs w:val="28"/>
          <w:lang w:eastAsia="ru-RU"/>
        </w:rPr>
        <w:br/>
      </w:r>
      <w:r w:rsidRPr="0020488A">
        <w:rPr>
          <w:rFonts w:ascii="Times New Roman" w:hAnsi="Times New Roman"/>
          <w:sz w:val="28"/>
          <w:szCs w:val="28"/>
          <w:lang w:eastAsia="ru-RU"/>
        </w:rPr>
        <w:t>на включение в кадровый резерв для замещения вакантных должностей муниципальной службы в администрации Промышленного района города Ставрополя</w:t>
      </w:r>
    </w:p>
    <w:p w:rsidR="0097787C" w:rsidRPr="0020488A" w:rsidRDefault="0097787C" w:rsidP="0097787C">
      <w:pPr>
        <w:spacing w:line="240" w:lineRule="exact"/>
        <w:jc w:val="both"/>
        <w:rPr>
          <w:rFonts w:ascii="Times New Roman" w:hAnsi="Times New Roman"/>
          <w:sz w:val="28"/>
          <w:szCs w:val="28"/>
          <w:lang w:eastAsia="ru-RU"/>
        </w:rPr>
      </w:pPr>
    </w:p>
    <w:p w:rsidR="0097787C" w:rsidRPr="0020488A" w:rsidRDefault="0097787C" w:rsidP="0097787C">
      <w:pPr>
        <w:ind w:firstLine="709"/>
        <w:jc w:val="both"/>
        <w:rPr>
          <w:rFonts w:ascii="Times New Roman" w:eastAsia="Times New Roman" w:hAnsi="Times New Roman"/>
          <w:sz w:val="28"/>
          <w:szCs w:val="28"/>
          <w:lang w:eastAsia="ru-RU"/>
        </w:rPr>
      </w:pPr>
      <w:proofErr w:type="gramStart"/>
      <w:r w:rsidRPr="0020488A">
        <w:rPr>
          <w:rFonts w:ascii="Times New Roman" w:hAnsi="Times New Roman"/>
          <w:sz w:val="28"/>
          <w:szCs w:val="28"/>
          <w:lang w:eastAsia="ru-RU"/>
        </w:rPr>
        <w:t xml:space="preserve">В соответствии с решением Ставропольской городской Думы </w:t>
      </w:r>
      <w:r>
        <w:rPr>
          <w:rFonts w:ascii="Times New Roman" w:hAnsi="Times New Roman"/>
          <w:sz w:val="28"/>
          <w:szCs w:val="28"/>
          <w:lang w:eastAsia="ru-RU"/>
        </w:rPr>
        <w:br/>
      </w:r>
      <w:r w:rsidRPr="0020488A">
        <w:rPr>
          <w:rFonts w:ascii="Times New Roman" w:hAnsi="Times New Roman"/>
          <w:sz w:val="28"/>
          <w:szCs w:val="28"/>
          <w:lang w:eastAsia="ru-RU"/>
        </w:rPr>
        <w:t>от</w:t>
      </w:r>
      <w:r>
        <w:rPr>
          <w:rFonts w:ascii="Times New Roman" w:hAnsi="Times New Roman"/>
          <w:sz w:val="28"/>
          <w:szCs w:val="28"/>
          <w:lang w:eastAsia="ru-RU"/>
        </w:rPr>
        <w:t xml:space="preserve"> </w:t>
      </w:r>
      <w:r w:rsidRPr="0020488A">
        <w:rPr>
          <w:rFonts w:ascii="Times New Roman" w:hAnsi="Times New Roman"/>
          <w:sz w:val="28"/>
          <w:szCs w:val="28"/>
          <w:lang w:eastAsia="ru-RU"/>
        </w:rPr>
        <w:t xml:space="preserve">18 сентября 2013 г. № 411 «О внесении изменений в решение Ставропольской городской Думы </w:t>
      </w:r>
      <w:r w:rsidRPr="0020488A">
        <w:rPr>
          <w:rFonts w:ascii="Times New Roman" w:eastAsia="Times New Roman" w:hAnsi="Times New Roman"/>
          <w:sz w:val="28"/>
          <w:szCs w:val="28"/>
          <w:lang w:eastAsia="ru-RU"/>
        </w:rPr>
        <w:t>«О</w:t>
      </w:r>
      <w:r w:rsidRPr="0020488A">
        <w:rPr>
          <w:rFonts w:ascii="Times New Roman" w:hAnsi="Times New Roman"/>
          <w:sz w:val="28"/>
          <w:szCs w:val="28"/>
          <w:lang w:eastAsia="ru-RU"/>
        </w:rPr>
        <w:t>б утверждении Положения о формировании, подготовке и использовании муниципального резерва управленческих кадров города Ставрополя, Положения о формировании кадрового резерва для замещения вакантных должностей муниципальной службы в городе Ставрополе</w:t>
      </w:r>
      <w:r w:rsidRPr="0020488A">
        <w:rPr>
          <w:rFonts w:ascii="Times New Roman" w:eastAsia="Times New Roman" w:hAnsi="Times New Roman"/>
          <w:sz w:val="28"/>
          <w:szCs w:val="28"/>
          <w:lang w:eastAsia="ru-RU"/>
        </w:rPr>
        <w:t>», постановлением администрации города Ставрополя от 07.04.2014 № 1169 «О внесении изменений в</w:t>
      </w:r>
      <w:proofErr w:type="gramEnd"/>
      <w:r w:rsidRPr="0020488A">
        <w:rPr>
          <w:rFonts w:ascii="Times New Roman" w:eastAsia="Times New Roman" w:hAnsi="Times New Roman"/>
          <w:sz w:val="28"/>
          <w:szCs w:val="28"/>
          <w:lang w:eastAsia="ru-RU"/>
        </w:rPr>
        <w:t xml:space="preserve"> Порядок проведения отбора лиц, претендующих на включение в кадровый резерв для замещения вакантных должностей муниципальной службы в администрации города Ставрополя, утвержденный постановлением администрации города Ставрополя от 08.08.2012 № 2353»</w:t>
      </w:r>
    </w:p>
    <w:p w:rsidR="0097787C" w:rsidRPr="0020488A" w:rsidRDefault="0097787C" w:rsidP="0097787C">
      <w:pPr>
        <w:ind w:firstLine="748"/>
        <w:jc w:val="both"/>
        <w:rPr>
          <w:rFonts w:ascii="Times New Roman" w:hAnsi="Times New Roman"/>
          <w:sz w:val="28"/>
          <w:szCs w:val="28"/>
          <w:lang w:eastAsia="ru-RU"/>
        </w:rPr>
      </w:pPr>
    </w:p>
    <w:p w:rsidR="0097787C" w:rsidRPr="0020488A" w:rsidRDefault="0097787C" w:rsidP="0097787C">
      <w:pPr>
        <w:jc w:val="both"/>
        <w:rPr>
          <w:rFonts w:ascii="Times New Roman" w:hAnsi="Times New Roman"/>
          <w:sz w:val="28"/>
          <w:szCs w:val="28"/>
          <w:lang w:eastAsia="ru-RU"/>
        </w:rPr>
      </w:pPr>
      <w:r w:rsidRPr="0020488A">
        <w:rPr>
          <w:rFonts w:ascii="Times New Roman" w:hAnsi="Times New Roman"/>
          <w:sz w:val="28"/>
          <w:szCs w:val="28"/>
          <w:lang w:eastAsia="ru-RU"/>
        </w:rPr>
        <w:t>ПОСТАНОВЛЯЮ:</w:t>
      </w:r>
    </w:p>
    <w:p w:rsidR="0097787C" w:rsidRPr="0020488A" w:rsidRDefault="0097787C" w:rsidP="0097787C">
      <w:pPr>
        <w:jc w:val="both"/>
        <w:rPr>
          <w:rFonts w:ascii="Times New Roman" w:hAnsi="Times New Roman"/>
          <w:sz w:val="28"/>
          <w:szCs w:val="28"/>
          <w:lang w:eastAsia="ru-RU"/>
        </w:rPr>
      </w:pPr>
    </w:p>
    <w:p w:rsidR="0097787C" w:rsidRPr="0020488A" w:rsidRDefault="0097787C" w:rsidP="0097787C">
      <w:pPr>
        <w:tabs>
          <w:tab w:val="left" w:pos="709"/>
        </w:tabs>
        <w:jc w:val="both"/>
        <w:rPr>
          <w:rFonts w:ascii="Times New Roman" w:hAnsi="Times New Roman"/>
          <w:sz w:val="28"/>
          <w:szCs w:val="28"/>
          <w:lang w:eastAsia="ru-RU"/>
        </w:rPr>
      </w:pPr>
      <w:r>
        <w:rPr>
          <w:rFonts w:ascii="Times New Roman" w:hAnsi="Times New Roman"/>
          <w:sz w:val="28"/>
          <w:szCs w:val="28"/>
          <w:lang w:eastAsia="ru-RU"/>
        </w:rPr>
        <w:tab/>
        <w:t xml:space="preserve">1. </w:t>
      </w:r>
      <w:r w:rsidRPr="0020488A">
        <w:rPr>
          <w:rFonts w:ascii="Times New Roman" w:hAnsi="Times New Roman"/>
          <w:sz w:val="28"/>
          <w:szCs w:val="28"/>
          <w:lang w:eastAsia="ru-RU"/>
        </w:rPr>
        <w:t xml:space="preserve">Утвердить Порядок проведения отбора лиц, претендующих </w:t>
      </w:r>
      <w:r>
        <w:rPr>
          <w:rFonts w:ascii="Times New Roman" w:hAnsi="Times New Roman"/>
          <w:sz w:val="28"/>
          <w:szCs w:val="28"/>
          <w:lang w:eastAsia="ru-RU"/>
        </w:rPr>
        <w:br/>
      </w:r>
      <w:r w:rsidRPr="0020488A">
        <w:rPr>
          <w:rFonts w:ascii="Times New Roman" w:hAnsi="Times New Roman"/>
          <w:sz w:val="28"/>
          <w:szCs w:val="28"/>
          <w:lang w:eastAsia="ru-RU"/>
        </w:rPr>
        <w:t>на включение в кадровый резерв для замещения вакантных должностей муниципальной службы в администрации Промышленного района города Ставрополя согласно приложению.</w:t>
      </w:r>
    </w:p>
    <w:p w:rsidR="0097787C" w:rsidRPr="0020488A" w:rsidRDefault="0097787C" w:rsidP="0097787C">
      <w:pPr>
        <w:tabs>
          <w:tab w:val="left" w:pos="709"/>
        </w:tabs>
        <w:jc w:val="both"/>
        <w:rPr>
          <w:rFonts w:ascii="Times New Roman" w:eastAsia="Times New Roman" w:hAnsi="Times New Roman"/>
          <w:sz w:val="28"/>
          <w:szCs w:val="28"/>
          <w:lang w:eastAsia="ru-RU"/>
        </w:rPr>
      </w:pPr>
      <w:r>
        <w:rPr>
          <w:rFonts w:ascii="Times New Roman" w:hAnsi="Times New Roman"/>
          <w:sz w:val="28"/>
          <w:szCs w:val="28"/>
          <w:lang w:eastAsia="ru-RU"/>
        </w:rPr>
        <w:tab/>
        <w:t xml:space="preserve">2. </w:t>
      </w:r>
      <w:r w:rsidRPr="0020488A">
        <w:rPr>
          <w:rFonts w:ascii="Times New Roman" w:hAnsi="Times New Roman"/>
          <w:sz w:val="28"/>
          <w:szCs w:val="28"/>
          <w:lang w:eastAsia="ru-RU"/>
        </w:rPr>
        <w:t>Настоящее постановление вступает в силу на следующий день после дня его официального опубликования в газете «Вечерний Ставрополь».</w:t>
      </w:r>
    </w:p>
    <w:p w:rsidR="0097787C" w:rsidRPr="0020488A" w:rsidRDefault="0097787C" w:rsidP="0097787C">
      <w:pPr>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w:t>
      </w:r>
      <w:r w:rsidRPr="0020488A">
        <w:rPr>
          <w:rFonts w:ascii="Times New Roman" w:eastAsia="Times New Roman" w:hAnsi="Times New Roman"/>
          <w:sz w:val="28"/>
          <w:szCs w:val="28"/>
          <w:lang w:eastAsia="ru-RU"/>
        </w:rPr>
        <w:t xml:space="preserve"> Контроль исполнения настоящего постановления оставляю за собой.</w:t>
      </w:r>
    </w:p>
    <w:p w:rsidR="0097787C" w:rsidRDefault="0097787C" w:rsidP="0097787C">
      <w:pPr>
        <w:tabs>
          <w:tab w:val="left" w:pos="709"/>
          <w:tab w:val="left" w:pos="993"/>
        </w:tabs>
        <w:spacing w:line="240" w:lineRule="exact"/>
        <w:jc w:val="both"/>
        <w:rPr>
          <w:rFonts w:ascii="Times New Roman" w:hAnsi="Times New Roman"/>
          <w:sz w:val="28"/>
          <w:szCs w:val="28"/>
          <w:lang w:eastAsia="ru-RU"/>
        </w:rPr>
      </w:pPr>
    </w:p>
    <w:p w:rsidR="0097787C" w:rsidRPr="0020488A" w:rsidRDefault="0097787C" w:rsidP="0097787C">
      <w:pPr>
        <w:tabs>
          <w:tab w:val="left" w:pos="709"/>
          <w:tab w:val="left" w:pos="993"/>
        </w:tabs>
        <w:spacing w:line="240" w:lineRule="exact"/>
        <w:jc w:val="both"/>
        <w:rPr>
          <w:rFonts w:ascii="Times New Roman" w:hAnsi="Times New Roman"/>
          <w:sz w:val="28"/>
          <w:szCs w:val="28"/>
          <w:lang w:eastAsia="ru-RU"/>
        </w:rPr>
      </w:pPr>
    </w:p>
    <w:p w:rsidR="0097787C" w:rsidRPr="0020488A" w:rsidRDefault="0097787C" w:rsidP="0097787C">
      <w:pPr>
        <w:tabs>
          <w:tab w:val="left" w:pos="709"/>
          <w:tab w:val="left" w:pos="993"/>
        </w:tabs>
        <w:spacing w:line="240" w:lineRule="exact"/>
        <w:jc w:val="both"/>
        <w:rPr>
          <w:rFonts w:ascii="Times New Roman" w:hAnsi="Times New Roman"/>
          <w:sz w:val="28"/>
          <w:szCs w:val="28"/>
          <w:lang w:eastAsia="ru-RU"/>
        </w:rPr>
      </w:pPr>
    </w:p>
    <w:p w:rsidR="0097787C" w:rsidRPr="0020488A" w:rsidRDefault="0097787C" w:rsidP="0097787C">
      <w:pPr>
        <w:spacing w:line="240" w:lineRule="exact"/>
        <w:jc w:val="both"/>
        <w:rPr>
          <w:rFonts w:ascii="Times New Roman" w:hAnsi="Times New Roman"/>
          <w:sz w:val="28"/>
          <w:szCs w:val="28"/>
          <w:lang w:eastAsia="ru-RU"/>
        </w:rPr>
      </w:pPr>
      <w:r w:rsidRPr="0020488A">
        <w:rPr>
          <w:rFonts w:ascii="Times New Roman" w:hAnsi="Times New Roman"/>
          <w:sz w:val="28"/>
          <w:szCs w:val="28"/>
          <w:lang w:eastAsia="ru-RU"/>
        </w:rPr>
        <w:t>Глава администрации</w:t>
      </w:r>
    </w:p>
    <w:p w:rsidR="0097787C" w:rsidRPr="0020488A" w:rsidRDefault="0097787C" w:rsidP="0097787C">
      <w:pPr>
        <w:spacing w:line="240" w:lineRule="exact"/>
        <w:jc w:val="both"/>
        <w:rPr>
          <w:rFonts w:ascii="Times New Roman" w:hAnsi="Times New Roman"/>
          <w:sz w:val="28"/>
          <w:szCs w:val="28"/>
          <w:lang w:eastAsia="ru-RU"/>
        </w:rPr>
      </w:pPr>
      <w:r w:rsidRPr="0020488A">
        <w:rPr>
          <w:rFonts w:ascii="Times New Roman" w:hAnsi="Times New Roman"/>
          <w:sz w:val="28"/>
          <w:szCs w:val="28"/>
          <w:lang w:eastAsia="ru-RU"/>
        </w:rPr>
        <w:t>Промышленного района</w:t>
      </w:r>
    </w:p>
    <w:p w:rsidR="00557623" w:rsidRDefault="0097787C" w:rsidP="0097787C">
      <w:pPr>
        <w:spacing w:line="240" w:lineRule="exact"/>
        <w:jc w:val="both"/>
        <w:rPr>
          <w:rFonts w:ascii="Times New Roman" w:hAnsi="Times New Roman"/>
          <w:sz w:val="28"/>
          <w:szCs w:val="28"/>
          <w:lang w:eastAsia="ru-RU"/>
        </w:rPr>
      </w:pPr>
      <w:r w:rsidRPr="0020488A">
        <w:rPr>
          <w:rFonts w:ascii="Times New Roman" w:hAnsi="Times New Roman"/>
          <w:sz w:val="28"/>
          <w:szCs w:val="28"/>
          <w:lang w:eastAsia="ru-RU"/>
        </w:rPr>
        <w:t>города Ставрополя</w:t>
      </w:r>
      <w:r w:rsidRPr="0020488A">
        <w:rPr>
          <w:rFonts w:ascii="Times New Roman" w:hAnsi="Times New Roman"/>
          <w:sz w:val="28"/>
          <w:szCs w:val="28"/>
          <w:lang w:eastAsia="ru-RU"/>
        </w:rPr>
        <w:tab/>
      </w:r>
      <w:r w:rsidRPr="0020488A">
        <w:rPr>
          <w:rFonts w:ascii="Times New Roman" w:hAnsi="Times New Roman"/>
          <w:sz w:val="28"/>
          <w:szCs w:val="28"/>
          <w:lang w:eastAsia="ru-RU"/>
        </w:rPr>
        <w:tab/>
      </w:r>
      <w:r w:rsidRPr="0020488A">
        <w:rPr>
          <w:rFonts w:ascii="Times New Roman" w:hAnsi="Times New Roman"/>
          <w:sz w:val="28"/>
          <w:szCs w:val="28"/>
          <w:lang w:eastAsia="ru-RU"/>
        </w:rPr>
        <w:tab/>
      </w:r>
      <w:r w:rsidRPr="0020488A">
        <w:rPr>
          <w:rFonts w:ascii="Times New Roman" w:hAnsi="Times New Roman"/>
          <w:sz w:val="28"/>
          <w:szCs w:val="28"/>
          <w:lang w:eastAsia="ru-RU"/>
        </w:rPr>
        <w:tab/>
      </w:r>
      <w:r w:rsidRPr="0020488A">
        <w:rPr>
          <w:rFonts w:ascii="Times New Roman" w:hAnsi="Times New Roman"/>
          <w:sz w:val="28"/>
          <w:szCs w:val="28"/>
          <w:lang w:eastAsia="ru-RU"/>
        </w:rPr>
        <w:tab/>
        <w:t xml:space="preserve">   </w:t>
      </w:r>
      <w:r w:rsidRPr="0020488A">
        <w:rPr>
          <w:rFonts w:ascii="Times New Roman" w:hAnsi="Times New Roman"/>
          <w:sz w:val="28"/>
          <w:szCs w:val="28"/>
          <w:lang w:eastAsia="ru-RU"/>
        </w:rPr>
        <w:tab/>
      </w:r>
      <w:r w:rsidRPr="0020488A">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20488A">
        <w:rPr>
          <w:rFonts w:ascii="Times New Roman" w:hAnsi="Times New Roman"/>
          <w:sz w:val="28"/>
          <w:szCs w:val="28"/>
          <w:lang w:eastAsia="ru-RU"/>
        </w:rPr>
        <w:t xml:space="preserve">  Д.Ю. Семёнов</w:t>
      </w:r>
    </w:p>
    <w:p w:rsidR="00C3687A" w:rsidRPr="003B0306" w:rsidRDefault="00C3687A" w:rsidP="00C3687A">
      <w:pPr>
        <w:spacing w:line="240" w:lineRule="exact"/>
        <w:ind w:left="3540" w:firstLine="708"/>
        <w:rPr>
          <w:rFonts w:ascii="Times New Roman" w:hAnsi="Times New Roman"/>
          <w:sz w:val="28"/>
          <w:szCs w:val="28"/>
        </w:rPr>
      </w:pPr>
      <w:r w:rsidRPr="003B0306">
        <w:rPr>
          <w:rFonts w:ascii="Times New Roman" w:hAnsi="Times New Roman"/>
          <w:sz w:val="28"/>
          <w:szCs w:val="28"/>
        </w:rPr>
        <w:lastRenderedPageBreak/>
        <w:t xml:space="preserve">   Приложение  </w:t>
      </w:r>
    </w:p>
    <w:p w:rsidR="00C3687A" w:rsidRPr="003B0306" w:rsidRDefault="00C3687A" w:rsidP="00C3687A">
      <w:pPr>
        <w:spacing w:line="240" w:lineRule="exact"/>
        <w:ind w:left="3540" w:firstLine="708"/>
        <w:rPr>
          <w:rFonts w:ascii="Times New Roman" w:hAnsi="Times New Roman"/>
          <w:sz w:val="28"/>
          <w:szCs w:val="28"/>
        </w:rPr>
      </w:pPr>
    </w:p>
    <w:p w:rsidR="00C3687A" w:rsidRPr="003B0306" w:rsidRDefault="00C3687A" w:rsidP="00C3687A">
      <w:pPr>
        <w:spacing w:line="240" w:lineRule="exact"/>
        <w:ind w:left="3540" w:firstLine="708"/>
        <w:rPr>
          <w:rFonts w:ascii="Times New Roman" w:hAnsi="Times New Roman"/>
          <w:sz w:val="28"/>
          <w:szCs w:val="28"/>
        </w:rPr>
      </w:pPr>
      <w:r w:rsidRPr="003B0306">
        <w:rPr>
          <w:rFonts w:ascii="Times New Roman" w:hAnsi="Times New Roman"/>
          <w:sz w:val="28"/>
          <w:szCs w:val="28"/>
        </w:rPr>
        <w:t xml:space="preserve">   к постановлению главы </w:t>
      </w:r>
    </w:p>
    <w:p w:rsidR="00C3687A" w:rsidRPr="003B0306" w:rsidRDefault="00C3687A" w:rsidP="00C3687A">
      <w:pPr>
        <w:spacing w:line="240" w:lineRule="exact"/>
        <w:ind w:left="4248"/>
        <w:rPr>
          <w:rFonts w:ascii="Times New Roman" w:hAnsi="Times New Roman"/>
          <w:sz w:val="28"/>
          <w:szCs w:val="28"/>
        </w:rPr>
      </w:pPr>
      <w:r w:rsidRPr="003B0306">
        <w:rPr>
          <w:rFonts w:ascii="Times New Roman" w:hAnsi="Times New Roman"/>
          <w:sz w:val="28"/>
          <w:szCs w:val="28"/>
        </w:rPr>
        <w:t xml:space="preserve">   администрации Промышленного района</w:t>
      </w:r>
    </w:p>
    <w:p w:rsidR="00C3687A" w:rsidRPr="003B0306" w:rsidRDefault="00C3687A" w:rsidP="00C3687A">
      <w:pPr>
        <w:spacing w:line="240" w:lineRule="exact"/>
        <w:ind w:left="4248"/>
        <w:rPr>
          <w:rFonts w:ascii="Times New Roman" w:hAnsi="Times New Roman"/>
          <w:sz w:val="28"/>
          <w:szCs w:val="28"/>
        </w:rPr>
      </w:pPr>
      <w:r w:rsidRPr="003B0306">
        <w:rPr>
          <w:rFonts w:ascii="Times New Roman" w:hAnsi="Times New Roman"/>
          <w:sz w:val="28"/>
          <w:szCs w:val="28"/>
        </w:rPr>
        <w:t xml:space="preserve">   города Ставрополя </w:t>
      </w:r>
    </w:p>
    <w:p w:rsidR="00C3687A" w:rsidRPr="003B0306" w:rsidRDefault="00C3687A" w:rsidP="00C3687A">
      <w:pPr>
        <w:spacing w:line="240" w:lineRule="exact"/>
        <w:ind w:left="4248"/>
        <w:rPr>
          <w:rFonts w:ascii="Times New Roman" w:hAnsi="Times New Roman"/>
          <w:sz w:val="28"/>
          <w:szCs w:val="28"/>
        </w:rPr>
      </w:pPr>
      <w:r w:rsidRPr="003B0306">
        <w:rPr>
          <w:rFonts w:ascii="Times New Roman" w:hAnsi="Times New Roman"/>
          <w:sz w:val="28"/>
          <w:szCs w:val="28"/>
        </w:rPr>
        <w:t xml:space="preserve">   от   </w:t>
      </w:r>
      <w:r>
        <w:rPr>
          <w:rFonts w:ascii="Times New Roman" w:hAnsi="Times New Roman"/>
          <w:sz w:val="28"/>
          <w:szCs w:val="28"/>
        </w:rPr>
        <w:t>06</w:t>
      </w:r>
      <w:r w:rsidRPr="003B0306">
        <w:rPr>
          <w:rFonts w:ascii="Times New Roman" w:hAnsi="Times New Roman"/>
          <w:sz w:val="28"/>
          <w:szCs w:val="28"/>
        </w:rPr>
        <w:t>.</w:t>
      </w:r>
      <w:r>
        <w:rPr>
          <w:rFonts w:ascii="Times New Roman" w:hAnsi="Times New Roman"/>
          <w:sz w:val="28"/>
          <w:szCs w:val="28"/>
        </w:rPr>
        <w:t>08. 2015        № 485</w:t>
      </w:r>
    </w:p>
    <w:p w:rsidR="00C3687A" w:rsidRPr="00C64FDE" w:rsidRDefault="00C3687A" w:rsidP="00C3687A">
      <w:pPr>
        <w:spacing w:line="240" w:lineRule="exact"/>
        <w:jc w:val="center"/>
        <w:rPr>
          <w:rFonts w:ascii="Times New Roman" w:hAnsi="Times New Roman"/>
          <w:sz w:val="28"/>
          <w:szCs w:val="28"/>
          <w:lang w:eastAsia="ru-RU"/>
        </w:rPr>
      </w:pPr>
    </w:p>
    <w:p w:rsidR="00C3687A" w:rsidRPr="00C64FDE" w:rsidRDefault="00C3687A" w:rsidP="00C3687A">
      <w:pPr>
        <w:spacing w:line="240" w:lineRule="exact"/>
        <w:jc w:val="center"/>
        <w:rPr>
          <w:rFonts w:ascii="Times New Roman" w:hAnsi="Times New Roman"/>
          <w:sz w:val="28"/>
          <w:szCs w:val="28"/>
          <w:lang w:eastAsia="ru-RU"/>
        </w:rPr>
      </w:pPr>
    </w:p>
    <w:p w:rsidR="00C3687A" w:rsidRPr="00C64FDE" w:rsidRDefault="00C3687A" w:rsidP="00C3687A">
      <w:pPr>
        <w:spacing w:line="240" w:lineRule="exact"/>
        <w:jc w:val="center"/>
        <w:rPr>
          <w:rFonts w:ascii="Times New Roman" w:hAnsi="Times New Roman"/>
          <w:sz w:val="28"/>
          <w:szCs w:val="28"/>
          <w:lang w:eastAsia="ru-RU"/>
        </w:rPr>
      </w:pPr>
      <w:r w:rsidRPr="00C64FDE">
        <w:rPr>
          <w:rFonts w:ascii="Times New Roman" w:hAnsi="Times New Roman"/>
          <w:sz w:val="28"/>
          <w:szCs w:val="28"/>
          <w:lang w:eastAsia="ru-RU"/>
        </w:rPr>
        <w:t>ПОРЯДОК</w:t>
      </w:r>
    </w:p>
    <w:p w:rsidR="00C3687A" w:rsidRPr="00C64FDE" w:rsidRDefault="00C3687A" w:rsidP="00C3687A">
      <w:pPr>
        <w:spacing w:line="240" w:lineRule="exact"/>
        <w:jc w:val="center"/>
        <w:rPr>
          <w:rFonts w:ascii="Times New Roman" w:hAnsi="Times New Roman"/>
          <w:sz w:val="28"/>
          <w:szCs w:val="28"/>
          <w:lang w:eastAsia="ru-RU"/>
        </w:rPr>
      </w:pPr>
      <w:r w:rsidRPr="00C64FDE">
        <w:rPr>
          <w:rFonts w:ascii="Times New Roman" w:hAnsi="Times New Roman"/>
          <w:sz w:val="28"/>
          <w:szCs w:val="28"/>
          <w:lang w:eastAsia="ru-RU"/>
        </w:rPr>
        <w:t>проведения отбора лиц, претендующих на включение в кадровый резерв</w:t>
      </w:r>
    </w:p>
    <w:p w:rsidR="00C3687A" w:rsidRPr="00C64FDE" w:rsidRDefault="00C3687A" w:rsidP="00C3687A">
      <w:pPr>
        <w:spacing w:line="240" w:lineRule="exact"/>
        <w:jc w:val="center"/>
        <w:rPr>
          <w:rFonts w:ascii="Times New Roman" w:hAnsi="Times New Roman"/>
          <w:sz w:val="28"/>
          <w:szCs w:val="28"/>
          <w:lang w:eastAsia="ru-RU"/>
        </w:rPr>
      </w:pPr>
      <w:r w:rsidRPr="00C64FDE">
        <w:rPr>
          <w:rFonts w:ascii="Times New Roman" w:hAnsi="Times New Roman"/>
          <w:sz w:val="28"/>
          <w:szCs w:val="28"/>
          <w:lang w:eastAsia="ru-RU"/>
        </w:rPr>
        <w:t>для замещения вакантных должностей муниципальной службы</w:t>
      </w:r>
    </w:p>
    <w:p w:rsidR="00C3687A" w:rsidRPr="00C64FDE" w:rsidRDefault="00C3687A" w:rsidP="00C3687A">
      <w:pPr>
        <w:spacing w:line="240" w:lineRule="exact"/>
        <w:jc w:val="center"/>
        <w:rPr>
          <w:rFonts w:ascii="Times New Roman" w:hAnsi="Times New Roman"/>
          <w:sz w:val="28"/>
          <w:szCs w:val="28"/>
          <w:lang w:eastAsia="ru-RU"/>
        </w:rPr>
      </w:pPr>
      <w:r w:rsidRPr="00C64FDE">
        <w:rPr>
          <w:rFonts w:ascii="Times New Roman" w:hAnsi="Times New Roman"/>
          <w:sz w:val="28"/>
          <w:szCs w:val="28"/>
          <w:lang w:eastAsia="ru-RU"/>
        </w:rPr>
        <w:t>в администрации Промышленного района города Ставрополя</w:t>
      </w:r>
    </w:p>
    <w:p w:rsidR="00C3687A" w:rsidRDefault="00C3687A" w:rsidP="00C3687A">
      <w:pPr>
        <w:spacing w:line="240" w:lineRule="exact"/>
        <w:jc w:val="center"/>
        <w:rPr>
          <w:rFonts w:ascii="Times New Roman" w:hAnsi="Times New Roman"/>
          <w:sz w:val="28"/>
          <w:szCs w:val="28"/>
          <w:lang w:eastAsia="ru-RU"/>
        </w:rPr>
      </w:pPr>
    </w:p>
    <w:p w:rsidR="00C3687A" w:rsidRPr="00C64FDE" w:rsidRDefault="00C3687A" w:rsidP="00C3687A">
      <w:pPr>
        <w:spacing w:line="240" w:lineRule="exact"/>
        <w:jc w:val="center"/>
        <w:rPr>
          <w:rFonts w:ascii="Times New Roman" w:hAnsi="Times New Roman"/>
          <w:sz w:val="28"/>
          <w:szCs w:val="28"/>
          <w:lang w:eastAsia="ru-RU"/>
        </w:rPr>
      </w:pPr>
    </w:p>
    <w:p w:rsidR="00C3687A" w:rsidRPr="00C64FDE" w:rsidRDefault="00C3687A" w:rsidP="00C3687A">
      <w:pPr>
        <w:numPr>
          <w:ilvl w:val="0"/>
          <w:numId w:val="2"/>
        </w:numPr>
        <w:tabs>
          <w:tab w:val="left" w:pos="993"/>
        </w:tabs>
        <w:autoSpaceDE w:val="0"/>
        <w:autoSpaceDN w:val="0"/>
        <w:adjustRightInd w:val="0"/>
        <w:ind w:left="0" w:firstLine="709"/>
        <w:jc w:val="both"/>
        <w:outlineLvl w:val="0"/>
        <w:rPr>
          <w:rFonts w:ascii="Times New Roman" w:hAnsi="Times New Roman"/>
          <w:sz w:val="28"/>
          <w:szCs w:val="28"/>
          <w:lang w:eastAsia="ru-RU"/>
        </w:rPr>
      </w:pPr>
      <w:proofErr w:type="gramStart"/>
      <w:r w:rsidRPr="00C64FDE">
        <w:rPr>
          <w:rFonts w:ascii="Times New Roman" w:hAnsi="Times New Roman"/>
          <w:sz w:val="28"/>
          <w:szCs w:val="28"/>
        </w:rPr>
        <w:t xml:space="preserve">Настоящий Порядок </w:t>
      </w:r>
      <w:r w:rsidRPr="00C64FDE">
        <w:rPr>
          <w:rFonts w:ascii="Times New Roman" w:hAnsi="Times New Roman"/>
          <w:sz w:val="28"/>
          <w:szCs w:val="28"/>
          <w:lang w:eastAsia="ru-RU"/>
        </w:rPr>
        <w:t>проведения отбора лиц, претендующих на включение в кадровый резерв для замещения вакантных должностей муниципальной службы в администрации Промышленного района города Ставрополя  (далее – Порядок)</w:t>
      </w:r>
      <w:r w:rsidRPr="00C64FDE">
        <w:rPr>
          <w:rFonts w:ascii="Times New Roman" w:hAnsi="Times New Roman"/>
          <w:sz w:val="28"/>
          <w:szCs w:val="28"/>
        </w:rPr>
        <w:t xml:space="preserve"> определяет организацию и этапы проведения </w:t>
      </w:r>
      <w:r w:rsidRPr="00C64FDE">
        <w:rPr>
          <w:rFonts w:ascii="Times New Roman" w:hAnsi="Times New Roman"/>
          <w:sz w:val="28"/>
          <w:szCs w:val="28"/>
          <w:lang w:eastAsia="ru-RU"/>
        </w:rPr>
        <w:t>отбора лиц, претендующих на включение в кадровый резерв для замещения вакантных должностей муниципальной службы в администрации Промышленного района города Ставрополя</w:t>
      </w:r>
      <w:r w:rsidRPr="00C64FDE">
        <w:rPr>
          <w:rFonts w:ascii="Times New Roman" w:hAnsi="Times New Roman"/>
          <w:sz w:val="28"/>
          <w:szCs w:val="28"/>
        </w:rPr>
        <w:t xml:space="preserve"> (далее соответственно – отбор, отбор претендентов, кадровый резерв).</w:t>
      </w:r>
      <w:proofErr w:type="gramEnd"/>
    </w:p>
    <w:p w:rsidR="00C3687A" w:rsidRPr="00C64FDE" w:rsidRDefault="00C3687A" w:rsidP="00C3687A">
      <w:pPr>
        <w:numPr>
          <w:ilvl w:val="0"/>
          <w:numId w:val="2"/>
        </w:numPr>
        <w:tabs>
          <w:tab w:val="left" w:pos="993"/>
        </w:tabs>
        <w:autoSpaceDE w:val="0"/>
        <w:autoSpaceDN w:val="0"/>
        <w:adjustRightInd w:val="0"/>
        <w:ind w:left="0" w:firstLine="709"/>
        <w:jc w:val="both"/>
        <w:outlineLvl w:val="0"/>
        <w:rPr>
          <w:rFonts w:ascii="Times New Roman" w:hAnsi="Times New Roman"/>
          <w:sz w:val="28"/>
          <w:szCs w:val="28"/>
          <w:lang w:eastAsia="ru-RU"/>
        </w:rPr>
      </w:pPr>
      <w:proofErr w:type="gramStart"/>
      <w:r w:rsidRPr="00C64FDE">
        <w:rPr>
          <w:rFonts w:ascii="Times New Roman" w:hAnsi="Times New Roman"/>
          <w:sz w:val="28"/>
          <w:szCs w:val="28"/>
        </w:rPr>
        <w:t xml:space="preserve">Отбор претендентов </w:t>
      </w:r>
      <w:r w:rsidRPr="00C64FDE">
        <w:rPr>
          <w:rFonts w:ascii="Times New Roman" w:hAnsi="Times New Roman"/>
          <w:sz w:val="28"/>
          <w:szCs w:val="28"/>
          <w:lang w:eastAsia="ru-RU"/>
        </w:rPr>
        <w:t xml:space="preserve">осуществляется </w:t>
      </w:r>
      <w:r w:rsidRPr="00C64FDE">
        <w:rPr>
          <w:rFonts w:ascii="Times New Roman" w:hAnsi="Times New Roman"/>
          <w:sz w:val="28"/>
          <w:szCs w:val="28"/>
        </w:rPr>
        <w:t>комиссией по формированию</w:t>
      </w:r>
      <w:r w:rsidRPr="00C64FDE">
        <w:rPr>
          <w:rFonts w:ascii="Times New Roman" w:hAnsi="Times New Roman"/>
          <w:sz w:val="28"/>
          <w:szCs w:val="28"/>
          <w:lang w:eastAsia="ru-RU"/>
        </w:rPr>
        <w:t xml:space="preserve"> кадрового резерва для замещения вакантных должностей муниципальной службы в администрации Промышленного района города Ставрополя (далее </w:t>
      </w:r>
      <w:r w:rsidRPr="00C64FDE">
        <w:rPr>
          <w:rFonts w:ascii="Times New Roman" w:hAnsi="Times New Roman"/>
          <w:sz w:val="28"/>
          <w:szCs w:val="28"/>
        </w:rPr>
        <w:t>–</w:t>
      </w:r>
      <w:r w:rsidRPr="00C64FDE">
        <w:rPr>
          <w:rFonts w:ascii="Times New Roman" w:hAnsi="Times New Roman"/>
          <w:sz w:val="28"/>
          <w:szCs w:val="28"/>
          <w:lang w:eastAsia="ru-RU"/>
        </w:rPr>
        <w:t xml:space="preserve"> комиссия) и</w:t>
      </w:r>
      <w:r w:rsidRPr="00C64FDE">
        <w:rPr>
          <w:rFonts w:ascii="Times New Roman" w:hAnsi="Times New Roman"/>
          <w:sz w:val="28"/>
          <w:szCs w:val="28"/>
        </w:rPr>
        <w:t xml:space="preserve"> заключается в оценке профессионального уровня граждан и муниципальных служащих администрации </w:t>
      </w:r>
      <w:r w:rsidRPr="00C64FDE">
        <w:rPr>
          <w:rFonts w:ascii="Times New Roman" w:hAnsi="Times New Roman"/>
          <w:sz w:val="28"/>
          <w:szCs w:val="28"/>
          <w:lang w:eastAsia="ru-RU"/>
        </w:rPr>
        <w:t xml:space="preserve">Промышленного района </w:t>
      </w:r>
      <w:r w:rsidRPr="00C64FDE">
        <w:rPr>
          <w:rFonts w:ascii="Times New Roman" w:hAnsi="Times New Roman"/>
          <w:sz w:val="28"/>
          <w:szCs w:val="28"/>
        </w:rPr>
        <w:t xml:space="preserve">города Ставрополя (далее – претенденты), допущенных к участию в отборе, их соответствия установленным квалификационным требованиям к замещению должности муниципальной службы в администрации </w:t>
      </w:r>
      <w:r w:rsidRPr="00C64FDE">
        <w:rPr>
          <w:rFonts w:ascii="Times New Roman" w:hAnsi="Times New Roman"/>
          <w:sz w:val="28"/>
          <w:szCs w:val="28"/>
          <w:lang w:eastAsia="ru-RU"/>
        </w:rPr>
        <w:t xml:space="preserve">Промышленного района </w:t>
      </w:r>
      <w:r w:rsidRPr="00C64FDE">
        <w:rPr>
          <w:rFonts w:ascii="Times New Roman" w:hAnsi="Times New Roman"/>
          <w:sz w:val="28"/>
          <w:szCs w:val="28"/>
        </w:rPr>
        <w:t>города Ставрополя</w:t>
      </w:r>
      <w:proofErr w:type="gramEnd"/>
      <w:r w:rsidRPr="00C64FDE">
        <w:rPr>
          <w:rFonts w:ascii="Times New Roman" w:hAnsi="Times New Roman"/>
          <w:sz w:val="28"/>
          <w:szCs w:val="28"/>
        </w:rPr>
        <w:t xml:space="preserve">, на </w:t>
      </w:r>
      <w:proofErr w:type="gramStart"/>
      <w:r w:rsidRPr="00C64FDE">
        <w:rPr>
          <w:rFonts w:ascii="Times New Roman" w:hAnsi="Times New Roman"/>
          <w:sz w:val="28"/>
          <w:szCs w:val="28"/>
        </w:rPr>
        <w:t>которую</w:t>
      </w:r>
      <w:proofErr w:type="gramEnd"/>
      <w:r w:rsidRPr="00C64FDE">
        <w:rPr>
          <w:rFonts w:ascii="Times New Roman" w:hAnsi="Times New Roman"/>
          <w:sz w:val="28"/>
          <w:szCs w:val="28"/>
        </w:rPr>
        <w:t xml:space="preserve"> формируется кадровый резерв.</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 xml:space="preserve">Отбор </w:t>
      </w:r>
      <w:r w:rsidRPr="00C64FDE">
        <w:rPr>
          <w:rFonts w:ascii="Times New Roman" w:hAnsi="Times New Roman"/>
          <w:sz w:val="28"/>
          <w:szCs w:val="28"/>
        </w:rPr>
        <w:t>муниципальных служащих</w:t>
      </w:r>
      <w:r w:rsidRPr="00C64FDE">
        <w:rPr>
          <w:rFonts w:ascii="Times New Roman" w:hAnsi="Times New Roman"/>
          <w:sz w:val="28"/>
          <w:szCs w:val="28"/>
          <w:lang w:eastAsia="ru-RU"/>
        </w:rPr>
        <w:t xml:space="preserve"> администрации Промышленного района города Ставрополя, претендующих на включение в кадровый резерв, осуществляется на общих основаниях.</w:t>
      </w:r>
    </w:p>
    <w:p w:rsidR="00C3687A" w:rsidRPr="00C64FDE" w:rsidRDefault="00C3687A" w:rsidP="00C3687A">
      <w:pPr>
        <w:numPr>
          <w:ilvl w:val="0"/>
          <w:numId w:val="2"/>
        </w:numPr>
        <w:tabs>
          <w:tab w:val="left" w:pos="993"/>
        </w:tabs>
        <w:autoSpaceDE w:val="0"/>
        <w:autoSpaceDN w:val="0"/>
        <w:adjustRightInd w:val="0"/>
        <w:ind w:left="0" w:firstLine="709"/>
        <w:jc w:val="both"/>
        <w:outlineLvl w:val="0"/>
        <w:rPr>
          <w:rFonts w:ascii="Times New Roman" w:hAnsi="Times New Roman"/>
          <w:sz w:val="28"/>
          <w:szCs w:val="28"/>
          <w:lang w:eastAsia="ru-RU"/>
        </w:rPr>
      </w:pPr>
      <w:proofErr w:type="gramStart"/>
      <w:r w:rsidRPr="00C64FDE">
        <w:rPr>
          <w:rFonts w:ascii="Times New Roman" w:hAnsi="Times New Roman"/>
          <w:sz w:val="28"/>
          <w:szCs w:val="28"/>
        </w:rPr>
        <w:t>Право на участие в отборе имеют граждане, достигшие возраста</w:t>
      </w:r>
      <w:r w:rsidRPr="00C64FDE">
        <w:rPr>
          <w:rFonts w:ascii="Times New Roman" w:hAnsi="Times New Roman"/>
          <w:sz w:val="28"/>
          <w:szCs w:val="28"/>
        </w:rPr>
        <w:br/>
        <w:t xml:space="preserve">18 лет, владеющие государственным языком Российской Федерации и соответствующие установленным квалификационным требованиям к замещению вакантной должности муниципальной службы в администрации </w:t>
      </w:r>
      <w:r w:rsidRPr="00C64FDE">
        <w:rPr>
          <w:rFonts w:ascii="Times New Roman" w:hAnsi="Times New Roman"/>
          <w:sz w:val="28"/>
          <w:szCs w:val="28"/>
          <w:lang w:eastAsia="ru-RU"/>
        </w:rPr>
        <w:t>Промышленного района</w:t>
      </w:r>
      <w:r w:rsidRPr="00C64FDE">
        <w:rPr>
          <w:rFonts w:ascii="Times New Roman" w:hAnsi="Times New Roman"/>
          <w:sz w:val="28"/>
          <w:szCs w:val="28"/>
        </w:rPr>
        <w:t xml:space="preserve"> города Ставрополя, на которую формируется кадровый резерв, при отсутствии обстоятельств, указанных в статье 13 Федерального закона от 02 марта 2007 г. № 25-ФЗ «О муниципальной службе в Российской Федерации» в</w:t>
      </w:r>
      <w:proofErr w:type="gramEnd"/>
      <w:r w:rsidRPr="00C64FDE">
        <w:rPr>
          <w:rFonts w:ascii="Times New Roman" w:hAnsi="Times New Roman"/>
          <w:sz w:val="28"/>
          <w:szCs w:val="28"/>
        </w:rPr>
        <w:t xml:space="preserve"> </w:t>
      </w:r>
      <w:proofErr w:type="gramStart"/>
      <w:r w:rsidRPr="00C64FDE">
        <w:rPr>
          <w:rFonts w:ascii="Times New Roman" w:hAnsi="Times New Roman"/>
          <w:sz w:val="28"/>
          <w:szCs w:val="28"/>
        </w:rPr>
        <w:t>качестве</w:t>
      </w:r>
      <w:proofErr w:type="gramEnd"/>
      <w:r w:rsidRPr="00C64FDE">
        <w:rPr>
          <w:rFonts w:ascii="Times New Roman" w:hAnsi="Times New Roman"/>
          <w:sz w:val="28"/>
          <w:szCs w:val="28"/>
        </w:rPr>
        <w:t xml:space="preserve"> ограничений, связанных с поступлением на муниципальную службу и ее прохождением.</w:t>
      </w:r>
    </w:p>
    <w:p w:rsidR="00C3687A" w:rsidRPr="00C64FDE" w:rsidRDefault="00C3687A" w:rsidP="00C3687A">
      <w:pPr>
        <w:numPr>
          <w:ilvl w:val="0"/>
          <w:numId w:val="2"/>
        </w:numPr>
        <w:tabs>
          <w:tab w:val="left" w:pos="993"/>
        </w:tabs>
        <w:autoSpaceDE w:val="0"/>
        <w:autoSpaceDN w:val="0"/>
        <w:adjustRightInd w:val="0"/>
        <w:ind w:left="0" w:firstLine="709"/>
        <w:jc w:val="both"/>
        <w:outlineLvl w:val="0"/>
        <w:rPr>
          <w:rFonts w:ascii="Times New Roman" w:hAnsi="Times New Roman"/>
          <w:sz w:val="28"/>
          <w:szCs w:val="28"/>
          <w:lang w:eastAsia="ru-RU"/>
        </w:rPr>
      </w:pPr>
      <w:r w:rsidRPr="00C64FDE">
        <w:rPr>
          <w:rFonts w:ascii="Times New Roman" w:hAnsi="Times New Roman"/>
          <w:sz w:val="28"/>
          <w:szCs w:val="28"/>
        </w:rPr>
        <w:t xml:space="preserve">Решение о проведении отбора претендентов принимается главой администрации </w:t>
      </w:r>
      <w:r w:rsidRPr="00C64FDE">
        <w:rPr>
          <w:rFonts w:ascii="Times New Roman" w:hAnsi="Times New Roman"/>
          <w:sz w:val="28"/>
          <w:szCs w:val="28"/>
          <w:lang w:eastAsia="ru-RU"/>
        </w:rPr>
        <w:t xml:space="preserve">Промышленного района </w:t>
      </w:r>
      <w:r w:rsidRPr="00C64FDE">
        <w:rPr>
          <w:rFonts w:ascii="Times New Roman" w:hAnsi="Times New Roman"/>
          <w:sz w:val="28"/>
          <w:szCs w:val="28"/>
        </w:rPr>
        <w:t xml:space="preserve">города Ставрополя и оформляется распоряжением </w:t>
      </w:r>
      <w:proofErr w:type="gramStart"/>
      <w:r w:rsidRPr="00C64FDE">
        <w:rPr>
          <w:rFonts w:ascii="Times New Roman" w:hAnsi="Times New Roman"/>
          <w:sz w:val="28"/>
          <w:szCs w:val="28"/>
        </w:rPr>
        <w:t xml:space="preserve">главы администрации </w:t>
      </w:r>
      <w:r w:rsidRPr="00C64FDE">
        <w:rPr>
          <w:rFonts w:ascii="Times New Roman" w:hAnsi="Times New Roman"/>
          <w:sz w:val="28"/>
          <w:szCs w:val="28"/>
          <w:lang w:eastAsia="ru-RU"/>
        </w:rPr>
        <w:t xml:space="preserve">Промышленного района </w:t>
      </w:r>
      <w:r w:rsidRPr="00C64FDE">
        <w:rPr>
          <w:rFonts w:ascii="Times New Roman" w:hAnsi="Times New Roman"/>
          <w:sz w:val="28"/>
          <w:szCs w:val="28"/>
        </w:rPr>
        <w:t>города Ставрополя</w:t>
      </w:r>
      <w:proofErr w:type="gramEnd"/>
      <w:r w:rsidRPr="00C64FDE">
        <w:rPr>
          <w:rFonts w:ascii="Times New Roman" w:hAnsi="Times New Roman"/>
          <w:sz w:val="28"/>
          <w:szCs w:val="28"/>
        </w:rPr>
        <w:t>.</w:t>
      </w:r>
    </w:p>
    <w:p w:rsidR="00C3687A" w:rsidRPr="00C64FDE" w:rsidRDefault="00C3687A" w:rsidP="00C3687A">
      <w:pPr>
        <w:numPr>
          <w:ilvl w:val="0"/>
          <w:numId w:val="2"/>
        </w:numPr>
        <w:tabs>
          <w:tab w:val="left" w:pos="993"/>
        </w:tabs>
        <w:autoSpaceDE w:val="0"/>
        <w:autoSpaceDN w:val="0"/>
        <w:adjustRightInd w:val="0"/>
        <w:ind w:left="0" w:firstLine="709"/>
        <w:jc w:val="both"/>
        <w:outlineLvl w:val="0"/>
        <w:rPr>
          <w:rFonts w:ascii="Times New Roman" w:hAnsi="Times New Roman"/>
          <w:sz w:val="28"/>
          <w:szCs w:val="28"/>
          <w:lang w:eastAsia="ru-RU"/>
        </w:rPr>
      </w:pPr>
      <w:r w:rsidRPr="00C64FDE">
        <w:rPr>
          <w:rFonts w:ascii="Times New Roman" w:hAnsi="Times New Roman"/>
          <w:sz w:val="28"/>
          <w:szCs w:val="28"/>
        </w:rPr>
        <w:lastRenderedPageBreak/>
        <w:t>Отбор проводится в два этапа.</w:t>
      </w:r>
    </w:p>
    <w:p w:rsidR="00C3687A" w:rsidRPr="00C64FDE" w:rsidRDefault="00C3687A" w:rsidP="00C3687A">
      <w:pPr>
        <w:numPr>
          <w:ilvl w:val="0"/>
          <w:numId w:val="2"/>
        </w:numPr>
        <w:tabs>
          <w:tab w:val="left" w:pos="993"/>
        </w:tabs>
        <w:autoSpaceDE w:val="0"/>
        <w:autoSpaceDN w:val="0"/>
        <w:adjustRightInd w:val="0"/>
        <w:ind w:left="0" w:firstLine="709"/>
        <w:jc w:val="both"/>
        <w:outlineLvl w:val="0"/>
        <w:rPr>
          <w:rFonts w:ascii="Times New Roman" w:hAnsi="Times New Roman"/>
          <w:sz w:val="28"/>
          <w:szCs w:val="28"/>
          <w:lang w:eastAsia="ru-RU"/>
        </w:rPr>
      </w:pPr>
      <w:r w:rsidRPr="00C64FDE">
        <w:rPr>
          <w:rFonts w:ascii="Times New Roman" w:hAnsi="Times New Roman"/>
          <w:sz w:val="28"/>
          <w:szCs w:val="28"/>
        </w:rPr>
        <w:t>На первом этапе отбора:</w:t>
      </w:r>
    </w:p>
    <w:p w:rsidR="00C3687A" w:rsidRPr="00C64FDE" w:rsidRDefault="00C3687A" w:rsidP="00C3687A">
      <w:pPr>
        <w:numPr>
          <w:ilvl w:val="1"/>
          <w:numId w:val="2"/>
        </w:numPr>
        <w:tabs>
          <w:tab w:val="left" w:pos="1134"/>
        </w:tabs>
        <w:autoSpaceDE w:val="0"/>
        <w:autoSpaceDN w:val="0"/>
        <w:adjustRightInd w:val="0"/>
        <w:ind w:left="0" w:firstLine="709"/>
        <w:jc w:val="both"/>
        <w:outlineLvl w:val="0"/>
        <w:rPr>
          <w:rFonts w:ascii="Times New Roman" w:hAnsi="Times New Roman"/>
          <w:sz w:val="28"/>
          <w:szCs w:val="28"/>
        </w:rPr>
      </w:pPr>
      <w:r w:rsidRPr="00C64FDE">
        <w:rPr>
          <w:rFonts w:ascii="Times New Roman" w:hAnsi="Times New Roman"/>
          <w:sz w:val="28"/>
          <w:szCs w:val="28"/>
        </w:rPr>
        <w:t xml:space="preserve"> Общий отдел администрации </w:t>
      </w:r>
      <w:r w:rsidRPr="00C64FDE">
        <w:rPr>
          <w:rFonts w:ascii="Times New Roman" w:hAnsi="Times New Roman"/>
          <w:sz w:val="28"/>
          <w:szCs w:val="28"/>
          <w:lang w:eastAsia="ru-RU"/>
        </w:rPr>
        <w:t xml:space="preserve">Промышленного района </w:t>
      </w:r>
      <w:r w:rsidRPr="00C64FDE">
        <w:rPr>
          <w:rFonts w:ascii="Times New Roman" w:hAnsi="Times New Roman"/>
          <w:sz w:val="28"/>
          <w:szCs w:val="28"/>
        </w:rPr>
        <w:t xml:space="preserve">города Ставрополя публикует в газете «Вечерний Ставрополь» и размещает на официальном сайте (портале) администрации города Ставрополя </w:t>
      </w:r>
      <w:r>
        <w:rPr>
          <w:rFonts w:ascii="Times New Roman" w:hAnsi="Times New Roman"/>
          <w:sz w:val="28"/>
          <w:szCs w:val="28"/>
        </w:rPr>
        <w:br/>
      </w:r>
      <w:r w:rsidRPr="00C64FDE">
        <w:rPr>
          <w:rFonts w:ascii="Times New Roman" w:hAnsi="Times New Roman"/>
          <w:sz w:val="28"/>
          <w:szCs w:val="28"/>
        </w:rPr>
        <w:t xml:space="preserve">в информационно-телекоммуникационной сети «Интернет» в разделе администрация Промышленного района города Ставрополя объявление </w:t>
      </w:r>
      <w:r>
        <w:rPr>
          <w:rFonts w:ascii="Times New Roman" w:hAnsi="Times New Roman"/>
          <w:sz w:val="28"/>
          <w:szCs w:val="28"/>
        </w:rPr>
        <w:br/>
      </w:r>
      <w:r w:rsidRPr="00C64FDE">
        <w:rPr>
          <w:rFonts w:ascii="Times New Roman" w:hAnsi="Times New Roman"/>
          <w:sz w:val="28"/>
          <w:szCs w:val="28"/>
        </w:rPr>
        <w:t xml:space="preserve">о начале проведения отбора претендентов на включение в кадровый резерв </w:t>
      </w:r>
      <w:r w:rsidRPr="00C64FDE">
        <w:rPr>
          <w:rFonts w:ascii="Times New Roman" w:hAnsi="Times New Roman"/>
          <w:sz w:val="28"/>
          <w:szCs w:val="28"/>
          <w:lang w:eastAsia="ru-RU"/>
        </w:rPr>
        <w:t>и</w:t>
      </w:r>
      <w:r w:rsidRPr="00C64FDE">
        <w:rPr>
          <w:rFonts w:ascii="Times New Roman" w:hAnsi="Times New Roman"/>
          <w:sz w:val="28"/>
          <w:szCs w:val="28"/>
        </w:rPr>
        <w:t xml:space="preserve"> приеме документов для участия в отборе.</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Объявление должно содержать следующую информацию:</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наименование должностей муниципальной службы, на которые формируется кадровый резерв с указанием квалификационных требований к должностям;</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перечень представляемых претендентами документов;</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срок представления документов, время и место их приема;</w:t>
      </w:r>
    </w:p>
    <w:p w:rsidR="00C3687A" w:rsidRPr="00C64FDE" w:rsidRDefault="00C3687A" w:rsidP="00C3687A">
      <w:pPr>
        <w:tabs>
          <w:tab w:val="left" w:pos="0"/>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предполагаемую дату проведения отбора;</w:t>
      </w:r>
    </w:p>
    <w:p w:rsidR="00C3687A" w:rsidRPr="00C64FDE" w:rsidRDefault="00C3687A" w:rsidP="00C3687A">
      <w:pPr>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условия прохождения муниципальной службы;</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место и порядок проведения отбора.</w:t>
      </w:r>
    </w:p>
    <w:p w:rsidR="00C3687A" w:rsidRPr="00C64FDE" w:rsidRDefault="00C3687A" w:rsidP="00C3687A">
      <w:pPr>
        <w:autoSpaceDE w:val="0"/>
        <w:autoSpaceDN w:val="0"/>
        <w:adjustRightInd w:val="0"/>
        <w:ind w:firstLine="708"/>
        <w:jc w:val="both"/>
        <w:outlineLvl w:val="0"/>
        <w:rPr>
          <w:rFonts w:ascii="Times New Roman" w:hAnsi="Times New Roman"/>
          <w:sz w:val="28"/>
          <w:szCs w:val="28"/>
        </w:rPr>
      </w:pPr>
      <w:r w:rsidRPr="00C64FDE">
        <w:rPr>
          <w:rFonts w:ascii="Times New Roman" w:hAnsi="Times New Roman"/>
          <w:sz w:val="28"/>
          <w:szCs w:val="28"/>
        </w:rPr>
        <w:t>Претендент, изъявивший желание участвовать в отборе, представляет на бумажном носителе в комиссию следующие документы:</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личное заявление на участие в отборе по форме согласно приложению к настоящему Порядку;</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собственноручно заполненную и подписанную анкету по</w:t>
      </w:r>
      <w:r w:rsidRPr="00C64FDE">
        <w:rPr>
          <w:rFonts w:ascii="Times New Roman" w:hAnsi="Times New Roman"/>
          <w:sz w:val="28"/>
          <w:szCs w:val="28"/>
          <w:lang w:eastAsia="ru-RU"/>
        </w:rPr>
        <w:t xml:space="preserve"> форме, </w:t>
      </w:r>
      <w:r w:rsidRPr="00C64FDE">
        <w:rPr>
          <w:rFonts w:ascii="Times New Roman" w:hAnsi="Times New Roman"/>
          <w:sz w:val="28"/>
          <w:szCs w:val="28"/>
        </w:rPr>
        <w:t xml:space="preserve">утвержденной распоряжением Правительства Российской Федерации </w:t>
      </w:r>
      <w:r>
        <w:rPr>
          <w:rFonts w:ascii="Times New Roman" w:hAnsi="Times New Roman"/>
          <w:sz w:val="28"/>
          <w:szCs w:val="28"/>
        </w:rPr>
        <w:br/>
      </w:r>
      <w:r w:rsidRPr="00C64FDE">
        <w:rPr>
          <w:rFonts w:ascii="Times New Roman" w:hAnsi="Times New Roman"/>
          <w:sz w:val="28"/>
          <w:szCs w:val="28"/>
        </w:rPr>
        <w:t>от 26 мая 2005 г. № 667-р, с приложением фотографии размером 3 x 4 см без уголка;</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копию паспорта или заменяющего его документа, удостоверяющего личность претендента (соответствующий документ предъявляется лично по прибытии для участия во втором этапе отбора);</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копии документов о профессиональном образовании, а также по желанию претендента – о дополнительном</w:t>
      </w:r>
      <w:r>
        <w:rPr>
          <w:rFonts w:ascii="Times New Roman" w:hAnsi="Times New Roman"/>
          <w:sz w:val="28"/>
          <w:szCs w:val="28"/>
        </w:rPr>
        <w:t xml:space="preserve"> профессиональном образовании, </w:t>
      </w:r>
      <w:r>
        <w:rPr>
          <w:rFonts w:ascii="Times New Roman" w:hAnsi="Times New Roman"/>
          <w:sz w:val="28"/>
          <w:szCs w:val="28"/>
        </w:rPr>
        <w:br/>
      </w:r>
      <w:r w:rsidRPr="00C64FDE">
        <w:rPr>
          <w:rFonts w:ascii="Times New Roman" w:hAnsi="Times New Roman"/>
          <w:sz w:val="28"/>
          <w:szCs w:val="28"/>
        </w:rPr>
        <w:t>о присвоении ученой степени, ученого звания, о повышении квалификации, заверенные нотариально или кадровой службой по месту работы (службы);</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 xml:space="preserve">копию трудовой книжки (за исключением случаев, когда служебная (трудовая) деятельность осуществляется впервые) или иные </w:t>
      </w:r>
      <w:r>
        <w:rPr>
          <w:rFonts w:ascii="Times New Roman" w:hAnsi="Times New Roman"/>
          <w:sz w:val="28"/>
          <w:szCs w:val="28"/>
        </w:rPr>
        <w:br/>
      </w:r>
      <w:r w:rsidRPr="00C64FDE">
        <w:rPr>
          <w:rFonts w:ascii="Times New Roman" w:hAnsi="Times New Roman"/>
          <w:sz w:val="28"/>
          <w:szCs w:val="28"/>
        </w:rPr>
        <w:t>документы, подтверждающие трудовую (служебную) деятельность и трудовой стаж;</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 xml:space="preserve">документ об отсутствии у гражданина заболевания, препятствующего поступлению на муниципальную службу или ее прохождению (заключение медицинского учреждения о наличии (отсутствии) заболевания, препятствующего поступлению на муниципальную службу или ее прохождению) по </w:t>
      </w:r>
      <w:hyperlink r:id="rId10" w:history="1">
        <w:r w:rsidRPr="00C64FDE">
          <w:rPr>
            <w:rFonts w:ascii="Times New Roman" w:hAnsi="Times New Roman"/>
            <w:sz w:val="28"/>
            <w:szCs w:val="28"/>
          </w:rPr>
          <w:t>форме</w:t>
        </w:r>
      </w:hyperlink>
      <w:r w:rsidRPr="00C64FDE">
        <w:rPr>
          <w:rFonts w:ascii="Times New Roman" w:hAnsi="Times New Roman"/>
          <w:sz w:val="28"/>
          <w:szCs w:val="28"/>
          <w:lang w:eastAsia="ru-RU"/>
        </w:rPr>
        <w:t xml:space="preserve"> № 001-ГС/у</w:t>
      </w:r>
      <w:r w:rsidRPr="00C64FDE">
        <w:rPr>
          <w:rFonts w:ascii="Times New Roman" w:hAnsi="Times New Roman"/>
          <w:sz w:val="28"/>
          <w:szCs w:val="28"/>
        </w:rPr>
        <w:t>, утвержденной приказом Министерства здравоохранения и социального развития Российской Федерации</w:t>
      </w:r>
      <w:r w:rsidRPr="00C64FDE">
        <w:rPr>
          <w:rFonts w:ascii="Times New Roman" w:hAnsi="Times New Roman"/>
          <w:sz w:val="28"/>
          <w:szCs w:val="28"/>
        </w:rPr>
        <w:br/>
        <w:t>от 14 декабря 2009 г. № 984н.</w:t>
      </w:r>
    </w:p>
    <w:p w:rsidR="00C3687A" w:rsidRPr="00C64FDE" w:rsidRDefault="00C3687A" w:rsidP="00C3687A">
      <w:pPr>
        <w:tabs>
          <w:tab w:val="left" w:pos="0"/>
        </w:tabs>
        <w:autoSpaceDE w:val="0"/>
        <w:autoSpaceDN w:val="0"/>
        <w:adjustRightInd w:val="0"/>
        <w:jc w:val="both"/>
        <w:outlineLvl w:val="0"/>
        <w:rPr>
          <w:rFonts w:ascii="Times New Roman" w:hAnsi="Times New Roman"/>
          <w:sz w:val="28"/>
          <w:szCs w:val="28"/>
        </w:rPr>
      </w:pPr>
      <w:r>
        <w:rPr>
          <w:rFonts w:ascii="Times New Roman" w:hAnsi="Times New Roman"/>
          <w:sz w:val="28"/>
          <w:szCs w:val="28"/>
        </w:rPr>
        <w:lastRenderedPageBreak/>
        <w:tab/>
        <w:t>6.2.</w:t>
      </w:r>
      <w:r w:rsidRPr="00C64FDE">
        <w:rPr>
          <w:rFonts w:ascii="Times New Roman" w:hAnsi="Times New Roman"/>
          <w:sz w:val="28"/>
          <w:szCs w:val="28"/>
        </w:rPr>
        <w:t xml:space="preserve"> Комиссия</w:t>
      </w:r>
      <w:r w:rsidRPr="003B0306">
        <w:rPr>
          <w:rFonts w:ascii="Times New Roman" w:hAnsi="Times New Roman"/>
          <w:sz w:val="28"/>
          <w:szCs w:val="28"/>
        </w:rPr>
        <w:t>:</w:t>
      </w:r>
    </w:p>
    <w:p w:rsidR="00C3687A" w:rsidRPr="00C64FDE" w:rsidRDefault="00C3687A" w:rsidP="00C3687A">
      <w:pPr>
        <w:numPr>
          <w:ilvl w:val="2"/>
          <w:numId w:val="2"/>
        </w:numPr>
        <w:tabs>
          <w:tab w:val="left" w:pos="1134"/>
        </w:tabs>
        <w:autoSpaceDE w:val="0"/>
        <w:autoSpaceDN w:val="0"/>
        <w:adjustRightInd w:val="0"/>
        <w:ind w:left="0" w:firstLine="709"/>
        <w:jc w:val="both"/>
        <w:outlineLvl w:val="0"/>
        <w:rPr>
          <w:rFonts w:ascii="Times New Roman" w:hAnsi="Times New Roman"/>
          <w:sz w:val="28"/>
          <w:szCs w:val="28"/>
        </w:rPr>
      </w:pPr>
      <w:r w:rsidRPr="00C64FDE">
        <w:rPr>
          <w:rFonts w:ascii="Times New Roman" w:hAnsi="Times New Roman"/>
          <w:sz w:val="28"/>
          <w:szCs w:val="28"/>
        </w:rPr>
        <w:t xml:space="preserve">Осуществляет прием документов для участия в отборе в течение 21 календарного дня со дня опубликования объявления об их приеме </w:t>
      </w:r>
      <w:r>
        <w:rPr>
          <w:rFonts w:ascii="Times New Roman" w:hAnsi="Times New Roman"/>
          <w:sz w:val="28"/>
          <w:szCs w:val="28"/>
        </w:rPr>
        <w:br/>
      </w:r>
      <w:r w:rsidRPr="00C64FDE">
        <w:rPr>
          <w:rFonts w:ascii="Times New Roman" w:hAnsi="Times New Roman"/>
          <w:sz w:val="28"/>
          <w:szCs w:val="28"/>
        </w:rPr>
        <w:t>с выдачей претенденту расписки с указанием перечня принятых документов.</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Несвоевременное представление документов для участия в отборе, представление ненадлежащим образом оформленных документов или их представление не в полном объеме является основанием для отказа претенденту в их приеме.</w:t>
      </w:r>
    </w:p>
    <w:p w:rsidR="00C3687A" w:rsidRPr="00C64FDE" w:rsidRDefault="00C3687A" w:rsidP="00C3687A">
      <w:pPr>
        <w:numPr>
          <w:ilvl w:val="2"/>
          <w:numId w:val="2"/>
        </w:numPr>
        <w:tabs>
          <w:tab w:val="left" w:pos="1134"/>
        </w:tabs>
        <w:autoSpaceDE w:val="0"/>
        <w:autoSpaceDN w:val="0"/>
        <w:adjustRightInd w:val="0"/>
        <w:ind w:left="0" w:firstLine="709"/>
        <w:jc w:val="both"/>
        <w:outlineLvl w:val="0"/>
        <w:rPr>
          <w:rFonts w:ascii="Times New Roman" w:hAnsi="Times New Roman"/>
          <w:sz w:val="28"/>
          <w:szCs w:val="28"/>
        </w:rPr>
      </w:pPr>
      <w:r w:rsidRPr="00C64FDE">
        <w:rPr>
          <w:rFonts w:ascii="Times New Roman" w:hAnsi="Times New Roman"/>
          <w:sz w:val="28"/>
          <w:szCs w:val="28"/>
        </w:rPr>
        <w:t>Проверяет полноту и правильность оформления представленных претендентами документов для участия в отборе, а также достоверность и соответствие действительности содержащихся в них сведений в течение</w:t>
      </w:r>
      <w:r w:rsidRPr="00C64FDE">
        <w:rPr>
          <w:rFonts w:ascii="Times New Roman" w:hAnsi="Times New Roman"/>
          <w:sz w:val="28"/>
          <w:szCs w:val="28"/>
        </w:rPr>
        <w:br/>
        <w:t>5 рабочих дней со дня окончания срока приема документов.</w:t>
      </w:r>
    </w:p>
    <w:p w:rsidR="00C3687A" w:rsidRPr="00C64FDE" w:rsidRDefault="00C3687A" w:rsidP="00C3687A">
      <w:pPr>
        <w:numPr>
          <w:ilvl w:val="2"/>
          <w:numId w:val="2"/>
        </w:numPr>
        <w:tabs>
          <w:tab w:val="left" w:pos="1134"/>
        </w:tabs>
        <w:autoSpaceDE w:val="0"/>
        <w:autoSpaceDN w:val="0"/>
        <w:adjustRightInd w:val="0"/>
        <w:ind w:left="0" w:firstLine="710"/>
        <w:jc w:val="both"/>
        <w:outlineLvl w:val="0"/>
        <w:rPr>
          <w:rFonts w:ascii="Times New Roman" w:hAnsi="Times New Roman"/>
          <w:sz w:val="28"/>
          <w:szCs w:val="28"/>
          <w:lang w:eastAsia="ru-RU"/>
        </w:rPr>
      </w:pPr>
      <w:r w:rsidRPr="00C64FDE">
        <w:rPr>
          <w:rFonts w:ascii="Times New Roman" w:hAnsi="Times New Roman"/>
          <w:sz w:val="28"/>
          <w:szCs w:val="28"/>
          <w:lang w:eastAsia="ru-RU"/>
        </w:rPr>
        <w:t>Рассматривает документы претендентов, предусмотренные подпунктом 6.1 пункта 6 настоящего Порядка, и о</w:t>
      </w:r>
      <w:r w:rsidRPr="00C64FDE">
        <w:rPr>
          <w:rFonts w:ascii="Times New Roman" w:hAnsi="Times New Roman"/>
          <w:sz w:val="28"/>
          <w:szCs w:val="28"/>
        </w:rPr>
        <w:t>пределяет соответствие претендентов квалификационным и иным требованиям к замещению должностей муниципальной службы, на которые формируется кадровый резерв.</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rPr>
        <w:t>Претендент не допускается к участию во втором этапе отбора в случаях:</w:t>
      </w:r>
    </w:p>
    <w:p w:rsidR="00C3687A" w:rsidRPr="00C64FDE" w:rsidRDefault="00C3687A" w:rsidP="00C3687A">
      <w:pPr>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представления подложных документов или сообщения заведомо ложных сведений;</w:t>
      </w:r>
    </w:p>
    <w:p w:rsidR="00C3687A" w:rsidRPr="00C64FDE" w:rsidRDefault="00C3687A" w:rsidP="00C3687A">
      <w:pPr>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несоответствия претендента установленным квалификационным требованиям к замещению должности муниципальной службы, на которую проводится отбор;</w:t>
      </w:r>
    </w:p>
    <w:p w:rsidR="00C3687A" w:rsidRPr="00C64FDE" w:rsidRDefault="00C3687A" w:rsidP="00C3687A">
      <w:pPr>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наличия ограничений, установленных в статье 13 Федерального закона от 02 марта 2007 г. № 25-ФЗ «О муниципальной службе в Российской Федерации» для поступления на муниципальную службу и ее прохождения.</w:t>
      </w:r>
    </w:p>
    <w:p w:rsidR="00C3687A" w:rsidRPr="00C64FDE" w:rsidRDefault="00C3687A" w:rsidP="00C3687A">
      <w:pPr>
        <w:numPr>
          <w:ilvl w:val="2"/>
          <w:numId w:val="2"/>
        </w:numPr>
        <w:tabs>
          <w:tab w:val="left" w:pos="1134"/>
        </w:tabs>
        <w:autoSpaceDE w:val="0"/>
        <w:autoSpaceDN w:val="0"/>
        <w:adjustRightInd w:val="0"/>
        <w:ind w:left="0" w:firstLine="710"/>
        <w:jc w:val="both"/>
        <w:outlineLvl w:val="0"/>
        <w:rPr>
          <w:rFonts w:ascii="Times New Roman" w:hAnsi="Times New Roman"/>
          <w:sz w:val="28"/>
          <w:szCs w:val="28"/>
          <w:lang w:eastAsia="ru-RU"/>
        </w:rPr>
      </w:pPr>
      <w:r w:rsidRPr="00C64FDE">
        <w:rPr>
          <w:rFonts w:ascii="Times New Roman" w:hAnsi="Times New Roman"/>
          <w:sz w:val="28"/>
          <w:szCs w:val="28"/>
          <w:lang w:eastAsia="ru-RU"/>
        </w:rPr>
        <w:t>Принимает следующие решения</w:t>
      </w:r>
      <w:r w:rsidRPr="00C64FDE">
        <w:rPr>
          <w:rFonts w:ascii="Times New Roman" w:hAnsi="Times New Roman"/>
          <w:sz w:val="28"/>
          <w:szCs w:val="28"/>
          <w:lang w:val="en-US" w:eastAsia="ru-RU"/>
        </w:rPr>
        <w:t>:</w:t>
      </w:r>
    </w:p>
    <w:p w:rsidR="00C3687A" w:rsidRPr="00C64FDE" w:rsidRDefault="00C3687A" w:rsidP="00C3687A">
      <w:pPr>
        <w:tabs>
          <w:tab w:val="left" w:pos="1276"/>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допустить претендента к участию во втором этапе отбора;</w:t>
      </w:r>
    </w:p>
    <w:p w:rsidR="00C3687A" w:rsidRPr="00C64FDE" w:rsidRDefault="00C3687A" w:rsidP="00C3687A">
      <w:pPr>
        <w:tabs>
          <w:tab w:val="left" w:pos="1276"/>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 xml:space="preserve">отказать претенденту в допуске к участию во втором этапе отбора </w:t>
      </w:r>
      <w:r>
        <w:rPr>
          <w:rFonts w:ascii="Times New Roman" w:hAnsi="Times New Roman"/>
          <w:sz w:val="28"/>
          <w:szCs w:val="28"/>
          <w:lang w:eastAsia="ru-RU"/>
        </w:rPr>
        <w:br/>
      </w:r>
      <w:r w:rsidRPr="00C64FDE">
        <w:rPr>
          <w:rFonts w:ascii="Times New Roman" w:hAnsi="Times New Roman"/>
          <w:sz w:val="28"/>
          <w:szCs w:val="28"/>
          <w:lang w:eastAsia="ru-RU"/>
        </w:rPr>
        <w:t>с указанием причин отказа;</w:t>
      </w:r>
    </w:p>
    <w:p w:rsidR="00C3687A" w:rsidRPr="00C64FDE" w:rsidRDefault="00C3687A" w:rsidP="00C3687A">
      <w:pPr>
        <w:tabs>
          <w:tab w:val="left" w:pos="1276"/>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установить дату, место и время проведения второго этапа отбора;</w:t>
      </w:r>
    </w:p>
    <w:p w:rsidR="00C3687A" w:rsidRPr="00C64FDE" w:rsidRDefault="00C3687A" w:rsidP="00C3687A">
      <w:pPr>
        <w:tabs>
          <w:tab w:val="left" w:pos="1276"/>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lang w:eastAsia="ru-RU"/>
        </w:rPr>
        <w:t>признать отбор несостоявшимся при допуске к участию во втором этапе отбора менее двух претендентов на каждую должность муниципальной службы.</w:t>
      </w:r>
    </w:p>
    <w:p w:rsidR="00C3687A" w:rsidRPr="00C64FDE" w:rsidRDefault="00C3687A" w:rsidP="00C3687A">
      <w:pPr>
        <w:numPr>
          <w:ilvl w:val="2"/>
          <w:numId w:val="2"/>
        </w:numPr>
        <w:tabs>
          <w:tab w:val="left" w:pos="1276"/>
        </w:tabs>
        <w:autoSpaceDE w:val="0"/>
        <w:autoSpaceDN w:val="0"/>
        <w:adjustRightInd w:val="0"/>
        <w:ind w:left="0" w:firstLine="710"/>
        <w:jc w:val="both"/>
        <w:outlineLvl w:val="0"/>
        <w:rPr>
          <w:rFonts w:ascii="Times New Roman" w:hAnsi="Times New Roman"/>
          <w:sz w:val="28"/>
          <w:szCs w:val="28"/>
        </w:rPr>
      </w:pPr>
      <w:r w:rsidRPr="00C64FDE">
        <w:rPr>
          <w:rFonts w:ascii="Times New Roman" w:hAnsi="Times New Roman"/>
          <w:sz w:val="28"/>
          <w:szCs w:val="28"/>
        </w:rPr>
        <w:t>Определяет мето</w:t>
      </w:r>
      <w:proofErr w:type="gramStart"/>
      <w:r w:rsidRPr="00C64FDE">
        <w:rPr>
          <w:rFonts w:ascii="Times New Roman" w:hAnsi="Times New Roman"/>
          <w:sz w:val="28"/>
          <w:szCs w:val="28"/>
        </w:rPr>
        <w:t>д(</w:t>
      </w:r>
      <w:proofErr w:type="gramEnd"/>
      <w:r w:rsidRPr="00C64FDE">
        <w:rPr>
          <w:rFonts w:ascii="Times New Roman" w:hAnsi="Times New Roman"/>
          <w:sz w:val="28"/>
          <w:szCs w:val="28"/>
        </w:rPr>
        <w:t>ы) оценки профессиональных и личностных качеств претендентов при проведении отбора в зависимости от должности, на которую проводится отбор.</w:t>
      </w:r>
    </w:p>
    <w:p w:rsidR="00C3687A" w:rsidRPr="00C64FDE" w:rsidRDefault="00C3687A" w:rsidP="00C3687A">
      <w:pPr>
        <w:numPr>
          <w:ilvl w:val="2"/>
          <w:numId w:val="2"/>
        </w:numPr>
        <w:tabs>
          <w:tab w:val="left" w:pos="1276"/>
        </w:tabs>
        <w:autoSpaceDE w:val="0"/>
        <w:autoSpaceDN w:val="0"/>
        <w:adjustRightInd w:val="0"/>
        <w:ind w:left="0" w:firstLine="710"/>
        <w:jc w:val="both"/>
        <w:outlineLvl w:val="0"/>
        <w:rPr>
          <w:rFonts w:ascii="Times New Roman" w:hAnsi="Times New Roman"/>
          <w:sz w:val="28"/>
          <w:szCs w:val="28"/>
        </w:rPr>
      </w:pPr>
      <w:r w:rsidRPr="00C64FDE">
        <w:rPr>
          <w:rFonts w:ascii="Times New Roman" w:hAnsi="Times New Roman"/>
          <w:sz w:val="28"/>
          <w:szCs w:val="28"/>
          <w:lang w:eastAsia="ru-RU"/>
        </w:rPr>
        <w:t xml:space="preserve">Уведомляет претендентов, допущенных к участию во втором этапе отбора, о дате, месте и времени его проведения в письменной форме не </w:t>
      </w:r>
      <w:proofErr w:type="gramStart"/>
      <w:r w:rsidRPr="00C64FDE">
        <w:rPr>
          <w:rFonts w:ascii="Times New Roman" w:hAnsi="Times New Roman"/>
          <w:sz w:val="28"/>
          <w:szCs w:val="28"/>
          <w:lang w:eastAsia="ru-RU"/>
        </w:rPr>
        <w:t>позднее</w:t>
      </w:r>
      <w:proofErr w:type="gramEnd"/>
      <w:r w:rsidRPr="00C64FDE">
        <w:rPr>
          <w:rFonts w:ascii="Times New Roman" w:hAnsi="Times New Roman"/>
          <w:sz w:val="28"/>
          <w:szCs w:val="28"/>
          <w:lang w:eastAsia="ru-RU"/>
        </w:rPr>
        <w:t xml:space="preserve"> чем за 7 календарных дней до начала второго этапа отбора.</w:t>
      </w:r>
    </w:p>
    <w:p w:rsidR="00C3687A" w:rsidRPr="00C64FDE" w:rsidRDefault="00C3687A" w:rsidP="00C3687A">
      <w:pPr>
        <w:tabs>
          <w:tab w:val="left" w:pos="1276"/>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Претендент</w:t>
      </w:r>
      <w:r w:rsidRPr="00C64FDE">
        <w:rPr>
          <w:rFonts w:ascii="Times New Roman" w:hAnsi="Times New Roman"/>
          <w:sz w:val="28"/>
          <w:szCs w:val="28"/>
          <w:lang w:eastAsia="ru-RU"/>
        </w:rPr>
        <w:t xml:space="preserve"> имеет право отказаться от участия в отборе, сообщив </w:t>
      </w:r>
      <w:r>
        <w:rPr>
          <w:rFonts w:ascii="Times New Roman" w:hAnsi="Times New Roman"/>
          <w:sz w:val="28"/>
          <w:szCs w:val="28"/>
          <w:lang w:eastAsia="ru-RU"/>
        </w:rPr>
        <w:br/>
      </w:r>
      <w:r w:rsidRPr="00C64FDE">
        <w:rPr>
          <w:rFonts w:ascii="Times New Roman" w:hAnsi="Times New Roman"/>
          <w:sz w:val="28"/>
          <w:szCs w:val="28"/>
          <w:lang w:eastAsia="ru-RU"/>
        </w:rPr>
        <w:t>об этом письменно в комиссию.</w:t>
      </w:r>
    </w:p>
    <w:p w:rsidR="00C3687A" w:rsidRPr="00C64FDE" w:rsidRDefault="00C3687A" w:rsidP="00C3687A">
      <w:pPr>
        <w:numPr>
          <w:ilvl w:val="2"/>
          <w:numId w:val="2"/>
        </w:numPr>
        <w:tabs>
          <w:tab w:val="left" w:pos="1276"/>
        </w:tabs>
        <w:autoSpaceDE w:val="0"/>
        <w:autoSpaceDN w:val="0"/>
        <w:adjustRightInd w:val="0"/>
        <w:ind w:left="0" w:firstLine="710"/>
        <w:jc w:val="both"/>
        <w:outlineLvl w:val="0"/>
        <w:rPr>
          <w:rFonts w:ascii="Times New Roman" w:hAnsi="Times New Roman"/>
          <w:sz w:val="28"/>
          <w:szCs w:val="28"/>
        </w:rPr>
      </w:pPr>
      <w:r w:rsidRPr="00C64FDE">
        <w:rPr>
          <w:rFonts w:ascii="Times New Roman" w:hAnsi="Times New Roman"/>
          <w:sz w:val="28"/>
          <w:szCs w:val="28"/>
          <w:lang w:eastAsia="ru-RU"/>
        </w:rPr>
        <w:lastRenderedPageBreak/>
        <w:t xml:space="preserve">Уведомляет претендентов </w:t>
      </w:r>
      <w:proofErr w:type="gramStart"/>
      <w:r w:rsidRPr="00C64FDE">
        <w:rPr>
          <w:rFonts w:ascii="Times New Roman" w:hAnsi="Times New Roman"/>
          <w:sz w:val="28"/>
          <w:szCs w:val="28"/>
          <w:lang w:eastAsia="ru-RU"/>
        </w:rPr>
        <w:t>о причинах отказа в допуске к участию во втором этапе отбора в письменной форме</w:t>
      </w:r>
      <w:proofErr w:type="gramEnd"/>
      <w:r w:rsidRPr="00C64FDE">
        <w:rPr>
          <w:rFonts w:ascii="Times New Roman" w:hAnsi="Times New Roman"/>
          <w:sz w:val="28"/>
          <w:szCs w:val="28"/>
          <w:lang w:eastAsia="ru-RU"/>
        </w:rPr>
        <w:t xml:space="preserve"> в семидневный срок со дня принятия </w:t>
      </w:r>
      <w:r w:rsidRPr="00C64FDE">
        <w:rPr>
          <w:rFonts w:ascii="Times New Roman" w:hAnsi="Times New Roman"/>
          <w:sz w:val="28"/>
          <w:szCs w:val="28"/>
        </w:rPr>
        <w:t xml:space="preserve">комиссией </w:t>
      </w:r>
      <w:r w:rsidRPr="00C64FDE">
        <w:rPr>
          <w:rFonts w:ascii="Times New Roman" w:hAnsi="Times New Roman"/>
          <w:sz w:val="28"/>
          <w:szCs w:val="28"/>
          <w:lang w:eastAsia="ru-RU"/>
        </w:rPr>
        <w:t>решения о дате проведения второго этапа отбора.</w:t>
      </w:r>
    </w:p>
    <w:p w:rsidR="00C3687A" w:rsidRPr="00C64FDE" w:rsidRDefault="00C3687A" w:rsidP="00C3687A">
      <w:pPr>
        <w:tabs>
          <w:tab w:val="left" w:pos="1276"/>
        </w:tabs>
        <w:autoSpaceDE w:val="0"/>
        <w:autoSpaceDN w:val="0"/>
        <w:adjustRightInd w:val="0"/>
        <w:ind w:firstLine="710"/>
        <w:jc w:val="both"/>
        <w:outlineLvl w:val="0"/>
        <w:rPr>
          <w:rFonts w:ascii="Times New Roman" w:hAnsi="Times New Roman"/>
          <w:sz w:val="28"/>
          <w:szCs w:val="28"/>
        </w:rPr>
      </w:pPr>
      <w:r w:rsidRPr="00C64FDE">
        <w:rPr>
          <w:rFonts w:ascii="Times New Roman" w:hAnsi="Times New Roman"/>
          <w:sz w:val="28"/>
          <w:szCs w:val="28"/>
        </w:rPr>
        <w:t xml:space="preserve">Претендент вправе обжаловать решение комиссии </w:t>
      </w:r>
      <w:proofErr w:type="gramStart"/>
      <w:r w:rsidRPr="00C64FDE">
        <w:rPr>
          <w:rFonts w:ascii="Times New Roman" w:hAnsi="Times New Roman"/>
          <w:sz w:val="28"/>
          <w:szCs w:val="28"/>
        </w:rPr>
        <w:t>об отказе в допуске к участию во втором этапе отбора в соответствии</w:t>
      </w:r>
      <w:proofErr w:type="gramEnd"/>
      <w:r w:rsidRPr="00C64FDE">
        <w:rPr>
          <w:rFonts w:ascii="Times New Roman" w:hAnsi="Times New Roman"/>
          <w:sz w:val="28"/>
          <w:szCs w:val="28"/>
        </w:rPr>
        <w:t xml:space="preserve"> с законодательством Российской Федерации.</w:t>
      </w:r>
    </w:p>
    <w:p w:rsidR="00C3687A" w:rsidRPr="00C64FDE" w:rsidRDefault="00C3687A" w:rsidP="00C3687A">
      <w:pPr>
        <w:numPr>
          <w:ilvl w:val="0"/>
          <w:numId w:val="2"/>
        </w:numPr>
        <w:tabs>
          <w:tab w:val="left" w:pos="993"/>
        </w:tabs>
        <w:autoSpaceDE w:val="0"/>
        <w:autoSpaceDN w:val="0"/>
        <w:adjustRightInd w:val="0"/>
        <w:ind w:left="0" w:firstLine="709"/>
        <w:jc w:val="both"/>
        <w:outlineLvl w:val="0"/>
        <w:rPr>
          <w:rFonts w:ascii="Times New Roman" w:hAnsi="Times New Roman"/>
          <w:sz w:val="28"/>
          <w:szCs w:val="28"/>
        </w:rPr>
      </w:pPr>
      <w:r w:rsidRPr="00C64FDE">
        <w:rPr>
          <w:rFonts w:ascii="Times New Roman" w:hAnsi="Times New Roman"/>
          <w:sz w:val="28"/>
          <w:szCs w:val="28"/>
        </w:rPr>
        <w:t>На втором этапе отбора комиссия:</w:t>
      </w:r>
    </w:p>
    <w:p w:rsidR="00C3687A" w:rsidRPr="00C64FDE" w:rsidRDefault="00C3687A" w:rsidP="00C3687A">
      <w:pPr>
        <w:numPr>
          <w:ilvl w:val="1"/>
          <w:numId w:val="2"/>
        </w:numPr>
        <w:tabs>
          <w:tab w:val="left" w:pos="1134"/>
        </w:tabs>
        <w:autoSpaceDE w:val="0"/>
        <w:autoSpaceDN w:val="0"/>
        <w:adjustRightInd w:val="0"/>
        <w:ind w:left="0" w:firstLine="709"/>
        <w:jc w:val="both"/>
        <w:outlineLvl w:val="0"/>
        <w:rPr>
          <w:rFonts w:ascii="Times New Roman" w:hAnsi="Times New Roman"/>
          <w:sz w:val="28"/>
          <w:szCs w:val="28"/>
        </w:rPr>
      </w:pPr>
      <w:r w:rsidRPr="00C64FDE">
        <w:rPr>
          <w:rFonts w:ascii="Times New Roman" w:hAnsi="Times New Roman"/>
          <w:sz w:val="28"/>
          <w:szCs w:val="28"/>
        </w:rPr>
        <w:t xml:space="preserve"> Проводит отбор при явке не менее двух претендентов, допущенных к участию во втором этапе отбора.</w:t>
      </w:r>
    </w:p>
    <w:p w:rsidR="00C3687A" w:rsidRPr="00C64FDE" w:rsidRDefault="00C3687A" w:rsidP="00C3687A">
      <w:pPr>
        <w:numPr>
          <w:ilvl w:val="1"/>
          <w:numId w:val="2"/>
        </w:numPr>
        <w:tabs>
          <w:tab w:val="left" w:pos="1134"/>
        </w:tabs>
        <w:autoSpaceDE w:val="0"/>
        <w:autoSpaceDN w:val="0"/>
        <w:adjustRightInd w:val="0"/>
        <w:ind w:left="0" w:firstLine="709"/>
        <w:jc w:val="both"/>
        <w:outlineLvl w:val="0"/>
        <w:rPr>
          <w:rFonts w:ascii="Times New Roman" w:hAnsi="Times New Roman"/>
          <w:sz w:val="28"/>
          <w:szCs w:val="28"/>
        </w:rPr>
      </w:pPr>
      <w:r w:rsidRPr="00C64FDE">
        <w:rPr>
          <w:rFonts w:ascii="Times New Roman" w:hAnsi="Times New Roman"/>
          <w:sz w:val="28"/>
          <w:szCs w:val="28"/>
        </w:rPr>
        <w:t xml:space="preserve"> Обеспечивает соблюдение равенства прав претендентов при проведении отбора.</w:t>
      </w:r>
    </w:p>
    <w:p w:rsidR="00C3687A" w:rsidRPr="00C64FDE" w:rsidRDefault="00C3687A" w:rsidP="00C3687A">
      <w:pPr>
        <w:numPr>
          <w:ilvl w:val="1"/>
          <w:numId w:val="2"/>
        </w:numPr>
        <w:tabs>
          <w:tab w:val="left" w:pos="1134"/>
        </w:tabs>
        <w:autoSpaceDE w:val="0"/>
        <w:autoSpaceDN w:val="0"/>
        <w:adjustRightInd w:val="0"/>
        <w:ind w:left="0" w:firstLine="709"/>
        <w:jc w:val="both"/>
        <w:outlineLvl w:val="0"/>
        <w:rPr>
          <w:rFonts w:ascii="Times New Roman" w:hAnsi="Times New Roman"/>
          <w:sz w:val="28"/>
          <w:szCs w:val="28"/>
        </w:rPr>
      </w:pPr>
      <w:r w:rsidRPr="00C64FDE">
        <w:rPr>
          <w:rFonts w:ascii="Times New Roman" w:hAnsi="Times New Roman"/>
          <w:sz w:val="28"/>
          <w:szCs w:val="28"/>
        </w:rPr>
        <w:t xml:space="preserve"> Рассматривает заявления претендентов и вопросы, возникающие </w:t>
      </w:r>
      <w:r>
        <w:rPr>
          <w:rFonts w:ascii="Times New Roman" w:hAnsi="Times New Roman"/>
          <w:sz w:val="28"/>
          <w:szCs w:val="28"/>
        </w:rPr>
        <w:br/>
      </w:r>
      <w:r w:rsidRPr="00C64FDE">
        <w:rPr>
          <w:rFonts w:ascii="Times New Roman" w:hAnsi="Times New Roman"/>
          <w:sz w:val="28"/>
          <w:szCs w:val="28"/>
        </w:rPr>
        <w:t>в процессе подготовки и проведения отбора.</w:t>
      </w:r>
    </w:p>
    <w:p w:rsidR="00C3687A" w:rsidRPr="00C64FDE" w:rsidRDefault="00C3687A" w:rsidP="00C3687A">
      <w:pPr>
        <w:numPr>
          <w:ilvl w:val="1"/>
          <w:numId w:val="2"/>
        </w:numPr>
        <w:tabs>
          <w:tab w:val="left" w:pos="1134"/>
        </w:tabs>
        <w:autoSpaceDE w:val="0"/>
        <w:autoSpaceDN w:val="0"/>
        <w:adjustRightInd w:val="0"/>
        <w:ind w:left="0" w:firstLine="709"/>
        <w:jc w:val="both"/>
        <w:outlineLvl w:val="0"/>
        <w:rPr>
          <w:rFonts w:ascii="Times New Roman" w:hAnsi="Times New Roman"/>
          <w:sz w:val="28"/>
          <w:szCs w:val="28"/>
        </w:rPr>
      </w:pPr>
      <w:r w:rsidRPr="00C64FDE">
        <w:rPr>
          <w:rFonts w:ascii="Times New Roman" w:hAnsi="Times New Roman"/>
          <w:sz w:val="28"/>
          <w:szCs w:val="28"/>
        </w:rPr>
        <w:t xml:space="preserve"> Оценивает профессиональные, деловые и личностные качества претендентов на основании представленных документов об образовании, осуществлении трудовой деятельности, прохождении муниципальной, гражданской или иной государственной службы, 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C64FDE">
        <w:rPr>
          <w:rFonts w:ascii="Times New Roman" w:hAnsi="Times New Roman"/>
          <w:sz w:val="28"/>
          <w:szCs w:val="28"/>
        </w:rPr>
        <w:t>ств пр</w:t>
      </w:r>
      <w:proofErr w:type="gramEnd"/>
      <w:r w:rsidRPr="00C64FDE">
        <w:rPr>
          <w:rFonts w:ascii="Times New Roman" w:hAnsi="Times New Roman"/>
          <w:sz w:val="28"/>
          <w:szCs w:val="28"/>
        </w:rPr>
        <w:t>етендентов</w:t>
      </w:r>
      <w:r w:rsidRPr="00C64FDE">
        <w:rPr>
          <w:rFonts w:ascii="Times New Roman" w:hAnsi="Times New Roman"/>
          <w:sz w:val="28"/>
          <w:szCs w:val="28"/>
          <w:lang w:eastAsia="ru-RU"/>
        </w:rPr>
        <w:t>.</w:t>
      </w:r>
    </w:p>
    <w:p w:rsidR="00C3687A" w:rsidRPr="00C64FDE" w:rsidRDefault="00C3687A" w:rsidP="00C3687A">
      <w:pPr>
        <w:numPr>
          <w:ilvl w:val="1"/>
          <w:numId w:val="2"/>
        </w:numPr>
        <w:tabs>
          <w:tab w:val="left" w:pos="1134"/>
        </w:tabs>
        <w:autoSpaceDE w:val="0"/>
        <w:autoSpaceDN w:val="0"/>
        <w:adjustRightInd w:val="0"/>
        <w:ind w:left="0" w:firstLine="709"/>
        <w:jc w:val="both"/>
        <w:outlineLvl w:val="0"/>
        <w:rPr>
          <w:rFonts w:ascii="Times New Roman" w:hAnsi="Times New Roman"/>
          <w:sz w:val="28"/>
          <w:szCs w:val="28"/>
        </w:rPr>
      </w:pPr>
      <w:r w:rsidRPr="00C64FDE">
        <w:rPr>
          <w:rFonts w:ascii="Times New Roman" w:hAnsi="Times New Roman"/>
          <w:sz w:val="28"/>
          <w:szCs w:val="28"/>
          <w:lang w:eastAsia="ru-RU"/>
        </w:rPr>
        <w:t xml:space="preserve"> Подводит итоги отбора </w:t>
      </w:r>
      <w:r w:rsidRPr="00C64FDE">
        <w:rPr>
          <w:rFonts w:ascii="Times New Roman" w:hAnsi="Times New Roman"/>
          <w:sz w:val="28"/>
          <w:szCs w:val="28"/>
        </w:rPr>
        <w:t>и определяет претендентов, наиболее подготовленных для замещения должностей муниципальной службы, на которые формируется кадровый резерв.</w:t>
      </w:r>
    </w:p>
    <w:p w:rsidR="00C3687A" w:rsidRPr="00C64FDE" w:rsidRDefault="00C3687A" w:rsidP="00C3687A">
      <w:pPr>
        <w:numPr>
          <w:ilvl w:val="1"/>
          <w:numId w:val="2"/>
        </w:numPr>
        <w:tabs>
          <w:tab w:val="left" w:pos="1134"/>
        </w:tabs>
        <w:autoSpaceDE w:val="0"/>
        <w:autoSpaceDN w:val="0"/>
        <w:adjustRightInd w:val="0"/>
        <w:ind w:left="0" w:firstLine="709"/>
        <w:jc w:val="both"/>
        <w:outlineLvl w:val="0"/>
        <w:rPr>
          <w:rFonts w:ascii="Times New Roman" w:hAnsi="Times New Roman"/>
          <w:sz w:val="28"/>
          <w:szCs w:val="28"/>
        </w:rPr>
      </w:pPr>
      <w:r w:rsidRPr="00C64FDE">
        <w:rPr>
          <w:rFonts w:ascii="Times New Roman" w:hAnsi="Times New Roman"/>
          <w:sz w:val="28"/>
          <w:szCs w:val="28"/>
        </w:rPr>
        <w:t xml:space="preserve"> По итогам отбора претендентов выносит </w:t>
      </w:r>
      <w:r w:rsidRPr="00C64FDE">
        <w:rPr>
          <w:rFonts w:ascii="Times New Roman" w:hAnsi="Times New Roman"/>
          <w:sz w:val="28"/>
          <w:szCs w:val="28"/>
          <w:lang w:eastAsia="ru-RU"/>
        </w:rPr>
        <w:t>одно из следующих решений:</w:t>
      </w:r>
    </w:p>
    <w:p w:rsidR="00C3687A" w:rsidRPr="00C64FDE" w:rsidRDefault="00C3687A" w:rsidP="00C3687A">
      <w:pPr>
        <w:tabs>
          <w:tab w:val="left" w:pos="708"/>
          <w:tab w:val="left" w:pos="1418"/>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 xml:space="preserve">рекомендовать главе администрации </w:t>
      </w:r>
      <w:r w:rsidRPr="00C64FDE">
        <w:rPr>
          <w:rFonts w:ascii="Times New Roman" w:hAnsi="Times New Roman"/>
          <w:sz w:val="28"/>
          <w:szCs w:val="28"/>
          <w:lang w:eastAsia="ru-RU"/>
        </w:rPr>
        <w:t xml:space="preserve">Промышленного района </w:t>
      </w:r>
      <w:r w:rsidRPr="00C64FDE">
        <w:rPr>
          <w:rFonts w:ascii="Times New Roman" w:hAnsi="Times New Roman"/>
          <w:sz w:val="28"/>
          <w:szCs w:val="28"/>
        </w:rPr>
        <w:t>города Ставрополя включить претендента в кадровый резерв в установленном порядке;</w:t>
      </w:r>
    </w:p>
    <w:p w:rsidR="00C3687A" w:rsidRPr="00C64FDE" w:rsidRDefault="00C3687A" w:rsidP="00C3687A">
      <w:pPr>
        <w:tabs>
          <w:tab w:val="left" w:pos="708"/>
          <w:tab w:val="left" w:pos="1418"/>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отказать претенденту во включении его в кадровый резерв;</w:t>
      </w:r>
    </w:p>
    <w:p w:rsidR="00C3687A" w:rsidRPr="00C64FDE" w:rsidRDefault="00C3687A" w:rsidP="00C3687A">
      <w:pPr>
        <w:tabs>
          <w:tab w:val="left" w:pos="1276"/>
          <w:tab w:val="left" w:pos="1418"/>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признать отбор несостоявшимся по причине явки на второй этап отбора менее двух претендентов, допущенных к участию в отборе на каждую должность муниципальной службы.</w:t>
      </w:r>
    </w:p>
    <w:p w:rsidR="00C3687A" w:rsidRPr="00C64FDE" w:rsidRDefault="00C3687A" w:rsidP="00C3687A">
      <w:pPr>
        <w:numPr>
          <w:ilvl w:val="1"/>
          <w:numId w:val="2"/>
        </w:numPr>
        <w:tabs>
          <w:tab w:val="left" w:pos="1134"/>
        </w:tabs>
        <w:autoSpaceDE w:val="0"/>
        <w:autoSpaceDN w:val="0"/>
        <w:adjustRightInd w:val="0"/>
        <w:ind w:left="0" w:firstLine="709"/>
        <w:jc w:val="both"/>
        <w:outlineLvl w:val="0"/>
        <w:rPr>
          <w:rFonts w:ascii="Times New Roman" w:hAnsi="Times New Roman"/>
          <w:sz w:val="28"/>
          <w:szCs w:val="28"/>
        </w:rPr>
      </w:pPr>
      <w:r w:rsidRPr="00C64FDE">
        <w:rPr>
          <w:rFonts w:ascii="Times New Roman" w:hAnsi="Times New Roman"/>
          <w:sz w:val="28"/>
          <w:szCs w:val="28"/>
        </w:rPr>
        <w:t xml:space="preserve"> Уведомляет претендентов, принявших участие во втором этапе отбора, о результатах его проведения в письменной форме в семидневный срок со дня заседания комиссии.</w:t>
      </w:r>
    </w:p>
    <w:p w:rsidR="00C3687A" w:rsidRPr="00C64FDE" w:rsidRDefault="00C3687A" w:rsidP="00C3687A">
      <w:pPr>
        <w:tabs>
          <w:tab w:val="left" w:pos="1418"/>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rPr>
        <w:t xml:space="preserve">Решение комиссии может быть обжаловано претендентом </w:t>
      </w:r>
      <w:r>
        <w:rPr>
          <w:rFonts w:ascii="Times New Roman" w:hAnsi="Times New Roman"/>
          <w:sz w:val="28"/>
          <w:szCs w:val="28"/>
        </w:rPr>
        <w:br/>
      </w:r>
      <w:r w:rsidRPr="00C64FDE">
        <w:rPr>
          <w:rFonts w:ascii="Times New Roman" w:hAnsi="Times New Roman"/>
          <w:sz w:val="28"/>
          <w:szCs w:val="28"/>
        </w:rPr>
        <w:t xml:space="preserve">в соответствии с </w:t>
      </w:r>
      <w:hyperlink r:id="rId11" w:history="1">
        <w:r w:rsidRPr="00C64FDE">
          <w:rPr>
            <w:rFonts w:ascii="Times New Roman" w:hAnsi="Times New Roman"/>
            <w:sz w:val="28"/>
            <w:szCs w:val="28"/>
          </w:rPr>
          <w:t>законодательством</w:t>
        </w:r>
      </w:hyperlink>
      <w:r w:rsidRPr="00C64FDE">
        <w:rPr>
          <w:rFonts w:ascii="Times New Roman" w:hAnsi="Times New Roman"/>
          <w:sz w:val="28"/>
          <w:szCs w:val="28"/>
        </w:rPr>
        <w:t xml:space="preserve"> Российской Федерации.</w:t>
      </w:r>
    </w:p>
    <w:p w:rsidR="00C3687A" w:rsidRPr="00C64FDE" w:rsidRDefault="00C3687A" w:rsidP="00C3687A">
      <w:pPr>
        <w:numPr>
          <w:ilvl w:val="1"/>
          <w:numId w:val="2"/>
        </w:numPr>
        <w:tabs>
          <w:tab w:val="left" w:pos="1134"/>
        </w:tabs>
        <w:autoSpaceDE w:val="0"/>
        <w:autoSpaceDN w:val="0"/>
        <w:adjustRightInd w:val="0"/>
        <w:ind w:left="0" w:firstLine="709"/>
        <w:jc w:val="both"/>
        <w:outlineLvl w:val="0"/>
        <w:rPr>
          <w:rFonts w:ascii="Times New Roman" w:hAnsi="Times New Roman"/>
          <w:sz w:val="28"/>
          <w:szCs w:val="28"/>
        </w:rPr>
      </w:pPr>
      <w:r w:rsidRPr="00C64FDE">
        <w:rPr>
          <w:rFonts w:ascii="Times New Roman" w:hAnsi="Times New Roman"/>
          <w:sz w:val="28"/>
          <w:szCs w:val="28"/>
        </w:rPr>
        <w:t xml:space="preserve"> Размещает на официальном сайте (портале) администрации города Ставрополя в информационно-телекоммуникационной сети «Интернет» </w:t>
      </w:r>
      <w:r>
        <w:rPr>
          <w:rFonts w:ascii="Times New Roman" w:hAnsi="Times New Roman"/>
          <w:sz w:val="28"/>
          <w:szCs w:val="28"/>
        </w:rPr>
        <w:br/>
      </w:r>
      <w:r w:rsidRPr="00C64FDE">
        <w:rPr>
          <w:rFonts w:ascii="Times New Roman" w:hAnsi="Times New Roman"/>
          <w:sz w:val="28"/>
          <w:szCs w:val="28"/>
        </w:rPr>
        <w:t>в разделе администрация Промышленного района города Ставрополя информацию о результатах проведения отбора в семидневный срок со дня заседания комиссии.</w:t>
      </w:r>
    </w:p>
    <w:p w:rsidR="00C3687A" w:rsidRPr="00C64FDE" w:rsidRDefault="00C3687A" w:rsidP="00C3687A">
      <w:pPr>
        <w:numPr>
          <w:ilvl w:val="0"/>
          <w:numId w:val="2"/>
        </w:numPr>
        <w:tabs>
          <w:tab w:val="left" w:pos="993"/>
        </w:tabs>
        <w:autoSpaceDE w:val="0"/>
        <w:autoSpaceDN w:val="0"/>
        <w:adjustRightInd w:val="0"/>
        <w:ind w:left="0" w:firstLine="709"/>
        <w:jc w:val="both"/>
        <w:outlineLvl w:val="0"/>
        <w:rPr>
          <w:rFonts w:ascii="Times New Roman" w:hAnsi="Times New Roman"/>
          <w:sz w:val="28"/>
          <w:szCs w:val="28"/>
        </w:rPr>
      </w:pPr>
      <w:r w:rsidRPr="00C64FDE">
        <w:rPr>
          <w:rFonts w:ascii="Times New Roman" w:hAnsi="Times New Roman"/>
          <w:sz w:val="28"/>
          <w:szCs w:val="28"/>
        </w:rPr>
        <w:t>Отбор может проводиться с использованием следующих методов оценки профессиональных и личностных каче</w:t>
      </w:r>
      <w:proofErr w:type="gramStart"/>
      <w:r w:rsidRPr="00C64FDE">
        <w:rPr>
          <w:rFonts w:ascii="Times New Roman" w:hAnsi="Times New Roman"/>
          <w:sz w:val="28"/>
          <w:szCs w:val="28"/>
        </w:rPr>
        <w:t>ств пр</w:t>
      </w:r>
      <w:proofErr w:type="gramEnd"/>
      <w:r w:rsidRPr="00C64FDE">
        <w:rPr>
          <w:rFonts w:ascii="Times New Roman" w:hAnsi="Times New Roman"/>
          <w:sz w:val="28"/>
          <w:szCs w:val="28"/>
        </w:rPr>
        <w:t>етендентов</w:t>
      </w:r>
      <w:r w:rsidRPr="00C64FDE">
        <w:rPr>
          <w:rFonts w:ascii="Times New Roman" w:hAnsi="Times New Roman"/>
          <w:sz w:val="28"/>
          <w:szCs w:val="28"/>
        </w:rPr>
        <w:br/>
      </w:r>
      <w:r w:rsidRPr="00C64FDE">
        <w:rPr>
          <w:rFonts w:ascii="Times New Roman" w:hAnsi="Times New Roman"/>
          <w:sz w:val="28"/>
          <w:szCs w:val="28"/>
        </w:rPr>
        <w:lastRenderedPageBreak/>
        <w:t xml:space="preserve">(далее – методы оценки) по вопросам, связанным с выполнением должностных обязанностей по должности муниципальной службы, на которую </w:t>
      </w:r>
      <w:r w:rsidRPr="00C64FDE">
        <w:rPr>
          <w:rFonts w:ascii="Times New Roman" w:hAnsi="Times New Roman"/>
          <w:sz w:val="28"/>
          <w:szCs w:val="28"/>
          <w:lang w:eastAsia="ru-RU"/>
        </w:rPr>
        <w:t>формируется кадровый резерв</w:t>
      </w:r>
      <w:r w:rsidRPr="00C64FDE">
        <w:rPr>
          <w:rFonts w:ascii="Times New Roman" w:hAnsi="Times New Roman"/>
          <w:sz w:val="28"/>
          <w:szCs w:val="28"/>
        </w:rPr>
        <w:t>:</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анкетирование</w:t>
      </w:r>
      <w:r w:rsidRPr="00C64FDE">
        <w:rPr>
          <w:rFonts w:ascii="Times New Roman" w:hAnsi="Times New Roman"/>
          <w:sz w:val="28"/>
          <w:szCs w:val="28"/>
          <w:lang w:eastAsia="ru-RU"/>
        </w:rPr>
        <w:t>;</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тестирование</w:t>
      </w:r>
      <w:r w:rsidRPr="00C64FDE">
        <w:rPr>
          <w:rFonts w:ascii="Times New Roman" w:hAnsi="Times New Roman"/>
          <w:sz w:val="28"/>
          <w:szCs w:val="28"/>
          <w:lang w:eastAsia="ru-RU"/>
        </w:rPr>
        <w:t>;</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rPr>
        <w:t>индивидуальное собеседование</w:t>
      </w:r>
      <w:r w:rsidRPr="00C64FDE">
        <w:rPr>
          <w:rFonts w:ascii="Times New Roman" w:hAnsi="Times New Roman"/>
          <w:sz w:val="28"/>
          <w:szCs w:val="28"/>
          <w:lang w:eastAsia="ru-RU"/>
        </w:rPr>
        <w:t>;</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проведение групповых дискуссий;</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lang w:eastAsia="ru-RU"/>
        </w:rPr>
        <w:t>написание реферата;</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выполнение практических заданий</w:t>
      </w:r>
      <w:r w:rsidRPr="00C64FDE">
        <w:rPr>
          <w:rFonts w:ascii="Times New Roman" w:hAnsi="Times New Roman"/>
          <w:sz w:val="28"/>
          <w:szCs w:val="28"/>
          <w:lang w:eastAsia="ru-RU"/>
        </w:rPr>
        <w:t>.</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Применение всех перечисленных методов оценки не является обязательным. Необходимость, а также очередность их применения при проведении отбора определяется комиссией самостоятельно. В случае определения претендентов, наиболее подготовленных для замещения должностей муниципальной службы, на которые формируется кадровый резерв только одним из названных методов, отбор может считаться завершенным.</w:t>
      </w:r>
    </w:p>
    <w:p w:rsidR="00C3687A" w:rsidRPr="00C64FDE" w:rsidRDefault="00C3687A" w:rsidP="00C3687A">
      <w:pPr>
        <w:numPr>
          <w:ilvl w:val="0"/>
          <w:numId w:val="2"/>
        </w:numPr>
        <w:tabs>
          <w:tab w:val="left" w:pos="993"/>
        </w:tabs>
        <w:autoSpaceDE w:val="0"/>
        <w:autoSpaceDN w:val="0"/>
        <w:adjustRightInd w:val="0"/>
        <w:ind w:left="0" w:firstLine="709"/>
        <w:jc w:val="both"/>
        <w:outlineLvl w:val="0"/>
        <w:rPr>
          <w:rFonts w:ascii="Times New Roman" w:hAnsi="Times New Roman"/>
          <w:sz w:val="28"/>
          <w:szCs w:val="28"/>
        </w:rPr>
      </w:pPr>
      <w:r w:rsidRPr="00C64FDE">
        <w:rPr>
          <w:rFonts w:ascii="Times New Roman" w:hAnsi="Times New Roman"/>
          <w:sz w:val="28"/>
          <w:szCs w:val="28"/>
        </w:rPr>
        <w:t xml:space="preserve">Общий отдел администрации </w:t>
      </w:r>
      <w:r w:rsidRPr="00C64FDE">
        <w:rPr>
          <w:rFonts w:ascii="Times New Roman" w:hAnsi="Times New Roman"/>
          <w:sz w:val="28"/>
          <w:szCs w:val="28"/>
          <w:lang w:eastAsia="ru-RU"/>
        </w:rPr>
        <w:t xml:space="preserve">Промышленного района </w:t>
      </w:r>
      <w:r w:rsidRPr="00C64FDE">
        <w:rPr>
          <w:rFonts w:ascii="Times New Roman" w:hAnsi="Times New Roman"/>
          <w:sz w:val="28"/>
          <w:szCs w:val="28"/>
        </w:rPr>
        <w:t xml:space="preserve">города Ставрополя не </w:t>
      </w:r>
      <w:proofErr w:type="gramStart"/>
      <w:r w:rsidRPr="00C64FDE">
        <w:rPr>
          <w:rFonts w:ascii="Times New Roman" w:hAnsi="Times New Roman"/>
          <w:sz w:val="28"/>
          <w:szCs w:val="28"/>
        </w:rPr>
        <w:t>позднее</w:t>
      </w:r>
      <w:proofErr w:type="gramEnd"/>
      <w:r w:rsidRPr="00C64FDE">
        <w:rPr>
          <w:rFonts w:ascii="Times New Roman" w:hAnsi="Times New Roman"/>
          <w:sz w:val="28"/>
          <w:szCs w:val="28"/>
        </w:rPr>
        <w:t xml:space="preserve"> чем за 10 календарных дней до дня проведения второго этапа отбора представляет в комиссию вопросы (темы, задачи) для проведения методов оценки претендентов, указанных в пункте 8 настоящего Порядка.</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 xml:space="preserve">Тематика вопросов (тем, задач) должна быть направлена на проверку знаний претендентами </w:t>
      </w:r>
      <w:hyperlink r:id="rId12" w:history="1">
        <w:proofErr w:type="gramStart"/>
        <w:r w:rsidRPr="00C64FDE">
          <w:rPr>
            <w:rFonts w:ascii="Times New Roman" w:eastAsia="Times New Roman" w:hAnsi="Times New Roman"/>
            <w:sz w:val="28"/>
            <w:szCs w:val="28"/>
          </w:rPr>
          <w:t>Конституци</w:t>
        </w:r>
      </w:hyperlink>
      <w:r w:rsidRPr="00C64FDE">
        <w:rPr>
          <w:rFonts w:ascii="Times New Roman" w:eastAsia="Times New Roman" w:hAnsi="Times New Roman"/>
          <w:sz w:val="28"/>
          <w:szCs w:val="28"/>
        </w:rPr>
        <w:t>и</w:t>
      </w:r>
      <w:proofErr w:type="gramEnd"/>
      <w:r w:rsidRPr="00C64FDE">
        <w:rPr>
          <w:rFonts w:ascii="Times New Roman" w:eastAsia="Times New Roman" w:hAnsi="Times New Roman"/>
          <w:sz w:val="28"/>
          <w:szCs w:val="28"/>
        </w:rPr>
        <w:t xml:space="preserve"> Российской Федерации, </w:t>
      </w:r>
      <w:hyperlink r:id="rId13" w:history="1">
        <w:r w:rsidRPr="00C64FDE">
          <w:rPr>
            <w:rFonts w:ascii="Times New Roman" w:eastAsia="Times New Roman" w:hAnsi="Times New Roman"/>
            <w:sz w:val="28"/>
            <w:szCs w:val="28"/>
          </w:rPr>
          <w:t>Устав</w:t>
        </w:r>
      </w:hyperlink>
      <w:r w:rsidRPr="00C64FDE">
        <w:rPr>
          <w:rFonts w:ascii="Times New Roman" w:eastAsia="Times New Roman" w:hAnsi="Times New Roman"/>
          <w:sz w:val="28"/>
          <w:szCs w:val="28"/>
        </w:rPr>
        <w:t xml:space="preserve">а (Основного Закона) Ставропольского края, основ законодательства Российской Федерации и Ставропольского края о местном самоуправлении и муниципальной службе, основ государственного и муниципального управления, Устава муниципального образования города Ставрополя Ставропольского края, правовых актов, регламентирующих вопросы, соответствующие направлениям деятельности администрации </w:t>
      </w:r>
      <w:r w:rsidRPr="00C64FDE">
        <w:rPr>
          <w:rFonts w:ascii="Times New Roman" w:hAnsi="Times New Roman"/>
          <w:sz w:val="28"/>
          <w:szCs w:val="28"/>
          <w:lang w:eastAsia="ru-RU"/>
        </w:rPr>
        <w:t xml:space="preserve">Промышленного района </w:t>
      </w:r>
      <w:r w:rsidRPr="00C64FDE">
        <w:rPr>
          <w:rFonts w:ascii="Times New Roman" w:eastAsia="Times New Roman" w:hAnsi="Times New Roman"/>
          <w:sz w:val="28"/>
          <w:szCs w:val="28"/>
        </w:rPr>
        <w:t xml:space="preserve">города Ставрополя, применительно к исполнению должностных обязанностей муниципального служащего по должности, </w:t>
      </w:r>
      <w:r>
        <w:rPr>
          <w:rFonts w:ascii="Times New Roman" w:eastAsia="Times New Roman" w:hAnsi="Times New Roman"/>
          <w:sz w:val="28"/>
          <w:szCs w:val="28"/>
        </w:rPr>
        <w:br/>
      </w:r>
      <w:r w:rsidRPr="00C64FDE">
        <w:rPr>
          <w:rFonts w:ascii="Times New Roman" w:eastAsia="Times New Roman" w:hAnsi="Times New Roman"/>
          <w:sz w:val="28"/>
          <w:szCs w:val="28"/>
        </w:rPr>
        <w:t>на которую проводится отбор, норм служебной, профессиональной этики и правил делового поведения, законодательства Российской Федерации о противодействии коррупции.</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 xml:space="preserve">Комиссия осуществляет проверку правильности оформления представленных вопросов (тем, задач), их свод в различные методы оценки и дальнейшее утверждение не </w:t>
      </w:r>
      <w:proofErr w:type="gramStart"/>
      <w:r w:rsidRPr="00C64FDE">
        <w:rPr>
          <w:rFonts w:ascii="Times New Roman" w:hAnsi="Times New Roman"/>
          <w:sz w:val="28"/>
          <w:szCs w:val="28"/>
        </w:rPr>
        <w:t>позднее</w:t>
      </w:r>
      <w:proofErr w:type="gramEnd"/>
      <w:r w:rsidRPr="00C64FDE">
        <w:rPr>
          <w:rFonts w:ascii="Times New Roman" w:hAnsi="Times New Roman"/>
          <w:sz w:val="28"/>
          <w:szCs w:val="28"/>
        </w:rPr>
        <w:t xml:space="preserve"> чем за 5 календарных дней до дня проведения второго этапа конкурса.</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 xml:space="preserve">Перечень вопросов (тем, задач) по каждой конкретной должности муниципальной службы, на которую проводится отбор, должен быть одинаковым для всех претендентов. Опубликование вопросов (тем, задач) и вариантов ответов на них в печатном издании, размещение </w:t>
      </w:r>
      <w:r>
        <w:rPr>
          <w:rFonts w:ascii="Times New Roman" w:hAnsi="Times New Roman"/>
          <w:sz w:val="28"/>
          <w:szCs w:val="28"/>
        </w:rPr>
        <w:br/>
      </w:r>
      <w:r w:rsidRPr="00C64FDE">
        <w:rPr>
          <w:rFonts w:ascii="Times New Roman" w:hAnsi="Times New Roman"/>
          <w:sz w:val="28"/>
          <w:szCs w:val="28"/>
        </w:rPr>
        <w:t>в информационно-телекоммуникационной сети «Интернет», а также их передача претендентам до проведения оценочной процедуры запрещается.</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lastRenderedPageBreak/>
        <w:t>В ходе проведения оценочной процедуры не допускается использование претендентами специальной, справочной и иной литературы, средств мобильной связи и иных сре</w:t>
      </w:r>
      <w:proofErr w:type="gramStart"/>
      <w:r w:rsidRPr="00C64FDE">
        <w:rPr>
          <w:rFonts w:ascii="Times New Roman" w:hAnsi="Times New Roman"/>
          <w:sz w:val="28"/>
          <w:szCs w:val="28"/>
        </w:rPr>
        <w:t>дств хр</w:t>
      </w:r>
      <w:proofErr w:type="gramEnd"/>
      <w:r w:rsidRPr="00C64FDE">
        <w:rPr>
          <w:rFonts w:ascii="Times New Roman" w:hAnsi="Times New Roman"/>
          <w:sz w:val="28"/>
          <w:szCs w:val="28"/>
        </w:rPr>
        <w:t>анения и передачи информации, выход претендентов за пределы зала (кабинета), в котором проводится отбор</w:t>
      </w:r>
      <w:r w:rsidRPr="00C64FDE">
        <w:rPr>
          <w:rFonts w:ascii="Times New Roman" w:hAnsi="Times New Roman"/>
          <w:sz w:val="28"/>
          <w:szCs w:val="28"/>
        </w:rPr>
        <w:br/>
        <w:t>(за исключением случаев подсчета баллов и подведения итогов отбора).</w:t>
      </w:r>
    </w:p>
    <w:p w:rsidR="00C3687A" w:rsidRPr="00C64FDE" w:rsidRDefault="00C3687A" w:rsidP="00C3687A">
      <w:pPr>
        <w:numPr>
          <w:ilvl w:val="0"/>
          <w:numId w:val="2"/>
        </w:numPr>
        <w:tabs>
          <w:tab w:val="left" w:pos="1134"/>
        </w:tabs>
        <w:autoSpaceDE w:val="0"/>
        <w:autoSpaceDN w:val="0"/>
        <w:adjustRightInd w:val="0"/>
        <w:ind w:left="0" w:firstLine="709"/>
        <w:jc w:val="both"/>
        <w:outlineLvl w:val="0"/>
        <w:rPr>
          <w:rFonts w:ascii="Times New Roman" w:hAnsi="Times New Roman"/>
          <w:sz w:val="28"/>
          <w:szCs w:val="28"/>
        </w:rPr>
      </w:pPr>
      <w:r w:rsidRPr="00C64FDE">
        <w:rPr>
          <w:rFonts w:ascii="Times New Roman" w:hAnsi="Times New Roman"/>
          <w:sz w:val="28"/>
          <w:szCs w:val="28"/>
          <w:lang w:eastAsia="ru-RU"/>
        </w:rPr>
        <w:t xml:space="preserve">Анкетирование проводится </w:t>
      </w:r>
      <w:r w:rsidRPr="00C64FDE">
        <w:rPr>
          <w:rFonts w:ascii="Times New Roman" w:hAnsi="Times New Roman"/>
          <w:sz w:val="28"/>
          <w:szCs w:val="28"/>
        </w:rPr>
        <w:t xml:space="preserve">одновременно со всеми претендентами по 10 вопросам </w:t>
      </w:r>
      <w:r w:rsidRPr="00C64FDE">
        <w:rPr>
          <w:rFonts w:ascii="Times New Roman" w:hAnsi="Times New Roman"/>
          <w:sz w:val="28"/>
          <w:szCs w:val="28"/>
          <w:lang w:eastAsia="ru-RU"/>
        </w:rPr>
        <w:t>без предложенных вариантов ответов на них</w:t>
      </w:r>
      <w:r w:rsidRPr="00C64FDE">
        <w:rPr>
          <w:rFonts w:ascii="Times New Roman" w:hAnsi="Times New Roman"/>
          <w:sz w:val="28"/>
          <w:szCs w:val="28"/>
        </w:rPr>
        <w:t>. Претендентам предоставляется равное количество времени для подготовки письменных ответов на вопросы анкеты. Общее время для подготовки ответов не должно превышать 20 минут.</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Результаты анкетирования оцениваются членами комиссии по десятибалльной шкале:</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10 баллов, если даны правильные ответы на 10 вопросов анкеты;</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9 баллов, если даны правильные ответы на 9 вопросов анкеты;</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8 баллов, если даны правильные ответы на 8 вопросов анкеты;</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7 баллов, если даны правильные ответы на 7 вопросов анкеты;</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6 баллов, если даны правильные ответы на 6 вопросов анкеты;</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5 баллов, если даны правильные ответы на 5 вопросов анкеты;</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4 балла, если даны правильные ответы на 4 вопроса анкеты;</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3 балла, если даны правильные ответы на 3 вопроса анкеты;</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2 балла, если даны правильные ответы на 2 вопроса анкеты;</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1 балл, если дан правильный ответ на 1 вопрос анкеты;</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0 баллов, если даны неправильные ответы на все вопросы анкеты.</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Претендентам, набравшим равное количество баллов, выдаются</w:t>
      </w:r>
      <w:r w:rsidRPr="00C64FDE">
        <w:rPr>
          <w:rFonts w:ascii="Times New Roman" w:hAnsi="Times New Roman"/>
          <w:sz w:val="28"/>
          <w:szCs w:val="28"/>
        </w:rPr>
        <w:br/>
        <w:t>5 дополнительных вопросов, для подготовки ответов на которые предоставляется не более 10 минут.</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Результаты дополнительного анкетирования оцениваются членами комиссии по пятибалльной шкале:</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5 баллов, если даны правильные ответы на 5 вопросов анкеты;</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4 балла, если даны правильные ответы на 4 вопроса анкеты;</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3 балла, если даны правильные ответы на 3 вопроса анкеты;</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2 балла, если даны правильные ответы на 2 вопроса анкеты;</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1 балл, если дан правильный ответ на 1 вопрос анкеты;</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0 баллов, если даны неправильные ответы на все вопросы анкеты.</w:t>
      </w:r>
    </w:p>
    <w:p w:rsidR="00C3687A" w:rsidRPr="00C64FDE" w:rsidRDefault="00C3687A" w:rsidP="00C3687A">
      <w:pPr>
        <w:numPr>
          <w:ilvl w:val="0"/>
          <w:numId w:val="2"/>
        </w:numPr>
        <w:tabs>
          <w:tab w:val="left" w:pos="993"/>
          <w:tab w:val="left" w:pos="1134"/>
        </w:tabs>
        <w:autoSpaceDE w:val="0"/>
        <w:autoSpaceDN w:val="0"/>
        <w:adjustRightInd w:val="0"/>
        <w:ind w:left="0" w:firstLine="709"/>
        <w:jc w:val="both"/>
        <w:outlineLvl w:val="0"/>
        <w:rPr>
          <w:rFonts w:ascii="Times New Roman" w:hAnsi="Times New Roman"/>
          <w:sz w:val="28"/>
          <w:szCs w:val="28"/>
        </w:rPr>
      </w:pPr>
      <w:r w:rsidRPr="00C64FDE">
        <w:rPr>
          <w:rFonts w:ascii="Times New Roman" w:hAnsi="Times New Roman"/>
          <w:sz w:val="28"/>
          <w:szCs w:val="28"/>
        </w:rPr>
        <w:t xml:space="preserve">Тестирование </w:t>
      </w:r>
      <w:r w:rsidRPr="00C64FDE">
        <w:rPr>
          <w:rFonts w:ascii="Times New Roman" w:hAnsi="Times New Roman"/>
          <w:sz w:val="28"/>
          <w:szCs w:val="28"/>
          <w:lang w:eastAsia="ru-RU"/>
        </w:rPr>
        <w:t xml:space="preserve">проводится </w:t>
      </w:r>
      <w:r w:rsidRPr="00C64FDE">
        <w:rPr>
          <w:rFonts w:ascii="Times New Roman" w:hAnsi="Times New Roman"/>
          <w:sz w:val="28"/>
          <w:szCs w:val="28"/>
        </w:rPr>
        <w:t>одновременно со всеми претендентами по 20 вопросам с предложенными вариантами ответов на них. Количество вариантов ответов на каждый вопрос теста должно быть не менее трех. Претендентам предоставляется равное количество времени для подготовки письменных ответов на вопросы теста. Общее время для подготовки ответов не должно превышать 20 минут.</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Результаты тестирования оцениваются членами комиссии по десятибалльной шкале:</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10 баллов, если даны правильные ответы на 19 - 20 вопросов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9 баллов, если даны правильные ответы на 17 - 18 вопросов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lastRenderedPageBreak/>
        <w:t>8 баллов, если даны правильные ответы на 15 - 16 вопросов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7 баллов, если даны правильные ответы на 13 - 14 вопросов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6 баллов, если даны правильные ответы на 11 - 12 вопросов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5 баллов, если даны правильные ответы на 9 - 10 вопросов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4 балла, если даны правильные ответы на 7 - 8 вопросов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3 балла, если даны правильные ответы на 5 - 6 вопросов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2 балла, если даны правильные ответы на 3 - 4 вопроса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1 балл, если даны правильные ответы на 1 - 2 вопроса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0 баллов, если даны неправильные ответы на все вопросы теста.</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Претендентам, набравшим равное количество баллов, выдаются</w:t>
      </w:r>
      <w:r w:rsidRPr="00C64FDE">
        <w:rPr>
          <w:rFonts w:ascii="Times New Roman" w:hAnsi="Times New Roman"/>
          <w:sz w:val="28"/>
          <w:szCs w:val="28"/>
        </w:rPr>
        <w:br/>
        <w:t>10 дополнительных вопросов, для подготовки ответов на которые предоставляется не более 10 минут.</w:t>
      </w:r>
    </w:p>
    <w:p w:rsidR="00C3687A" w:rsidRPr="00C64FDE" w:rsidRDefault="00C3687A" w:rsidP="00C3687A">
      <w:pPr>
        <w:tabs>
          <w:tab w:val="left" w:pos="993"/>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Результаты дополнительного тестирования оцениваются членами комиссии по десятибалльной шкале:</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10 баллов, если даны правильные ответы на 10 вопросов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9 баллов, если даны правильные ответы на 9 вопросов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8 баллов, если даны правильные ответы на 8 вопросов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7 баллов, если даны правильные ответы на 7 вопросов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6 баллов, если даны правильные ответы на 6 вопросов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5 баллов, если даны правильные ответы на 5 вопросов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4 балла, если даны правильные ответы на 4 вопроса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3 балла, если даны правильные ответы на 3 вопроса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2 балла, если даны правильные ответы на 2 вопроса теста;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1 балл, если дан правильный ответ на 1 вопрос теста;</w:t>
      </w:r>
    </w:p>
    <w:p w:rsidR="00C3687A" w:rsidRPr="00C64FDE" w:rsidRDefault="00C3687A" w:rsidP="00C3687A">
      <w:pPr>
        <w:numPr>
          <w:ilvl w:val="0"/>
          <w:numId w:val="3"/>
        </w:numPr>
        <w:autoSpaceDE w:val="0"/>
        <w:autoSpaceDN w:val="0"/>
        <w:adjustRightInd w:val="0"/>
        <w:ind w:left="0"/>
        <w:jc w:val="both"/>
        <w:rPr>
          <w:rFonts w:ascii="Times New Roman" w:hAnsi="Times New Roman"/>
          <w:sz w:val="28"/>
          <w:szCs w:val="28"/>
        </w:rPr>
      </w:pPr>
      <w:r w:rsidRPr="00C64FDE">
        <w:rPr>
          <w:rFonts w:ascii="Times New Roman" w:hAnsi="Times New Roman"/>
          <w:sz w:val="28"/>
          <w:szCs w:val="28"/>
        </w:rPr>
        <w:t>баллов, если даны неправильные ответы на все вопросы теста.</w:t>
      </w:r>
    </w:p>
    <w:p w:rsidR="00C3687A" w:rsidRPr="00C64FDE" w:rsidRDefault="00C3687A" w:rsidP="00C3687A">
      <w:pPr>
        <w:numPr>
          <w:ilvl w:val="0"/>
          <w:numId w:val="2"/>
        </w:numPr>
        <w:tabs>
          <w:tab w:val="left" w:pos="1134"/>
        </w:tabs>
        <w:autoSpaceDE w:val="0"/>
        <w:autoSpaceDN w:val="0"/>
        <w:adjustRightInd w:val="0"/>
        <w:ind w:left="0" w:firstLine="709"/>
        <w:jc w:val="both"/>
        <w:outlineLvl w:val="0"/>
        <w:rPr>
          <w:rFonts w:ascii="Times New Roman" w:hAnsi="Times New Roman"/>
          <w:sz w:val="28"/>
          <w:szCs w:val="28"/>
          <w:lang w:eastAsia="ru-RU"/>
        </w:rPr>
      </w:pPr>
      <w:r w:rsidRPr="00C64FDE">
        <w:rPr>
          <w:rFonts w:ascii="Times New Roman" w:hAnsi="Times New Roman"/>
          <w:sz w:val="28"/>
          <w:szCs w:val="28"/>
        </w:rPr>
        <w:t xml:space="preserve">Индивидуальное собеседование проводится по отдельности </w:t>
      </w:r>
      <w:r>
        <w:rPr>
          <w:rFonts w:ascii="Times New Roman" w:hAnsi="Times New Roman"/>
          <w:sz w:val="28"/>
          <w:szCs w:val="28"/>
        </w:rPr>
        <w:br/>
      </w:r>
      <w:r w:rsidRPr="00C64FDE">
        <w:rPr>
          <w:rFonts w:ascii="Times New Roman" w:hAnsi="Times New Roman"/>
          <w:sz w:val="28"/>
          <w:szCs w:val="28"/>
        </w:rPr>
        <w:t xml:space="preserve">с претендентами в форме свободной беседы, в </w:t>
      </w:r>
      <w:proofErr w:type="gramStart"/>
      <w:r w:rsidRPr="00C64FDE">
        <w:rPr>
          <w:rFonts w:ascii="Times New Roman" w:hAnsi="Times New Roman"/>
          <w:sz w:val="28"/>
          <w:szCs w:val="28"/>
        </w:rPr>
        <w:t>ходе</w:t>
      </w:r>
      <w:proofErr w:type="gramEnd"/>
      <w:r w:rsidRPr="00C64FDE">
        <w:rPr>
          <w:rFonts w:ascii="Times New Roman" w:hAnsi="Times New Roman"/>
          <w:sz w:val="28"/>
          <w:szCs w:val="28"/>
        </w:rPr>
        <w:t xml:space="preserve"> которого члены комиссии задают претенденту вопросы с целью получения о нем дополнительных сведений, оценки его профессиональных и личностных качеств.</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Общая оценка</w:t>
      </w:r>
      <w:r w:rsidRPr="00C64FDE">
        <w:rPr>
          <w:rFonts w:ascii="Times New Roman" w:hAnsi="Times New Roman"/>
          <w:i/>
          <w:iCs/>
          <w:sz w:val="28"/>
          <w:szCs w:val="28"/>
          <w:lang w:eastAsia="ru-RU"/>
        </w:rPr>
        <w:t xml:space="preserve"> </w:t>
      </w:r>
      <w:r w:rsidRPr="00C64FDE">
        <w:rPr>
          <w:rFonts w:ascii="Times New Roman" w:hAnsi="Times New Roman"/>
          <w:iCs/>
          <w:sz w:val="28"/>
          <w:szCs w:val="28"/>
          <w:lang w:eastAsia="ru-RU"/>
        </w:rPr>
        <w:t>проведения индивидуального собеседования</w:t>
      </w:r>
      <w:r w:rsidRPr="00C64FDE">
        <w:rPr>
          <w:rFonts w:ascii="Times New Roman" w:hAnsi="Times New Roman"/>
          <w:sz w:val="28"/>
          <w:szCs w:val="28"/>
          <w:lang w:eastAsia="ru-RU"/>
        </w:rPr>
        <w:t xml:space="preserve"> складывается из оценок составляющих ее элементов по десятибалльной шкале:</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объем и качество ответов;</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rPr>
        <w:t>уровень профессиональных знаний</w:t>
      </w:r>
      <w:r w:rsidRPr="00C64FDE">
        <w:rPr>
          <w:rFonts w:ascii="Times New Roman" w:hAnsi="Times New Roman"/>
          <w:sz w:val="28"/>
          <w:szCs w:val="28"/>
          <w:lang w:eastAsia="ru-RU"/>
        </w:rPr>
        <w:t>;</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аналитические способности;</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lang w:eastAsia="ru-RU"/>
        </w:rPr>
        <w:t xml:space="preserve">навыки </w:t>
      </w:r>
      <w:r w:rsidRPr="00C64FDE">
        <w:rPr>
          <w:rFonts w:ascii="Times New Roman" w:hAnsi="Times New Roman"/>
          <w:sz w:val="28"/>
          <w:szCs w:val="28"/>
        </w:rPr>
        <w:t>делового и профессионального общения.</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По результатам проведения индивидуального собеседования комиссией определяется наиболее подготовленный кандидат.</w:t>
      </w:r>
    </w:p>
    <w:p w:rsidR="00C3687A" w:rsidRPr="00C64FDE" w:rsidRDefault="00C3687A" w:rsidP="00C3687A">
      <w:pPr>
        <w:numPr>
          <w:ilvl w:val="0"/>
          <w:numId w:val="2"/>
        </w:numPr>
        <w:tabs>
          <w:tab w:val="left" w:pos="1134"/>
        </w:tabs>
        <w:autoSpaceDE w:val="0"/>
        <w:autoSpaceDN w:val="0"/>
        <w:adjustRightInd w:val="0"/>
        <w:ind w:left="0" w:firstLine="709"/>
        <w:jc w:val="both"/>
        <w:outlineLvl w:val="0"/>
        <w:rPr>
          <w:rFonts w:ascii="Times New Roman" w:hAnsi="Times New Roman"/>
          <w:sz w:val="28"/>
          <w:szCs w:val="28"/>
          <w:lang w:eastAsia="ru-RU"/>
        </w:rPr>
      </w:pPr>
      <w:r w:rsidRPr="00C64FDE">
        <w:rPr>
          <w:rFonts w:ascii="Times New Roman" w:hAnsi="Times New Roman"/>
          <w:sz w:val="28"/>
          <w:szCs w:val="28"/>
        </w:rPr>
        <w:t>Групповые дискуссии проводятся одновременно со всеми претендентами в форме свободной беседы, в ходе которых претенденты устно и публично отвечают на вопросы, задаваемые членами комиссии.</w:t>
      </w:r>
      <w:r w:rsidRPr="00C64FDE">
        <w:rPr>
          <w:rFonts w:ascii="Times New Roman" w:hAnsi="Times New Roman"/>
          <w:sz w:val="28"/>
          <w:szCs w:val="28"/>
          <w:lang w:eastAsia="ru-RU"/>
        </w:rPr>
        <w:t xml:space="preserve"> При обсуждении какого-либо </w:t>
      </w:r>
      <w:hyperlink r:id="rId14" w:tooltip="Спор" w:history="1">
        <w:r w:rsidRPr="00C64FDE">
          <w:rPr>
            <w:rFonts w:ascii="Times New Roman" w:hAnsi="Times New Roman"/>
            <w:sz w:val="28"/>
            <w:szCs w:val="28"/>
            <w:lang w:eastAsia="ru-RU"/>
          </w:rPr>
          <w:t>спорного</w:t>
        </w:r>
      </w:hyperlink>
      <w:r w:rsidRPr="00C64FDE">
        <w:rPr>
          <w:rFonts w:ascii="Times New Roman" w:hAnsi="Times New Roman"/>
          <w:sz w:val="28"/>
          <w:szCs w:val="28"/>
          <w:lang w:eastAsia="ru-RU"/>
        </w:rPr>
        <w:t xml:space="preserve"> (дискуссионного) вопроса или проблемы каждый претендент, оппонируя мнению собеседника, должен четко изложить и аргументировать свою позицию.</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lastRenderedPageBreak/>
        <w:t>Общая оценка</w:t>
      </w:r>
      <w:r w:rsidRPr="00C64FDE">
        <w:rPr>
          <w:rFonts w:ascii="Times New Roman" w:hAnsi="Times New Roman"/>
          <w:i/>
          <w:iCs/>
          <w:sz w:val="28"/>
          <w:szCs w:val="28"/>
          <w:lang w:eastAsia="ru-RU"/>
        </w:rPr>
        <w:t xml:space="preserve"> </w:t>
      </w:r>
      <w:r w:rsidRPr="00C64FDE">
        <w:rPr>
          <w:rFonts w:ascii="Times New Roman" w:hAnsi="Times New Roman"/>
          <w:iCs/>
          <w:sz w:val="28"/>
          <w:szCs w:val="28"/>
          <w:lang w:eastAsia="ru-RU"/>
        </w:rPr>
        <w:t>проведения групповых дискуссий</w:t>
      </w:r>
      <w:r w:rsidRPr="00C64FDE">
        <w:rPr>
          <w:rFonts w:ascii="Times New Roman" w:hAnsi="Times New Roman"/>
          <w:sz w:val="28"/>
          <w:szCs w:val="28"/>
          <w:lang w:eastAsia="ru-RU"/>
        </w:rPr>
        <w:t xml:space="preserve"> складывается из оценок составляющих ее элементов по десятибалльной шкале:</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объем и качество ответов;</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rPr>
        <w:t>уровень профессиональных знаний</w:t>
      </w:r>
      <w:r w:rsidRPr="00C64FDE">
        <w:rPr>
          <w:rFonts w:ascii="Times New Roman" w:hAnsi="Times New Roman"/>
          <w:sz w:val="28"/>
          <w:szCs w:val="28"/>
          <w:lang w:eastAsia="ru-RU"/>
        </w:rPr>
        <w:t>;</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аналитические способности;</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 xml:space="preserve">навыки </w:t>
      </w:r>
      <w:r w:rsidRPr="00C64FDE">
        <w:rPr>
          <w:rFonts w:ascii="Times New Roman" w:hAnsi="Times New Roman"/>
          <w:sz w:val="28"/>
          <w:szCs w:val="28"/>
        </w:rPr>
        <w:t>делового и профессионального общения;</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lang w:eastAsia="ru-RU"/>
        </w:rPr>
        <w:t>активность</w:t>
      </w:r>
      <w:r w:rsidRPr="00C64FDE">
        <w:rPr>
          <w:rFonts w:ascii="Times New Roman" w:hAnsi="Times New Roman"/>
          <w:sz w:val="28"/>
          <w:szCs w:val="28"/>
        </w:rPr>
        <w:t>.</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По результатам проведения групповых дискуссий комиссией определяется наиболее подготовленный претендент.</w:t>
      </w:r>
    </w:p>
    <w:p w:rsidR="00C3687A" w:rsidRPr="00C64FDE" w:rsidRDefault="00C3687A" w:rsidP="00C3687A">
      <w:pPr>
        <w:numPr>
          <w:ilvl w:val="0"/>
          <w:numId w:val="2"/>
        </w:numPr>
        <w:tabs>
          <w:tab w:val="left" w:pos="1134"/>
        </w:tabs>
        <w:autoSpaceDE w:val="0"/>
        <w:autoSpaceDN w:val="0"/>
        <w:adjustRightInd w:val="0"/>
        <w:ind w:left="0" w:firstLine="709"/>
        <w:jc w:val="both"/>
        <w:outlineLvl w:val="0"/>
        <w:rPr>
          <w:rFonts w:ascii="Times New Roman" w:hAnsi="Times New Roman"/>
          <w:sz w:val="28"/>
          <w:szCs w:val="28"/>
        </w:rPr>
      </w:pPr>
      <w:r w:rsidRPr="00C64FDE">
        <w:rPr>
          <w:rFonts w:ascii="Times New Roman" w:hAnsi="Times New Roman"/>
          <w:sz w:val="28"/>
          <w:szCs w:val="28"/>
        </w:rPr>
        <w:t xml:space="preserve">Написание реферата является самостоятельной письменной работой претендента по теме, </w:t>
      </w:r>
      <w:r w:rsidRPr="00C64FDE">
        <w:rPr>
          <w:rFonts w:ascii="Times New Roman" w:eastAsia="Times New Roman" w:hAnsi="Times New Roman"/>
          <w:sz w:val="28"/>
          <w:szCs w:val="28"/>
        </w:rPr>
        <w:t xml:space="preserve">соответствующей направлению деятельности администрации </w:t>
      </w:r>
      <w:r w:rsidRPr="00C64FDE">
        <w:rPr>
          <w:rFonts w:ascii="Times New Roman" w:hAnsi="Times New Roman"/>
          <w:sz w:val="28"/>
          <w:szCs w:val="28"/>
          <w:lang w:eastAsia="ru-RU"/>
        </w:rPr>
        <w:t xml:space="preserve">Промышленного района </w:t>
      </w:r>
      <w:r w:rsidRPr="00C64FDE">
        <w:rPr>
          <w:rFonts w:ascii="Times New Roman" w:eastAsia="Times New Roman" w:hAnsi="Times New Roman"/>
          <w:sz w:val="28"/>
          <w:szCs w:val="28"/>
        </w:rPr>
        <w:t>города Ставрополя, применительно к исполнению должностных обязанностей муниципального служащего по должности, на которую проводится отбор</w:t>
      </w:r>
      <w:r w:rsidRPr="00C64FDE">
        <w:rPr>
          <w:rFonts w:ascii="Times New Roman" w:hAnsi="Times New Roman"/>
          <w:sz w:val="28"/>
          <w:szCs w:val="28"/>
        </w:rPr>
        <w:t xml:space="preserve">. В реферате должны быть последовательно и </w:t>
      </w:r>
      <w:proofErr w:type="gramStart"/>
      <w:r w:rsidRPr="00C64FDE">
        <w:rPr>
          <w:rFonts w:ascii="Times New Roman" w:hAnsi="Times New Roman"/>
          <w:sz w:val="28"/>
          <w:szCs w:val="28"/>
        </w:rPr>
        <w:t>аргументировано</w:t>
      </w:r>
      <w:proofErr w:type="gramEnd"/>
      <w:r w:rsidRPr="00C64FDE">
        <w:rPr>
          <w:rFonts w:ascii="Times New Roman" w:hAnsi="Times New Roman"/>
          <w:sz w:val="28"/>
          <w:szCs w:val="28"/>
        </w:rPr>
        <w:t xml:space="preserve"> изложены основные достижения претендента в профессиональной деятельности, перечень реализованных им проектов, позволяющие проанализировать его аналитические навыки и знания, уровень подготовленности. Общее время для написания реферата не должно превышать 2 часов, объем реферата 3 - </w:t>
      </w:r>
      <w:r w:rsidRPr="00C64FDE">
        <w:rPr>
          <w:rFonts w:ascii="Times New Roman" w:hAnsi="Times New Roman"/>
          <w:sz w:val="28"/>
          <w:szCs w:val="28"/>
          <w:lang w:eastAsia="ru-RU"/>
        </w:rPr>
        <w:t>5 страниц рукописного текста на листах формата А</w:t>
      </w:r>
      <w:proofErr w:type="gramStart"/>
      <w:r w:rsidRPr="00C64FDE">
        <w:rPr>
          <w:rFonts w:ascii="Times New Roman" w:hAnsi="Times New Roman"/>
          <w:sz w:val="28"/>
          <w:szCs w:val="28"/>
          <w:lang w:eastAsia="ru-RU"/>
        </w:rPr>
        <w:t>4</w:t>
      </w:r>
      <w:proofErr w:type="gramEnd"/>
      <w:r w:rsidRPr="00C64FDE">
        <w:rPr>
          <w:rFonts w:ascii="Times New Roman" w:hAnsi="Times New Roman"/>
          <w:sz w:val="28"/>
          <w:szCs w:val="28"/>
          <w:lang w:eastAsia="ru-RU"/>
        </w:rPr>
        <w:t>.</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Общая оценка</w:t>
      </w:r>
      <w:r w:rsidRPr="00C64FDE">
        <w:rPr>
          <w:rFonts w:ascii="Times New Roman" w:hAnsi="Times New Roman"/>
          <w:i/>
          <w:iCs/>
          <w:sz w:val="28"/>
          <w:szCs w:val="28"/>
          <w:lang w:eastAsia="ru-RU"/>
        </w:rPr>
        <w:t xml:space="preserve"> </w:t>
      </w:r>
      <w:r w:rsidRPr="00C64FDE">
        <w:rPr>
          <w:rFonts w:ascii="Times New Roman" w:hAnsi="Times New Roman"/>
          <w:iCs/>
          <w:sz w:val="28"/>
          <w:szCs w:val="28"/>
          <w:lang w:eastAsia="ru-RU"/>
        </w:rPr>
        <w:t>написания реферата</w:t>
      </w:r>
      <w:r w:rsidRPr="00C64FDE">
        <w:rPr>
          <w:rFonts w:ascii="Times New Roman" w:hAnsi="Times New Roman"/>
          <w:sz w:val="28"/>
          <w:szCs w:val="28"/>
          <w:lang w:eastAsia="ru-RU"/>
        </w:rPr>
        <w:t xml:space="preserve"> складывается из оценок составляющих ее элементов по десятибалльной шкале:</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 xml:space="preserve">объем и качество </w:t>
      </w:r>
      <w:r w:rsidRPr="00C64FDE">
        <w:rPr>
          <w:rFonts w:ascii="Times New Roman" w:hAnsi="Times New Roman"/>
          <w:sz w:val="28"/>
          <w:szCs w:val="28"/>
        </w:rPr>
        <w:t>раскрытия содержания темы</w:t>
      </w:r>
      <w:r w:rsidRPr="00C64FDE">
        <w:rPr>
          <w:rFonts w:ascii="Times New Roman" w:hAnsi="Times New Roman"/>
          <w:sz w:val="28"/>
          <w:szCs w:val="28"/>
          <w:lang w:eastAsia="ru-RU"/>
        </w:rPr>
        <w:t>;</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rPr>
        <w:t>уровень профессиональных знаний</w:t>
      </w:r>
      <w:r w:rsidRPr="00C64FDE">
        <w:rPr>
          <w:rFonts w:ascii="Times New Roman" w:hAnsi="Times New Roman"/>
          <w:sz w:val="28"/>
          <w:szCs w:val="28"/>
          <w:lang w:eastAsia="ru-RU"/>
        </w:rPr>
        <w:t>;</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знание правил русского языка (орфографии, пунктуации, культуры речи);</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аналитические способности;</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время, затраченное на написание реферата.</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lang w:eastAsia="ru-RU"/>
        </w:rPr>
        <w:t xml:space="preserve">Написанные рефераты после проведения отбора </w:t>
      </w:r>
      <w:r w:rsidRPr="00C64FDE">
        <w:rPr>
          <w:rFonts w:ascii="Times New Roman" w:hAnsi="Times New Roman"/>
          <w:sz w:val="28"/>
          <w:szCs w:val="28"/>
        </w:rPr>
        <w:t>претендентам</w:t>
      </w:r>
      <w:r w:rsidRPr="00C64FDE">
        <w:rPr>
          <w:rFonts w:ascii="Times New Roman" w:hAnsi="Times New Roman"/>
          <w:sz w:val="28"/>
          <w:szCs w:val="28"/>
          <w:lang w:eastAsia="ru-RU"/>
        </w:rPr>
        <w:t xml:space="preserve"> </w:t>
      </w:r>
      <w:r>
        <w:rPr>
          <w:rFonts w:ascii="Times New Roman" w:hAnsi="Times New Roman"/>
          <w:sz w:val="28"/>
          <w:szCs w:val="28"/>
          <w:lang w:eastAsia="ru-RU"/>
        </w:rPr>
        <w:br/>
      </w:r>
      <w:r w:rsidRPr="00C64FDE">
        <w:rPr>
          <w:rFonts w:ascii="Times New Roman" w:hAnsi="Times New Roman"/>
          <w:sz w:val="28"/>
          <w:szCs w:val="28"/>
          <w:lang w:eastAsia="ru-RU"/>
        </w:rPr>
        <w:t>не возвращаются и рецензии на них не выдаются.</w:t>
      </w:r>
    </w:p>
    <w:p w:rsidR="00C3687A" w:rsidRPr="00C64FDE" w:rsidRDefault="00C3687A" w:rsidP="00C3687A">
      <w:pPr>
        <w:numPr>
          <w:ilvl w:val="0"/>
          <w:numId w:val="2"/>
        </w:numPr>
        <w:tabs>
          <w:tab w:val="left" w:pos="1134"/>
        </w:tabs>
        <w:autoSpaceDE w:val="0"/>
        <w:autoSpaceDN w:val="0"/>
        <w:adjustRightInd w:val="0"/>
        <w:ind w:left="0" w:firstLine="709"/>
        <w:jc w:val="both"/>
        <w:outlineLvl w:val="0"/>
        <w:rPr>
          <w:rFonts w:ascii="Times New Roman" w:hAnsi="Times New Roman"/>
          <w:sz w:val="28"/>
          <w:szCs w:val="28"/>
          <w:lang w:eastAsia="ru-RU"/>
        </w:rPr>
      </w:pPr>
      <w:r w:rsidRPr="00C64FDE">
        <w:rPr>
          <w:rFonts w:ascii="Times New Roman" w:hAnsi="Times New Roman"/>
          <w:iCs/>
          <w:sz w:val="28"/>
          <w:szCs w:val="28"/>
          <w:lang w:eastAsia="ru-RU"/>
        </w:rPr>
        <w:t>Выполнение практических заданий</w:t>
      </w:r>
      <w:r w:rsidRPr="00C64FDE">
        <w:rPr>
          <w:rFonts w:ascii="Times New Roman" w:hAnsi="Times New Roman"/>
          <w:sz w:val="28"/>
          <w:szCs w:val="28"/>
          <w:lang w:eastAsia="ru-RU"/>
        </w:rPr>
        <w:t xml:space="preserve"> заключается в умении претендента быстро и качественно исполнить конкретные должностные обязанности по должности муниципальной службы,</w:t>
      </w:r>
      <w:r w:rsidRPr="00C64FDE">
        <w:rPr>
          <w:rFonts w:ascii="Times New Roman" w:hAnsi="Times New Roman"/>
          <w:sz w:val="28"/>
          <w:szCs w:val="28"/>
        </w:rPr>
        <w:t xml:space="preserve"> на которую проводится отбор.</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Для выполнения практических заданий претенденту должно быть предоставлено рабочее место, оборудованное персональным компьютером с необходимыми материалами, и 2 задания, на выполнение которых претенденту отводится не более 3 часов.</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 xml:space="preserve">При выполнении претендентом практического задания выявляются и сопоставляются профессиональные навыки эффективного планирования рабочего времени, владения современными технологиями работы </w:t>
      </w:r>
      <w:r>
        <w:rPr>
          <w:rFonts w:ascii="Times New Roman" w:hAnsi="Times New Roman"/>
          <w:sz w:val="28"/>
          <w:szCs w:val="28"/>
          <w:lang w:eastAsia="ru-RU"/>
        </w:rPr>
        <w:br/>
      </w:r>
      <w:r w:rsidRPr="00C64FDE">
        <w:rPr>
          <w:rFonts w:ascii="Times New Roman" w:hAnsi="Times New Roman"/>
          <w:sz w:val="28"/>
          <w:szCs w:val="28"/>
          <w:lang w:eastAsia="ru-RU"/>
        </w:rPr>
        <w:t xml:space="preserve">с информацией и информационными системами, составления документов аналитического, делового и справочно-информационного характера, </w:t>
      </w:r>
      <w:r w:rsidRPr="00C64FDE">
        <w:rPr>
          <w:rFonts w:ascii="Times New Roman" w:hAnsi="Times New Roman"/>
          <w:sz w:val="28"/>
          <w:szCs w:val="28"/>
          <w:lang w:eastAsia="ru-RU"/>
        </w:rPr>
        <w:lastRenderedPageBreak/>
        <w:t>подготовки и систематизации информационных материалов, работы с документами, текстами, информацией.</w:t>
      </w:r>
    </w:p>
    <w:p w:rsidR="00C3687A" w:rsidRPr="00C64FDE" w:rsidRDefault="00C3687A" w:rsidP="00C3687A">
      <w:pPr>
        <w:tabs>
          <w:tab w:val="left" w:pos="709"/>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Общая оценка</w:t>
      </w:r>
      <w:r w:rsidRPr="00C64FDE">
        <w:rPr>
          <w:rFonts w:ascii="Times New Roman" w:hAnsi="Times New Roman"/>
          <w:i/>
          <w:iCs/>
          <w:sz w:val="28"/>
          <w:szCs w:val="28"/>
          <w:lang w:eastAsia="ru-RU"/>
        </w:rPr>
        <w:t xml:space="preserve"> </w:t>
      </w:r>
      <w:r w:rsidRPr="00C64FDE">
        <w:rPr>
          <w:rFonts w:ascii="Times New Roman" w:hAnsi="Times New Roman"/>
          <w:iCs/>
          <w:sz w:val="28"/>
          <w:szCs w:val="28"/>
          <w:lang w:eastAsia="ru-RU"/>
        </w:rPr>
        <w:t>выполнения практического задания</w:t>
      </w:r>
      <w:r w:rsidRPr="00C64FDE">
        <w:rPr>
          <w:rFonts w:ascii="Times New Roman" w:hAnsi="Times New Roman"/>
          <w:sz w:val="28"/>
          <w:szCs w:val="28"/>
          <w:lang w:eastAsia="ru-RU"/>
        </w:rPr>
        <w:t xml:space="preserve"> складывается из оценок составляющих его элементов по десятибалльной шкале:</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объем и качество выполнения практического задания;</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время, затраченное на выполнение практического задания.</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lang w:eastAsia="ru-RU"/>
        </w:rPr>
        <w:t>Члены комиссии обязаны внимательно следить за ходом выполнения претендентом практического задания.</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rPr>
      </w:pPr>
      <w:r w:rsidRPr="00C64FDE">
        <w:rPr>
          <w:rFonts w:ascii="Times New Roman" w:hAnsi="Times New Roman"/>
          <w:sz w:val="28"/>
          <w:szCs w:val="28"/>
        </w:rPr>
        <w:t xml:space="preserve">По результатам анализа </w:t>
      </w:r>
      <w:r w:rsidRPr="00C64FDE">
        <w:rPr>
          <w:rFonts w:ascii="Times New Roman" w:hAnsi="Times New Roman"/>
          <w:iCs/>
          <w:sz w:val="28"/>
          <w:szCs w:val="28"/>
          <w:lang w:eastAsia="ru-RU"/>
        </w:rPr>
        <w:t>выполнения практического задания</w:t>
      </w:r>
      <w:r w:rsidRPr="00C64FDE">
        <w:rPr>
          <w:rFonts w:ascii="Times New Roman" w:hAnsi="Times New Roman"/>
          <w:sz w:val="28"/>
          <w:szCs w:val="28"/>
        </w:rPr>
        <w:t xml:space="preserve"> комиссия определяет наиболее подготовленного претендента.</w:t>
      </w:r>
    </w:p>
    <w:p w:rsidR="00C3687A" w:rsidRPr="00C64FDE" w:rsidRDefault="00C3687A" w:rsidP="00C3687A">
      <w:pPr>
        <w:numPr>
          <w:ilvl w:val="0"/>
          <w:numId w:val="2"/>
        </w:numPr>
        <w:tabs>
          <w:tab w:val="left" w:pos="1134"/>
        </w:tabs>
        <w:autoSpaceDE w:val="0"/>
        <w:autoSpaceDN w:val="0"/>
        <w:adjustRightInd w:val="0"/>
        <w:ind w:left="0" w:firstLine="709"/>
        <w:jc w:val="both"/>
        <w:outlineLvl w:val="0"/>
        <w:rPr>
          <w:rFonts w:ascii="Times New Roman" w:hAnsi="Times New Roman"/>
          <w:sz w:val="28"/>
          <w:szCs w:val="28"/>
          <w:lang w:eastAsia="ru-RU"/>
        </w:rPr>
      </w:pPr>
      <w:r w:rsidRPr="00C64FDE">
        <w:rPr>
          <w:rFonts w:ascii="Times New Roman" w:hAnsi="Times New Roman"/>
          <w:sz w:val="28"/>
          <w:szCs w:val="28"/>
        </w:rPr>
        <w:t>Комиссия оценивает претендента в его отсутствие.</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Полученные претендентом баллы по результатам проведения отбора суммируются и заносятся в протокол заседания комиссии.</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Наиболее подготовленным для замещения должности муниципальной службы, на которую формируется кадровый резерв, признается претендент, набравший наибольшее количество баллов по итогам проведения отбора.</w:t>
      </w:r>
    </w:p>
    <w:p w:rsidR="00C3687A" w:rsidRPr="00C64FDE" w:rsidRDefault="00C3687A" w:rsidP="00C3687A">
      <w:pPr>
        <w:autoSpaceDE w:val="0"/>
        <w:autoSpaceDN w:val="0"/>
        <w:adjustRightInd w:val="0"/>
        <w:ind w:firstLine="709"/>
        <w:jc w:val="both"/>
        <w:rPr>
          <w:rFonts w:ascii="Times New Roman" w:hAnsi="Times New Roman"/>
          <w:sz w:val="28"/>
          <w:szCs w:val="28"/>
        </w:rPr>
      </w:pPr>
      <w:r w:rsidRPr="00C64FDE">
        <w:rPr>
          <w:rFonts w:ascii="Times New Roman" w:hAnsi="Times New Roman"/>
          <w:sz w:val="28"/>
          <w:szCs w:val="28"/>
        </w:rPr>
        <w:t>При равенстве баллов у нескольких претендентов победителем признается претендент, набравший наибольшее количество голосов членов комиссии.</w:t>
      </w:r>
    </w:p>
    <w:p w:rsidR="00C3687A" w:rsidRPr="00C64FDE" w:rsidRDefault="00C3687A" w:rsidP="00C3687A">
      <w:pPr>
        <w:numPr>
          <w:ilvl w:val="0"/>
          <w:numId w:val="2"/>
        </w:numPr>
        <w:tabs>
          <w:tab w:val="left" w:pos="1134"/>
        </w:tabs>
        <w:autoSpaceDE w:val="0"/>
        <w:autoSpaceDN w:val="0"/>
        <w:adjustRightInd w:val="0"/>
        <w:ind w:left="0" w:firstLine="709"/>
        <w:jc w:val="both"/>
        <w:outlineLvl w:val="0"/>
        <w:rPr>
          <w:rFonts w:ascii="Times New Roman" w:hAnsi="Times New Roman"/>
          <w:sz w:val="28"/>
          <w:szCs w:val="28"/>
          <w:lang w:eastAsia="ru-RU"/>
        </w:rPr>
      </w:pPr>
      <w:r w:rsidRPr="00C64FDE">
        <w:rPr>
          <w:rFonts w:ascii="Times New Roman" w:hAnsi="Times New Roman"/>
          <w:sz w:val="28"/>
          <w:szCs w:val="28"/>
        </w:rPr>
        <w:t xml:space="preserve">Если в результате отбора не были выявлены претенденты, отвечающие установленным настоящим Порядком требованиям, или отбор признан несостоявшимся, глава администрации </w:t>
      </w:r>
      <w:r w:rsidRPr="00C64FDE">
        <w:rPr>
          <w:rFonts w:ascii="Times New Roman" w:hAnsi="Times New Roman"/>
          <w:sz w:val="28"/>
          <w:szCs w:val="28"/>
          <w:lang w:eastAsia="ru-RU"/>
        </w:rPr>
        <w:t xml:space="preserve">Промышленного района </w:t>
      </w:r>
      <w:r w:rsidRPr="00C64FDE">
        <w:rPr>
          <w:rFonts w:ascii="Times New Roman" w:hAnsi="Times New Roman"/>
          <w:sz w:val="28"/>
          <w:szCs w:val="28"/>
        </w:rPr>
        <w:t>города Ставрополя вправе принять решение о проведении повторного отбора претендентов.</w:t>
      </w:r>
    </w:p>
    <w:p w:rsidR="00C3687A" w:rsidRPr="00C64FDE" w:rsidRDefault="00C3687A" w:rsidP="00C3687A">
      <w:pPr>
        <w:numPr>
          <w:ilvl w:val="0"/>
          <w:numId w:val="2"/>
        </w:numPr>
        <w:tabs>
          <w:tab w:val="left" w:pos="1134"/>
        </w:tabs>
        <w:autoSpaceDE w:val="0"/>
        <w:autoSpaceDN w:val="0"/>
        <w:adjustRightInd w:val="0"/>
        <w:ind w:left="0" w:firstLine="709"/>
        <w:jc w:val="both"/>
        <w:outlineLvl w:val="0"/>
        <w:rPr>
          <w:rFonts w:ascii="Times New Roman" w:hAnsi="Times New Roman"/>
          <w:sz w:val="28"/>
          <w:szCs w:val="28"/>
          <w:lang w:eastAsia="ru-RU"/>
        </w:rPr>
      </w:pPr>
      <w:r w:rsidRPr="00C64FDE">
        <w:rPr>
          <w:rFonts w:ascii="Times New Roman" w:hAnsi="Times New Roman"/>
          <w:sz w:val="28"/>
          <w:szCs w:val="28"/>
        </w:rPr>
        <w:t xml:space="preserve">Распоряжение </w:t>
      </w:r>
      <w:proofErr w:type="gramStart"/>
      <w:r w:rsidRPr="00C64FDE">
        <w:rPr>
          <w:rFonts w:ascii="Times New Roman" w:hAnsi="Times New Roman"/>
          <w:sz w:val="28"/>
          <w:szCs w:val="28"/>
        </w:rPr>
        <w:t xml:space="preserve">главы администрации </w:t>
      </w:r>
      <w:r w:rsidRPr="00C64FDE">
        <w:rPr>
          <w:rFonts w:ascii="Times New Roman" w:hAnsi="Times New Roman"/>
          <w:sz w:val="28"/>
          <w:szCs w:val="28"/>
          <w:lang w:eastAsia="ru-RU"/>
        </w:rPr>
        <w:t xml:space="preserve">Промышленного района </w:t>
      </w:r>
      <w:r w:rsidRPr="00C64FDE">
        <w:rPr>
          <w:rFonts w:ascii="Times New Roman" w:hAnsi="Times New Roman"/>
          <w:sz w:val="28"/>
          <w:szCs w:val="28"/>
        </w:rPr>
        <w:t>города Ставрополя</w:t>
      </w:r>
      <w:proofErr w:type="gramEnd"/>
      <w:r w:rsidRPr="00C64FDE">
        <w:rPr>
          <w:rFonts w:ascii="Times New Roman" w:hAnsi="Times New Roman"/>
          <w:sz w:val="28"/>
          <w:szCs w:val="28"/>
        </w:rPr>
        <w:t xml:space="preserve"> о включении претендента в кадровый резерв издается на основании решения комиссии</w:t>
      </w:r>
      <w:r w:rsidRPr="00C64FDE">
        <w:rPr>
          <w:rFonts w:ascii="Times New Roman" w:hAnsi="Times New Roman"/>
          <w:sz w:val="28"/>
          <w:szCs w:val="28"/>
          <w:lang w:eastAsia="ru-RU"/>
        </w:rPr>
        <w:t>.</w:t>
      </w:r>
    </w:p>
    <w:p w:rsidR="00C3687A" w:rsidRPr="00C64FDE" w:rsidRDefault="00C3687A" w:rsidP="00C3687A">
      <w:pPr>
        <w:numPr>
          <w:ilvl w:val="0"/>
          <w:numId w:val="2"/>
        </w:numPr>
        <w:tabs>
          <w:tab w:val="left" w:pos="1134"/>
        </w:tabs>
        <w:autoSpaceDE w:val="0"/>
        <w:autoSpaceDN w:val="0"/>
        <w:adjustRightInd w:val="0"/>
        <w:ind w:left="0" w:firstLine="709"/>
        <w:jc w:val="both"/>
        <w:outlineLvl w:val="0"/>
        <w:rPr>
          <w:rFonts w:ascii="Times New Roman" w:hAnsi="Times New Roman"/>
          <w:sz w:val="28"/>
          <w:szCs w:val="28"/>
          <w:lang w:eastAsia="ru-RU"/>
        </w:rPr>
      </w:pPr>
      <w:r w:rsidRPr="00C64FDE">
        <w:rPr>
          <w:rFonts w:ascii="Times New Roman" w:hAnsi="Times New Roman"/>
          <w:sz w:val="28"/>
          <w:szCs w:val="28"/>
        </w:rPr>
        <w:t xml:space="preserve">Общий отдел администрации </w:t>
      </w:r>
      <w:r w:rsidRPr="00C64FDE">
        <w:rPr>
          <w:rFonts w:ascii="Times New Roman" w:hAnsi="Times New Roman"/>
          <w:sz w:val="28"/>
          <w:szCs w:val="28"/>
          <w:lang w:eastAsia="ru-RU"/>
        </w:rPr>
        <w:t xml:space="preserve">Промышленного района </w:t>
      </w:r>
      <w:r w:rsidRPr="00C64FDE">
        <w:rPr>
          <w:rFonts w:ascii="Times New Roman" w:hAnsi="Times New Roman"/>
          <w:sz w:val="28"/>
          <w:szCs w:val="28"/>
        </w:rPr>
        <w:t>города Ставрополя у</w:t>
      </w:r>
      <w:r w:rsidRPr="00C64FDE">
        <w:rPr>
          <w:rFonts w:ascii="Times New Roman" w:hAnsi="Times New Roman"/>
          <w:sz w:val="28"/>
          <w:szCs w:val="28"/>
          <w:lang w:eastAsia="ru-RU"/>
        </w:rPr>
        <w:t xml:space="preserve">ведомляет </w:t>
      </w:r>
      <w:r w:rsidRPr="00C64FDE">
        <w:rPr>
          <w:rFonts w:ascii="Times New Roman" w:hAnsi="Times New Roman"/>
          <w:sz w:val="28"/>
          <w:szCs w:val="28"/>
        </w:rPr>
        <w:t xml:space="preserve">лиц, включенных </w:t>
      </w:r>
      <w:r w:rsidRPr="00C64FDE">
        <w:rPr>
          <w:rFonts w:ascii="Times New Roman" w:hAnsi="Times New Roman"/>
          <w:sz w:val="28"/>
          <w:szCs w:val="28"/>
          <w:lang w:eastAsia="ru-RU"/>
        </w:rPr>
        <w:t xml:space="preserve">в кадровый резерв (далее – кандидаты), </w:t>
      </w:r>
      <w:r w:rsidRPr="00C64FDE">
        <w:rPr>
          <w:rFonts w:ascii="Times New Roman" w:hAnsi="Times New Roman"/>
          <w:sz w:val="28"/>
          <w:szCs w:val="28"/>
        </w:rPr>
        <w:t xml:space="preserve">в письменной форме в течение 14 календарных дней со дня </w:t>
      </w:r>
      <w:proofErr w:type="gramStart"/>
      <w:r w:rsidRPr="00C64FDE">
        <w:rPr>
          <w:rFonts w:ascii="Times New Roman" w:hAnsi="Times New Roman"/>
          <w:sz w:val="28"/>
          <w:szCs w:val="28"/>
        </w:rPr>
        <w:t xml:space="preserve">издания соответствующего распоряжения главы администрации </w:t>
      </w:r>
      <w:r w:rsidRPr="00C64FDE">
        <w:rPr>
          <w:rFonts w:ascii="Times New Roman" w:hAnsi="Times New Roman"/>
          <w:sz w:val="28"/>
          <w:szCs w:val="28"/>
          <w:lang w:eastAsia="ru-RU"/>
        </w:rPr>
        <w:t xml:space="preserve">Промышленного района </w:t>
      </w:r>
      <w:r w:rsidRPr="00C64FDE">
        <w:rPr>
          <w:rFonts w:ascii="Times New Roman" w:hAnsi="Times New Roman"/>
          <w:sz w:val="28"/>
          <w:szCs w:val="28"/>
        </w:rPr>
        <w:t>города Ставрополя</w:t>
      </w:r>
      <w:proofErr w:type="gramEnd"/>
      <w:r w:rsidRPr="00C64FDE">
        <w:rPr>
          <w:rFonts w:ascii="Times New Roman" w:hAnsi="Times New Roman"/>
          <w:sz w:val="28"/>
          <w:szCs w:val="28"/>
        </w:rPr>
        <w:t>.</w:t>
      </w:r>
    </w:p>
    <w:p w:rsidR="00C3687A" w:rsidRPr="00C64FDE" w:rsidRDefault="00C3687A" w:rsidP="00C3687A">
      <w:pPr>
        <w:tabs>
          <w:tab w:val="left" w:pos="1134"/>
        </w:tabs>
        <w:autoSpaceDE w:val="0"/>
        <w:autoSpaceDN w:val="0"/>
        <w:adjustRightInd w:val="0"/>
        <w:ind w:firstLine="709"/>
        <w:jc w:val="both"/>
        <w:outlineLvl w:val="0"/>
        <w:rPr>
          <w:rFonts w:ascii="Times New Roman" w:hAnsi="Times New Roman"/>
          <w:sz w:val="28"/>
          <w:szCs w:val="28"/>
          <w:lang w:eastAsia="ru-RU"/>
        </w:rPr>
      </w:pPr>
      <w:r w:rsidRPr="00C64FDE">
        <w:rPr>
          <w:rFonts w:ascii="Times New Roman" w:hAnsi="Times New Roman"/>
          <w:sz w:val="28"/>
          <w:szCs w:val="28"/>
        </w:rPr>
        <w:t xml:space="preserve">Список кандидатов </w:t>
      </w:r>
      <w:r w:rsidRPr="00C64FDE">
        <w:rPr>
          <w:rFonts w:ascii="Times New Roman" w:hAnsi="Times New Roman"/>
          <w:sz w:val="28"/>
          <w:szCs w:val="28"/>
          <w:lang w:eastAsia="ru-RU"/>
        </w:rPr>
        <w:t>в указанный срок</w:t>
      </w:r>
      <w:r w:rsidRPr="00C64FDE">
        <w:rPr>
          <w:rFonts w:ascii="Times New Roman" w:hAnsi="Times New Roman"/>
          <w:sz w:val="28"/>
          <w:szCs w:val="28"/>
        </w:rPr>
        <w:t xml:space="preserve"> размещается общим отделом администрации </w:t>
      </w:r>
      <w:r w:rsidRPr="00C64FDE">
        <w:rPr>
          <w:rFonts w:ascii="Times New Roman" w:hAnsi="Times New Roman"/>
          <w:sz w:val="28"/>
          <w:szCs w:val="28"/>
          <w:lang w:eastAsia="ru-RU"/>
        </w:rPr>
        <w:t xml:space="preserve">Промышленного района </w:t>
      </w:r>
      <w:r w:rsidRPr="00C64FDE">
        <w:rPr>
          <w:rFonts w:ascii="Times New Roman" w:hAnsi="Times New Roman"/>
          <w:sz w:val="28"/>
          <w:szCs w:val="28"/>
        </w:rPr>
        <w:t xml:space="preserve">города Ставрополя на официальном сайте (портале) администрации </w:t>
      </w:r>
      <w:r w:rsidRPr="00C64FDE">
        <w:rPr>
          <w:rFonts w:ascii="Times New Roman" w:hAnsi="Times New Roman"/>
          <w:sz w:val="28"/>
          <w:szCs w:val="28"/>
          <w:lang w:eastAsia="ru-RU"/>
        </w:rPr>
        <w:t xml:space="preserve">Промышленного района </w:t>
      </w:r>
      <w:r w:rsidRPr="00C64FDE">
        <w:rPr>
          <w:rFonts w:ascii="Times New Roman" w:hAnsi="Times New Roman"/>
          <w:sz w:val="28"/>
          <w:szCs w:val="28"/>
        </w:rPr>
        <w:t>города Ставрополя в информационно-телекоммуникационной сети «Интернет»</w:t>
      </w:r>
      <w:r w:rsidRPr="00C64FDE">
        <w:rPr>
          <w:rFonts w:ascii="Times New Roman" w:hAnsi="Times New Roman"/>
          <w:sz w:val="28"/>
          <w:szCs w:val="28"/>
          <w:lang w:eastAsia="ru-RU"/>
        </w:rPr>
        <w:t xml:space="preserve">. </w:t>
      </w:r>
      <w:r w:rsidRPr="00C64FDE">
        <w:rPr>
          <w:rFonts w:ascii="Times New Roman" w:hAnsi="Times New Roman"/>
          <w:sz w:val="28"/>
          <w:szCs w:val="28"/>
        </w:rPr>
        <w:t>Информация о кандидатах, состоящих в кадровом резерве, актуализируется по мере необходимости.</w:t>
      </w:r>
    </w:p>
    <w:p w:rsidR="00C3687A" w:rsidRPr="00C64FDE" w:rsidRDefault="00C3687A" w:rsidP="00C3687A">
      <w:pPr>
        <w:numPr>
          <w:ilvl w:val="0"/>
          <w:numId w:val="2"/>
        </w:numPr>
        <w:tabs>
          <w:tab w:val="left" w:pos="1134"/>
        </w:tabs>
        <w:autoSpaceDE w:val="0"/>
        <w:autoSpaceDN w:val="0"/>
        <w:adjustRightInd w:val="0"/>
        <w:ind w:left="0" w:firstLine="709"/>
        <w:jc w:val="both"/>
        <w:outlineLvl w:val="0"/>
        <w:rPr>
          <w:rFonts w:ascii="Times New Roman" w:hAnsi="Times New Roman"/>
          <w:sz w:val="28"/>
          <w:szCs w:val="28"/>
          <w:lang w:eastAsia="ru-RU"/>
        </w:rPr>
      </w:pPr>
      <w:r w:rsidRPr="00C64FDE">
        <w:rPr>
          <w:rFonts w:ascii="Times New Roman" w:hAnsi="Times New Roman"/>
          <w:sz w:val="28"/>
          <w:szCs w:val="28"/>
        </w:rPr>
        <w:t xml:space="preserve">Документы претендентов, не допущенных к участию в отборе, и претендентов, участвовавших в отборе, могут быть им возвращены по письменному заявлению на имя </w:t>
      </w:r>
      <w:proofErr w:type="gramStart"/>
      <w:r w:rsidRPr="00C64FDE">
        <w:rPr>
          <w:rFonts w:ascii="Times New Roman" w:hAnsi="Times New Roman"/>
          <w:sz w:val="28"/>
          <w:szCs w:val="28"/>
        </w:rPr>
        <w:t xml:space="preserve">главы администрации </w:t>
      </w:r>
      <w:r w:rsidRPr="00C64FDE">
        <w:rPr>
          <w:rFonts w:ascii="Times New Roman" w:hAnsi="Times New Roman"/>
          <w:sz w:val="28"/>
          <w:szCs w:val="28"/>
          <w:lang w:eastAsia="ru-RU"/>
        </w:rPr>
        <w:t xml:space="preserve">Промышленного района </w:t>
      </w:r>
      <w:r w:rsidRPr="00C64FDE">
        <w:rPr>
          <w:rFonts w:ascii="Times New Roman" w:hAnsi="Times New Roman"/>
          <w:sz w:val="28"/>
          <w:szCs w:val="28"/>
        </w:rPr>
        <w:t>города Ставрополя</w:t>
      </w:r>
      <w:proofErr w:type="gramEnd"/>
      <w:r w:rsidRPr="00C64FDE">
        <w:rPr>
          <w:rFonts w:ascii="Times New Roman" w:hAnsi="Times New Roman"/>
          <w:sz w:val="28"/>
          <w:szCs w:val="28"/>
        </w:rPr>
        <w:t xml:space="preserve"> в течение трех лет со дня завершения отбора. До истечения указанного срока документы хранятся в общем отделе </w:t>
      </w:r>
      <w:r w:rsidRPr="00C64FDE">
        <w:rPr>
          <w:rFonts w:ascii="Times New Roman" w:hAnsi="Times New Roman"/>
          <w:sz w:val="28"/>
          <w:szCs w:val="28"/>
        </w:rPr>
        <w:lastRenderedPageBreak/>
        <w:t xml:space="preserve">администрации </w:t>
      </w:r>
      <w:r w:rsidRPr="00C64FDE">
        <w:rPr>
          <w:rFonts w:ascii="Times New Roman" w:hAnsi="Times New Roman"/>
          <w:sz w:val="28"/>
          <w:szCs w:val="28"/>
          <w:lang w:eastAsia="ru-RU"/>
        </w:rPr>
        <w:t xml:space="preserve">Промышленного района </w:t>
      </w:r>
      <w:r w:rsidRPr="00C64FDE">
        <w:rPr>
          <w:rFonts w:ascii="Times New Roman" w:hAnsi="Times New Roman"/>
          <w:sz w:val="28"/>
          <w:szCs w:val="28"/>
        </w:rPr>
        <w:t>города Ставрополя, после чего подлежат уничтожению.</w:t>
      </w:r>
    </w:p>
    <w:p w:rsidR="00C3687A" w:rsidRPr="00C64FDE" w:rsidRDefault="00C3687A" w:rsidP="00C3687A">
      <w:pPr>
        <w:numPr>
          <w:ilvl w:val="0"/>
          <w:numId w:val="2"/>
        </w:numPr>
        <w:tabs>
          <w:tab w:val="left" w:pos="1134"/>
        </w:tabs>
        <w:autoSpaceDE w:val="0"/>
        <w:autoSpaceDN w:val="0"/>
        <w:adjustRightInd w:val="0"/>
        <w:ind w:left="0" w:firstLine="709"/>
        <w:jc w:val="both"/>
        <w:outlineLvl w:val="0"/>
        <w:rPr>
          <w:rFonts w:ascii="Times New Roman" w:hAnsi="Times New Roman"/>
          <w:sz w:val="28"/>
          <w:szCs w:val="28"/>
          <w:lang w:eastAsia="ru-RU"/>
        </w:rPr>
      </w:pPr>
      <w:r w:rsidRPr="00C64FDE">
        <w:rPr>
          <w:rFonts w:ascii="Times New Roman" w:hAnsi="Times New Roman"/>
          <w:sz w:val="28"/>
          <w:szCs w:val="28"/>
        </w:rPr>
        <w:t xml:space="preserve">Расходы, связанные с участием претендентов в отборе (проезд </w:t>
      </w:r>
      <w:r>
        <w:rPr>
          <w:rFonts w:ascii="Times New Roman" w:hAnsi="Times New Roman"/>
          <w:sz w:val="28"/>
          <w:szCs w:val="28"/>
        </w:rPr>
        <w:br/>
      </w:r>
      <w:r w:rsidRPr="00C64FDE">
        <w:rPr>
          <w:rFonts w:ascii="Times New Roman" w:hAnsi="Times New Roman"/>
          <w:sz w:val="28"/>
          <w:szCs w:val="28"/>
        </w:rPr>
        <w:t>к месту проведения отбора и обратно, наем жилого помещения, проживание, пользование услугами сре</w:t>
      </w:r>
      <w:proofErr w:type="gramStart"/>
      <w:r w:rsidRPr="00C64FDE">
        <w:rPr>
          <w:rFonts w:ascii="Times New Roman" w:hAnsi="Times New Roman"/>
          <w:sz w:val="28"/>
          <w:szCs w:val="28"/>
        </w:rPr>
        <w:t>дств св</w:t>
      </w:r>
      <w:proofErr w:type="gramEnd"/>
      <w:r w:rsidRPr="00C64FDE">
        <w:rPr>
          <w:rFonts w:ascii="Times New Roman" w:hAnsi="Times New Roman"/>
          <w:sz w:val="28"/>
          <w:szCs w:val="28"/>
        </w:rPr>
        <w:t>язи и другие), осуществляются претендентами за счет собственных средств.</w:t>
      </w:r>
    </w:p>
    <w:p w:rsidR="00C3687A" w:rsidRPr="00C64FDE" w:rsidRDefault="00C3687A" w:rsidP="00C3687A">
      <w:pPr>
        <w:tabs>
          <w:tab w:val="left" w:pos="1134"/>
        </w:tabs>
        <w:autoSpaceDE w:val="0"/>
        <w:autoSpaceDN w:val="0"/>
        <w:adjustRightInd w:val="0"/>
        <w:spacing w:line="240" w:lineRule="exact"/>
        <w:jc w:val="both"/>
        <w:outlineLvl w:val="0"/>
        <w:rPr>
          <w:rFonts w:ascii="Times New Roman" w:hAnsi="Times New Roman"/>
          <w:sz w:val="28"/>
          <w:szCs w:val="28"/>
          <w:lang w:eastAsia="ru-RU"/>
        </w:rPr>
      </w:pPr>
    </w:p>
    <w:p w:rsidR="00C3687A" w:rsidRPr="00C64FDE" w:rsidRDefault="00C3687A" w:rsidP="00C3687A">
      <w:pPr>
        <w:tabs>
          <w:tab w:val="left" w:pos="1134"/>
        </w:tabs>
        <w:autoSpaceDE w:val="0"/>
        <w:autoSpaceDN w:val="0"/>
        <w:adjustRightInd w:val="0"/>
        <w:spacing w:line="240" w:lineRule="exact"/>
        <w:jc w:val="both"/>
        <w:outlineLvl w:val="0"/>
        <w:rPr>
          <w:rFonts w:ascii="Times New Roman" w:hAnsi="Times New Roman"/>
          <w:sz w:val="28"/>
          <w:szCs w:val="28"/>
          <w:lang w:eastAsia="ru-RU"/>
        </w:rPr>
      </w:pPr>
    </w:p>
    <w:p w:rsidR="00C3687A" w:rsidRPr="00C64FDE" w:rsidRDefault="00C3687A" w:rsidP="00C3687A">
      <w:pPr>
        <w:tabs>
          <w:tab w:val="left" w:pos="1134"/>
        </w:tabs>
        <w:autoSpaceDE w:val="0"/>
        <w:autoSpaceDN w:val="0"/>
        <w:adjustRightInd w:val="0"/>
        <w:spacing w:line="240" w:lineRule="exact"/>
        <w:jc w:val="both"/>
        <w:outlineLvl w:val="0"/>
        <w:rPr>
          <w:rFonts w:ascii="Times New Roman" w:hAnsi="Times New Roman"/>
          <w:sz w:val="28"/>
          <w:szCs w:val="28"/>
          <w:lang w:eastAsia="ru-RU"/>
        </w:rPr>
      </w:pPr>
    </w:p>
    <w:p w:rsidR="00C3687A" w:rsidRPr="00C64FDE" w:rsidRDefault="00C3687A" w:rsidP="00C3687A">
      <w:pPr>
        <w:tabs>
          <w:tab w:val="left" w:pos="1134"/>
        </w:tabs>
        <w:autoSpaceDE w:val="0"/>
        <w:autoSpaceDN w:val="0"/>
        <w:adjustRightInd w:val="0"/>
        <w:spacing w:line="240" w:lineRule="exact"/>
        <w:jc w:val="both"/>
        <w:outlineLvl w:val="0"/>
        <w:rPr>
          <w:rFonts w:ascii="Times New Roman" w:hAnsi="Times New Roman"/>
          <w:sz w:val="28"/>
          <w:szCs w:val="28"/>
          <w:lang w:eastAsia="ru-RU"/>
        </w:rPr>
      </w:pPr>
      <w:r w:rsidRPr="00C64FDE">
        <w:rPr>
          <w:rFonts w:ascii="Times New Roman" w:hAnsi="Times New Roman"/>
          <w:sz w:val="28"/>
          <w:szCs w:val="28"/>
          <w:lang w:eastAsia="ru-RU"/>
        </w:rPr>
        <w:t>Управляющий делами</w:t>
      </w:r>
      <w:r>
        <w:rPr>
          <w:rFonts w:ascii="Times New Roman" w:hAnsi="Times New Roman"/>
          <w:sz w:val="28"/>
          <w:szCs w:val="28"/>
          <w:lang w:eastAsia="ru-RU"/>
        </w:rPr>
        <w:t xml:space="preserve"> </w:t>
      </w:r>
      <w:r w:rsidRPr="00C64FDE">
        <w:rPr>
          <w:rFonts w:ascii="Times New Roman" w:hAnsi="Times New Roman"/>
          <w:sz w:val="28"/>
          <w:szCs w:val="28"/>
          <w:lang w:eastAsia="ru-RU"/>
        </w:rPr>
        <w:t xml:space="preserve">администрации </w:t>
      </w:r>
    </w:p>
    <w:p w:rsidR="00C3687A" w:rsidRPr="00C64FDE" w:rsidRDefault="00C3687A" w:rsidP="00C3687A">
      <w:pPr>
        <w:tabs>
          <w:tab w:val="left" w:pos="1134"/>
        </w:tabs>
        <w:autoSpaceDE w:val="0"/>
        <w:autoSpaceDN w:val="0"/>
        <w:adjustRightInd w:val="0"/>
        <w:spacing w:line="240" w:lineRule="exact"/>
        <w:jc w:val="both"/>
        <w:outlineLvl w:val="0"/>
        <w:rPr>
          <w:rFonts w:ascii="Times New Roman" w:hAnsi="Times New Roman"/>
          <w:sz w:val="28"/>
          <w:szCs w:val="28"/>
          <w:lang w:eastAsia="ru-RU"/>
        </w:rPr>
      </w:pPr>
      <w:r w:rsidRPr="00C64FDE">
        <w:rPr>
          <w:rFonts w:ascii="Times New Roman" w:hAnsi="Times New Roman"/>
          <w:sz w:val="28"/>
          <w:szCs w:val="28"/>
          <w:lang w:eastAsia="ru-RU"/>
        </w:rPr>
        <w:t>Промышленного района</w:t>
      </w:r>
    </w:p>
    <w:p w:rsidR="00C3687A" w:rsidRPr="00C64FDE" w:rsidRDefault="00C3687A" w:rsidP="00C3687A">
      <w:pPr>
        <w:tabs>
          <w:tab w:val="left" w:pos="1134"/>
        </w:tabs>
        <w:autoSpaceDE w:val="0"/>
        <w:autoSpaceDN w:val="0"/>
        <w:adjustRightInd w:val="0"/>
        <w:spacing w:line="240" w:lineRule="exact"/>
        <w:jc w:val="both"/>
        <w:outlineLvl w:val="0"/>
        <w:rPr>
          <w:rFonts w:ascii="Times New Roman" w:hAnsi="Times New Roman"/>
          <w:sz w:val="28"/>
          <w:szCs w:val="28"/>
          <w:lang w:eastAsia="ru-RU"/>
        </w:rPr>
      </w:pPr>
      <w:r w:rsidRPr="00C64FDE">
        <w:rPr>
          <w:rFonts w:ascii="Times New Roman" w:hAnsi="Times New Roman"/>
          <w:sz w:val="28"/>
          <w:szCs w:val="28"/>
          <w:lang w:eastAsia="ru-RU"/>
        </w:rPr>
        <w:t>города Ставрополя</w:t>
      </w:r>
      <w:r w:rsidRPr="00C64FDE">
        <w:rPr>
          <w:rFonts w:ascii="Times New Roman" w:hAnsi="Times New Roman"/>
          <w:sz w:val="28"/>
          <w:szCs w:val="28"/>
          <w:lang w:eastAsia="ru-RU"/>
        </w:rPr>
        <w:tab/>
      </w:r>
      <w:r w:rsidRPr="00C64FDE">
        <w:rPr>
          <w:rFonts w:ascii="Times New Roman" w:hAnsi="Times New Roman"/>
          <w:sz w:val="28"/>
          <w:szCs w:val="28"/>
          <w:lang w:eastAsia="ru-RU"/>
        </w:rPr>
        <w:tab/>
      </w:r>
      <w:r w:rsidRPr="00C64FDE">
        <w:rPr>
          <w:rFonts w:ascii="Times New Roman" w:hAnsi="Times New Roman"/>
          <w:sz w:val="28"/>
          <w:szCs w:val="28"/>
          <w:lang w:eastAsia="ru-RU"/>
        </w:rPr>
        <w:tab/>
      </w:r>
      <w:r w:rsidRPr="00C64FDE">
        <w:rPr>
          <w:rFonts w:ascii="Times New Roman" w:hAnsi="Times New Roman"/>
          <w:sz w:val="28"/>
          <w:szCs w:val="28"/>
          <w:lang w:eastAsia="ru-RU"/>
        </w:rPr>
        <w:tab/>
      </w:r>
      <w:r w:rsidRPr="00C64FDE">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C64FDE">
        <w:rPr>
          <w:rFonts w:ascii="Times New Roman" w:hAnsi="Times New Roman"/>
          <w:sz w:val="28"/>
          <w:szCs w:val="28"/>
          <w:lang w:eastAsia="ru-RU"/>
        </w:rPr>
        <w:t xml:space="preserve"> Л.В. Федоренко</w:t>
      </w:r>
    </w:p>
    <w:p w:rsidR="00C3687A" w:rsidRPr="00C64FDE" w:rsidRDefault="00C3687A" w:rsidP="00C3687A">
      <w:pPr>
        <w:shd w:val="clear" w:color="auto" w:fill="FFFFFF"/>
        <w:spacing w:line="240" w:lineRule="exact"/>
        <w:ind w:left="4820"/>
        <w:jc w:val="both"/>
        <w:rPr>
          <w:rFonts w:ascii="Times New Roman" w:hAnsi="Times New Roman"/>
          <w:spacing w:val="-4"/>
          <w:sz w:val="28"/>
          <w:szCs w:val="28"/>
          <w:lang w:eastAsia="ru-RU"/>
        </w:rPr>
      </w:pPr>
    </w:p>
    <w:p w:rsidR="00C3687A" w:rsidRPr="00C64FDE" w:rsidRDefault="00C3687A" w:rsidP="00C3687A">
      <w:pPr>
        <w:shd w:val="clear" w:color="auto" w:fill="FFFFFF"/>
        <w:spacing w:line="240" w:lineRule="exact"/>
        <w:ind w:left="4820"/>
        <w:jc w:val="both"/>
        <w:rPr>
          <w:rFonts w:ascii="Times New Roman" w:hAnsi="Times New Roman"/>
          <w:spacing w:val="-4"/>
          <w:sz w:val="28"/>
          <w:szCs w:val="28"/>
          <w:lang w:eastAsia="ru-RU"/>
        </w:rPr>
      </w:pPr>
    </w:p>
    <w:p w:rsidR="00C3687A" w:rsidRPr="00C64FDE" w:rsidRDefault="00C3687A" w:rsidP="00C3687A">
      <w:pPr>
        <w:shd w:val="clear" w:color="auto" w:fill="FFFFFF"/>
        <w:spacing w:line="240" w:lineRule="exact"/>
        <w:ind w:left="4820"/>
        <w:jc w:val="both"/>
        <w:rPr>
          <w:rFonts w:ascii="Times New Roman" w:hAnsi="Times New Roman"/>
          <w:spacing w:val="-4"/>
          <w:sz w:val="28"/>
          <w:szCs w:val="28"/>
          <w:lang w:eastAsia="ru-RU"/>
        </w:rPr>
      </w:pPr>
    </w:p>
    <w:p w:rsidR="00C3687A" w:rsidRDefault="00C3687A" w:rsidP="00C3687A"/>
    <w:p w:rsidR="00C3687A" w:rsidRDefault="00C3687A" w:rsidP="0097787C">
      <w:pPr>
        <w:spacing w:line="240" w:lineRule="exact"/>
        <w:jc w:val="both"/>
      </w:pPr>
      <w:bookmarkStart w:id="0" w:name="_GoBack"/>
      <w:bookmarkEnd w:id="0"/>
    </w:p>
    <w:sectPr w:rsidR="00C3687A" w:rsidSect="0097787C">
      <w:headerReference w:type="default" r:id="rId15"/>
      <w:headerReference w:type="first" r:id="rId16"/>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37" w:rsidRDefault="00805A37">
      <w:r>
        <w:separator/>
      </w:r>
    </w:p>
  </w:endnote>
  <w:endnote w:type="continuationSeparator" w:id="0">
    <w:p w:rsidR="00805A37" w:rsidRDefault="0080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37" w:rsidRDefault="00805A37">
      <w:r>
        <w:separator/>
      </w:r>
    </w:p>
  </w:footnote>
  <w:footnote w:type="continuationSeparator" w:id="0">
    <w:p w:rsidR="00805A37" w:rsidRDefault="00805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7C" w:rsidRDefault="009778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7C" w:rsidRDefault="009778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810C1"/>
    <w:multiLevelType w:val="multilevel"/>
    <w:tmpl w:val="5598FD00"/>
    <w:lvl w:ilvl="0">
      <w:start w:val="1"/>
      <w:numFmt w:val="decimal"/>
      <w:lvlText w:val="%1."/>
      <w:lvlJc w:val="left"/>
      <w:pPr>
        <w:ind w:left="1070" w:hanging="360"/>
      </w:pPr>
      <w:rPr>
        <w:rFonts w:cs="Times New Roman" w:hint="default"/>
      </w:rPr>
    </w:lvl>
    <w:lvl w:ilvl="1">
      <w:start w:val="1"/>
      <w:numFmt w:val="decimal"/>
      <w:isLgl/>
      <w:lvlText w:val="%2."/>
      <w:lvlJc w:val="left"/>
      <w:pPr>
        <w:ind w:left="1429" w:hanging="720"/>
      </w:pPr>
      <w:rPr>
        <w:rFonts w:ascii="Times New Roman" w:eastAsia="Times New Roman" w:hAnsi="Times New Roman" w:cs="Times New Roman"/>
        <w:b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55EB62D2"/>
    <w:multiLevelType w:val="multilevel"/>
    <w:tmpl w:val="947E09CC"/>
    <w:lvl w:ilvl="0">
      <w:start w:val="1"/>
      <w:numFmt w:val="decimal"/>
      <w:lvlText w:val="%1."/>
      <w:lvlJc w:val="left"/>
      <w:pPr>
        <w:ind w:left="1395" w:hanging="85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2">
    <w:nsid w:val="571C1282"/>
    <w:multiLevelType w:val="hybridMultilevel"/>
    <w:tmpl w:val="B4C0D470"/>
    <w:lvl w:ilvl="0" w:tplc="F620B30E">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7C"/>
    <w:rsid w:val="00091A4F"/>
    <w:rsid w:val="001F4E4D"/>
    <w:rsid w:val="00557623"/>
    <w:rsid w:val="00805A37"/>
    <w:rsid w:val="008B7672"/>
    <w:rsid w:val="0097787C"/>
    <w:rsid w:val="00C3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7C"/>
    <w:rPr>
      <w:sz w:val="22"/>
      <w:szCs w:val="22"/>
      <w:lang w:eastAsia="en-US"/>
    </w:rPr>
  </w:style>
  <w:style w:type="paragraph" w:styleId="1">
    <w:name w:val="heading 1"/>
    <w:basedOn w:val="a"/>
    <w:next w:val="a"/>
    <w:link w:val="10"/>
    <w:qFormat/>
    <w:rsid w:val="0097787C"/>
    <w:pPr>
      <w:keepNext/>
      <w:jc w:val="center"/>
      <w:outlineLvl w:val="0"/>
    </w:pPr>
    <w:rPr>
      <w:rFonts w:ascii="Times New Roman" w:eastAsia="Times New Roman" w:hAnsi="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787C"/>
    <w:pPr>
      <w:tabs>
        <w:tab w:val="center" w:pos="4677"/>
        <w:tab w:val="right" w:pos="9355"/>
      </w:tabs>
    </w:pPr>
    <w:rPr>
      <w:lang w:eastAsia="ru-RU"/>
    </w:rPr>
  </w:style>
  <w:style w:type="character" w:customStyle="1" w:styleId="a4">
    <w:name w:val="Верхний колонтитул Знак"/>
    <w:link w:val="a3"/>
    <w:rsid w:val="0097787C"/>
    <w:rPr>
      <w:rFonts w:ascii="Calibri" w:eastAsia="Calibri" w:hAnsi="Calibri" w:cs="Times New Roman"/>
      <w:lang w:eastAsia="ru-RU"/>
    </w:rPr>
  </w:style>
  <w:style w:type="character" w:customStyle="1" w:styleId="10">
    <w:name w:val="Заголовок 1 Знак"/>
    <w:link w:val="1"/>
    <w:rsid w:val="0097787C"/>
    <w:rPr>
      <w:rFonts w:ascii="Times New Roman" w:eastAsia="Times New Roman" w:hAnsi="Times New Roman" w:cs="Times New Roman"/>
      <w:sz w:val="32"/>
      <w:szCs w:val="20"/>
      <w:lang w:eastAsia="ru-RU"/>
    </w:rPr>
  </w:style>
  <w:style w:type="paragraph" w:styleId="a5">
    <w:name w:val="caption"/>
    <w:basedOn w:val="a"/>
    <w:next w:val="a"/>
    <w:qFormat/>
    <w:rsid w:val="0097787C"/>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7C"/>
    <w:rPr>
      <w:sz w:val="22"/>
      <w:szCs w:val="22"/>
      <w:lang w:eastAsia="en-US"/>
    </w:rPr>
  </w:style>
  <w:style w:type="paragraph" w:styleId="1">
    <w:name w:val="heading 1"/>
    <w:basedOn w:val="a"/>
    <w:next w:val="a"/>
    <w:link w:val="10"/>
    <w:qFormat/>
    <w:rsid w:val="0097787C"/>
    <w:pPr>
      <w:keepNext/>
      <w:jc w:val="center"/>
      <w:outlineLvl w:val="0"/>
    </w:pPr>
    <w:rPr>
      <w:rFonts w:ascii="Times New Roman" w:eastAsia="Times New Roman" w:hAnsi="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787C"/>
    <w:pPr>
      <w:tabs>
        <w:tab w:val="center" w:pos="4677"/>
        <w:tab w:val="right" w:pos="9355"/>
      </w:tabs>
    </w:pPr>
    <w:rPr>
      <w:lang w:eastAsia="ru-RU"/>
    </w:rPr>
  </w:style>
  <w:style w:type="character" w:customStyle="1" w:styleId="a4">
    <w:name w:val="Верхний колонтитул Знак"/>
    <w:link w:val="a3"/>
    <w:rsid w:val="0097787C"/>
    <w:rPr>
      <w:rFonts w:ascii="Calibri" w:eastAsia="Calibri" w:hAnsi="Calibri" w:cs="Times New Roman"/>
      <w:lang w:eastAsia="ru-RU"/>
    </w:rPr>
  </w:style>
  <w:style w:type="character" w:customStyle="1" w:styleId="10">
    <w:name w:val="Заголовок 1 Знак"/>
    <w:link w:val="1"/>
    <w:rsid w:val="0097787C"/>
    <w:rPr>
      <w:rFonts w:ascii="Times New Roman" w:eastAsia="Times New Roman" w:hAnsi="Times New Roman" w:cs="Times New Roman"/>
      <w:sz w:val="32"/>
      <w:szCs w:val="20"/>
      <w:lang w:eastAsia="ru-RU"/>
    </w:rPr>
  </w:style>
  <w:style w:type="paragraph" w:styleId="a5">
    <w:name w:val="caption"/>
    <w:basedOn w:val="a"/>
    <w:next w:val="a"/>
    <w:qFormat/>
    <w:rsid w:val="0097787C"/>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536E50053149CD2D311582BDA872D0B1723D19CB87DF77A78F0AFE9E51EEA98h7p5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536E50053149CD2D3114626CCEB730112208894B723AE2F70FAFAhBp1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86C94972C3A0F64FCAC176519E7E5F7B8F73E067C8DF7A20FFEBF645BC0EFFD441C2C9EFD43E00Es6w7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8D18F87EEFCBA79FBD9F0E0784BA4B80FCAEA8CD127C019F42E90157874EF73D191A3B78B66FAX2x4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u.wikipedia.org/wiki/%D0%A1%D0%BF%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3603</Words>
  <Characters>20541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Гончаренко Елена Александровна</dc:creator>
  <cp:lastModifiedBy>Волкова Алла Ивановна</cp:lastModifiedBy>
  <cp:revision>3</cp:revision>
  <cp:lastPrinted>2015-08-05T06:40:00Z</cp:lastPrinted>
  <dcterms:created xsi:type="dcterms:W3CDTF">2016-06-01T13:04:00Z</dcterms:created>
  <dcterms:modified xsi:type="dcterms:W3CDTF">2016-06-01T13:26:00Z</dcterms:modified>
</cp:coreProperties>
</file>