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4" w:rsidRPr="00966479" w:rsidRDefault="00725594" w:rsidP="00725594">
      <w:pPr>
        <w:pStyle w:val="a3"/>
      </w:pPr>
      <w:r>
        <w:t>П О С Т А Н О В Л Е Н И Е</w:t>
      </w:r>
    </w:p>
    <w:p w:rsidR="00725594" w:rsidRDefault="00725594" w:rsidP="0072559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725594" w:rsidRDefault="00725594" w:rsidP="0072559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725594" w:rsidRDefault="00725594" w:rsidP="00725594">
      <w:pPr>
        <w:jc w:val="both"/>
        <w:rPr>
          <w:rFonts w:eastAsia="Arial Unicode MS"/>
          <w:spacing w:val="30"/>
          <w:sz w:val="32"/>
        </w:rPr>
      </w:pPr>
    </w:p>
    <w:p w:rsidR="00725594" w:rsidRDefault="00725594" w:rsidP="0072559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.201</w:t>
      </w:r>
      <w:r w:rsidR="00C44E26">
        <w:rPr>
          <w:rFonts w:eastAsia="Arial Unicode MS"/>
          <w:spacing w:val="30"/>
          <w:sz w:val="32"/>
        </w:rPr>
        <w:t>7</w:t>
      </w:r>
      <w:r>
        <w:rPr>
          <w:rFonts w:eastAsia="Arial Unicode MS"/>
          <w:spacing w:val="30"/>
          <w:sz w:val="32"/>
        </w:rPr>
        <w:t xml:space="preserve">                   г. Ставрополь                  №  </w:t>
      </w:r>
    </w:p>
    <w:p w:rsidR="00725594" w:rsidRPr="001B4ACC" w:rsidRDefault="00725594" w:rsidP="00725594">
      <w:pPr>
        <w:jc w:val="both"/>
        <w:rPr>
          <w:rFonts w:eastAsia="Arial Unicode MS"/>
        </w:rPr>
      </w:pPr>
    </w:p>
    <w:p w:rsidR="00725594" w:rsidRDefault="00725594" w:rsidP="00725594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bookmarkStart w:id="0" w:name="Заголовок"/>
      <w:r w:rsidRPr="001B4ACC">
        <w:t xml:space="preserve">О внесении изменений в </w:t>
      </w:r>
      <w:r>
        <w:t xml:space="preserve">состав </w:t>
      </w:r>
      <w:r w:rsidRPr="001B4ACC">
        <w:t xml:space="preserve">комиссии по </w:t>
      </w:r>
      <w:r>
        <w:t>предупреждению и ликвидации чрезвычайных ситуаций и обеспечению пожарной безопасности администрации города Ставрополя, утвержденный постановлением</w:t>
      </w:r>
      <w:r w:rsidRPr="001B4ACC">
        <w:t xml:space="preserve"> администрации города Ставрополя </w:t>
      </w:r>
      <w:r>
        <w:rPr>
          <w:rFonts w:eastAsiaTheme="minorHAnsi"/>
          <w:lang w:eastAsia="en-US"/>
        </w:rPr>
        <w:t xml:space="preserve">от 15.07.2014 № 2399 </w:t>
      </w:r>
    </w:p>
    <w:bookmarkEnd w:id="0"/>
    <w:p w:rsidR="00725594" w:rsidRPr="00EC7CE5" w:rsidRDefault="00725594" w:rsidP="00725594">
      <w:pPr>
        <w:ind w:firstLine="709"/>
        <w:jc w:val="both"/>
      </w:pPr>
    </w:p>
    <w:p w:rsidR="00725594" w:rsidRPr="00EC7CE5" w:rsidRDefault="00725594" w:rsidP="00725594">
      <w:pPr>
        <w:ind w:firstLine="709"/>
        <w:jc w:val="both"/>
      </w:pPr>
    </w:p>
    <w:p w:rsidR="00725594" w:rsidRPr="001B4ACC" w:rsidRDefault="00725594" w:rsidP="00725594">
      <w:pPr>
        <w:autoSpaceDE w:val="0"/>
        <w:autoSpaceDN w:val="0"/>
        <w:adjustRightInd w:val="0"/>
        <w:ind w:firstLine="709"/>
        <w:jc w:val="both"/>
      </w:pPr>
      <w:r w:rsidRPr="001B4ACC">
        <w:t xml:space="preserve">В </w:t>
      </w:r>
      <w:r>
        <w:rPr>
          <w:rFonts w:eastAsiaTheme="minorHAnsi"/>
          <w:lang w:eastAsia="en-US"/>
        </w:rPr>
        <w:t xml:space="preserve">связи с </w:t>
      </w:r>
      <w:r w:rsidRPr="001B4ACC">
        <w:t>произошедшими кадровыми изменениями</w:t>
      </w:r>
    </w:p>
    <w:p w:rsidR="00725594" w:rsidRPr="00EC7CE5" w:rsidRDefault="00725594" w:rsidP="00725594">
      <w:pPr>
        <w:jc w:val="both"/>
      </w:pPr>
    </w:p>
    <w:p w:rsidR="00725594" w:rsidRPr="001B4ACC" w:rsidRDefault="00725594" w:rsidP="00725594">
      <w:pPr>
        <w:jc w:val="both"/>
      </w:pPr>
      <w:r w:rsidRPr="001B4ACC">
        <w:t>ПОСТАНОВЛЯЮ:</w:t>
      </w:r>
    </w:p>
    <w:p w:rsidR="00725594" w:rsidRPr="00EC7CE5" w:rsidRDefault="00725594" w:rsidP="00725594">
      <w:pPr>
        <w:ind w:firstLine="709"/>
        <w:jc w:val="both"/>
      </w:pPr>
    </w:p>
    <w:p w:rsidR="00725594" w:rsidRPr="00692393" w:rsidRDefault="00725594" w:rsidP="00C44E26">
      <w:pPr>
        <w:ind w:firstLine="709"/>
        <w:jc w:val="both"/>
        <w:rPr>
          <w:rFonts w:eastAsiaTheme="minorHAnsi"/>
          <w:lang w:eastAsia="en-US"/>
        </w:rPr>
      </w:pPr>
      <w:r>
        <w:t>1. </w:t>
      </w:r>
      <w:r w:rsidRPr="001B4ACC">
        <w:t xml:space="preserve">Внести в </w:t>
      </w:r>
      <w:r>
        <w:t xml:space="preserve">состав </w:t>
      </w:r>
      <w:r w:rsidRPr="001B4ACC">
        <w:t xml:space="preserve">комиссии по </w:t>
      </w:r>
      <w:r>
        <w:t>предупреждению и ликвидации чрезвычайных ситуаций и обеспечению пожарной безопасности администрации города Ставрополя, утвержденный постановлением</w:t>
      </w:r>
      <w:r w:rsidRPr="001B4ACC">
        <w:t xml:space="preserve"> администрации города Ставрополя </w:t>
      </w:r>
      <w:r>
        <w:rPr>
          <w:rFonts w:eastAsiaTheme="minorHAnsi"/>
          <w:lang w:eastAsia="en-US"/>
        </w:rPr>
        <w:t xml:space="preserve">от 15.07.2014 № 2399 </w:t>
      </w:r>
      <w:r>
        <w:t>«</w:t>
      </w:r>
      <w:r>
        <w:rPr>
          <w:rFonts w:eastAsiaTheme="minorHAnsi"/>
          <w:lang w:eastAsia="en-US"/>
        </w:rPr>
        <w:t>О комиссии по предупреждению и ликвидации чрезвычайных ситуаций и обеспечению пожарной безопасности администрации города Ставрополя» (далее – комиссия)</w:t>
      </w:r>
      <w:r w:rsidR="00745B6D">
        <w:rPr>
          <w:rFonts w:eastAsiaTheme="minorHAnsi"/>
          <w:lang w:eastAsia="en-US"/>
        </w:rPr>
        <w:t>,</w:t>
      </w:r>
      <w:r w:rsidRPr="00692393">
        <w:rPr>
          <w:rFonts w:eastAsiaTheme="minorHAnsi"/>
          <w:lang w:eastAsia="en-US"/>
        </w:rPr>
        <w:t xml:space="preserve"> следующие изменения:</w:t>
      </w:r>
    </w:p>
    <w:p w:rsidR="00725594" w:rsidRDefault="00725594" w:rsidP="00C44E2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 вывести из состава комиссии Дзилихова Владимира Михайловича, </w:t>
      </w:r>
      <w:r w:rsidR="0088119B">
        <w:rPr>
          <w:rFonts w:eastAsiaTheme="minorHAnsi"/>
          <w:lang w:eastAsia="en-US"/>
        </w:rPr>
        <w:t>Карогланова Арсена Юрьевича</w:t>
      </w:r>
      <w:r>
        <w:rPr>
          <w:rFonts w:eastAsiaTheme="minorHAnsi"/>
          <w:lang w:eastAsia="en-US"/>
        </w:rPr>
        <w:t>;</w:t>
      </w:r>
    </w:p>
    <w:p w:rsidR="00725594" w:rsidRDefault="00725594" w:rsidP="00C44E26">
      <w:pPr>
        <w:ind w:firstLine="709"/>
        <w:jc w:val="both"/>
      </w:pPr>
      <w:r>
        <w:t>2) ввести в состав комиссии:</w:t>
      </w:r>
    </w:p>
    <w:tbl>
      <w:tblPr>
        <w:tblStyle w:val="aa"/>
        <w:tblW w:w="0" w:type="auto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7194"/>
      </w:tblGrid>
      <w:tr w:rsidR="00725594" w:rsidTr="00EC7CE5">
        <w:tc>
          <w:tcPr>
            <w:tcW w:w="2394" w:type="dxa"/>
          </w:tcPr>
          <w:p w:rsidR="00725594" w:rsidRDefault="00725594" w:rsidP="00EC7CE5">
            <w:pPr>
              <w:ind w:firstLine="33"/>
            </w:pPr>
            <w:r>
              <w:t>Янчука Виктора Михайловича</w:t>
            </w:r>
          </w:p>
        </w:tc>
        <w:tc>
          <w:tcPr>
            <w:tcW w:w="7194" w:type="dxa"/>
          </w:tcPr>
          <w:p w:rsidR="00EC7CE5" w:rsidRDefault="00EC7CE5" w:rsidP="00C44E26"/>
          <w:p w:rsidR="00EC7CE5" w:rsidRDefault="00745B6D" w:rsidP="00F7714C">
            <w:pPr>
              <w:jc w:val="both"/>
            </w:pPr>
            <w:r>
              <w:t>-</w:t>
            </w:r>
            <w:r w:rsidR="00F7714C">
              <w:t> </w:t>
            </w:r>
            <w:r w:rsidR="00725594">
              <w:t xml:space="preserve">руководителя комитета </w:t>
            </w:r>
            <w:r w:rsidR="00725594" w:rsidRPr="008D716B">
              <w:t>по делам гражданской обороны и чрезвычайным ситуациям администрации города Ставрополя</w:t>
            </w:r>
            <w:r w:rsidR="00725594">
              <w:t>, членом комиссии</w:t>
            </w:r>
            <w:r>
              <w:t>;</w:t>
            </w:r>
          </w:p>
        </w:tc>
      </w:tr>
      <w:tr w:rsidR="0088119B" w:rsidTr="00EC7CE5">
        <w:tc>
          <w:tcPr>
            <w:tcW w:w="2394" w:type="dxa"/>
          </w:tcPr>
          <w:p w:rsidR="0088119B" w:rsidRDefault="0088119B" w:rsidP="00EC7CE5">
            <w:pPr>
              <w:ind w:firstLine="33"/>
            </w:pPr>
            <w:r>
              <w:t>Середина Вадима Адольфовича</w:t>
            </w:r>
          </w:p>
        </w:tc>
        <w:tc>
          <w:tcPr>
            <w:tcW w:w="7194" w:type="dxa"/>
          </w:tcPr>
          <w:p w:rsidR="00EC7CE5" w:rsidRDefault="00EC7CE5" w:rsidP="00C44E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8119B" w:rsidRDefault="00745B6D" w:rsidP="00F7714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</w:t>
            </w:r>
            <w:r w:rsidR="00F7714C">
              <w:rPr>
                <w:rFonts w:eastAsiaTheme="minorHAnsi"/>
                <w:lang w:eastAsia="en-US"/>
              </w:rPr>
              <w:t> </w:t>
            </w:r>
            <w:r w:rsidR="0088119B">
              <w:rPr>
                <w:rFonts w:eastAsiaTheme="minorHAnsi"/>
                <w:lang w:eastAsia="en-US"/>
              </w:rPr>
              <w:t>начальника Управления Министерства внутренних дел Российской</w:t>
            </w:r>
            <w:r>
              <w:rPr>
                <w:rFonts w:eastAsiaTheme="minorHAnsi"/>
                <w:lang w:eastAsia="en-US"/>
              </w:rPr>
              <w:t xml:space="preserve"> Федерации по городу Ставрополю</w:t>
            </w:r>
            <w:r w:rsidR="00C44E26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br/>
            </w:r>
            <w:r w:rsidR="00C44E26">
              <w:rPr>
                <w:rFonts w:eastAsiaTheme="minorHAnsi"/>
                <w:lang w:eastAsia="en-US"/>
              </w:rPr>
              <w:t>членом комиссии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  <w:r w:rsidR="0088119B">
              <w:rPr>
                <w:rFonts w:eastAsiaTheme="minorHAnsi"/>
                <w:lang w:eastAsia="en-US"/>
              </w:rPr>
              <w:t>.</w:t>
            </w:r>
          </w:p>
        </w:tc>
      </w:tr>
    </w:tbl>
    <w:p w:rsidR="00725594" w:rsidRDefault="00725594" w:rsidP="00C44E26">
      <w:pPr>
        <w:ind w:firstLine="709"/>
        <w:jc w:val="both"/>
      </w:pPr>
      <w:r w:rsidRPr="00692393">
        <w:t>2. </w:t>
      </w:r>
      <w:r w:rsidRPr="00692393">
        <w:rPr>
          <w:rFonts w:eastAsiaTheme="minorHAnsi"/>
          <w:lang w:eastAsia="en-US"/>
        </w:rPr>
        <w:t>Опубликовать настоящее постановление в газете «Вечерний Ставрополь».</w:t>
      </w:r>
      <w:r>
        <w:rPr>
          <w:rFonts w:eastAsiaTheme="minorHAnsi"/>
          <w:lang w:eastAsia="en-US"/>
        </w:rPr>
        <w:t xml:space="preserve"> </w:t>
      </w:r>
    </w:p>
    <w:p w:rsidR="00725594" w:rsidRPr="00692393" w:rsidRDefault="00C44E26" w:rsidP="00C44E2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25594">
        <w:rPr>
          <w:rFonts w:eastAsiaTheme="minorHAnsi"/>
          <w:lang w:eastAsia="en-US"/>
        </w:rPr>
        <w:t>. </w:t>
      </w:r>
      <w:r w:rsidR="00725594" w:rsidRPr="001B4ACC">
        <w:t>Настоящее постановление вступает в силу со дня его подписания.</w:t>
      </w:r>
    </w:p>
    <w:p w:rsidR="00725594" w:rsidRPr="008F1B8C" w:rsidRDefault="00725594" w:rsidP="00725594">
      <w:pPr>
        <w:tabs>
          <w:tab w:val="right" w:pos="9356"/>
        </w:tabs>
        <w:ind w:firstLine="709"/>
      </w:pPr>
    </w:p>
    <w:p w:rsidR="00725594" w:rsidRPr="008F1B8C" w:rsidRDefault="00725594" w:rsidP="00725594">
      <w:pPr>
        <w:tabs>
          <w:tab w:val="right" w:pos="9356"/>
        </w:tabs>
      </w:pPr>
    </w:p>
    <w:p w:rsidR="00725594" w:rsidRPr="008F1B8C" w:rsidRDefault="00725594" w:rsidP="00725594">
      <w:pPr>
        <w:tabs>
          <w:tab w:val="right" w:pos="9356"/>
        </w:tabs>
      </w:pPr>
    </w:p>
    <w:p w:rsidR="00725594" w:rsidRPr="001B4ACC" w:rsidRDefault="00725594" w:rsidP="00725594">
      <w:pPr>
        <w:tabs>
          <w:tab w:val="right" w:pos="9356"/>
        </w:tabs>
        <w:spacing w:line="240" w:lineRule="exact"/>
      </w:pPr>
      <w:r w:rsidRPr="001B4ACC">
        <w:t xml:space="preserve">Глава </w:t>
      </w:r>
      <w:r w:rsidRPr="001B4ACC">
        <w:rPr>
          <w:snapToGrid w:val="0"/>
        </w:rPr>
        <w:t xml:space="preserve">города Ставрополя          </w:t>
      </w:r>
      <w:r w:rsidRPr="001B4ACC">
        <w:rPr>
          <w:rFonts w:ascii="MS Sans Serif" w:hAnsi="MS Sans Serif"/>
          <w:snapToGrid w:val="0"/>
        </w:rPr>
        <w:tab/>
      </w:r>
      <w:r w:rsidRPr="001B4ACC">
        <w:rPr>
          <w:snapToGrid w:val="0"/>
        </w:rPr>
        <w:t xml:space="preserve">   </w:t>
      </w:r>
      <w:r>
        <w:rPr>
          <w:snapToGrid w:val="0"/>
        </w:rPr>
        <w:t xml:space="preserve">       </w:t>
      </w:r>
      <w:r w:rsidRPr="001B4ACC">
        <w:rPr>
          <w:snapToGrid w:val="0"/>
        </w:rPr>
        <w:t>А.Х. Джатдоев</w:t>
      </w:r>
    </w:p>
    <w:sectPr w:rsidR="00725594" w:rsidRPr="001B4ACC" w:rsidSect="00FB4523">
      <w:headerReference w:type="even" r:id="rId6"/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73" w:rsidRDefault="00D85373" w:rsidP="00E803DE">
      <w:r>
        <w:separator/>
      </w:r>
    </w:p>
  </w:endnote>
  <w:endnote w:type="continuationSeparator" w:id="1">
    <w:p w:rsidR="00D85373" w:rsidRDefault="00D85373" w:rsidP="00E8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73" w:rsidRDefault="00D85373" w:rsidP="00E803DE">
      <w:r>
        <w:separator/>
      </w:r>
    </w:p>
  </w:footnote>
  <w:footnote w:type="continuationSeparator" w:id="1">
    <w:p w:rsidR="00D85373" w:rsidRDefault="00D85373" w:rsidP="00E80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BB" w:rsidRDefault="00A23DD5" w:rsidP="004659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C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1BB" w:rsidRDefault="00D853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BB" w:rsidRDefault="00A23DD5" w:rsidP="004659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C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E26">
      <w:rPr>
        <w:rStyle w:val="a9"/>
        <w:noProof/>
      </w:rPr>
      <w:t>2</w:t>
    </w:r>
    <w:r>
      <w:rPr>
        <w:rStyle w:val="a9"/>
      </w:rPr>
      <w:fldChar w:fldCharType="end"/>
    </w:r>
  </w:p>
  <w:p w:rsidR="00BF71BB" w:rsidRDefault="00D853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94"/>
    <w:rsid w:val="00126F0A"/>
    <w:rsid w:val="0023328F"/>
    <w:rsid w:val="003B72CB"/>
    <w:rsid w:val="003D640C"/>
    <w:rsid w:val="006F6C52"/>
    <w:rsid w:val="00725594"/>
    <w:rsid w:val="00745B6D"/>
    <w:rsid w:val="0075404A"/>
    <w:rsid w:val="00761A0D"/>
    <w:rsid w:val="0088119B"/>
    <w:rsid w:val="00890265"/>
    <w:rsid w:val="00A23DD5"/>
    <w:rsid w:val="00AA6D85"/>
    <w:rsid w:val="00AA6F71"/>
    <w:rsid w:val="00BF6DB3"/>
    <w:rsid w:val="00C44E26"/>
    <w:rsid w:val="00CF6CF9"/>
    <w:rsid w:val="00D85373"/>
    <w:rsid w:val="00E803DE"/>
    <w:rsid w:val="00EC7CE5"/>
    <w:rsid w:val="00F7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94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725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59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2559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725594"/>
    <w:rPr>
      <w:rFonts w:eastAsia="Arial Unicode MS"/>
      <w:spacing w:val="-20"/>
      <w:sz w:val="36"/>
      <w:szCs w:val="20"/>
      <w:lang w:eastAsia="ru-RU"/>
    </w:rPr>
  </w:style>
  <w:style w:type="paragraph" w:styleId="a5">
    <w:name w:val="Plain Text"/>
    <w:basedOn w:val="a"/>
    <w:link w:val="a6"/>
    <w:rsid w:val="0072559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25594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header"/>
    <w:basedOn w:val="a"/>
    <w:link w:val="a8"/>
    <w:rsid w:val="00725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594"/>
    <w:rPr>
      <w:rFonts w:eastAsia="Times New Roman"/>
      <w:lang w:eastAsia="ru-RU"/>
    </w:rPr>
  </w:style>
  <w:style w:type="character" w:styleId="a9">
    <w:name w:val="page number"/>
    <w:basedOn w:val="a0"/>
    <w:rsid w:val="00725594"/>
  </w:style>
  <w:style w:type="table" w:styleId="aa">
    <w:name w:val="Table Grid"/>
    <w:basedOn w:val="a1"/>
    <w:uiPriority w:val="59"/>
    <w:rsid w:val="0072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1320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6</cp:revision>
  <dcterms:created xsi:type="dcterms:W3CDTF">2017-01-31T07:13:00Z</dcterms:created>
  <dcterms:modified xsi:type="dcterms:W3CDTF">2017-02-20T12:29:00Z</dcterms:modified>
</cp:coreProperties>
</file>