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F9" w:rsidRPr="00205BBF" w:rsidRDefault="00336AF9" w:rsidP="00AF7F78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4A634D" w:rsidRDefault="00385891" w:rsidP="001D7DA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891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Ставропольской городской Думы </w:t>
      </w:r>
      <w:r w:rsidR="00F612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D7DA7" w:rsidRPr="001D7DA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Ставропольской городской Думы «О дополнительных мерах социальной поддержки семей, воспитывающих детей в возрасте до 18 лет, больных целиакией и (или) сахарным диабетом, не имеющих инвалидности»</w:t>
      </w:r>
    </w:p>
    <w:p w:rsidR="00F111C9" w:rsidRPr="00205BBF" w:rsidRDefault="00F111C9" w:rsidP="00F111C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3F3" w:rsidRPr="00A353F3" w:rsidRDefault="00AF7F78" w:rsidP="00A3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143" w:rsidRPr="00205B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проекта решения Ставропольской городской Думы </w:t>
      </w:r>
      <w:r w:rsidR="00504143" w:rsidRPr="00205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04143" w:rsidRPr="00205BBF">
        <w:rPr>
          <w:rFonts w:ascii="Times New Roman" w:hAnsi="Times New Roman"/>
          <w:sz w:val="28"/>
          <w:szCs w:val="28"/>
        </w:rPr>
        <w:t>«</w:t>
      </w:r>
      <w:r w:rsidR="001D7DA7" w:rsidRPr="001D7DA7">
        <w:rPr>
          <w:rFonts w:ascii="Times New Roman" w:hAnsi="Times New Roman"/>
          <w:sz w:val="28"/>
          <w:szCs w:val="28"/>
        </w:rPr>
        <w:t xml:space="preserve">О внесении изменений в решение Ставропольской городской Думы </w:t>
      </w:r>
      <w:r w:rsidR="00A353F3">
        <w:rPr>
          <w:rFonts w:ascii="Times New Roman" w:hAnsi="Times New Roman"/>
          <w:sz w:val="28"/>
          <w:szCs w:val="28"/>
        </w:rPr>
        <w:br/>
      </w:r>
      <w:r w:rsidR="001D7DA7" w:rsidRPr="001D7DA7">
        <w:rPr>
          <w:rFonts w:ascii="Times New Roman" w:hAnsi="Times New Roman"/>
          <w:sz w:val="28"/>
          <w:szCs w:val="28"/>
        </w:rPr>
        <w:t>«О дополнительных мерах социальной поддержки семей, воспитывающих детей в возрасте до 18 лет, больных целиакией и (или) сахарным диабетом, не имеющих инвалидности»</w:t>
      </w:r>
      <w:r w:rsidR="00504143" w:rsidRPr="00205BBF">
        <w:rPr>
          <w:rFonts w:ascii="Times New Roman" w:hAnsi="Times New Roman"/>
          <w:sz w:val="28"/>
          <w:szCs w:val="28"/>
        </w:rPr>
        <w:t>,</w:t>
      </w:r>
      <w:r w:rsidR="00504143">
        <w:rPr>
          <w:rFonts w:ascii="Times New Roman" w:hAnsi="Times New Roman"/>
          <w:sz w:val="28"/>
          <w:szCs w:val="28"/>
        </w:rPr>
        <w:t xml:space="preserve"> </w:t>
      </w:r>
      <w:r w:rsidR="00A353F3" w:rsidRPr="00A353F3">
        <w:rPr>
          <w:rFonts w:ascii="Times New Roman" w:hAnsi="Times New Roman"/>
          <w:sz w:val="28"/>
          <w:szCs w:val="28"/>
        </w:rPr>
        <w:t xml:space="preserve">(далее соответственно - проект Решения, пособие), обусловлено необходимостью приведения решения Ставропольской городской Думы </w:t>
      </w:r>
      <w:r w:rsidR="0052277A" w:rsidRPr="0052277A">
        <w:rPr>
          <w:rFonts w:ascii="Times New Roman" w:hAnsi="Times New Roman"/>
          <w:sz w:val="28"/>
          <w:szCs w:val="28"/>
        </w:rPr>
        <w:t xml:space="preserve">от 22 декабря 2016 года № 47 </w:t>
      </w:r>
      <w:r w:rsidR="0052277A">
        <w:rPr>
          <w:rFonts w:ascii="Times New Roman" w:hAnsi="Times New Roman"/>
          <w:sz w:val="28"/>
          <w:szCs w:val="28"/>
        </w:rPr>
        <w:br/>
      </w:r>
      <w:r w:rsidR="0052277A" w:rsidRPr="0052277A">
        <w:rPr>
          <w:rFonts w:ascii="Times New Roman" w:hAnsi="Times New Roman"/>
          <w:sz w:val="28"/>
          <w:szCs w:val="28"/>
        </w:rPr>
        <w:t>«О дополнительных мерах социальной поддержки семей, воспитывающих детей в возрасте до 18 лет, больных целиакией и (или) сахарным диабетом, не имеющих инвалидности»</w:t>
      </w:r>
      <w:r w:rsidR="00A353F3" w:rsidRPr="00A353F3">
        <w:rPr>
          <w:rFonts w:ascii="Times New Roman" w:hAnsi="Times New Roman"/>
          <w:sz w:val="28"/>
          <w:szCs w:val="28"/>
        </w:rPr>
        <w:t xml:space="preserve"> в соответствие со статьей 19 Гражданского кодекса Российской Федерации, статьей 58 Семейного кодекса Российской Федерации, с абзацем вторым статьи 3 Закона Российской Федерации </w:t>
      </w:r>
      <w:r w:rsidR="00606D7D">
        <w:rPr>
          <w:rFonts w:ascii="Times New Roman" w:hAnsi="Times New Roman"/>
          <w:sz w:val="28"/>
          <w:szCs w:val="28"/>
        </w:rPr>
        <w:br/>
      </w:r>
      <w:r w:rsidR="00A353F3" w:rsidRPr="00A353F3">
        <w:rPr>
          <w:rFonts w:ascii="Times New Roman" w:hAnsi="Times New Roman"/>
          <w:sz w:val="28"/>
          <w:szCs w:val="28"/>
        </w:rPr>
        <w:t>от 23 июня 1993 № 5242-1 «О праве граждан Российской Федерации на свободу передвижения, выбор места пребывания и жительства в пределах Российской Федерации», пунктом 6 статьи 7 Федерального закона от 27 июля 2010 г. № 210-ФЗ «Об организации предоставления государственных и муниципальных услуг» и методическими рекомендациями по юридико-техническому оформлению законопроектов.</w:t>
      </w:r>
    </w:p>
    <w:p w:rsidR="00A353F3" w:rsidRPr="00A353F3" w:rsidRDefault="00A353F3" w:rsidP="00A3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3F3">
        <w:rPr>
          <w:rFonts w:ascii="Times New Roman" w:hAnsi="Times New Roman"/>
          <w:sz w:val="28"/>
          <w:szCs w:val="28"/>
        </w:rPr>
        <w:t xml:space="preserve">Проект Решения предусматривает увеличение размера пособий на 4% </w:t>
      </w:r>
      <w:r w:rsidRPr="00A353F3">
        <w:rPr>
          <w:rFonts w:ascii="Times New Roman" w:hAnsi="Times New Roman"/>
          <w:sz w:val="28"/>
          <w:szCs w:val="28"/>
        </w:rPr>
        <w:br/>
        <w:t xml:space="preserve">с 1 января 2021 года, в связи с чем потребность в дополнительных расходах составит </w:t>
      </w:r>
      <w:r w:rsidR="00964DFC">
        <w:rPr>
          <w:rFonts w:ascii="Times New Roman" w:hAnsi="Times New Roman"/>
          <w:sz w:val="28"/>
          <w:szCs w:val="28"/>
        </w:rPr>
        <w:t>23 040</w:t>
      </w:r>
      <w:r w:rsidRPr="00A353F3">
        <w:rPr>
          <w:rFonts w:ascii="Times New Roman" w:hAnsi="Times New Roman"/>
          <w:sz w:val="28"/>
          <w:szCs w:val="28"/>
        </w:rPr>
        <w:t xml:space="preserve"> рублей.</w:t>
      </w:r>
    </w:p>
    <w:p w:rsidR="00A353F3" w:rsidRPr="00A353F3" w:rsidRDefault="00A353F3" w:rsidP="00A35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F3">
        <w:rPr>
          <w:rFonts w:ascii="Times New Roman" w:hAnsi="Times New Roman"/>
          <w:sz w:val="28"/>
          <w:szCs w:val="28"/>
        </w:rPr>
        <w:t>На основании вышеизложенного, предлагаем рассмотреть на заседании Ставропольской городской Думы проект решения Ставропольской городской Думы «</w:t>
      </w:r>
      <w:r w:rsidR="00E25FA1" w:rsidRPr="00E25FA1">
        <w:rPr>
          <w:rFonts w:ascii="Times New Roman" w:hAnsi="Times New Roman"/>
          <w:sz w:val="28"/>
          <w:szCs w:val="28"/>
        </w:rPr>
        <w:t>О внесении изменений в решение Ставропольской городской Думы «О дополнительных мерах социальной поддержки семей, воспитывающих детей в возрасте до 18 лет, больных целиакией и (или) сахарным диабетом, не имеющих инвалидности</w:t>
      </w:r>
      <w:r w:rsidRPr="00A353F3">
        <w:rPr>
          <w:rFonts w:ascii="Times New Roman" w:hAnsi="Times New Roman"/>
          <w:sz w:val="28"/>
          <w:szCs w:val="28"/>
        </w:rPr>
        <w:t>».</w:t>
      </w:r>
    </w:p>
    <w:p w:rsidR="0024290A" w:rsidRDefault="00245A13" w:rsidP="00A3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4143" w:rsidRPr="00205BBF" w:rsidRDefault="00245A13" w:rsidP="005B3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4143" w:rsidRDefault="00504143" w:rsidP="005041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3" w:type="dxa"/>
        <w:tblInd w:w="108" w:type="dxa"/>
        <w:tblLook w:val="04A0" w:firstRow="1" w:lastRow="0" w:firstColumn="1" w:lastColumn="0" w:noHBand="0" w:noVBand="1"/>
      </w:tblPr>
      <w:tblGrid>
        <w:gridCol w:w="4676"/>
        <w:gridCol w:w="1985"/>
        <w:gridCol w:w="2692"/>
      </w:tblGrid>
      <w:tr w:rsidR="0024290A" w:rsidRPr="0024290A" w:rsidTr="0053311F">
        <w:trPr>
          <w:trHeight w:val="131"/>
        </w:trPr>
        <w:tc>
          <w:tcPr>
            <w:tcW w:w="4676" w:type="dxa"/>
            <w:vAlign w:val="bottom"/>
            <w:hideMark/>
          </w:tcPr>
          <w:p w:rsidR="0024290A" w:rsidRPr="0024290A" w:rsidRDefault="00D67489" w:rsidP="0024290A">
            <w:pPr>
              <w:spacing w:after="0" w:line="240" w:lineRule="exact"/>
              <w:ind w:left="-108" w:right="-24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  <w:r w:rsidR="0024290A" w:rsidRPr="002429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ь</w:t>
            </w:r>
            <w:r w:rsidR="0024290A" w:rsidRPr="002429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комитета </w:t>
            </w:r>
          </w:p>
          <w:p w:rsidR="0024290A" w:rsidRPr="0024290A" w:rsidRDefault="0024290A" w:rsidP="0024290A">
            <w:pPr>
              <w:spacing w:after="0" w:line="240" w:lineRule="exact"/>
              <w:ind w:left="-108" w:right="-2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9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труда и социальной защиты населения администрации города Ставрополя</w:t>
            </w:r>
          </w:p>
        </w:tc>
        <w:tc>
          <w:tcPr>
            <w:tcW w:w="1985" w:type="dxa"/>
          </w:tcPr>
          <w:p w:rsidR="0024290A" w:rsidRPr="0024290A" w:rsidRDefault="0024290A" w:rsidP="0024290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Align w:val="bottom"/>
            <w:hideMark/>
          </w:tcPr>
          <w:p w:rsidR="0024290A" w:rsidRPr="0024290A" w:rsidRDefault="00D67489" w:rsidP="00D6748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24290A" w:rsidRPr="00242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Карпенко</w:t>
            </w:r>
          </w:p>
        </w:tc>
      </w:tr>
    </w:tbl>
    <w:p w:rsidR="00F218D6" w:rsidRPr="00205BBF" w:rsidRDefault="00F218D6" w:rsidP="005041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143" w:rsidRPr="00205BBF" w:rsidRDefault="00504143" w:rsidP="005041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143" w:rsidRDefault="00504143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D6" w:rsidRDefault="00F218D6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6E" w:rsidRDefault="00C27E6E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DFC" w:rsidRDefault="00964DFC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AF9" w:rsidRPr="00205BBF" w:rsidRDefault="001555CA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205BBF" w:rsidRPr="00205BB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205BBF" w:rsidRPr="00205BB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Кольцова</w:t>
      </w:r>
      <w:bookmarkStart w:id="0" w:name="_GoBack"/>
      <w:bookmarkEnd w:id="0"/>
    </w:p>
    <w:p w:rsidR="00336AF9" w:rsidRPr="00205BBF" w:rsidRDefault="00336AF9" w:rsidP="00336AF9">
      <w:pPr>
        <w:spacing w:after="0" w:line="240" w:lineRule="exact"/>
        <w:rPr>
          <w:rFonts w:ascii="Times New Roman" w:eastAsia="Times New Roman" w:hAnsi="Times New Roman"/>
          <w:sz w:val="20"/>
          <w:szCs w:val="24"/>
          <w:lang w:eastAsia="ru-RU"/>
        </w:rPr>
      </w:pPr>
      <w:r w:rsidRPr="00205BBF">
        <w:rPr>
          <w:rFonts w:ascii="Times New Roman" w:eastAsia="Times New Roman" w:hAnsi="Times New Roman"/>
          <w:sz w:val="20"/>
          <w:szCs w:val="20"/>
          <w:lang w:eastAsia="ru-RU"/>
        </w:rPr>
        <w:t>56-</w:t>
      </w:r>
      <w:r w:rsidR="004A4946">
        <w:rPr>
          <w:rFonts w:ascii="Times New Roman" w:eastAsia="Times New Roman" w:hAnsi="Times New Roman"/>
          <w:sz w:val="20"/>
          <w:szCs w:val="20"/>
          <w:lang w:eastAsia="ru-RU"/>
        </w:rPr>
        <w:t>66</w:t>
      </w:r>
      <w:r w:rsidRPr="00205BBF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4A4946">
        <w:rPr>
          <w:rFonts w:ascii="Times New Roman" w:eastAsia="Times New Roman" w:hAnsi="Times New Roman"/>
          <w:sz w:val="20"/>
          <w:szCs w:val="20"/>
          <w:lang w:eastAsia="ru-RU"/>
        </w:rPr>
        <w:t>87</w:t>
      </w:r>
    </w:p>
    <w:sectPr w:rsidR="00336AF9" w:rsidRPr="00205BBF" w:rsidSect="00F111C9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FA" w:rsidRDefault="00476DFA" w:rsidP="00C93C02">
      <w:pPr>
        <w:spacing w:after="0" w:line="240" w:lineRule="auto"/>
      </w:pPr>
      <w:r>
        <w:separator/>
      </w:r>
    </w:p>
  </w:endnote>
  <w:endnote w:type="continuationSeparator" w:id="0">
    <w:p w:rsidR="00476DFA" w:rsidRDefault="00476DFA" w:rsidP="00C9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FA" w:rsidRDefault="00476DFA" w:rsidP="00C93C02">
      <w:pPr>
        <w:spacing w:after="0" w:line="240" w:lineRule="auto"/>
      </w:pPr>
      <w:r>
        <w:separator/>
      </w:r>
    </w:p>
  </w:footnote>
  <w:footnote w:type="continuationSeparator" w:id="0">
    <w:p w:rsidR="00476DFA" w:rsidRDefault="00476DFA" w:rsidP="00C9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02" w:rsidRPr="00C93C02" w:rsidRDefault="004335F1">
    <w:pPr>
      <w:pStyle w:val="a3"/>
      <w:jc w:val="center"/>
      <w:rPr>
        <w:sz w:val="28"/>
        <w:szCs w:val="28"/>
      </w:rPr>
    </w:pPr>
    <w:r w:rsidRPr="00C93C02">
      <w:rPr>
        <w:sz w:val="28"/>
        <w:szCs w:val="28"/>
      </w:rPr>
      <w:fldChar w:fldCharType="begin"/>
    </w:r>
    <w:r w:rsidR="00C93C02" w:rsidRPr="00C93C02">
      <w:rPr>
        <w:sz w:val="28"/>
        <w:szCs w:val="28"/>
      </w:rPr>
      <w:instrText>PAGE   \* MERGEFORMAT</w:instrText>
    </w:r>
    <w:r w:rsidRPr="00C93C02">
      <w:rPr>
        <w:sz w:val="28"/>
        <w:szCs w:val="28"/>
      </w:rPr>
      <w:fldChar w:fldCharType="separate"/>
    </w:r>
    <w:r w:rsidR="001555CA">
      <w:rPr>
        <w:noProof/>
        <w:sz w:val="28"/>
        <w:szCs w:val="28"/>
      </w:rPr>
      <w:t>2</w:t>
    </w:r>
    <w:r w:rsidRPr="00C93C02">
      <w:rPr>
        <w:sz w:val="28"/>
        <w:szCs w:val="28"/>
      </w:rPr>
      <w:fldChar w:fldCharType="end"/>
    </w:r>
  </w:p>
  <w:p w:rsidR="00C93C02" w:rsidRDefault="00C93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3"/>
    <w:rsid w:val="000341C2"/>
    <w:rsid w:val="00082F30"/>
    <w:rsid w:val="000B0657"/>
    <w:rsid w:val="000C712F"/>
    <w:rsid w:val="000D0F9A"/>
    <w:rsid w:val="000D5070"/>
    <w:rsid w:val="000F5507"/>
    <w:rsid w:val="00117231"/>
    <w:rsid w:val="00120E34"/>
    <w:rsid w:val="00123F6F"/>
    <w:rsid w:val="001555CA"/>
    <w:rsid w:val="001D7DA7"/>
    <w:rsid w:val="001E085D"/>
    <w:rsid w:val="00205BBF"/>
    <w:rsid w:val="00234798"/>
    <w:rsid w:val="002405E1"/>
    <w:rsid w:val="0024290A"/>
    <w:rsid w:val="00245A13"/>
    <w:rsid w:val="002675D0"/>
    <w:rsid w:val="00270C4E"/>
    <w:rsid w:val="00273A7D"/>
    <w:rsid w:val="00280A99"/>
    <w:rsid w:val="002A03BC"/>
    <w:rsid w:val="002A0505"/>
    <w:rsid w:val="002B5205"/>
    <w:rsid w:val="002F4535"/>
    <w:rsid w:val="002F7675"/>
    <w:rsid w:val="00322CBE"/>
    <w:rsid w:val="00336AF9"/>
    <w:rsid w:val="00384708"/>
    <w:rsid w:val="00385891"/>
    <w:rsid w:val="00385B91"/>
    <w:rsid w:val="0039780F"/>
    <w:rsid w:val="003979E2"/>
    <w:rsid w:val="003B67E7"/>
    <w:rsid w:val="003C27FE"/>
    <w:rsid w:val="003D69AA"/>
    <w:rsid w:val="003F2A84"/>
    <w:rsid w:val="003F6B34"/>
    <w:rsid w:val="00426906"/>
    <w:rsid w:val="004335F1"/>
    <w:rsid w:val="00441FF7"/>
    <w:rsid w:val="004535F6"/>
    <w:rsid w:val="004548B6"/>
    <w:rsid w:val="00476DFA"/>
    <w:rsid w:val="00481DC1"/>
    <w:rsid w:val="004902D1"/>
    <w:rsid w:val="00491D78"/>
    <w:rsid w:val="004A4946"/>
    <w:rsid w:val="004A4B00"/>
    <w:rsid w:val="004A634D"/>
    <w:rsid w:val="004E718F"/>
    <w:rsid w:val="00504143"/>
    <w:rsid w:val="00512516"/>
    <w:rsid w:val="00513515"/>
    <w:rsid w:val="0052277A"/>
    <w:rsid w:val="00557562"/>
    <w:rsid w:val="005B3DB7"/>
    <w:rsid w:val="005C0568"/>
    <w:rsid w:val="005E73A4"/>
    <w:rsid w:val="005F7721"/>
    <w:rsid w:val="00606D7D"/>
    <w:rsid w:val="00631086"/>
    <w:rsid w:val="00631D06"/>
    <w:rsid w:val="00660A68"/>
    <w:rsid w:val="00662DF1"/>
    <w:rsid w:val="006A2242"/>
    <w:rsid w:val="006A25AB"/>
    <w:rsid w:val="006C017B"/>
    <w:rsid w:val="006C48EF"/>
    <w:rsid w:val="006F2185"/>
    <w:rsid w:val="00781AAA"/>
    <w:rsid w:val="007D6886"/>
    <w:rsid w:val="007E1702"/>
    <w:rsid w:val="007F5B84"/>
    <w:rsid w:val="0081616D"/>
    <w:rsid w:val="00833DB7"/>
    <w:rsid w:val="00844D20"/>
    <w:rsid w:val="00847320"/>
    <w:rsid w:val="00875C07"/>
    <w:rsid w:val="0088505C"/>
    <w:rsid w:val="008D3019"/>
    <w:rsid w:val="008E5D9D"/>
    <w:rsid w:val="00957497"/>
    <w:rsid w:val="00963147"/>
    <w:rsid w:val="00964DFC"/>
    <w:rsid w:val="009676A8"/>
    <w:rsid w:val="00982226"/>
    <w:rsid w:val="00982594"/>
    <w:rsid w:val="00987BE0"/>
    <w:rsid w:val="00995231"/>
    <w:rsid w:val="009F0B06"/>
    <w:rsid w:val="00A16992"/>
    <w:rsid w:val="00A353F3"/>
    <w:rsid w:val="00A9410B"/>
    <w:rsid w:val="00A97558"/>
    <w:rsid w:val="00AE2119"/>
    <w:rsid w:val="00AE627F"/>
    <w:rsid w:val="00AF7F78"/>
    <w:rsid w:val="00B14927"/>
    <w:rsid w:val="00B2277E"/>
    <w:rsid w:val="00B32A97"/>
    <w:rsid w:val="00B33D30"/>
    <w:rsid w:val="00B36BF5"/>
    <w:rsid w:val="00B916A9"/>
    <w:rsid w:val="00BA4E28"/>
    <w:rsid w:val="00BC6A18"/>
    <w:rsid w:val="00BE2287"/>
    <w:rsid w:val="00BE5AD8"/>
    <w:rsid w:val="00BF4780"/>
    <w:rsid w:val="00C00D2F"/>
    <w:rsid w:val="00C05C2A"/>
    <w:rsid w:val="00C122D2"/>
    <w:rsid w:val="00C27E6E"/>
    <w:rsid w:val="00C531D0"/>
    <w:rsid w:val="00C556CB"/>
    <w:rsid w:val="00C93A38"/>
    <w:rsid w:val="00C93C02"/>
    <w:rsid w:val="00CA2FBD"/>
    <w:rsid w:val="00CB113E"/>
    <w:rsid w:val="00CD0534"/>
    <w:rsid w:val="00D02001"/>
    <w:rsid w:val="00D21070"/>
    <w:rsid w:val="00D25E9E"/>
    <w:rsid w:val="00D37DCE"/>
    <w:rsid w:val="00D43114"/>
    <w:rsid w:val="00D50D35"/>
    <w:rsid w:val="00D61D47"/>
    <w:rsid w:val="00D67489"/>
    <w:rsid w:val="00E15CE0"/>
    <w:rsid w:val="00E177A7"/>
    <w:rsid w:val="00E25FA1"/>
    <w:rsid w:val="00E34B9A"/>
    <w:rsid w:val="00E82A18"/>
    <w:rsid w:val="00EF1DB3"/>
    <w:rsid w:val="00EF2989"/>
    <w:rsid w:val="00F00E97"/>
    <w:rsid w:val="00F0129C"/>
    <w:rsid w:val="00F101EA"/>
    <w:rsid w:val="00F111C9"/>
    <w:rsid w:val="00F1131C"/>
    <w:rsid w:val="00F218D6"/>
    <w:rsid w:val="00F464FE"/>
    <w:rsid w:val="00F52DD4"/>
    <w:rsid w:val="00F612E5"/>
    <w:rsid w:val="00F62C36"/>
    <w:rsid w:val="00F766B1"/>
    <w:rsid w:val="00F807F3"/>
    <w:rsid w:val="00F91071"/>
    <w:rsid w:val="00FC6FC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4EFE0-ABDC-4178-BC4D-D8070281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02"/>
  </w:style>
  <w:style w:type="paragraph" w:styleId="a5">
    <w:name w:val="footer"/>
    <w:basedOn w:val="a"/>
    <w:link w:val="a6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02"/>
  </w:style>
  <w:style w:type="paragraph" w:styleId="a7">
    <w:name w:val="Balloon Text"/>
    <w:basedOn w:val="a"/>
    <w:link w:val="a8"/>
    <w:uiPriority w:val="99"/>
    <w:semiHidden/>
    <w:unhideWhenUsed/>
    <w:rsid w:val="001172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1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F41B-7515-4ACA-8B37-DC5ACD16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Шония Елена Викторовна</cp:lastModifiedBy>
  <cp:revision>22</cp:revision>
  <cp:lastPrinted>2021-01-16T11:22:00Z</cp:lastPrinted>
  <dcterms:created xsi:type="dcterms:W3CDTF">2021-03-12T07:59:00Z</dcterms:created>
  <dcterms:modified xsi:type="dcterms:W3CDTF">2021-03-17T09:58:00Z</dcterms:modified>
</cp:coreProperties>
</file>