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ИЗВЕЩЕНИЕ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</w:p>
    <w:p w:rsidR="00B24A53" w:rsidRPr="00B24A53" w:rsidRDefault="00B24A53" w:rsidP="008D64F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</w:t>
      </w:r>
    </w:p>
    <w:p w:rsidR="00B24A53" w:rsidRPr="00B24A53" w:rsidRDefault="00B24A53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Ставрополя (далее - комитет) информирует о возможности предоставления земельного участка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 для вышеуказанных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(далее - аукцион).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Заявления о намерении участвовать в аукционе принимаются по адресу: город Ставрополь, проспект К. Маркса, 92. Способ подачи заявлений о намерении участвовать в аукционе: лично на бумажном носителе.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о намерении участвовать в аукционе: </w:t>
      </w:r>
      <w:r w:rsidR="00247AE5">
        <w:rPr>
          <w:rFonts w:ascii="Times New Roman" w:hAnsi="Times New Roman" w:cs="Times New Roman"/>
          <w:sz w:val="28"/>
          <w:szCs w:val="28"/>
        </w:rPr>
        <w:t>1</w:t>
      </w:r>
      <w:r w:rsidR="005A4409">
        <w:rPr>
          <w:rFonts w:ascii="Times New Roman" w:hAnsi="Times New Roman" w:cs="Times New Roman"/>
          <w:sz w:val="28"/>
          <w:szCs w:val="28"/>
        </w:rPr>
        <w:t>8</w:t>
      </w:r>
      <w:r w:rsidR="00247AE5">
        <w:rPr>
          <w:rFonts w:ascii="Times New Roman" w:hAnsi="Times New Roman" w:cs="Times New Roman"/>
          <w:sz w:val="28"/>
          <w:szCs w:val="28"/>
        </w:rPr>
        <w:t>.09.2020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247AE5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Адрес или иное местоположение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город Ставрополь, улица Эльбрусская, 109</w:t>
      </w:r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B24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>-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</w:t>
      </w:r>
      <w:r w:rsidR="00247AE5">
        <w:rPr>
          <w:rFonts w:ascii="Times New Roman" w:hAnsi="Times New Roman" w:cs="Times New Roman"/>
          <w:sz w:val="28"/>
          <w:szCs w:val="28"/>
        </w:rPr>
        <w:t>о</w:t>
      </w:r>
      <w:r w:rsidRPr="00B24A53"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участка: </w:t>
      </w:r>
      <w:r w:rsidR="008D64FD">
        <w:rPr>
          <w:rFonts w:ascii="Times New Roman" w:hAnsi="Times New Roman" w:cs="Times New Roman"/>
          <w:sz w:val="28"/>
          <w:szCs w:val="28"/>
        </w:rPr>
        <w:t xml:space="preserve">900 </w:t>
      </w:r>
      <w:proofErr w:type="spellStart"/>
      <w:r w:rsidR="008D64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24A53">
        <w:rPr>
          <w:rFonts w:ascii="Times New Roman" w:hAnsi="Times New Roman" w:cs="Times New Roman"/>
          <w:sz w:val="28"/>
          <w:szCs w:val="28"/>
        </w:rPr>
        <w:t>.</w:t>
      </w:r>
    </w:p>
    <w:p w:rsidR="00B24A53" w:rsidRPr="00B24A53" w:rsidRDefault="00B24A53" w:rsidP="008D64FD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A53">
        <w:rPr>
          <w:rFonts w:ascii="Times New Roman" w:hAnsi="Times New Roman" w:cs="Times New Roman"/>
          <w:sz w:val="28"/>
          <w:szCs w:val="28"/>
        </w:rPr>
        <w:t xml:space="preserve">Для ознакомления со схемой расположения земельного участка, в соответствии с которой предстоит образовать земельный участок, граждане, заинтересованные в предоставлении земельного участка для вышеуказанных целей, могут обращаться в комитет по адресу: город Ставрополь, </w:t>
      </w:r>
      <w:r w:rsidR="008D64FD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проспект К. Маркса, 92, в приемные дни: вторник, четверг с 09 час. 00 мин. </w:t>
      </w:r>
      <w:r w:rsidR="00B54E85">
        <w:rPr>
          <w:rFonts w:ascii="Times New Roman" w:hAnsi="Times New Roman" w:cs="Times New Roman"/>
          <w:sz w:val="28"/>
          <w:szCs w:val="28"/>
        </w:rPr>
        <w:br/>
      </w:r>
      <w:r w:rsidRPr="00B24A53">
        <w:rPr>
          <w:rFonts w:ascii="Times New Roman" w:hAnsi="Times New Roman" w:cs="Times New Roman"/>
          <w:sz w:val="28"/>
          <w:szCs w:val="28"/>
        </w:rPr>
        <w:t xml:space="preserve">до 13 час. 00 мин. </w:t>
      </w:r>
    </w:p>
    <w:p w:rsidR="00B24A53" w:rsidRDefault="0020543E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Опубликованное ранее извещение </w:t>
      </w:r>
      <w:r w:rsidR="00C561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 для индивидуального жилищного строительств</w:t>
      </w:r>
      <w:r w:rsidR="002E6F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ведения личного подсобного хозяйства в границах населенного пункта, садоводства в газете «Вечерний Ставрополь» от 15.08.2020 № 151 (7012) в связи с</w:t>
      </w:r>
      <w:r w:rsidR="005A4409">
        <w:rPr>
          <w:rFonts w:ascii="Times New Roman" w:hAnsi="Times New Roman" w:cs="Times New Roman"/>
          <w:sz w:val="28"/>
          <w:szCs w:val="28"/>
        </w:rPr>
        <w:t xml:space="preserve"> допущенной</w:t>
      </w:r>
      <w:r w:rsidR="002E6FE4">
        <w:rPr>
          <w:rFonts w:ascii="Times New Roman" w:hAnsi="Times New Roman" w:cs="Times New Roman"/>
          <w:sz w:val="28"/>
          <w:szCs w:val="28"/>
        </w:rPr>
        <w:t xml:space="preserve"> технической ошибкой считать не</w:t>
      </w:r>
      <w:r>
        <w:rPr>
          <w:rFonts w:ascii="Times New Roman" w:hAnsi="Times New Roman" w:cs="Times New Roman"/>
          <w:sz w:val="28"/>
          <w:szCs w:val="28"/>
        </w:rPr>
        <w:t>действительным</w:t>
      </w:r>
      <w:r w:rsidR="00C561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64FD" w:rsidRDefault="0020543E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26" w:rsidRDefault="00C56126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B24A53" w:rsidRDefault="008D64FD" w:rsidP="00B24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заместителя главы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Ставрополя,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руководителя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>первый заместитель руководителя комитета</w:t>
      </w:r>
    </w:p>
    <w:p w:rsidR="008D64FD" w:rsidRPr="00EF1A20" w:rsidRDefault="008D64FD" w:rsidP="008D64F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по управлению муниципальным </w:t>
      </w:r>
    </w:p>
    <w:p w:rsidR="008D64FD" w:rsidRPr="00EF1A20" w:rsidRDefault="008D64FD" w:rsidP="008D64FD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EF1A20">
        <w:rPr>
          <w:rFonts w:ascii="Times New Roman" w:eastAsia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   </w:t>
      </w:r>
      <w:r w:rsidR="00247AE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F1A20">
        <w:rPr>
          <w:rFonts w:ascii="Times New Roman" w:eastAsia="Times New Roman" w:hAnsi="Times New Roman" w:cs="Times New Roman"/>
          <w:sz w:val="28"/>
          <w:szCs w:val="28"/>
        </w:rPr>
        <w:t>Д.С. Кравченко</w:t>
      </w:r>
    </w:p>
    <w:p w:rsidR="008D64FD" w:rsidRDefault="008D64FD" w:rsidP="008D64F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D64FD" w:rsidRDefault="008D64FD" w:rsidP="00B24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4A53" w:rsidRPr="00247AE5" w:rsidRDefault="008D64FD" w:rsidP="00B24A53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Е.В. Смирнова</w:t>
      </w:r>
    </w:p>
    <w:p w:rsidR="007F0492" w:rsidRPr="00247AE5" w:rsidRDefault="008D64FD" w:rsidP="008D64FD">
      <w:pPr>
        <w:pStyle w:val="ConsPlusNonformat"/>
        <w:jc w:val="both"/>
        <w:rPr>
          <w:rFonts w:ascii="Times New Roman" w:hAnsi="Times New Roman" w:cs="Times New Roman"/>
        </w:rPr>
      </w:pPr>
      <w:r w:rsidRPr="00247AE5">
        <w:rPr>
          <w:rFonts w:ascii="Times New Roman" w:hAnsi="Times New Roman" w:cs="Times New Roman"/>
        </w:rPr>
        <w:t>94-20-13</w:t>
      </w:r>
    </w:p>
    <w:sectPr w:rsidR="007F0492" w:rsidRPr="0024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C3"/>
    <w:rsid w:val="00013BC8"/>
    <w:rsid w:val="0020543E"/>
    <w:rsid w:val="00247AE5"/>
    <w:rsid w:val="002E6FE4"/>
    <w:rsid w:val="005A4409"/>
    <w:rsid w:val="006A334C"/>
    <w:rsid w:val="006C039E"/>
    <w:rsid w:val="007F0492"/>
    <w:rsid w:val="008D64FD"/>
    <w:rsid w:val="00AA1692"/>
    <w:rsid w:val="00B24A53"/>
    <w:rsid w:val="00B40059"/>
    <w:rsid w:val="00B504EB"/>
    <w:rsid w:val="00B54E85"/>
    <w:rsid w:val="00C56126"/>
    <w:rsid w:val="00CD45C3"/>
    <w:rsid w:val="00F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34425-A806-4249-93D5-5B96471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A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lastModifiedBy>Филимонов Иван Михайлович</cp:lastModifiedBy>
  <cp:revision>4</cp:revision>
  <cp:lastPrinted>2020-08-17T14:06:00Z</cp:lastPrinted>
  <dcterms:created xsi:type="dcterms:W3CDTF">2020-08-17T14:06:00Z</dcterms:created>
  <dcterms:modified xsi:type="dcterms:W3CDTF">2020-08-17T14:07:00Z</dcterms:modified>
</cp:coreProperties>
</file>