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12" w:rsidRPr="00697912" w:rsidRDefault="00697912" w:rsidP="006979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697912" w:rsidRPr="00697912" w:rsidRDefault="00697912" w:rsidP="0069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аукциона по продаже права на заключение </w:t>
      </w:r>
    </w:p>
    <w:p w:rsidR="00697912" w:rsidRPr="00697912" w:rsidRDefault="00697912" w:rsidP="0069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договора аренды </w:t>
      </w: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697912" w:rsidRPr="00697912" w:rsidRDefault="00697912" w:rsidP="0069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</w:t>
      </w:r>
    </w:p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Ставрополь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15 марта 2018 года</w:t>
      </w:r>
    </w:p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проведения аукциона: 15.03.2018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697912" w:rsidRPr="00697912" w:rsidRDefault="00697912" w:rsidP="00697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о проведении аукциона: постановление администрации города Ставрополя от 29.01.2018 № 131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01.02.2018 № 19-20 и от 03.02.2018 № 21,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697912" w:rsidRPr="00697912" w:rsidRDefault="00697912" w:rsidP="0069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1" w:name="Заголовок"/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69791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1"/>
      <w:r w:rsidRPr="006979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697912" w:rsidRPr="00697912" w:rsidRDefault="00697912" w:rsidP="0069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Денис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 Елена Александровна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формирования земельных участков, секретарь комиссии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97912" w:rsidRPr="00697912" w:rsidTr="00697912">
        <w:trPr>
          <w:trHeight w:val="967"/>
        </w:trPr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Людмила Анатольевна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комитета по управлению муниципальным имуществом города Ставрополя</w:t>
            </w:r>
          </w:p>
        </w:tc>
      </w:tr>
      <w:tr w:rsidR="00697912" w:rsidRPr="00697912" w:rsidTr="00697912">
        <w:trPr>
          <w:trHeight w:val="80"/>
        </w:trPr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 Татьяна Михайловна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контроля за поступлением налогов и работе с недоимкой по платежам в городской бюджет</w:t>
            </w:r>
          </w:p>
        </w:tc>
      </w:tr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Оксана Васильевна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Елена Владимировна  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697912" w:rsidRPr="00697912" w:rsidTr="00697912">
        <w:tc>
          <w:tcPr>
            <w:tcW w:w="26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 Елена Владимировна</w:t>
            </w:r>
          </w:p>
        </w:tc>
        <w:tc>
          <w:tcPr>
            <w:tcW w:w="669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аукцион выставлен:</w:t>
      </w: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Лот № 2</w:t>
      </w: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605, улица 4 Промышленная, 13а, кадастровый номер 26:12:010201:814, площадь 2400 кв.м, категория земель - земли населенных пунктов, вид разрешенного использования - ветеринарное обслуживание.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Начальная цена предмета аукциона (начальный размер ежегодной арендной платы) – 296 000,00 руб.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>Сумма задатка (95% от начальной цены предмета аукциона) – 281 200,00 руб.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>Шаг аукциона (3% от начальной цены предмета аукциона) – 8 880,00 руб.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Ограничения (обременения) земельного участка: </w:t>
      </w:r>
      <w:r w:rsidRPr="00697912">
        <w:rPr>
          <w:rFonts w:ascii="Times New Roman" w:eastAsia="Calibri" w:hAnsi="Times New Roman" w:cs="Times New Roman"/>
          <w:color w:val="000000"/>
          <w:sz w:val="28"/>
          <w:szCs w:val="26"/>
        </w:rPr>
        <w:t>правами организаций, эксплуатирующих коммуникации, производить ремонтные работы в связи с необходимостью эксплуатации ливневой канализации, электрических кабелей низкого напряжения, площадь части земельного участка – 109 кв.м, условие обеспечения сохранности зеленых насаждений (плодовые (порослевого происхождения) 24 шт., клен (порослевого происхождения) 1 шт.)</w:t>
      </w: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 предоставления – строительство.</w:t>
      </w:r>
    </w:p>
    <w:p w:rsidR="00697912" w:rsidRPr="00697912" w:rsidRDefault="00697912" w:rsidP="006979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Вид права – аренда. Срок аренды – 32 месяца.</w:t>
      </w:r>
    </w:p>
    <w:p w:rsidR="00697912" w:rsidRPr="00697912" w:rsidRDefault="00697912" w:rsidP="006979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697912" w:rsidRPr="00697912" w:rsidRDefault="00697912" w:rsidP="0069791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участвовали: </w:t>
      </w:r>
    </w:p>
    <w:p w:rsidR="00697912" w:rsidRPr="00697912" w:rsidRDefault="00697912" w:rsidP="0069791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856"/>
      </w:tblGrid>
      <w:tr w:rsidR="00697912" w:rsidRPr="00697912" w:rsidTr="00697912">
        <w:trPr>
          <w:trHeight w:val="524"/>
        </w:trPr>
        <w:tc>
          <w:tcPr>
            <w:tcW w:w="1560" w:type="dxa"/>
          </w:tcPr>
          <w:p w:rsidR="00697912" w:rsidRPr="00697912" w:rsidRDefault="00697912" w:rsidP="00697912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697912" w:rsidRPr="00697912" w:rsidRDefault="00697912" w:rsidP="00697912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 </w:t>
            </w:r>
          </w:p>
        </w:tc>
        <w:tc>
          <w:tcPr>
            <w:tcW w:w="3827" w:type="dxa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участниках</w:t>
            </w:r>
          </w:p>
        </w:tc>
        <w:tc>
          <w:tcPr>
            <w:tcW w:w="3856" w:type="dxa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и предпоследнее предложение о размере ежегодной арендной платы</w:t>
            </w:r>
          </w:p>
        </w:tc>
      </w:tr>
      <w:tr w:rsidR="00697912" w:rsidRPr="00697912" w:rsidTr="00697912">
        <w:trPr>
          <w:trHeight w:val="469"/>
        </w:trPr>
        <w:tc>
          <w:tcPr>
            <w:tcW w:w="15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697912" w:rsidRPr="00697912" w:rsidRDefault="00697912" w:rsidP="006979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Гульнара Ризаевна</w:t>
            </w:r>
          </w:p>
        </w:tc>
        <w:tc>
          <w:tcPr>
            <w:tcW w:w="385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7912" w:rsidRPr="00697912" w:rsidTr="00697912">
        <w:trPr>
          <w:trHeight w:val="405"/>
        </w:trPr>
        <w:tc>
          <w:tcPr>
            <w:tcW w:w="15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97912" w:rsidRPr="00697912" w:rsidRDefault="00697912" w:rsidP="006979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Бостанова Ирина Александровна</w:t>
            </w:r>
          </w:p>
        </w:tc>
        <w:tc>
          <w:tcPr>
            <w:tcW w:w="385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7912" w:rsidRPr="00697912" w:rsidTr="00697912">
        <w:trPr>
          <w:trHeight w:val="467"/>
        </w:trPr>
        <w:tc>
          <w:tcPr>
            <w:tcW w:w="15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697912" w:rsidRPr="00697912" w:rsidRDefault="00697912" w:rsidP="006979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Екатерина Валерьевна</w:t>
            </w:r>
          </w:p>
        </w:tc>
        <w:tc>
          <w:tcPr>
            <w:tcW w:w="385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69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Не явилась</w:t>
            </w:r>
          </w:p>
        </w:tc>
      </w:tr>
      <w:tr w:rsidR="00697912" w:rsidRPr="00697912" w:rsidTr="00697912">
        <w:trPr>
          <w:trHeight w:val="467"/>
        </w:trPr>
        <w:tc>
          <w:tcPr>
            <w:tcW w:w="1560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697912" w:rsidRPr="00697912" w:rsidRDefault="00697912" w:rsidP="006979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Деренговская Лариса Константиновна</w:t>
            </w:r>
          </w:p>
        </w:tc>
        <w:tc>
          <w:tcPr>
            <w:tcW w:w="385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69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Предпоследнее предложение </w:t>
            </w:r>
          </w:p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697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296 000,00 руб. </w:t>
            </w:r>
          </w:p>
          <w:p w:rsidR="00697912" w:rsidRPr="00697912" w:rsidRDefault="00697912" w:rsidP="006979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9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Последнее предложение 304 880, 00 руб.</w:t>
            </w:r>
          </w:p>
        </w:tc>
      </w:tr>
    </w:tbl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791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Решение комиссии:</w:t>
      </w: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97912" w:rsidRPr="00697912" w:rsidRDefault="00697912" w:rsidP="0069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</w:t>
      </w:r>
      <w:r w:rsidRPr="00697912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 Ставрополь, квартал 605, улица 4 Промышленная, 13а, кадастровый номер 26:12:010201:814, площадь 2400 кв.м, категория земель - земли населенных пунктов, вид разрешенного использования – ветеринарное обслуживание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аукциона,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предложившим наибольший размер </w:t>
      </w:r>
      <w:r w:rsidRPr="0069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ежегодной арендной платы за земельный участок, признан участник аукциона </w:t>
      </w:r>
      <w:r w:rsidRPr="00697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карточкой № 4, Деренговская Лариса Константиновна.</w:t>
      </w:r>
    </w:p>
    <w:p w:rsidR="00697912" w:rsidRPr="00697912" w:rsidRDefault="00697912" w:rsidP="00697912">
      <w:pPr>
        <w:tabs>
          <w:tab w:val="left" w:pos="9781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tabs>
          <w:tab w:val="left" w:pos="9781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tabs>
          <w:tab w:val="left" w:pos="9781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аукциона размер ежегодной арендной платы по договору аренды земельного участка</w:t>
      </w:r>
      <w:r w:rsidRPr="006979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предложенн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6979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победителем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69791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составляет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</w:t>
      </w: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304 880 (Триста четыре тысячи восемьсот восемьдесят) рублей 00 копеек.</w:t>
      </w:r>
    </w:p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  </w:t>
      </w:r>
    </w:p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697912" w:rsidRPr="00697912" w:rsidTr="003C1C16">
        <w:tc>
          <w:tcPr>
            <w:tcW w:w="4784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Д.С. Кравченко_______________</w:t>
            </w:r>
            <w:r w:rsidRPr="0069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Троценко________</w:t>
            </w: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697912" w:rsidRPr="00697912" w:rsidTr="003C1C16">
        <w:tc>
          <w:tcPr>
            <w:tcW w:w="4784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Л.А. Горская______________</w:t>
            </w:r>
            <w:r w:rsidRPr="00697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Амелина_______</w:t>
            </w: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697912" w:rsidRPr="00697912" w:rsidTr="003C1C16">
        <w:tc>
          <w:tcPr>
            <w:tcW w:w="4784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елоусова_____________</w:t>
            </w:r>
            <w:r w:rsidRPr="00697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Семенова_______</w:t>
            </w:r>
            <w:r w:rsidRPr="0069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  <w:tr w:rsidR="00697912" w:rsidRPr="00697912" w:rsidTr="003C1C16">
        <w:tc>
          <w:tcPr>
            <w:tcW w:w="4784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Кнотько________________</w:t>
            </w:r>
            <w:r w:rsidRPr="0069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912" w:rsidRPr="00697912" w:rsidTr="003C1C16">
        <w:tc>
          <w:tcPr>
            <w:tcW w:w="4784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912" w:rsidRPr="00697912" w:rsidRDefault="00697912" w:rsidP="0069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912" w:rsidRPr="00697912" w:rsidRDefault="00697912" w:rsidP="0069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 протокола получил: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912" w:rsidRPr="00697912" w:rsidRDefault="00697912" w:rsidP="0069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Деренговская Лариса Константиновна</w:t>
      </w: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912" w:rsidRPr="00697912" w:rsidRDefault="00697912" w:rsidP="0069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912" w:rsidRPr="00697912" w:rsidRDefault="00697912" w:rsidP="0069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7912" w:rsidRPr="00697912" w:rsidRDefault="00697912" w:rsidP="00697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12">
        <w:rPr>
          <w:rFonts w:ascii="Times New Roman" w:eastAsia="Times New Roman" w:hAnsi="Times New Roman" w:cs="Times New Roman"/>
          <w:szCs w:val="28"/>
          <w:lang w:eastAsia="ru-RU"/>
        </w:rPr>
        <w:t>ФИО полностью, подпись, дата</w:t>
      </w:r>
    </w:p>
    <w:p w:rsidR="009D1F5A" w:rsidRPr="00697912" w:rsidRDefault="009D1F5A" w:rsidP="00697912"/>
    <w:sectPr w:rsidR="009D1F5A" w:rsidRPr="00697912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70" w:rsidRDefault="00081770">
      <w:pPr>
        <w:spacing w:after="0" w:line="240" w:lineRule="auto"/>
      </w:pPr>
      <w:r>
        <w:separator/>
      </w:r>
    </w:p>
  </w:endnote>
  <w:endnote w:type="continuationSeparator" w:id="0">
    <w:p w:rsidR="00081770" w:rsidRDefault="0008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70" w:rsidRDefault="00081770">
      <w:pPr>
        <w:spacing w:after="0" w:line="240" w:lineRule="auto"/>
      </w:pPr>
      <w:r>
        <w:separator/>
      </w:r>
    </w:p>
  </w:footnote>
  <w:footnote w:type="continuationSeparator" w:id="0">
    <w:p w:rsidR="00081770" w:rsidRDefault="0008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081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912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081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081770"/>
    <w:rsid w:val="0030229D"/>
    <w:rsid w:val="00317BA7"/>
    <w:rsid w:val="00697912"/>
    <w:rsid w:val="00885FF4"/>
    <w:rsid w:val="009D1F5A"/>
    <w:rsid w:val="00C4002D"/>
    <w:rsid w:val="00DA599B"/>
    <w:rsid w:val="00E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7</cp:revision>
  <dcterms:created xsi:type="dcterms:W3CDTF">2018-03-02T07:34:00Z</dcterms:created>
  <dcterms:modified xsi:type="dcterms:W3CDTF">2018-03-15T09:09:00Z</dcterms:modified>
</cp:coreProperties>
</file>