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</w:p>
    <w:p w:rsidR="00240D85" w:rsidRDefault="00240D85" w:rsidP="001E05E3">
      <w:pPr>
        <w:pStyle w:val="a8"/>
        <w:spacing w:after="0"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83FF0">
        <w:rPr>
          <w:rFonts w:ascii="Times New Roman" w:hAnsi="Times New Roman"/>
          <w:sz w:val="28"/>
          <w:szCs w:val="28"/>
        </w:rPr>
        <w:t>администрации</w:t>
      </w:r>
    </w:p>
    <w:p w:rsidR="00240D85" w:rsidRDefault="00240D85" w:rsidP="001E05E3">
      <w:pPr>
        <w:pStyle w:val="a8"/>
        <w:spacing w:after="0"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4E78">
        <w:rPr>
          <w:rFonts w:ascii="Times New Roman" w:hAnsi="Times New Roman"/>
          <w:sz w:val="28"/>
          <w:szCs w:val="28"/>
        </w:rPr>
        <w:t>06.03.2018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7136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244E78">
        <w:rPr>
          <w:rFonts w:ascii="Times New Roman" w:hAnsi="Times New Roman"/>
          <w:sz w:val="28"/>
          <w:szCs w:val="28"/>
        </w:rPr>
        <w:t xml:space="preserve"> 391</w:t>
      </w:r>
      <w:r w:rsidR="00713641">
        <w:rPr>
          <w:rFonts w:ascii="Times New Roman" w:hAnsi="Times New Roman"/>
          <w:sz w:val="28"/>
          <w:szCs w:val="28"/>
        </w:rPr>
        <w:t xml:space="preserve"> </w:t>
      </w:r>
    </w:p>
    <w:p w:rsidR="00240D85" w:rsidRPr="001C00E0" w:rsidRDefault="00240D85" w:rsidP="001C00E0">
      <w:pPr>
        <w:pStyle w:val="a8"/>
        <w:widowControl w:val="0"/>
        <w:spacing w:after="0" w:line="240" w:lineRule="exact"/>
        <w:ind w:left="0" w:firstLine="5245"/>
        <w:rPr>
          <w:rFonts w:ascii="Times New Roman" w:hAnsi="Times New Roman"/>
          <w:sz w:val="24"/>
          <w:szCs w:val="24"/>
        </w:rPr>
      </w:pPr>
    </w:p>
    <w:p w:rsidR="00240D85" w:rsidRPr="001C00E0" w:rsidRDefault="00240D85" w:rsidP="001C00E0">
      <w:pPr>
        <w:pStyle w:val="a8"/>
        <w:widowControl w:val="0"/>
        <w:spacing w:after="0" w:line="240" w:lineRule="exact"/>
        <w:ind w:left="0" w:firstLine="5245"/>
        <w:rPr>
          <w:rFonts w:ascii="Times New Roman" w:hAnsi="Times New Roman"/>
          <w:sz w:val="24"/>
          <w:szCs w:val="24"/>
        </w:rPr>
      </w:pPr>
    </w:p>
    <w:p w:rsidR="00240D85" w:rsidRDefault="00240D85" w:rsidP="00240D8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1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4554" w:rsidRDefault="00240D85" w:rsidP="00240D8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4"/>
      <w:bookmarkEnd w:id="0"/>
      <w:r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5" w:rsidRPr="00614554" w:rsidRDefault="00614554" w:rsidP="0061455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Ставрополя,</w:t>
      </w:r>
      <w:r w:rsidR="00240D8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240D85" w:rsidRPr="00B43A95" w:rsidRDefault="00240D85" w:rsidP="001C00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40D85"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города Ставрополя,</w:t>
      </w:r>
      <w:r w:rsidR="00240D8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240D85" w:rsidRPr="00A25939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40D85" w:rsidRPr="00BF2354">
        <w:rPr>
          <w:rFonts w:ascii="Times New Roman" w:hAnsi="Times New Roman" w:cs="Times New Roman"/>
          <w:sz w:val="28"/>
          <w:szCs w:val="28"/>
        </w:rPr>
        <w:t>Порядок</w:t>
      </w:r>
      <w:r w:rsidR="00240D85">
        <w:rPr>
          <w:rFonts w:ascii="Times New Roman" w:hAnsi="Times New Roman" w:cs="Times New Roman"/>
          <w:sz w:val="28"/>
          <w:szCs w:val="28"/>
        </w:rPr>
        <w:t xml:space="preserve">)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8" w:history="1">
        <w:r w:rsidR="00240D85" w:rsidRPr="00BF23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от 06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40D85" w:rsidRPr="00BF2354">
        <w:rPr>
          <w:rFonts w:ascii="Times New Roman" w:hAnsi="Times New Roman" w:cs="Times New Roman"/>
          <w:sz w:val="28"/>
          <w:szCs w:val="28"/>
        </w:rPr>
        <w:t>2003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г.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№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131-ФЗ </w:t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BF23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0D85">
        <w:rPr>
          <w:rFonts w:ascii="Times New Roman" w:hAnsi="Times New Roman" w:cs="Times New Roman"/>
          <w:sz w:val="28"/>
          <w:szCs w:val="28"/>
        </w:rPr>
        <w:t>»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40D85" w:rsidRPr="00D2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D2086A">
        <w:rPr>
          <w:rFonts w:ascii="Calibri" w:hAnsi="Calibri" w:cs="Calibri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края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от 06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мая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2014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 xml:space="preserve"> № 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34-кз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</w:t>
      </w:r>
      <w:proofErr w:type="gramEnd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и определяет правила 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C00E0">
        <w:rPr>
          <w:rFonts w:ascii="Times New Roman" w:hAnsi="Times New Roman" w:cs="Times New Roman"/>
          <w:sz w:val="28"/>
          <w:szCs w:val="28"/>
        </w:rPr>
        <w:br/>
      </w:r>
      <w:r w:rsidR="00614554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1C00E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экспертиза), в целях выявления положений, необоснованно затрудняющих осуществление предпринимательской </w:t>
      </w:r>
      <w:r w:rsidR="001C00E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и инвестиционной</w:t>
      </w:r>
      <w:proofErr w:type="gramEnd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Для целей настоящего Порядка под участниками публичных консультаций понимаются физические и юридические лица, в том числе общественные объединения в сфере предпринимательской и инвестиционной деятельности, научно-экспертные организации.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5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принимаются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тех же значениях, что и в нормативных правовых актах Российской Федерации,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F2354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актах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</w:t>
      </w:r>
      <w:r w:rsidRPr="007D3C1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4554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BF23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40D85" w:rsidRPr="00BF2354">
        <w:rPr>
          <w:rFonts w:ascii="Times New Roman" w:hAnsi="Times New Roman" w:cs="Times New Roman"/>
          <w:sz w:val="28"/>
          <w:szCs w:val="28"/>
        </w:rPr>
        <w:t>Экспертизе подлежат нормативные правовые акты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614554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затрагивающие вопросы осуществления предпринимательской и инвестиционной деятельности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правовые акты).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40D85" w:rsidRPr="00BF2354">
        <w:rPr>
          <w:rFonts w:ascii="Times New Roman" w:hAnsi="Times New Roman" w:cs="Times New Roman"/>
          <w:sz w:val="28"/>
          <w:szCs w:val="28"/>
        </w:rPr>
        <w:t>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экспертизы правовых </w:t>
      </w:r>
      <w:r w:rsidR="00240D85" w:rsidRPr="00BF2354">
        <w:rPr>
          <w:rFonts w:ascii="Times New Roman" w:hAnsi="Times New Roman" w:cs="Times New Roman"/>
          <w:sz w:val="28"/>
          <w:szCs w:val="28"/>
        </w:rPr>
        <w:lastRenderedPageBreak/>
        <w:t xml:space="preserve">актов является </w:t>
      </w:r>
      <w:r w:rsidR="00240D85">
        <w:rPr>
          <w:rFonts w:ascii="Times New Roman" w:hAnsi="Times New Roman" w:cs="Times New Roman"/>
          <w:sz w:val="28"/>
          <w:szCs w:val="28"/>
        </w:rPr>
        <w:t>комитет экономического развития 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8"/>
      <w:bookmarkEnd w:id="1"/>
      <w:r>
        <w:rPr>
          <w:rFonts w:ascii="Times New Roman" w:hAnsi="Times New Roman" w:cs="Times New Roman"/>
          <w:sz w:val="28"/>
          <w:szCs w:val="28"/>
        </w:rPr>
        <w:t>5. 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Экспертиза проводится уполномоченным органом в соответствии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 ежегодным планом проведения экспертизы правовых актов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план), утверждаемым </w:t>
      </w:r>
      <w:r w:rsidR="00240D85">
        <w:rPr>
          <w:rFonts w:ascii="Times New Roman" w:hAnsi="Times New Roman" w:cs="Times New Roman"/>
          <w:sz w:val="28"/>
          <w:szCs w:val="28"/>
        </w:rPr>
        <w:t>главой 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и содержащим следующие сведения: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реквизиты правовых актов, подлежащих экспертизе;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срок проведения экспертизы правовых актов, определяемый </w:t>
      </w:r>
      <w:r w:rsidR="00F05C9A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87" w:history="1">
        <w:r w:rsidRPr="009F305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9F3058">
        <w:rPr>
          <w:rFonts w:ascii="Times New Roman" w:hAnsi="Times New Roman" w:cs="Times New Roman"/>
          <w:sz w:val="28"/>
          <w:szCs w:val="28"/>
        </w:rPr>
        <w:t xml:space="preserve"> </w:t>
      </w:r>
      <w:r w:rsidRPr="00BF23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F2354">
        <w:rPr>
          <w:rFonts w:ascii="Times New Roman" w:hAnsi="Times New Roman" w:cs="Times New Roman"/>
          <w:sz w:val="28"/>
          <w:szCs w:val="28"/>
        </w:rPr>
        <w:t>заинтересованными лицами по правовым актам;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контактные данные должностного лица уполномоченного органа, ответственного за проведение публичных консультаций.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240D85" w:rsidRPr="00BF2354">
        <w:rPr>
          <w:rFonts w:ascii="Times New Roman" w:hAnsi="Times New Roman" w:cs="Times New Roman"/>
          <w:sz w:val="28"/>
          <w:szCs w:val="28"/>
        </w:rPr>
        <w:t>Проект плана формируется ежегодно уполномоченным органом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40D85">
        <w:rPr>
          <w:rFonts w:ascii="Times New Roman" w:hAnsi="Times New Roman" w:cs="Times New Roman"/>
          <w:sz w:val="28"/>
          <w:szCs w:val="28"/>
        </w:rPr>
        <w:t>0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1 ноября года, предшествующего году проведения экспертизы,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по форме</w:t>
      </w:r>
      <w:r w:rsidR="00D5147B">
        <w:rPr>
          <w:rFonts w:ascii="Times New Roman" w:hAnsi="Times New Roman" w:cs="Times New Roman"/>
          <w:sz w:val="28"/>
          <w:szCs w:val="28"/>
        </w:rPr>
        <w:t xml:space="preserve">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1E05E3">
        <w:rPr>
          <w:rFonts w:ascii="Times New Roman" w:hAnsi="Times New Roman" w:cs="Times New Roman"/>
          <w:sz w:val="28"/>
          <w:szCs w:val="28"/>
        </w:rPr>
        <w:t>п</w:t>
      </w:r>
      <w:r w:rsidR="00D5147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D5147B">
        <w:rPr>
          <w:rFonts w:ascii="Times New Roman" w:hAnsi="Times New Roman" w:cs="Times New Roman"/>
          <w:sz w:val="28"/>
          <w:szCs w:val="28"/>
        </w:rPr>
        <w:t xml:space="preserve"> 1 к настоящему Порядку,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предложения), направленных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в уполномоченный орган органами государственной власти</w:t>
      </w:r>
      <w:r w:rsidR="00240D8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</w:t>
      </w:r>
      <w:r w:rsidR="00240D85">
        <w:rPr>
          <w:rFonts w:ascii="Times New Roman" w:hAnsi="Times New Roman" w:cs="Times New Roman"/>
          <w:sz w:val="28"/>
          <w:szCs w:val="28"/>
        </w:rPr>
        <w:t>территориальными</w:t>
      </w:r>
      <w:proofErr w:type="gramEnd"/>
      <w:r w:rsidR="00240D85">
        <w:rPr>
          <w:rFonts w:ascii="Times New Roman" w:hAnsi="Times New Roman" w:cs="Times New Roman"/>
          <w:sz w:val="28"/>
          <w:szCs w:val="28"/>
        </w:rPr>
        <w:t xml:space="preserve"> органами федеральных органов исполнительной власти Ставропольского края, органами местного самоуправления муниципальных образований Ставропольского края, </w:t>
      </w:r>
      <w:r w:rsidR="00240D85"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отраслевыми (функциональными) </w:t>
      </w:r>
      <w:r w:rsidR="00240D8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территориальными </w:t>
      </w:r>
      <w:r w:rsidR="00240D85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органами администрации </w:t>
      </w:r>
      <w:r w:rsidR="00D5147B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="00240D85"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научно-исследовательскими, общественными и иными организациями, субъектами предпринимательской и инвестиционной деятельности, их ассоциациями и союзами, а также иными заинтересованными лицами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заинтересованные лица).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>
        <w:rPr>
          <w:rFonts w:ascii="Times New Roman" w:hAnsi="Times New Roman" w:cs="Times New Roman"/>
          <w:sz w:val="28"/>
          <w:szCs w:val="28"/>
        </w:rPr>
        <w:t>7. 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 не позднее </w:t>
      </w:r>
      <w:r w:rsidR="00240D85">
        <w:rPr>
          <w:rFonts w:ascii="Times New Roman" w:hAnsi="Times New Roman" w:cs="Times New Roman"/>
          <w:sz w:val="28"/>
          <w:szCs w:val="28"/>
        </w:rPr>
        <w:t>0</w:t>
      </w:r>
      <w:r w:rsidR="00240D85" w:rsidRPr="00BF2354">
        <w:rPr>
          <w:rFonts w:ascii="Times New Roman" w:hAnsi="Times New Roman" w:cs="Times New Roman"/>
          <w:sz w:val="28"/>
          <w:szCs w:val="28"/>
        </w:rPr>
        <w:t>1 июня года, предшествующего году проведения экспертизы правовых актов</w:t>
      </w:r>
      <w:r w:rsidR="00240D85">
        <w:rPr>
          <w:rFonts w:ascii="Times New Roman" w:hAnsi="Times New Roman" w:cs="Times New Roman"/>
          <w:sz w:val="28"/>
          <w:szCs w:val="28"/>
        </w:rPr>
        <w:t>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обеспечивает размещение </w:t>
      </w:r>
      <w:r w:rsidR="00240D85" w:rsidRPr="007803B7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207137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города Ставрополя в </w:t>
      </w:r>
      <w:r w:rsidR="00240D85" w:rsidRPr="007D143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7D1431">
        <w:rPr>
          <w:rFonts w:ascii="Times New Roman" w:hAnsi="Times New Roman" w:cs="Times New Roman"/>
          <w:sz w:val="28"/>
          <w:szCs w:val="28"/>
        </w:rPr>
        <w:t>Интернет</w:t>
      </w:r>
      <w:r w:rsidR="00240D85">
        <w:rPr>
          <w:rFonts w:ascii="Times New Roman" w:hAnsi="Times New Roman" w:cs="Times New Roman"/>
          <w:sz w:val="28"/>
          <w:szCs w:val="28"/>
        </w:rPr>
        <w:t xml:space="preserve">»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официальный сайт) </w:t>
      </w:r>
      <w:r w:rsidR="00240D85" w:rsidRPr="00BF2354">
        <w:rPr>
          <w:rFonts w:ascii="Times New Roman" w:hAnsi="Times New Roman" w:cs="Times New Roman"/>
          <w:sz w:val="28"/>
          <w:szCs w:val="28"/>
        </w:rPr>
        <w:t>уведомления о начале приема предложений.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5"/>
      <w:bookmarkEnd w:id="3"/>
      <w:r w:rsidRPr="00BF2354">
        <w:rPr>
          <w:rFonts w:ascii="Times New Roman" w:hAnsi="Times New Roman" w:cs="Times New Roman"/>
          <w:sz w:val="28"/>
          <w:szCs w:val="28"/>
        </w:rPr>
        <w:t xml:space="preserve">Предложения направляются заинтересованными лицами в срок, </w:t>
      </w:r>
      <w:r>
        <w:rPr>
          <w:rFonts w:ascii="Times New Roman" w:hAnsi="Times New Roman" w:cs="Times New Roman"/>
          <w:sz w:val="28"/>
          <w:szCs w:val="28"/>
        </w:rPr>
        <w:t>который не может составлять менее 30 календарных дней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354">
        <w:rPr>
          <w:rFonts w:ascii="Times New Roman" w:hAnsi="Times New Roman" w:cs="Times New Roman"/>
          <w:sz w:val="28"/>
          <w:szCs w:val="28"/>
        </w:rPr>
        <w:t xml:space="preserve"> уведомления, предусмотренного </w:t>
      </w:r>
      <w:hyperlink w:anchor="Par284" w:history="1">
        <w:r w:rsidRPr="009F3058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Предложения, указанные в </w:t>
      </w:r>
      <w:hyperlink w:anchor="Par285" w:history="1">
        <w:r w:rsidRPr="009F3058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пункта, поступившие по истечении срока, установленного для направления предложений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lastRenderedPageBreak/>
        <w:t>к рассмотрению уполномоченным органом не принимаются.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7"/>
      <w:bookmarkEnd w:id="4"/>
      <w:r>
        <w:rPr>
          <w:rFonts w:ascii="Times New Roman" w:hAnsi="Times New Roman" w:cs="Times New Roman"/>
          <w:sz w:val="28"/>
          <w:szCs w:val="28"/>
        </w:rPr>
        <w:t>8. 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Срок проведения экспертизы составляет 60 </w:t>
      </w:r>
      <w:r w:rsidR="00240D8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40D85" w:rsidRPr="00BF2354">
        <w:rPr>
          <w:rFonts w:ascii="Times New Roman" w:hAnsi="Times New Roman" w:cs="Times New Roman"/>
          <w:sz w:val="28"/>
          <w:szCs w:val="28"/>
        </w:rPr>
        <w:t>дней, исчисляемы</w:t>
      </w:r>
      <w:r w:rsidR="00240D85">
        <w:rPr>
          <w:rFonts w:ascii="Times New Roman" w:hAnsi="Times New Roman" w:cs="Times New Roman"/>
          <w:sz w:val="28"/>
          <w:szCs w:val="28"/>
        </w:rPr>
        <w:t>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со дня, установленного планом для начала экспертизы соответствующего правового акта, и включает в себя срок, необходимый: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проведения публичных консультаций;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проведения уполномоченным органом в соответствии с </w:t>
      </w:r>
      <w:hyperlink w:anchor="Par295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240D85" w:rsidRPr="009F3058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240D85">
        <w:rPr>
          <w:rFonts w:ascii="Times New Roman" w:hAnsi="Times New Roman" w:cs="Times New Roman"/>
          <w:sz w:val="28"/>
          <w:szCs w:val="28"/>
        </w:rPr>
        <w:t>анализа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>оформления заключения по результатам экспертизы правового акта.</w:t>
      </w:r>
    </w:p>
    <w:p w:rsidR="00240D85" w:rsidRPr="00BF2354" w:rsidRDefault="00EE7B1B" w:rsidP="00EE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0D85">
        <w:rPr>
          <w:rFonts w:ascii="Times New Roman" w:hAnsi="Times New Roman" w:cs="Times New Roman"/>
          <w:sz w:val="28"/>
          <w:szCs w:val="28"/>
        </w:rPr>
        <w:t>10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 даты утвержд</w:t>
      </w:r>
      <w:r w:rsidR="00240D85">
        <w:rPr>
          <w:rFonts w:ascii="Times New Roman" w:hAnsi="Times New Roman" w:cs="Times New Roman"/>
          <w:sz w:val="28"/>
          <w:szCs w:val="28"/>
        </w:rPr>
        <w:t>ения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br/>
      </w:r>
      <w:r w:rsidR="00240D8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плана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278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размещение на официальн</w:t>
      </w:r>
      <w:r w:rsidR="00240D85">
        <w:rPr>
          <w:rFonts w:ascii="Times New Roman" w:hAnsi="Times New Roman" w:cs="Times New Roman"/>
          <w:sz w:val="28"/>
          <w:szCs w:val="28"/>
        </w:rPr>
        <w:t>ом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плана, опросного листа</w:t>
      </w:r>
      <w:r w:rsidR="00240D85" w:rsidRPr="00CC4D65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при </w:t>
      </w:r>
      <w:r w:rsidR="00240D85" w:rsidRPr="00BA25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240D85" w:rsidRPr="00A25939">
        <w:rPr>
          <w:rFonts w:ascii="Times New Roman" w:hAnsi="Times New Roman" w:cs="Times New Roman"/>
          <w:sz w:val="28"/>
          <w:szCs w:val="28"/>
        </w:rPr>
        <w:t>нормативн</w:t>
      </w:r>
      <w:r w:rsidR="00240D85">
        <w:rPr>
          <w:rFonts w:ascii="Times New Roman" w:hAnsi="Times New Roman" w:cs="Times New Roman"/>
          <w:sz w:val="28"/>
          <w:szCs w:val="28"/>
        </w:rPr>
        <w:t xml:space="preserve">ого </w:t>
      </w:r>
      <w:r w:rsidR="00240D85" w:rsidRPr="00BA25E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240D85" w:rsidRPr="003539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191B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772B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E05E3" w:rsidRPr="00BF235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05E3">
        <w:rPr>
          <w:rFonts w:ascii="Times New Roman" w:hAnsi="Times New Roman" w:cs="Times New Roman"/>
          <w:sz w:val="28"/>
          <w:szCs w:val="28"/>
        </w:rPr>
        <w:t>–</w:t>
      </w:r>
      <w:r w:rsidR="001E05E3" w:rsidRPr="00BF2354">
        <w:rPr>
          <w:rFonts w:ascii="Times New Roman" w:hAnsi="Times New Roman" w:cs="Times New Roman"/>
          <w:sz w:val="28"/>
          <w:szCs w:val="28"/>
        </w:rPr>
        <w:t xml:space="preserve"> опросный лист)</w:t>
      </w:r>
      <w:r w:rsidR="0050191B">
        <w:rPr>
          <w:rFonts w:ascii="Times New Roman" w:hAnsi="Times New Roman" w:cs="Times New Roman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</w:t>
      </w:r>
      <w:r w:rsidR="0050191B">
        <w:rPr>
          <w:rFonts w:ascii="Times New Roman" w:hAnsi="Times New Roman" w:cs="Times New Roman"/>
          <w:sz w:val="28"/>
          <w:szCs w:val="28"/>
        </w:rPr>
        <w:t xml:space="preserve"> </w:t>
      </w:r>
      <w:r w:rsidR="001E05E3">
        <w:rPr>
          <w:rFonts w:ascii="Times New Roman" w:hAnsi="Times New Roman" w:cs="Times New Roman"/>
          <w:sz w:val="28"/>
          <w:szCs w:val="28"/>
        </w:rPr>
        <w:t>п</w:t>
      </w:r>
      <w:r w:rsidR="0050191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50191B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="00240D85" w:rsidRPr="00BF2354">
        <w:rPr>
          <w:rFonts w:ascii="Times New Roman" w:hAnsi="Times New Roman" w:cs="Times New Roman"/>
          <w:sz w:val="28"/>
          <w:szCs w:val="28"/>
        </w:rPr>
        <w:t>, информации о сроках и адресе направления участниками публичных</w:t>
      </w:r>
      <w:proofErr w:type="gramEnd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консультаций замечаний </w:t>
      </w:r>
      <w:r w:rsidR="00240D85">
        <w:rPr>
          <w:rFonts w:ascii="Times New Roman" w:hAnsi="Times New Roman" w:cs="Times New Roman"/>
          <w:sz w:val="28"/>
          <w:szCs w:val="28"/>
        </w:rPr>
        <w:t xml:space="preserve">и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предложений при проведении публичных консультаций.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Размещенный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354">
        <w:rPr>
          <w:rFonts w:ascii="Times New Roman" w:hAnsi="Times New Roman" w:cs="Times New Roman"/>
          <w:sz w:val="28"/>
          <w:szCs w:val="28"/>
        </w:rPr>
        <w:t xml:space="preserve"> план является уведомлением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о проведении экспертизы и публичных консультаций в соответствии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с установленными в плане сроками.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3"/>
      <w:bookmarkEnd w:id="5"/>
      <w:r w:rsidRPr="00BF2354">
        <w:rPr>
          <w:rFonts w:ascii="Times New Roman" w:hAnsi="Times New Roman" w:cs="Times New Roman"/>
          <w:sz w:val="28"/>
          <w:szCs w:val="28"/>
        </w:rPr>
        <w:t>10.</w:t>
      </w:r>
      <w:r w:rsidR="006745AF">
        <w:rPr>
          <w:rFonts w:ascii="Times New Roman" w:hAnsi="Times New Roman" w:cs="Times New Roman"/>
          <w:sz w:val="28"/>
          <w:szCs w:val="28"/>
        </w:rPr>
        <w:t> </w:t>
      </w:r>
      <w:r w:rsidRPr="00BF2354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BF2354">
        <w:rPr>
          <w:rFonts w:ascii="Times New Roman" w:hAnsi="Times New Roman" w:cs="Times New Roman"/>
          <w:sz w:val="28"/>
          <w:szCs w:val="28"/>
        </w:rPr>
        <w:t xml:space="preserve"> дней, исчисляемы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со дня, установленного планом для начала экспертизы, путем направления заинтересованны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2354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2354">
        <w:rPr>
          <w:rFonts w:ascii="Times New Roman" w:hAnsi="Times New Roman" w:cs="Times New Roman"/>
          <w:sz w:val="28"/>
          <w:szCs w:val="28"/>
        </w:rPr>
        <w:t xml:space="preserve"> в адрес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заполненных </w:t>
      </w:r>
      <w:r w:rsidRPr="00BF2354">
        <w:rPr>
          <w:rFonts w:ascii="Times New Roman" w:hAnsi="Times New Roman" w:cs="Times New Roman"/>
          <w:sz w:val="28"/>
          <w:szCs w:val="28"/>
        </w:rPr>
        <w:t>опросных листов в указанный в настоящем пункте срок.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Опросные листы, указанные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поступившие по истечении срока, указанного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 (или) не содержащие ответов на вопросы</w:t>
      </w:r>
      <w:r w:rsidR="001A326A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A326A">
        <w:rPr>
          <w:rFonts w:ascii="Times New Roman" w:hAnsi="Times New Roman" w:cs="Times New Roman"/>
          <w:sz w:val="28"/>
          <w:szCs w:val="28"/>
        </w:rPr>
        <w:br/>
        <w:t>в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опросно</w:t>
      </w:r>
      <w:r w:rsidR="001A326A">
        <w:rPr>
          <w:rFonts w:ascii="Times New Roman" w:hAnsi="Times New Roman" w:cs="Times New Roman"/>
          <w:sz w:val="28"/>
          <w:szCs w:val="28"/>
        </w:rPr>
        <w:t>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A326A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к рассмотрению уполномоченным органом </w:t>
      </w:r>
      <w:r w:rsidR="001A326A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95"/>
      <w:bookmarkEnd w:id="6"/>
      <w:r>
        <w:rPr>
          <w:rFonts w:ascii="Times New Roman" w:hAnsi="Times New Roman" w:cs="Times New Roman"/>
          <w:sz w:val="28"/>
          <w:szCs w:val="28"/>
        </w:rPr>
        <w:t>12. 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Уполномоченный орган по истечении срока, указанного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</w:t>
      </w:r>
      <w:r w:rsidR="00240D85">
        <w:rPr>
          <w:rFonts w:ascii="Times New Roman" w:hAnsi="Times New Roman" w:cs="Times New Roman"/>
          <w:sz w:val="28"/>
          <w:szCs w:val="28"/>
        </w:rPr>
        <w:t>анализ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правового акта, в ходе которого изучаются:</w:t>
      </w:r>
    </w:p>
    <w:p w:rsidR="00240D85" w:rsidRPr="00BF2354" w:rsidRDefault="00240D85" w:rsidP="00221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наличие в правовом акте избыточных требований по подготовке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 (или) представлению документов, сведений, информации (далее </w:t>
      </w:r>
      <w:r w:rsidR="002219CB">
        <w:rPr>
          <w:rFonts w:ascii="Times New Roman" w:hAnsi="Times New Roman" w:cs="Times New Roman"/>
          <w:sz w:val="28"/>
          <w:szCs w:val="28"/>
        </w:rPr>
        <w:t>–</w:t>
      </w:r>
      <w:r w:rsidRPr="00BF2354">
        <w:rPr>
          <w:rFonts w:ascii="Times New Roman" w:hAnsi="Times New Roman" w:cs="Times New Roman"/>
          <w:sz w:val="28"/>
          <w:szCs w:val="28"/>
        </w:rPr>
        <w:t xml:space="preserve"> документы), что выражается в следующем:</w:t>
      </w:r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аналогичные или идентичные документы выдает один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D5147B">
        <w:rPr>
          <w:rFonts w:ascii="Times New Roman" w:hAnsi="Times New Roman" w:cs="Times New Roman"/>
          <w:sz w:val="28"/>
          <w:szCs w:val="28"/>
        </w:rPr>
        <w:br/>
        <w:t xml:space="preserve">и тот же </w:t>
      </w:r>
      <w:r>
        <w:rPr>
          <w:rFonts w:ascii="Times New Roman" w:hAnsi="Times New Roman" w:cs="Times New Roman"/>
          <w:sz w:val="28"/>
          <w:szCs w:val="28"/>
        </w:rPr>
        <w:t>орган;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аналогичные или идентичные документы требуется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несколько органов или учреждения, предоставляющие государственные, муниципальные услуги;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аналогичные или идентичные документы требуется представлять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в одно или различные подразделения одного и того же органа, учреждения;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наличие организационных препятствий для приема обязательных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1E05E3">
        <w:rPr>
          <w:rFonts w:ascii="Times New Roman" w:hAnsi="Times New Roman" w:cs="Times New Roman"/>
          <w:sz w:val="28"/>
          <w:szCs w:val="28"/>
        </w:rPr>
        <w:lastRenderedPageBreak/>
        <w:t>к пред</w:t>
      </w:r>
      <w:r w:rsidRPr="00995F66">
        <w:rPr>
          <w:rFonts w:ascii="Times New Roman" w:hAnsi="Times New Roman" w:cs="Times New Roman"/>
          <w:sz w:val="28"/>
          <w:szCs w:val="28"/>
        </w:rPr>
        <w:t>ставлению документов (удаленное местонахождение приема документов, неопределенность времени приема документов);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отсутствие альтернативных способов подачи обязательных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к представлению документов (запрещение подачи документов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через уполномоченных лиц либо с использованием любых иных способов подачи документов кроме личного приема);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установленная процедура не способствует сохранению конфиденциальности представляемых документов или способствует нарушению иных охраняемых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995F66">
        <w:rPr>
          <w:rFonts w:ascii="Times New Roman" w:hAnsi="Times New Roman" w:cs="Times New Roman"/>
          <w:sz w:val="28"/>
          <w:szCs w:val="28"/>
        </w:rPr>
        <w:t xml:space="preserve"> прав;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54">
        <w:rPr>
          <w:rFonts w:ascii="Times New Roman" w:hAnsi="Times New Roman" w:cs="Times New Roman"/>
          <w:sz w:val="28"/>
          <w:szCs w:val="28"/>
        </w:rPr>
        <w:t xml:space="preserve">наличие в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работ (услуг), не связанных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с представлением или подготовкой документов, осуществлением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или инвестиционной деятельности;</w:t>
      </w:r>
      <w:proofErr w:type="gramEnd"/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опросные листы, поступившие в уполномоченный орган, в срок, установленный для проведения публичных консультаций, указанный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93" w:history="1">
        <w:r w:rsidRPr="00A40F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 содержащие ответы на вопросы, предусмотренные формой опросного листа.</w:t>
      </w:r>
    </w:p>
    <w:p w:rsidR="00240D85" w:rsidRPr="00BF2354" w:rsidRDefault="00240D85" w:rsidP="0027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опросных листов уполномоченный орган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10 календарных </w:t>
      </w:r>
      <w:r w:rsidRPr="00BF2354">
        <w:rPr>
          <w:rFonts w:ascii="Times New Roman" w:hAnsi="Times New Roman" w:cs="Times New Roman"/>
          <w:sz w:val="28"/>
          <w:szCs w:val="28"/>
        </w:rPr>
        <w:t xml:space="preserve">дней со дня истечения срока, указанного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93" w:history="1">
        <w:r w:rsidRPr="00A40F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информирует участника публичных консультаций, направившего соответствующий опросный лист.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2"/>
      <w:bookmarkEnd w:id="7"/>
      <w:r>
        <w:rPr>
          <w:rFonts w:ascii="Times New Roman" w:hAnsi="Times New Roman" w:cs="Times New Roman"/>
          <w:sz w:val="28"/>
          <w:szCs w:val="28"/>
        </w:rPr>
        <w:t>13. </w:t>
      </w:r>
      <w:r w:rsidR="00240D85" w:rsidRPr="00BF2354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оформляется заключение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1A326A">
        <w:rPr>
          <w:rFonts w:ascii="Times New Roman" w:hAnsi="Times New Roman" w:cs="Times New Roman"/>
          <w:sz w:val="28"/>
          <w:szCs w:val="28"/>
        </w:rPr>
        <w:t xml:space="preserve">о проведении экспертизы нормативного правового акта главы города Ставрополя, администрации города Ставрополя </w:t>
      </w:r>
      <w:r w:rsidR="00983C2B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 п</w:t>
      </w:r>
      <w:r w:rsidR="00D5147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sz w:val="28"/>
          <w:szCs w:val="28"/>
        </w:rPr>
        <w:t>3</w:t>
      </w:r>
      <w:r w:rsidR="00D5147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40D85" w:rsidRPr="00BF2354">
        <w:rPr>
          <w:rFonts w:ascii="Times New Roman" w:hAnsi="Times New Roman" w:cs="Times New Roman"/>
          <w:sz w:val="28"/>
          <w:szCs w:val="28"/>
        </w:rPr>
        <w:t>, которое должно содержать следующее: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реквизиты правового акта, в отношении которого уполномоченным органом проведена экспертиза;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>отраслев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ом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ом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 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администрации города Ставрополя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Pr="00BF2354">
        <w:rPr>
          <w:rFonts w:ascii="Times New Roman" w:hAnsi="Times New Roman" w:cs="Times New Roman"/>
          <w:sz w:val="28"/>
          <w:szCs w:val="28"/>
        </w:rPr>
        <w:t xml:space="preserve"> разработчике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54">
        <w:rPr>
          <w:rFonts w:ascii="Times New Roman" w:hAnsi="Times New Roman" w:cs="Times New Roman"/>
          <w:sz w:val="28"/>
          <w:szCs w:val="28"/>
        </w:rPr>
        <w:t>разработчик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2354">
        <w:rPr>
          <w:rFonts w:ascii="Times New Roman" w:hAnsi="Times New Roman" w:cs="Times New Roman"/>
          <w:sz w:val="28"/>
          <w:szCs w:val="28"/>
        </w:rPr>
        <w:t xml:space="preserve">, в отношении которого уполномоченным органом проведена </w:t>
      </w:r>
      <w:r w:rsidRPr="00BF2354">
        <w:rPr>
          <w:rFonts w:ascii="Times New Roman" w:hAnsi="Times New Roman" w:cs="Times New Roman"/>
          <w:sz w:val="28"/>
          <w:szCs w:val="28"/>
        </w:rPr>
        <w:lastRenderedPageBreak/>
        <w:t>экспертиза;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выявленные в соответствии с </w:t>
      </w:r>
      <w:hyperlink w:anchor="Par295" w:history="1">
        <w:r w:rsidRPr="00A40FED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 положения правового акта, которые создают необоснованные затруднения осуществления предпринимательской и инвестиционной деятельности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или вывод об отсутствии таких положений, а также обоснование сделанного вывода;</w:t>
      </w:r>
    </w:p>
    <w:p w:rsidR="00240D85" w:rsidRPr="00BF2354" w:rsidRDefault="00442148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48">
        <w:rPr>
          <w:rFonts w:ascii="Times New Roman" w:hAnsi="Times New Roman" w:cs="Times New Roman"/>
          <w:sz w:val="28"/>
          <w:szCs w:val="28"/>
        </w:rPr>
        <w:t>отчет о публичных консультациях, проведенных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240D85" w:rsidRPr="00BF2354">
        <w:rPr>
          <w:rFonts w:ascii="Times New Roman" w:hAnsi="Times New Roman" w:cs="Times New Roman"/>
          <w:sz w:val="28"/>
          <w:szCs w:val="28"/>
        </w:rPr>
        <w:t>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17"/>
      <w:bookmarkEnd w:id="8"/>
      <w:r>
        <w:rPr>
          <w:rFonts w:ascii="Times New Roman" w:hAnsi="Times New Roman" w:cs="Times New Roman"/>
          <w:sz w:val="28"/>
          <w:szCs w:val="28"/>
        </w:rPr>
        <w:t>14. 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Заключение, указанное в </w:t>
      </w:r>
      <w:hyperlink w:anchor="Par312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подписывается руководителем уполномоченного органа и регистрируется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пределах срока, указанного в </w:t>
      </w:r>
      <w:hyperlink w:anchor="Par287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0D85" w:rsidRPr="00BF2354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18"/>
      <w:bookmarkEnd w:id="9"/>
      <w:r>
        <w:rPr>
          <w:rFonts w:ascii="Times New Roman" w:hAnsi="Times New Roman" w:cs="Times New Roman"/>
          <w:sz w:val="28"/>
          <w:szCs w:val="28"/>
        </w:rPr>
        <w:t>15. 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со дня регистрации заключения, указанного в </w:t>
      </w:r>
      <w:hyperlink w:anchor="Par317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его размещение на </w:t>
      </w:r>
      <w:r w:rsidR="00240D85">
        <w:rPr>
          <w:rFonts w:ascii="Times New Roman" w:hAnsi="Times New Roman" w:cs="Times New Roman"/>
          <w:sz w:val="28"/>
          <w:szCs w:val="28"/>
        </w:rPr>
        <w:t>о</w:t>
      </w:r>
      <w:r w:rsidR="00240D85" w:rsidRPr="00BF2354">
        <w:rPr>
          <w:rFonts w:ascii="Times New Roman" w:hAnsi="Times New Roman" w:cs="Times New Roman"/>
          <w:sz w:val="28"/>
          <w:szCs w:val="28"/>
        </w:rPr>
        <w:t>фициальн</w:t>
      </w:r>
      <w:r w:rsidR="00240D85">
        <w:rPr>
          <w:rFonts w:ascii="Times New Roman" w:hAnsi="Times New Roman" w:cs="Times New Roman"/>
          <w:sz w:val="28"/>
          <w:szCs w:val="28"/>
        </w:rPr>
        <w:t>ом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>, а также направляет заключени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в адрес разработчика правового акта.</w:t>
      </w:r>
    </w:p>
    <w:p w:rsidR="00240D85" w:rsidRPr="00BF2354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экспертизы правового акта уполномоченным органом выявлены положения, необоснованно затрудняющие осуществление предпринимательской и инвестиционной деятельности, разработчик правового акта в течение </w:t>
      </w:r>
      <w:r w:rsidR="00240D85">
        <w:rPr>
          <w:rFonts w:ascii="Times New Roman" w:hAnsi="Times New Roman" w:cs="Times New Roman"/>
          <w:sz w:val="28"/>
          <w:szCs w:val="28"/>
        </w:rPr>
        <w:t>30 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со дня регистрации заключения, указанного в </w:t>
      </w:r>
      <w:hyperlink w:anchor="Par317" w:history="1">
        <w:r w:rsidR="00240D85" w:rsidRPr="0050209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внесение изменений в правовой акт, в отношении которого уполномоченным органом проведена экспертиза.</w:t>
      </w:r>
    </w:p>
    <w:p w:rsidR="00240D85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240D85">
        <w:rPr>
          <w:rFonts w:ascii="Times New Roman" w:hAnsi="Times New Roman" w:cs="Times New Roman"/>
          <w:sz w:val="28"/>
          <w:szCs w:val="28"/>
        </w:rPr>
        <w:t>Р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азработчик правового акта в течение 5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со дня издания правового акта о внесении изменений, направленных на исключение положений,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необоснованно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затрудняющих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осуществление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письменно уведомляет уполномоченный орган о его издании.</w:t>
      </w:r>
    </w:p>
    <w:p w:rsidR="00B327D0" w:rsidRDefault="00B327D0" w:rsidP="00B3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CA5B56">
        <w:rPr>
          <w:rFonts w:ascii="Times New Roman" w:hAnsi="Times New Roman" w:cs="Times New Roman"/>
          <w:sz w:val="28"/>
          <w:szCs w:val="28"/>
        </w:rPr>
        <w:t>У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полномоченный орган ежегодно, не позднее </w:t>
      </w:r>
      <w:r w:rsidR="001A326A">
        <w:rPr>
          <w:rFonts w:ascii="Times New Roman" w:hAnsi="Times New Roman" w:cs="Times New Roman"/>
          <w:sz w:val="28"/>
          <w:szCs w:val="28"/>
        </w:rPr>
        <w:t>30 января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="00CA5B56" w:rsidRPr="00B327D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CA5B56" w:rsidRPr="00B327D0">
        <w:rPr>
          <w:rFonts w:ascii="Times New Roman" w:hAnsi="Times New Roman" w:cs="Times New Roman"/>
          <w:sz w:val="28"/>
          <w:szCs w:val="28"/>
        </w:rPr>
        <w:t xml:space="preserve">, </w:t>
      </w:r>
      <w:r w:rsidR="00CA5B5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AD6EF0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D6EF0">
        <w:rPr>
          <w:rFonts w:ascii="Times New Roman" w:hAnsi="Times New Roman" w:cs="Times New Roman"/>
          <w:sz w:val="28"/>
          <w:szCs w:val="28"/>
        </w:rPr>
        <w:br/>
        <w:t xml:space="preserve">о результатах </w:t>
      </w:r>
      <w:r w:rsidR="00AD6EF0" w:rsidRPr="00B327D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D6EF0">
        <w:rPr>
          <w:rFonts w:ascii="Times New Roman" w:hAnsi="Times New Roman" w:cs="Times New Roman"/>
          <w:sz w:val="28"/>
          <w:szCs w:val="28"/>
        </w:rPr>
        <w:t>экспертизы</w:t>
      </w:r>
      <w:r w:rsidR="00AD6EF0" w:rsidRPr="00B327D0">
        <w:rPr>
          <w:rFonts w:ascii="Times New Roman" w:hAnsi="Times New Roman" w:cs="Times New Roman"/>
          <w:sz w:val="28"/>
          <w:szCs w:val="28"/>
        </w:rPr>
        <w:t xml:space="preserve"> </w:t>
      </w:r>
      <w:r w:rsidR="00AD6E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AD6EF0" w:rsidRPr="00B327D0">
        <w:rPr>
          <w:rFonts w:ascii="Times New Roman" w:hAnsi="Times New Roman" w:cs="Times New Roman"/>
          <w:sz w:val="28"/>
          <w:szCs w:val="28"/>
        </w:rPr>
        <w:t>за отчетный год</w:t>
      </w:r>
      <w:r w:rsidR="00AD6EF0">
        <w:rPr>
          <w:rFonts w:ascii="Times New Roman" w:hAnsi="Times New Roman" w:cs="Times New Roman"/>
          <w:sz w:val="28"/>
          <w:szCs w:val="28"/>
        </w:rPr>
        <w:t xml:space="preserve"> </w:t>
      </w:r>
      <w:r w:rsidR="00AD6EF0">
        <w:rPr>
          <w:rFonts w:ascii="Times New Roman" w:hAnsi="Times New Roman" w:cs="Times New Roman"/>
          <w:sz w:val="28"/>
          <w:szCs w:val="28"/>
        </w:rPr>
        <w:br/>
        <w:t xml:space="preserve">и направляет ее на рассмотрение 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главе города Ставрополя, а также обеспечивает </w:t>
      </w:r>
      <w:r w:rsidR="001A326A">
        <w:rPr>
          <w:rFonts w:ascii="Times New Roman" w:hAnsi="Times New Roman" w:cs="Times New Roman"/>
          <w:sz w:val="28"/>
          <w:szCs w:val="28"/>
        </w:rPr>
        <w:t>ее</w:t>
      </w:r>
      <w:r w:rsidR="00A45984">
        <w:rPr>
          <w:rFonts w:ascii="Times New Roman" w:hAnsi="Times New Roman" w:cs="Times New Roman"/>
          <w:sz w:val="28"/>
          <w:szCs w:val="28"/>
        </w:rPr>
        <w:t xml:space="preserve"> </w:t>
      </w:r>
      <w:r w:rsidR="00CA5B56" w:rsidRPr="00B327D0">
        <w:rPr>
          <w:rFonts w:ascii="Times New Roman" w:hAnsi="Times New Roman" w:cs="Times New Roman"/>
          <w:sz w:val="28"/>
          <w:szCs w:val="28"/>
        </w:rPr>
        <w:t>размещение на официальном сайте.</w:t>
      </w:r>
      <w:r w:rsidR="001A326A" w:rsidRPr="001A3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D0" w:rsidRPr="00BF2354" w:rsidRDefault="00B327D0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0D85">
      <w:pPr>
        <w:tabs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D85" w:rsidRPr="005C7023" w:rsidRDefault="00240D85" w:rsidP="005C7023">
      <w:pPr>
        <w:tabs>
          <w:tab w:val="left" w:pos="69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02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C702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5C7023" w:rsidRPr="005C7023" w:rsidRDefault="005C7023" w:rsidP="005C702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5C7023" w:rsidRPr="005C7023" w:rsidRDefault="005C7023" w:rsidP="005C702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 xml:space="preserve">делопроизводства и архива </w:t>
      </w:r>
    </w:p>
    <w:p w:rsidR="00275408" w:rsidRPr="005C7023" w:rsidRDefault="005C7023" w:rsidP="005C70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  <w:t xml:space="preserve">        А.В. Бухарова</w:t>
      </w:r>
    </w:p>
    <w:p w:rsidR="006745AF" w:rsidRPr="005C7023" w:rsidRDefault="006745AF" w:rsidP="005C7023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6745AF" w:rsidRPr="005C7023" w:rsidSect="006745AF">
          <w:headerReference w:type="default" r:id="rId10"/>
          <w:headerReference w:type="first" r:id="rId11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jc w:val="right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E77A6">
            <w:pPr>
              <w:widowControl w:val="0"/>
              <w:spacing w:line="240" w:lineRule="exact"/>
              <w:ind w:left="539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DC38A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0295B">
            <w:pPr>
              <w:widowControl w:val="0"/>
              <w:spacing w:line="240" w:lineRule="exact"/>
              <w:ind w:left="4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029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 w:rsidR="00E029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F4B5C" w:rsidRDefault="009F4B5C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37" w:rsidRDefault="009C3A37" w:rsidP="009C3A37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Default="009C3A37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5C" w:rsidRPr="00DA05C4" w:rsidRDefault="009F4B5C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глава города Ставрополя</w:t>
            </w:r>
          </w:p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C07BB6">
            <w:pPr>
              <w:pStyle w:val="a8"/>
              <w:widowControl w:val="0"/>
              <w:tabs>
                <w:tab w:val="right" w:pos="3924"/>
              </w:tabs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ab/>
              <w:t>И.О. Фамилия</w:t>
            </w: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942770">
            <w:pPr>
              <w:pStyle w:val="a8"/>
              <w:widowControl w:val="0"/>
              <w:tabs>
                <w:tab w:val="center" w:pos="1962"/>
              </w:tabs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«</w:t>
            </w:r>
            <w:r w:rsidR="00942770">
              <w:rPr>
                <w:rFonts w:ascii="Times New Roman" w:hAnsi="Times New Roman"/>
                <w:sz w:val="28"/>
                <w:szCs w:val="28"/>
              </w:rPr>
              <w:t>__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Pr="000262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 xml:space="preserve">  20   г.</w:t>
            </w:r>
          </w:p>
        </w:tc>
      </w:tr>
    </w:tbl>
    <w:p w:rsidR="00240D85" w:rsidRDefault="00240D85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A37" w:rsidRDefault="009C3A37" w:rsidP="009F4B5C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C3A37" w:rsidRDefault="009F4B5C" w:rsidP="009F4B5C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</w:t>
      </w:r>
      <w:r w:rsidR="00E0295B">
        <w:rPr>
          <w:rFonts w:ascii="Times New Roman" w:hAnsi="Times New Roman" w:cs="Times New Roman"/>
          <w:sz w:val="28"/>
          <w:szCs w:val="28"/>
        </w:rPr>
        <w:t>главы города Ставрополя</w:t>
      </w:r>
      <w:proofErr w:type="gramEnd"/>
      <w:r w:rsidR="00E029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B5C" w:rsidRDefault="009F4B5C" w:rsidP="009C3A37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DD7D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8052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E02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F4B5C" w:rsidRPr="0008052C" w:rsidRDefault="009F4B5C" w:rsidP="009F4B5C">
      <w:pPr>
        <w:widowControl w:val="0"/>
        <w:tabs>
          <w:tab w:val="left" w:pos="945"/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3183"/>
        <w:gridCol w:w="2072"/>
        <w:gridCol w:w="2072"/>
        <w:gridCol w:w="2072"/>
        <w:gridCol w:w="2072"/>
        <w:gridCol w:w="2072"/>
      </w:tblGrid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770" w:rsidRDefault="00942770" w:rsidP="009427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770" w:rsidRPr="000D2BDA" w:rsidRDefault="00942770" w:rsidP="009427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sz w:val="28"/>
          <w:szCs w:val="28"/>
        </w:rPr>
        <w:t>Должность 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D2BDA">
        <w:rPr>
          <w:rFonts w:ascii="Times New Roman" w:hAnsi="Times New Roman" w:cs="Times New Roman"/>
          <w:sz w:val="28"/>
          <w:szCs w:val="28"/>
        </w:rPr>
        <w:t>____ Ф.И.О. 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D2BDA">
        <w:rPr>
          <w:rFonts w:ascii="Times New Roman" w:hAnsi="Times New Roman" w:cs="Times New Roman"/>
          <w:sz w:val="28"/>
          <w:szCs w:val="28"/>
        </w:rPr>
        <w:t>________ Подпись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2BDA">
        <w:rPr>
          <w:rFonts w:ascii="Times New Roman" w:hAnsi="Times New Roman" w:cs="Times New Roman"/>
          <w:sz w:val="28"/>
          <w:szCs w:val="28"/>
        </w:rPr>
        <w:t>____</w:t>
      </w:r>
    </w:p>
    <w:p w:rsidR="00942770" w:rsidRPr="00E13179" w:rsidRDefault="00942770" w:rsidP="009427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="00A63EBB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42770" w:rsidRDefault="00942770" w:rsidP="009F4B5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F4B5C" w:rsidRDefault="009F4B5C" w:rsidP="009F4B5C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9F4B5C" w:rsidSect="00C07BB6">
          <w:pgSz w:w="16838" w:h="11905" w:orient="landscape"/>
          <w:pgMar w:top="1985" w:right="1418" w:bottom="567" w:left="1134" w:header="720" w:footer="720" w:gutter="0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C38A3" w:rsidTr="00C07BB6">
        <w:tc>
          <w:tcPr>
            <w:tcW w:w="4925" w:type="dxa"/>
          </w:tcPr>
          <w:p w:rsidR="00DC38A3" w:rsidRDefault="00DC38A3" w:rsidP="00EE77A6">
            <w:pPr>
              <w:widowControl w:val="0"/>
              <w:spacing w:line="240" w:lineRule="exact"/>
              <w:ind w:left="386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DC38A3" w:rsidTr="00C07BB6">
        <w:tc>
          <w:tcPr>
            <w:tcW w:w="4925" w:type="dxa"/>
          </w:tcPr>
          <w:p w:rsidR="00DC38A3" w:rsidRDefault="00DC38A3" w:rsidP="00E0295B">
            <w:pPr>
              <w:widowControl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A3" w:rsidRPr="00DA05C4" w:rsidTr="00C07BB6">
        <w:tc>
          <w:tcPr>
            <w:tcW w:w="4925" w:type="dxa"/>
          </w:tcPr>
          <w:p w:rsidR="00DC38A3" w:rsidRDefault="00E0295B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8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C3A37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3A37" w:rsidRPr="009F4B5C" w:rsidRDefault="009C3A37" w:rsidP="009C3A37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B5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Pr="00DA05C4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9F7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6139F7" w:rsidRPr="00613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6139F7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9F4B5C" w:rsidRPr="009F4B5C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  <w:r w:rsidR="006139F7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9F4B5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9F4B5C" w:rsidRPr="009F4B5C" w:rsidRDefault="00942770" w:rsidP="009427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F4B5C" w:rsidRPr="00942770" w:rsidRDefault="00942770" w:rsidP="00A63EBB">
      <w:pPr>
        <w:widowControl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2770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нормативного правового акта)</w:t>
      </w:r>
    </w:p>
    <w:p w:rsidR="009F4B5C" w:rsidRPr="009F4B5C" w:rsidRDefault="009F4B5C" w:rsidP="009F4B5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Контактное лицо (фамилия, имя, отчество, должность, адрес электронной почты и контактный телефон):</w:t>
      </w:r>
    </w:p>
    <w:p w:rsidR="009F4B5C" w:rsidRPr="009F4B5C" w:rsidRDefault="009F4B5C" w:rsidP="009F4B5C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42770">
        <w:rPr>
          <w:rFonts w:ascii="Times New Roman" w:hAnsi="Times New Roman" w:cs="Times New Roman"/>
          <w:sz w:val="28"/>
          <w:szCs w:val="28"/>
        </w:rPr>
        <w:t xml:space="preserve"> </w:t>
      </w:r>
      <w:r w:rsidRPr="009F4B5C">
        <w:rPr>
          <w:rFonts w:ascii="Times New Roman" w:hAnsi="Times New Roman" w:cs="Times New Roman"/>
          <w:sz w:val="28"/>
          <w:szCs w:val="28"/>
        </w:rPr>
        <w:t xml:space="preserve">______________, по которой необходимо направить данную форму не позднее </w:t>
      </w:r>
      <w:r w:rsidR="00E0295B" w:rsidRPr="009F4B5C">
        <w:rPr>
          <w:rFonts w:ascii="Times New Roman" w:hAnsi="Times New Roman" w:cs="Times New Roman"/>
          <w:sz w:val="28"/>
          <w:szCs w:val="28"/>
        </w:rPr>
        <w:t>______________</w:t>
      </w:r>
      <w:r w:rsidRPr="009F4B5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по нормативному правовому акту </w:t>
      </w:r>
    </w:p>
    <w:p w:rsidR="009F4B5C" w:rsidRPr="009F4B5C" w:rsidRDefault="009F4B5C" w:rsidP="009F4B5C">
      <w:pPr>
        <w:widowControl w:val="0"/>
        <w:pBdr>
          <w:bottom w:val="single" w:sz="4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9F4B5C">
        <w:rPr>
          <w:rFonts w:ascii="Times New Roman" w:hAnsi="Times New Roman" w:cs="Times New Roman"/>
          <w:sz w:val="28"/>
          <w:szCs w:val="28"/>
          <w:vertAlign w:val="superscript"/>
        </w:rPr>
        <w:t>(полное и краткое наименования)</w:t>
      </w:r>
    </w:p>
    <w:tbl>
      <w:tblPr>
        <w:tblStyle w:val="2"/>
        <w:tblW w:w="0" w:type="auto"/>
        <w:tblLook w:val="04A0"/>
      </w:tblPr>
      <w:tblGrid>
        <w:gridCol w:w="9569"/>
      </w:tblGrid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</w:rPr>
            </w:pPr>
            <w:r w:rsidRPr="00D72048">
              <w:rPr>
                <w:sz w:val="24"/>
                <w:szCs w:val="24"/>
              </w:rPr>
              <w:t>1. </w:t>
            </w:r>
            <w:r w:rsidR="009F4B5C" w:rsidRPr="00D72048">
              <w:rPr>
                <w:sz w:val="24"/>
                <w:szCs w:val="24"/>
              </w:rP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="009F4B5C" w:rsidRPr="00D72048">
              <w:rPr>
                <w:sz w:val="24"/>
                <w:szCs w:val="24"/>
              </w:rPr>
              <w:t xml:space="preserve">участников после вступления в силу нормативного правового акта? </w:t>
            </w:r>
          </w:p>
          <w:p w:rsidR="009F4B5C" w:rsidRPr="00D72048" w:rsidRDefault="009F4B5C" w:rsidP="00A4598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 xml:space="preserve">Приведите данные (при наличии) о фактическом количестве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Pr="00D72048">
              <w:rPr>
                <w:sz w:val="24"/>
                <w:szCs w:val="24"/>
              </w:rPr>
              <w:t>участников и их динамике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2. </w:t>
            </w:r>
            <w:r w:rsidR="009F4B5C" w:rsidRPr="00D72048">
              <w:rPr>
                <w:sz w:val="24"/>
                <w:szCs w:val="24"/>
              </w:rP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3. </w:t>
            </w:r>
            <w:r w:rsidR="009F4B5C" w:rsidRPr="00D72048">
              <w:rPr>
                <w:sz w:val="24"/>
                <w:szCs w:val="24"/>
              </w:rP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</w:t>
            </w:r>
            <w:r w:rsidR="00A45984" w:rsidRPr="00D72048">
              <w:rPr>
                <w:sz w:val="24"/>
                <w:szCs w:val="24"/>
              </w:rPr>
              <w:br/>
            </w:r>
            <w:r w:rsidR="009F4B5C" w:rsidRPr="00D72048">
              <w:rPr>
                <w:sz w:val="24"/>
                <w:szCs w:val="24"/>
              </w:rPr>
              <w:t xml:space="preserve">при установлении регулирования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4. </w:t>
            </w:r>
            <w:r w:rsidR="009F4B5C" w:rsidRPr="00D72048">
              <w:rPr>
                <w:sz w:val="24"/>
                <w:szCs w:val="24"/>
              </w:rP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5. </w:t>
            </w:r>
            <w:r w:rsidR="009F4B5C" w:rsidRPr="00D72048">
              <w:rPr>
                <w:sz w:val="24"/>
                <w:szCs w:val="24"/>
              </w:rP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lastRenderedPageBreak/>
              <w:t>6. </w:t>
            </w:r>
            <w:r w:rsidR="009F4B5C" w:rsidRPr="00D72048">
              <w:rPr>
                <w:sz w:val="24"/>
                <w:szCs w:val="24"/>
              </w:rP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7. </w:t>
            </w:r>
            <w:r w:rsidR="009F4B5C" w:rsidRPr="00D72048">
              <w:rPr>
                <w:sz w:val="24"/>
                <w:szCs w:val="24"/>
              </w:rP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8. </w:t>
            </w:r>
            <w:r w:rsidR="009F4B5C" w:rsidRPr="00D72048">
              <w:rPr>
                <w:sz w:val="24"/>
                <w:szCs w:val="24"/>
              </w:rPr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Тел</w:t>
      </w:r>
      <w:r w:rsidR="00E0295B">
        <w:rPr>
          <w:rFonts w:ascii="Times New Roman" w:hAnsi="Times New Roman" w:cs="Times New Roman"/>
          <w:sz w:val="28"/>
          <w:szCs w:val="28"/>
        </w:rPr>
        <w:t>ефон</w:t>
      </w:r>
      <w:r w:rsidRPr="009F4B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B5C">
        <w:rPr>
          <w:rFonts w:ascii="Times New Roman" w:hAnsi="Times New Roman" w:cs="Times New Roman"/>
          <w:sz w:val="28"/>
          <w:szCs w:val="28"/>
        </w:rPr>
        <w:t>______________адрес</w:t>
      </w:r>
      <w:proofErr w:type="spellEnd"/>
      <w:r w:rsidRPr="009F4B5C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E0295B">
        <w:rPr>
          <w:rFonts w:ascii="Times New Roman" w:hAnsi="Times New Roman" w:cs="Times New Roman"/>
          <w:sz w:val="28"/>
          <w:szCs w:val="28"/>
        </w:rPr>
        <w:t>онной почты: _______________</w:t>
      </w:r>
      <w:r w:rsidRPr="009F4B5C">
        <w:rPr>
          <w:rFonts w:ascii="Times New Roman" w:hAnsi="Times New Roman" w:cs="Times New Roman"/>
          <w:sz w:val="28"/>
          <w:szCs w:val="28"/>
        </w:rPr>
        <w:t>______</w:t>
      </w:r>
      <w:r w:rsidR="00E0295B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  <w:sectPr w:rsidR="00DC38A3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C38A3" w:rsidTr="00C07BB6">
        <w:tc>
          <w:tcPr>
            <w:tcW w:w="4925" w:type="dxa"/>
          </w:tcPr>
          <w:p w:rsidR="00DC38A3" w:rsidRDefault="00DC38A3" w:rsidP="00EE77A6">
            <w:pPr>
              <w:widowControl w:val="0"/>
              <w:spacing w:line="240" w:lineRule="exact"/>
              <w:ind w:left="386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983C2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DC38A3" w:rsidTr="00C07BB6">
        <w:tc>
          <w:tcPr>
            <w:tcW w:w="4925" w:type="dxa"/>
          </w:tcPr>
          <w:p w:rsidR="00DC38A3" w:rsidRDefault="00DC38A3" w:rsidP="00E0295B">
            <w:pPr>
              <w:widowControl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A3" w:rsidRPr="00DA05C4" w:rsidTr="00C07BB6">
        <w:tc>
          <w:tcPr>
            <w:tcW w:w="4925" w:type="dxa"/>
          </w:tcPr>
          <w:p w:rsidR="00DC38A3" w:rsidRDefault="00E0295B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8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C3A37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3A37" w:rsidRDefault="009C3A37" w:rsidP="009C3A37">
            <w:pPr>
              <w:widowControl w:val="0"/>
              <w:tabs>
                <w:tab w:val="left" w:pos="3857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Pr="00DA05C4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D85" w:rsidRDefault="00240D85" w:rsidP="00240D85">
      <w:pPr>
        <w:rPr>
          <w:rFonts w:ascii="Times New Roman" w:hAnsi="Times New Roman" w:cs="Times New Roman"/>
          <w:sz w:val="28"/>
          <w:szCs w:val="28"/>
        </w:rPr>
      </w:pPr>
    </w:p>
    <w:p w:rsidR="009C3A37" w:rsidRDefault="009C3A37" w:rsidP="00983C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27736" w:rsidRDefault="00427736" w:rsidP="00983C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983C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83C2B" w:rsidRPr="00983C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 w:rsidR="009C3A37">
        <w:rPr>
          <w:rFonts w:ascii="Times New Roman" w:hAnsi="Times New Roman" w:cs="Times New Roman"/>
          <w:spacing w:val="-1"/>
          <w:sz w:val="28"/>
          <w:szCs w:val="28"/>
        </w:rPr>
        <w:br/>
      </w:r>
      <w:r w:rsidR="00983C2B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983C2B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36" w:rsidRDefault="00427736" w:rsidP="004277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E0295B" w:rsidP="00E0295B">
      <w:pPr>
        <w:pStyle w:val="ConsPlusNonformat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7736" w:rsidRPr="00D52BAB">
        <w:rPr>
          <w:rFonts w:ascii="Times New Roman" w:hAnsi="Times New Roman" w:cs="Times New Roman"/>
          <w:sz w:val="28"/>
          <w:szCs w:val="28"/>
        </w:rPr>
        <w:t>О</w:t>
      </w:r>
      <w:r w:rsidR="00427736">
        <w:rPr>
          <w:rFonts w:ascii="Times New Roman" w:hAnsi="Times New Roman" w:cs="Times New Roman"/>
          <w:sz w:val="28"/>
          <w:szCs w:val="28"/>
        </w:rPr>
        <w:t xml:space="preserve">бщее описание рассматриваемого </w:t>
      </w:r>
      <w:r w:rsidR="00A45984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427736">
        <w:rPr>
          <w:rFonts w:ascii="Times New Roman" w:hAnsi="Times New Roman" w:cs="Times New Roman"/>
          <w:sz w:val="28"/>
          <w:szCs w:val="28"/>
        </w:rPr>
        <w:t xml:space="preserve">регулирования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E0295B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27736" w:rsidRPr="00D52BAB">
        <w:rPr>
          <w:rFonts w:ascii="Times New Roman" w:hAnsi="Times New Roman" w:cs="Times New Roman"/>
          <w:sz w:val="28"/>
          <w:szCs w:val="28"/>
        </w:rPr>
        <w:t>О</w:t>
      </w:r>
      <w:r w:rsidR="00427736">
        <w:rPr>
          <w:rFonts w:ascii="Times New Roman" w:hAnsi="Times New Roman" w:cs="Times New Roman"/>
          <w:sz w:val="28"/>
          <w:szCs w:val="28"/>
        </w:rPr>
        <w:t xml:space="preserve">снования для проведения экспертизы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Default="00427736" w:rsidP="00427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427736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3.</w:t>
      </w:r>
      <w:r w:rsidR="00E0295B">
        <w:rPr>
          <w:rFonts w:ascii="Times New Roman" w:hAnsi="Times New Roman" w:cs="Times New Roman"/>
          <w:sz w:val="28"/>
          <w:szCs w:val="28"/>
        </w:rPr>
        <w:t> </w:t>
      </w:r>
      <w:r w:rsidRPr="00D52B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о результатах проведения публичных консультаций </w:t>
      </w:r>
    </w:p>
    <w:p w:rsidR="00427736" w:rsidRDefault="00427736" w:rsidP="0042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886"/>
        <w:gridCol w:w="1886"/>
        <w:gridCol w:w="2665"/>
        <w:gridCol w:w="2381"/>
      </w:tblGrid>
      <w:tr w:rsidR="00427736" w:rsidTr="00A45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публичных консультаций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427736" w:rsidTr="00C07B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736" w:rsidTr="00C07B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736" w:rsidRDefault="00427736" w:rsidP="0042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427736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4.</w:t>
      </w:r>
      <w:r w:rsidR="00E0295B">
        <w:rPr>
          <w:rFonts w:ascii="Times New Roman" w:hAnsi="Times New Roman" w:cs="Times New Roman"/>
          <w:sz w:val="28"/>
          <w:szCs w:val="28"/>
        </w:rPr>
        <w:t> </w:t>
      </w:r>
      <w:r w:rsidRPr="00D52B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ыводы по результатам проведенной экспертизы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Pr="000D2BDA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sz w:val="28"/>
          <w:szCs w:val="28"/>
        </w:rPr>
        <w:t>Должность ________________ Ф.И.О. _______________ Подпись __________</w:t>
      </w:r>
    </w:p>
    <w:p w:rsidR="00983C2B" w:rsidRDefault="00442148" w:rsidP="001F5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83C2B" w:rsidSect="006745AF"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87" w:rsidRDefault="00474D87" w:rsidP="007D3C14">
      <w:pPr>
        <w:spacing w:after="0" w:line="240" w:lineRule="auto"/>
      </w:pPr>
      <w:r>
        <w:separator/>
      </w:r>
    </w:p>
  </w:endnote>
  <w:endnote w:type="continuationSeparator" w:id="0">
    <w:p w:rsidR="00474D87" w:rsidRDefault="00474D87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87" w:rsidRDefault="00474D87" w:rsidP="007D3C14">
      <w:pPr>
        <w:spacing w:after="0" w:line="240" w:lineRule="auto"/>
      </w:pPr>
      <w:r>
        <w:separator/>
      </w:r>
    </w:p>
  </w:footnote>
  <w:footnote w:type="continuationSeparator" w:id="0">
    <w:p w:rsidR="00474D87" w:rsidRDefault="00474D87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20702E" w:rsidRPr="008437E3" w:rsidRDefault="0020702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366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702E" w:rsidRPr="006745AF" w:rsidRDefault="0020702E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2E" w:rsidRDefault="0020702E">
    <w:pPr>
      <w:pStyle w:val="a4"/>
      <w:jc w:val="center"/>
    </w:pPr>
  </w:p>
  <w:p w:rsidR="0020702E" w:rsidRDefault="002070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7221"/>
    <w:rsid w:val="000A4447"/>
    <w:rsid w:val="000B1B69"/>
    <w:rsid w:val="000B581D"/>
    <w:rsid w:val="000D69A4"/>
    <w:rsid w:val="000D77C7"/>
    <w:rsid w:val="000E5E5F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0702E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2CCE"/>
    <w:rsid w:val="002440B2"/>
    <w:rsid w:val="00244835"/>
    <w:rsid w:val="00244E78"/>
    <w:rsid w:val="00251980"/>
    <w:rsid w:val="00253D01"/>
    <w:rsid w:val="002574D3"/>
    <w:rsid w:val="00262D63"/>
    <w:rsid w:val="002636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4D87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1C77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216C7"/>
    <w:rsid w:val="00726A7D"/>
    <w:rsid w:val="0073189D"/>
    <w:rsid w:val="00737BF7"/>
    <w:rsid w:val="00740127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1B9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E11"/>
    <w:rsid w:val="009F06B7"/>
    <w:rsid w:val="009F08F3"/>
    <w:rsid w:val="009F1197"/>
    <w:rsid w:val="009F3058"/>
    <w:rsid w:val="009F4B5C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5017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14740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30C9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7127"/>
    <w:rsid w:val="00D31CD8"/>
    <w:rsid w:val="00D354EB"/>
    <w:rsid w:val="00D36EFE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3FD4"/>
    <w:rsid w:val="00E35EAF"/>
    <w:rsid w:val="00E52EEA"/>
    <w:rsid w:val="00E55D25"/>
    <w:rsid w:val="00E65F8D"/>
    <w:rsid w:val="00E66E91"/>
    <w:rsid w:val="00E8335C"/>
    <w:rsid w:val="00E972D7"/>
    <w:rsid w:val="00E97EC2"/>
    <w:rsid w:val="00EA0FF2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6B141C280C69E4890A9B73E4F6CBD49C1D510814225E469A7978EE605CA5CD56467EB93j1k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6B141C280C69E4890B7BA282332B24ECC8E148E4F2EBB32F8CCD3B10CC00B922B3EABD0135954E4F75Aj7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B2050-0B73-4E4B-82B8-2C14CB17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2</cp:revision>
  <cp:lastPrinted>2018-02-22T06:47:00Z</cp:lastPrinted>
  <dcterms:created xsi:type="dcterms:W3CDTF">2018-03-23T14:34:00Z</dcterms:created>
  <dcterms:modified xsi:type="dcterms:W3CDTF">2018-03-23T14:34:00Z</dcterms:modified>
</cp:coreProperties>
</file>