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F" w:rsidRPr="00CA22E8" w:rsidRDefault="00B5512E" w:rsidP="00CA22E8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55064F" w:rsidRPr="00CA22E8" w:rsidRDefault="0055064F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РЕШЕНИЕ</w:t>
      </w: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от 29 января 2020 г. N 415</w:t>
      </w:r>
    </w:p>
    <w:p w:rsidR="0055064F" w:rsidRPr="00CA22E8" w:rsidRDefault="0055064F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ОБ УТВЕРЖДЕНИИ ПОЛОЖЕНИЯ О КОМИТЕТЕ ФИНАНСОВ</w:t>
      </w: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</w:t>
      </w:r>
    </w:p>
    <w:p w:rsidR="0055064F" w:rsidRPr="00CA22E8" w:rsidRDefault="0055064F" w:rsidP="00CA22E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5064F" w:rsidRPr="00CA22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64F" w:rsidRPr="00CA22E8" w:rsidRDefault="00B5512E" w:rsidP="00CA22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E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5064F" w:rsidRPr="00CA22E8" w:rsidRDefault="00B5512E" w:rsidP="00CA22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E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      <w:r w:rsidRPr="00CA22E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A22E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Ставропольской городской Думы от 30.03.2022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F406A" w:rsidRPr="00EF40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22E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0" w:tooltip="Решение Ставропольской городской Думы от 11.05.2016 N 847 (ред. от 25.08.2021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 {Консульт">
        <w:r w:rsidRPr="00CA22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11" w:tooltip="Решение Ставропольской городской Думы от 28.09.2005 N 117 (ред. от 25.02.2022) &quot;Об утверждении Положения о бюджетном процессе в городе Ставрополе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"Об утверждении Положения о бюджетном процессе в городе Ставрополе" Ставропольская городская Дума решила: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tooltip="ПОЛОЖЕНИЕ">
        <w:r w:rsidRPr="00CA22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о комитете финансов и бюджета администрации города Ставрополя согласно приложению.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Ставропольской городской Думы: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29 декабря 2005 года </w:t>
      </w:r>
      <w:hyperlink r:id="rId12" w:tooltip="Решение Ставропольской городской Думы от 29.12.2005 N 199 (ред. от 13.06.2018) &quot;Об утверждении Положения о Комитете финансов и бюджета администрации города Ставрополя&quot; ------------ Утратил силу или отменен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N 199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28 мая 2008 года </w:t>
      </w:r>
      <w:hyperlink r:id="rId13" w:tooltip="Решение Ставропольской городской Думы от 28.05.2008 N 85 &quot;О внесении изменений в решение Ставропольской городской Думы от 29 декабря 2005 года N 199 &quot;Об утверждении Положения о комитете финансов и бюджета администрации города Ставрополя&quot; ------------ Утратил с">
        <w:r w:rsidRPr="00CA22E8">
          <w:rPr>
            <w:rFonts w:ascii="Times New Roman" w:hAnsi="Times New Roman" w:cs="Times New Roman"/>
            <w:sz w:val="28"/>
            <w:szCs w:val="28"/>
          </w:rPr>
          <w:t>N 85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от 29 декабря 2005 года N 199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24 марта 2010 года </w:t>
      </w:r>
      <w:hyperlink r:id="rId14" w:tooltip="Решение Ставропольской городской Думы от 24.03.2010 N 18 &quot;О внесении изменений в решение Ставропольской городской Думы от 29 декабря 2005 года N 199 &quot;Об утверждении Положения о комитете финансов и бюджета администрации города Ставрополя&quot; ------------ Утратил с">
        <w:r w:rsidRPr="00CA22E8">
          <w:rPr>
            <w:rFonts w:ascii="Times New Roman" w:hAnsi="Times New Roman" w:cs="Times New Roman"/>
            <w:sz w:val="28"/>
            <w:szCs w:val="28"/>
          </w:rPr>
          <w:t>N 18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от 29 декабря 2005 года N 199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27 октября 2010 года </w:t>
      </w:r>
      <w:hyperlink r:id="rId15" w:tooltip="Решение Ставропольской городской Думы от 27.10.2010 N 96 &quot;О внесении изменений в решение Ставропольской городской Думы от 29 декабря 2005 года N 199 &quot;Об утверждении Положения о комитете финансов и бюджета администрации города Ставрополя&quot; ------------ Утратил с">
        <w:r w:rsidRPr="00CA22E8">
          <w:rPr>
            <w:rFonts w:ascii="Times New Roman" w:hAnsi="Times New Roman" w:cs="Times New Roman"/>
            <w:sz w:val="28"/>
            <w:szCs w:val="28"/>
          </w:rPr>
          <w:t>N 96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от 29 декабря 2005 года N 199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22 июля 2011 г. </w:t>
      </w:r>
      <w:hyperlink r:id="rId16" w:tooltip="Решение Ставропольской городской Думы от 22.07.2011 N 99 &quot;О внесении изменений в решение Ставропольской городской Думы &quot;Об утверждении Положения о комитете финансов и бюджета администрации города Ставрополя&quot; ------------ Утратил силу или отменен {КонсультантПл">
        <w:r w:rsidRPr="00CA22E8">
          <w:rPr>
            <w:rFonts w:ascii="Times New Roman" w:hAnsi="Times New Roman" w:cs="Times New Roman"/>
            <w:sz w:val="28"/>
            <w:szCs w:val="28"/>
          </w:rPr>
          <w:t>N 99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26 февраля 2014 г. </w:t>
      </w:r>
      <w:hyperlink r:id="rId17" w:tooltip="Решение Ставропольской городской Думы от 26.02.2014 N 480 &quot;О внесении изменений в решение Ставропольской городской Думы &quot;Об утверждении Положения о комитете финансов и бюджета администрации города Ставрополя&quot; ------------ Утратил силу или отменен {КонсультантП">
        <w:r w:rsidRPr="00CA22E8">
          <w:rPr>
            <w:rFonts w:ascii="Times New Roman" w:hAnsi="Times New Roman" w:cs="Times New Roman"/>
            <w:sz w:val="28"/>
            <w:szCs w:val="28"/>
          </w:rPr>
          <w:t>N 480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30 октября 2014 г. </w:t>
      </w:r>
      <w:hyperlink r:id="rId18" w:tooltip="Решение Ставропольской городской Думы от 30.10.2014 N 559 &quot;О внесении изменений в решение Ставропольской городской Думы &quot;Об утверждении Положения о комитете финансов и бюджета администрации города Ставрополя&quot; ------------ Утратил силу или отменен {КонсультантП">
        <w:r w:rsidRPr="00CA22E8">
          <w:rPr>
            <w:rFonts w:ascii="Times New Roman" w:hAnsi="Times New Roman" w:cs="Times New Roman"/>
            <w:sz w:val="28"/>
            <w:szCs w:val="28"/>
          </w:rPr>
          <w:t>N 559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решение Ставропольской городской Думы "Об утверждении Положения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от 01 февраля 2017 г. </w:t>
      </w:r>
      <w:hyperlink r:id="rId19" w:tooltip="Решение Ставропольской городской Думы от 01.02.2017 N 56 &quot;О внесении изменений в Положение о комитете финансов и бюджета администрации города Ставрополя&quot; ------------ Утратил силу или отменен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N 56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Положение о комитете финансов и бюджета администрации города Ставрополя";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lastRenderedPageBreak/>
        <w:t xml:space="preserve">от 13 июня 2018 г. </w:t>
      </w:r>
      <w:hyperlink r:id="rId20" w:tooltip="Решение Ставропольской городской Думы от 13.06.2018 N 242 &quot;О внесении изменений в Положение о комитете финансов и бюджета администрации города Ставрополя&quot; ------------ Утратил силу или отменен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N 242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 внесении изменений в Положение о комитете финансов и бюджета администрации города Ставрополя".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Г.С.КОЛЯГИН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Глава города Ставрополя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А.Х.ДЖАТДОЕВ</w:t>
      </w:r>
    </w:p>
    <w:p w:rsidR="00CA22E8" w:rsidRPr="00CA22E8" w:rsidRDefault="00CA22E8" w:rsidP="00CA22E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22E8" w:rsidRPr="00CA22E8" w:rsidRDefault="00CA22E8" w:rsidP="00CA22E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22E8" w:rsidRPr="00CA22E8" w:rsidRDefault="00CA22E8" w:rsidP="00CA22E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22E8" w:rsidRPr="00CA22E8" w:rsidRDefault="00CA22E8" w:rsidP="00CA22E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Приложение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к решению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от 29 января 2020 г. N 415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CA22E8">
        <w:rPr>
          <w:rFonts w:ascii="Times New Roman" w:hAnsi="Times New Roman" w:cs="Times New Roman"/>
          <w:sz w:val="28"/>
          <w:szCs w:val="28"/>
        </w:rPr>
        <w:t>ПОЛОЖЕНИЕ</w:t>
      </w: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 КОМИТЕТЕ ФИНАНСОВ И БЮДЖЕТА АДМИНИСТРАЦИИ</w:t>
      </w:r>
    </w:p>
    <w:p w:rsidR="0055064F" w:rsidRPr="00CA22E8" w:rsidRDefault="00B5512E" w:rsidP="00CA22E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5064F" w:rsidRPr="00CA22E8" w:rsidRDefault="0055064F" w:rsidP="00CA22E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5064F" w:rsidRPr="00CA22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64F" w:rsidRPr="00CA22E8" w:rsidRDefault="00B5512E" w:rsidP="00CA22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E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5064F" w:rsidRPr="00CA22E8" w:rsidRDefault="00B5512E" w:rsidP="00CA22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E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1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      <w:r w:rsidRPr="00CA22E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CA22E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Ставропольской городской Думы от 30.03.2022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64F" w:rsidRPr="00CA22E8" w:rsidRDefault="0055064F" w:rsidP="00CA22E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Комитет финансов и бюджета администрации города Ставрополя (далее - Комитет) является отраслевым (функциональным) органом администрации города Ставрополя с правами юридического лица и исполняет функции финансового органа администрации города Ставрополя (далее - финансовый орган), органа внутреннего муниципального финансового контроля администрации города Ставрополя (далее - орган внутреннего муниципального финансового контроля), а также уполномоченного органа администрации города Ставрополя на осуществление контроля в сфере закупок товаров, работ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, услуг для обеспечения муниципальных нужд муниципального образования города Ставрополя Ставропольского края (далее соответственно - орган контроля в сфере закупок, закупки для обеспечения муниципальных нужд).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другими правовыми актами Российской Федерации, </w:t>
      </w:r>
      <w:hyperlink r:id="rId23" w:tooltip="Закон Ставропольского края от 12.05.2022 N 38-кз &quot;Устав (Основной Закон) Ставропольского края&quot; (принят Думой Ставропольского края 28.04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 и другими правовыми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 xml:space="preserve">актами Ставропольского края, </w:t>
      </w:r>
      <w:hyperlink r:id="rId24" w:tooltip="Решение Ставропольской городской Думы от 11.05.2016 N 847 (ред. от 25.08.2021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 {Консульт">
        <w:r w:rsidRPr="00CA22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и другими муниципальными правовыми актами города Ставрополя, а также настоящим Положением о комитете финансов и бюджета администрации города Ставрополя (далее - Положение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).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3. Комитет осуществляет свою деятельность во взаимодействии с другими отраслевыми (функциональными) и территориальными органами администрации города Ставрополя, Ставропольской городской Думой, контрольно-счетной палатой города Ставрополя, территориальными органами федеральных органов государственной власти, органами государственной власти Ставропольского края, муниципальными учреждениями города Ставрополя, муниципальными унитарными предприятиями города Ставрополя, общественными объединениями и иными организациями.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4. В ведении Комитета могут находиться муниципальные учреждения.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Комитет является юридическим лицом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открываемые в установленном законодательством Российской Федерации порядке, печать, штампы, бланки со своим наименованием и имущество, необходимые для осуществления своих функций.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6. Имущество Комитета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является муниципальной собственностью муниципального образования города Ставрополя Ставропольского края и находится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у Комитета на праве оперативного управления.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7. Финансирование расходов на содержание Комитета осуществляется за счет средств бюджета города Ставрополя.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8. Комитет вправе от своего имени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приобретать и осуществлять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имущественные и личные неимущественные права, самостоятельно выступать в суде в качестве истца и ответчика.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9. Организационно-правовая форма Комитета - муниципальное казенное учреждение.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10. Полное официальное наименование Комитета - комитет финансов и бюджета администрации города Ставрополя.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11. Место нахождения Комитета: город Ставрополь.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II. Основные задачи Комитета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12. Основными задачами Комитета являются: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1) реализация единой бюджетной и налоговой политики в городе Ставрополе;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2) предотвращение, выявление и пресечение нарушений бюджетного законодательства Российской Федерации,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3) нормативно-правовое регулирование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 города Ставрополя.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lastRenderedPageBreak/>
        <w:t>III. Функции и полномочия Комитета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13. Комитет: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1) в рамках исполнения функций финансового органа: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непосредственное составление проекта бюджета города Ставрополя на очередной финансовый год и плановый период;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представляет проект бюджета города Ставрополя на очередной финансовый год и плановый период с необходимыми документами и материалами в администрацию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разрабатывает и представляет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в администрацию города Ставрополя проект основных направлений бюджетной и налоговой политики города Ставрополя на очередной финансовый год и плановый период;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установление, детализацию и определение порядка применения бюджетной классификации Российской Федерации в части, относящейся к местному бюджету;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утверждает перечень кодов подвидов по видам доходов бюджета города Ставрополя, главными администраторами которых являются органы местного самоуправления города Ставрополя, отраслевые (функциональные) и территориальные органы администрации города Ставрополя и (или) находящиеся в их ведении муниципальные казенные учреждения;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5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утверждает перечень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бюджета города Ставрополя, главными администраторами которых являются органы местного самоуправления города Ставрополя, отраслевые (функциональные) и территориальные органы администрации города Ставрополя и (или) находящиеся в их ведении муниципальные казенные учреждения;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6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устанавливает перечень и коды целевых статей расходов бюджета города Ставрополя, если иное не установлено Бюджетным </w:t>
      </w:r>
      <w:hyperlink r:id="rId27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ведение реестра источников доходов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ведение реестра расходных обязательств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при составлении проекта бюджета города Ставрополя на очередной финансовый год и плановый период;</w:t>
      </w:r>
    </w:p>
    <w:p w:rsidR="0055064F" w:rsidRPr="00CA22E8" w:rsidRDefault="00B5512E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75)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организует исполнение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города Ставрополя по расходам и источникам финансирования дефицита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сводную бюджетную роспись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составления и ведения бюджетных росписей главных распорядителей (распорядителей) средств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утверждает лимиты бюджетных обязатель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я главных распорядителей средств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доведения бюджетных ассигнований и (или) лимитов бюджетных обязательств до главных распорядителей средств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и случаи утверждения и доведения до главных распорядителей (распорядителей) и получателей средств бюджета города Ставрополя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санкционирования оплаты денежных обязательств, подлежащих исполнению за счет средств бюджета города Ставрополя, в том числе обязательств, подлежащих исполнению за счет бюджетных ассигнований по источникам финансирования дефицита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кассового плана, а также состава и сроков представления главными распорядителями средств бюджета города Ставрополя, главными администраторами доходов бюджета города Ставрополя, главными администраторами источников финансирования дефицита бюджета города Ставрополя сведений, необходимых для составления и ведения кассового плана;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кассовый план;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ведение муниципальной долговой книги;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 </w:t>
      </w:r>
      <w:hyperlink r:id="rId29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абзацем третьим пункта 1.1 статьи 115.2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муниципальной гарантии, а также мониторинг финансового состояния принципала,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муниципальными гарантиями;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 городом Ставрополем Ставропольского края, за исключением случаев, предусмотренных Бюджетным </w:t>
      </w:r>
      <w:hyperlink r:id="rId30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 xml:space="preserve">утверждает типовые формы договоров (соглашений) о предоставлении субсидий из бюджета города Ставрополя юридическим лицам, указанным в </w:t>
      </w:r>
      <w:hyperlink r:id="rId31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CA22E8">
          <w:rPr>
            <w:rFonts w:ascii="Times New Roman" w:hAnsi="Times New Roman" w:cs="Times New Roman"/>
            <w:sz w:val="28"/>
            <w:szCs w:val="28"/>
          </w:rPr>
          <w:lastRenderedPageBreak/>
          <w:t>1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8.1 статьи 78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том числе в соответствии с условиями специальных инвестиционных контрактов, заключенных в соответствии с Федеральным </w:t>
      </w:r>
      <w:hyperlink r:id="rId34" w:tooltip="Федеральный закон от 31.12.2014 N 488-ФЗ (ред. от 01.05.2022) &quot;О промышленной политике в Российской Федерации&quot; {КонсультантПлюс}">
        <w:proofErr w:type="spellStart"/>
        <w:r w:rsidRPr="00CA2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</w:t>
      </w:r>
      <w:proofErr w:type="spellEnd"/>
      <w:r w:rsidRPr="00CA22E8">
        <w:rPr>
          <w:rFonts w:ascii="Times New Roman" w:hAnsi="Times New Roman" w:cs="Times New Roman"/>
          <w:sz w:val="28"/>
          <w:szCs w:val="28"/>
        </w:rPr>
        <w:t xml:space="preserve"> промышленной политике в Российской Федерации", и дополнительных соглашений к указанным договорам (соглашениям), предусматривающих внесение в них изменений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или их расторжение;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утверждает типовые формы договоров (соглашений) о предоставлении из бюджета города Ставрополя субсидий, предусмотренных </w:t>
      </w:r>
      <w:hyperlink r:id="rId35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55064F" w:rsidRPr="00CA22E8" w:rsidRDefault="00B5512E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75)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взыскания средств в объеме остатка не использованной на начало очередного финансового года муниципальными бюджетными и автономными учреждениями города Ставрополя, муниципальными унитарными предприятиями города Ставрополя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при отсутствии решения получателя средств бюджета города Ставрополя, предоставившего такую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субсидию, о наличии потребности в направлении этих средств на цели предоставления такой субсидии;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проведения мониторинга качества финансового менеджмента в отношении главных распорядителей средств бюджета города Ставрополя, главных администраторов доходов бюджета города Ставрополя, главных администраторов источников финансирования дефицита бюджета города Ставрополя, включающего мониторинг качества исполнения ими бюджетных полномочий, а также качества управления активами, осуществления закупок для обеспечения муниципальных нужд (далее - мониторинг качества финансового менеджмента);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проводит мониторинг качества финансового менеджмента;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управляет средствами на едином счете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завершения операций по исполнению бюджета города Ставрополя в текущем финансовом году;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обеспечения получателей средств бюджета города Ставрополя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осуществляет исполнение судебных актов по искам к муниципальному образованию городу Ставрополю Ставропольского края о возмещении вреда, причиненного незаконными действиями (бездействием) органов местного самоуправления города Ставрополя или их должностных лиц, в том числе в результате издания органами местного самоуправления города Ставрополя муниципальных правовых актов, не соответствующих закону или иному нормативному правовому акту, а также судебных актов по иным искам о взыскании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 xml:space="preserve">денежных средств за счет средств казны города Ставрополя (за исключением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судебных актов о взыскании денежных средств в порядке субсидиарной ответственности главных распорядителей средств бюджета города Ставрополя), судебных актов о присуждении компенсации за нарушение права на исполнение судебного акта в разумный срок за счет средств бюджета города Ставрополя, ведение учета и хранение исполнительных документов и иных документов, связанных с их исполнением;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уведомляет главного распорядителя средств бюджета города Ставрополя об исполнении за счет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казны муниципального образования города Ставрополя Ставропольского края судебного акта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о возмещении вреда в целях реализации права регресса;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сроки предоставления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отчетности главными распорядителями средств бюджета города Ставрополя, главными администраторами доходов бюджета города Ставрополя, главными администраторами источников финансирования дефицита бюджета города Ставрополя;</w:t>
      </w:r>
    </w:p>
    <w:p w:rsidR="0055064F" w:rsidRPr="00CA22E8" w:rsidRDefault="00B5512E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75)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осуществляет составление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отчетности муниципального образования города Ставрополя Ставропольского края;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составляет и представляет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в администрацию города Ставрополя проект решения об исполнении бюджета города Ставрополя за отчетный финансовый год и отчетов об исполнении бюджета города Ставрополя за первый квартал, полугодие и девять месяцев текущего финансового года;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дает письменные разъяснения налогоплательщикам и налоговым агентам по вопросам применения муниципальных правовых актов о местных налогах и сборах;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согласовывает решения налоговых органов об изменении сроков уплаты налогов и сборов (за исключением государственной пошлины) в части сумм, подлежащих зачислению в бюджет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принимает решение о применении бюджетных мер принуждения, решение об их изменении, их отмене, решение об отказе в применении бюджетных мер принуждения в случаях и порядке, установленных Правительством Российской Федерации, направляет указанные решения Федеральному казначейству и копии соответствующих решений - органам муниципального финансового контроля и объектам контроля;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направляет информацию и копии решений Ставропольской городской Думы об установлении, изменении и прекращении действия местных налогов в территориальный орган федерального органа исполнительной власти, уполномоченного по контролю и надзору в области налогов и сборов, по Ставропольскому краю и министерство финансов Ставропольского края в соответствии со </w:t>
      </w:r>
      <w:hyperlink r:id="rId40" w:tooltip="&quot;Налоговый кодекс Российской Федерации (часть первая)&quot; от 31.07.1998 N 146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2) в рамках исполнения функций органа внутреннего муниципального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бухгалтерской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(финансовой) отчетности муниципальных учреждений;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осуществляет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бюджета города Ставрополя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 Ставрополя, муниципальных контрактов;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города Ставрополя, а также в случаях, предусмотренных Бюджетным </w:t>
      </w:r>
      <w:hyperlink r:id="rId41" w:tooltip="&quot;Бюджетный кодекс Российской Федерации&quot; от 31.07.1998 N 145-ФЗ (ред. от 21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города Ставрополя),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из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контроль в сфере закупок для обеспечения муниципальных нужд,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в отношении: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 xml:space="preserve">а) соблюдения правил нормирования в сфере закупок для обеспечения муниципальных нужд, установленных в соответствии со </w:t>
      </w:r>
      <w:hyperlink r:id="rId42" w:tooltip="Федеральный закон от 05.04.2013 N 44-ФЗ (ред. от 04.11.2022) &quot;О контрактной системе в сфере закупок товаров, работ, услуг для обеспечения государственных и муниципальных нужд&quot; (с изм. и доп., вступ. в силу с 15.11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б)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в) соблюдения предусмотренных Федеральным </w:t>
      </w:r>
      <w:hyperlink r:id="rId43" w:tooltip="Федеральный закон от 05.04.2013 N 44-ФЗ (ред. от 04.11.2022) &quot;О контрактной системе в сфере закупок товаров, работ, услуг для обеспечения государственных и муниципальных нужд&quot; (с изм. и доп., вступ. в силу с 15.11.2022) {КонсультантПлюс}">
        <w:proofErr w:type="spellStart"/>
        <w:r w:rsidRPr="00CA2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</w:t>
      </w:r>
      <w:proofErr w:type="spellEnd"/>
      <w:r w:rsidRPr="00CA22E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г) соответствия использования поставленного товара, выполненной работы (ее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результата) или оказанной услуги целям осуществления закупки;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проводит проверки, ревизии и обследования;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направляет уведомления о применении бюджетных мер принуждения;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</w:t>
      </w:r>
      <w:hyperlink r:id="rId4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издает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Ставрополя;</w:t>
      </w:r>
    </w:p>
    <w:p w:rsidR="0055064F" w:rsidRPr="00CA22E8" w:rsidRDefault="00B5512E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22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A22E8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45" w:tooltip="Решение Ставропольской городской Думы от 30.03.2022 N 75 &quot;О внесении изменений в пункт 13 раздела III Положения о комитете финансов и бюджета администрации города Ставрополя&quot;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30.03.2022 N 75)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3) в рамках исполнения функций органа контроля в сфере закупок в пределах полномочий, установленных Федеральным </w:t>
      </w:r>
      <w:hyperlink r:id="rId46" w:tooltip="Федеральный закон от 05.04.2013 N 44-ФЗ (ред. от 04.11.2022) &quot;О контрактной системе в сфере закупок товаров, работ, услуг для обеспечения государственных и муниципальных нужд&quot; (с изм. и доп., вступ. в силу с 15.11.2022) {КонсультантПлюс}">
        <w:proofErr w:type="spellStart"/>
        <w:r w:rsidRPr="00CA2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</w:t>
      </w:r>
      <w:proofErr w:type="spellEnd"/>
      <w:r w:rsidRPr="00CA22E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 xml:space="preserve">проводит плановые и внеплановые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</w:t>
      </w:r>
      <w:hyperlink r:id="rId47" w:tooltip="Федеральный закон от 05.04.2013 N 44-ФЗ (ред. от 04.11.2022) &quot;О контрактной системе в сфере закупок товаров, работ, услуг для обеспечения государственных и муниципальных нужд&quot; (с изм. и доп., вступ. в силу с 15.11.2022) {КонсультантПлюс}">
        <w:proofErr w:type="spellStart"/>
        <w:r w:rsidRPr="00CA2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>"О</w:t>
      </w:r>
      <w:proofErr w:type="spellEnd"/>
      <w:r w:rsidRPr="00CA22E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 отдельные полномочия в рамках осуществления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приостанавливает определение поставщика (подрядчика, исполнителя) в части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заключения контракта при осуществлении закупки для обеспечения муниципальных нужд до рассмотрения жалобы по существу в случаях и в порядке,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рассматривает уведомления заказчика при осуществлении закупки для обеспечения муниципальных нужд об осуществлении закупки у единственного поставщика (подрядчика, исполнителя) в случаях и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согласовывает заключение контракта с единственным поставщиком (подрядчиком, исполнителем) при осуществлении закупки для обеспечения муниципальных ну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учаях и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</w:t>
      </w:r>
      <w:hyperlink r:id="rId48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 w:rsidRPr="00CA22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22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2E8">
        <w:rPr>
          <w:rFonts w:ascii="Times New Roman" w:hAnsi="Times New Roman" w:cs="Times New Roman"/>
          <w:sz w:val="28"/>
          <w:szCs w:val="28"/>
        </w:rPr>
        <w:t>выдает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исполнителей), выявленных в результате проведения плановых и внеплановых проверок, а также в результате рассмотрения жалобы на действия (бездействие) заказчика, уполномоченного органа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, уполномоченного учреждения, специализированной организации, комиссии по осуществлению закупок для обеспечения муниципальных нужд;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размещает информацию о проведении плановых и внеплановых проверок в сфере закупок для обеспечения муниципальных нужд, об их результатах и выданных предписаниях в единой информационной системе и (или) реестре жалоб, плановых и внеплановых проверок, принятых по ним решений и выданных предписаний;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направляет информацию и (или) документы, подтверждающие факт совершения действия (бездействия), содержащего признаки состава преступления, выявленного в результате проведения в сфере закупок для обеспечения муниципальных нужд плановых и внеплановых проверок, в правоохранительные органы;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4) в рамках исполнения функций общего характера: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а) осуществляет: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и получателя средств бюджета города Ставрополя, предусмотренных на содержание Комитета и реализацию возложенных на Комитет функций, в соответствии с ведомственной классификацией расходов бюджета города Ставрополя на очередной финансовый год и плановый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период;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бюджетные полномочия главного администратора доходов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бюджетные полномочия главного администратора источников финансирования дефицита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подведомственных Комитету муниципальных учреждений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б) обеспечивает: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своевременное рассмотрение обращений органов государственной власти и органов местного самоуправления, граждан и организаций;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защиту интересов города Ставрополя в установленной сфере деятельности в судебных органах, органах государственной власти, органах местного самоуправления, органах прокуратуры, правоохранительных органах, иных организациях;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подготовку проектов муниципальных правовых актов города Ставрополя в установленной сфере деятельности;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проведение финансовой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 города Ставрополя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>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комплектование, хранение, учет и использование архивных документов, сформировавшихся в результате деятельности Комитета, и их передачу в управление делопроизводства и архива администрации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комиссий, рабочих групп и иных совещательных органов администрации города Ставрополя в соответствии с муниципальными правовыми актами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соблюдение правил охраны труда работников Комитета, техники безопасности;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мобилизационную подготовку Комитета;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проведение мероприятий в области гражданской обороны;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IV. Права Комитета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14. Комитет для реализации поставленных задач и осуществления своих функций имеет право: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города Ставрополя, отраслевых (функциональных) и территориальных органов администрации города Ставрополя, муниципальных унитарных предприятий города Ставрополя, муниципальных учреждений города Ставрополя материалы и документы, необходимые для исполнения возложенных на Комитет полномочий;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2) получать от министерства финансов Ставропольского края, а также от иных органов государственной власти, органов местного самоуправления сведения, необходимые для своевременного и качественного составления проекта бюджета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города Ставрополя на очередной финансовый год и плановый период;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3) получать от органов Федерального казначейства информацию о поступивших от юридических лиц платежах, являющихся источниками формирования доходов бюджета города Ставрополя;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4) проводить семинары, совещания, участвовать в мероприятиях федерального, регионального, межрегионального и международного значения по вопросам, относящимся к компетенции Комитета;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5) создавать совещательные органы (советы, комиссии, группы), в том числе межведомственные, в установленной сфере деятельности.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15. Комитет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V. Организация работы Комитета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16. Штатное расписание Комитета утверждается главой города Ставрополя.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17. Комитет возглавляет заместитель главы администрации города Ставрополя, руководитель комитета финансов и бюджета администрации города Ставрополя (далее - руководитель Комитета), назначаемый на должность и освобождаемый от должности главой города Ставрополя.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18. Руководитель Комитета: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руководит деятельностью Комитета на основе единоначалия и несет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выполнение возложенных на Комитет задач и осуществление им своих функций;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2) распределяет обязанности между своими заместителями;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3) утверждает положения о структурных подразделениях Комитета, должностные инструкции работников Комитета;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4) назначает в установленном порядке на должность и освобождает от должности работников Комитета, заключает, </w:t>
      </w:r>
      <w:proofErr w:type="gramStart"/>
      <w:r w:rsidRPr="00CA22E8">
        <w:rPr>
          <w:rFonts w:ascii="Times New Roman" w:hAnsi="Times New Roman" w:cs="Times New Roman"/>
          <w:sz w:val="28"/>
          <w:szCs w:val="28"/>
        </w:rPr>
        <w:t>изменяет и прекращает</w:t>
      </w:r>
      <w:proofErr w:type="gramEnd"/>
      <w:r w:rsidRPr="00CA22E8">
        <w:rPr>
          <w:rFonts w:ascii="Times New Roman" w:hAnsi="Times New Roman" w:cs="Times New Roman"/>
          <w:sz w:val="28"/>
          <w:szCs w:val="28"/>
        </w:rPr>
        <w:t xml:space="preserve"> с ними трудовые договоры;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5) принимает решение о поощрении работников Комитета и о наложении на них дисциплинарных взысканий;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6) решает в соответствии с федеральным законодательством и законодательством Ставропольского края о муниципальной службе вопросы, связанные с прохождением муниципальной службы в Комитете;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7) выступает без доверенности от имени Комитета по всем вопросам его деятельности;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8) управляет имуществом Комитета, выдает доверенности, открывает лицевые и иные счета, подписывает финансовые документы;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9) издает приказы по вопросам, относящимся к компетенции Комитета;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10) утверждает сводную бюджетную роспись бюджета города Ставрополя и изменения в нее;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11) заключает в установленном порядке муниципальные контракты, договоры, соглашения;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 xml:space="preserve">12) осуществляет прием граждан и представителей организаций, рассматривает </w:t>
      </w:r>
      <w:r w:rsidRPr="00CA22E8">
        <w:rPr>
          <w:rFonts w:ascii="Times New Roman" w:hAnsi="Times New Roman" w:cs="Times New Roman"/>
          <w:sz w:val="28"/>
          <w:szCs w:val="28"/>
        </w:rPr>
        <w:lastRenderedPageBreak/>
        <w:t>их обращения, а также жалобы на действия (бездействие) работников Комитета;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13) 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19. В период временного отсутствия руководителя Комитета (болезнь, отпуск, командировка и другое) его обязанности исполняет заместитель руководителя Комитета без освобождения от основных обязанностей на основании приказа руководителя Комитета.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VI. Ликвидация и реорганизация Комитета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20. Ликвидация и реорганизация Комитета осуществляются в порядке, установленном законодательством Российской Федерации, Ставропольского края и муниципальными правовыми актами города Ставрополя.</w:t>
      </w:r>
    </w:p>
    <w:p w:rsidR="0055064F" w:rsidRPr="00CA22E8" w:rsidRDefault="0055064F" w:rsidP="00CA22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5064F" w:rsidRPr="00CA22E8" w:rsidRDefault="00B5512E" w:rsidP="00CA22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A22E8">
        <w:rPr>
          <w:rFonts w:ascii="Times New Roman" w:hAnsi="Times New Roman" w:cs="Times New Roman"/>
          <w:sz w:val="28"/>
          <w:szCs w:val="28"/>
        </w:rPr>
        <w:t>Е.Н.АЛАДИН</w:t>
      </w:r>
    </w:p>
    <w:sectPr w:rsidR="0055064F" w:rsidRPr="00CA22E8" w:rsidSect="00CA22E8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0B" w:rsidRDefault="00053B0B" w:rsidP="0055064F">
      <w:r>
        <w:separator/>
      </w:r>
    </w:p>
  </w:endnote>
  <w:endnote w:type="continuationSeparator" w:id="0">
    <w:p w:rsidR="00053B0B" w:rsidRDefault="00053B0B" w:rsidP="005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F" w:rsidRPr="00CA22E8" w:rsidRDefault="0055064F" w:rsidP="00CA22E8">
    <w:pPr>
      <w:pStyle w:val="a7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F" w:rsidRDefault="0055064F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0B" w:rsidRDefault="00053B0B" w:rsidP="0055064F">
      <w:r>
        <w:separator/>
      </w:r>
    </w:p>
  </w:footnote>
  <w:footnote w:type="continuationSeparator" w:id="0">
    <w:p w:rsidR="00053B0B" w:rsidRDefault="00053B0B" w:rsidP="0055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F" w:rsidRPr="00CA22E8" w:rsidRDefault="0055064F" w:rsidP="00CA22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F" w:rsidRPr="00CA22E8" w:rsidRDefault="0055064F" w:rsidP="00CA2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64F"/>
    <w:rsid w:val="00053B0B"/>
    <w:rsid w:val="0055064F"/>
    <w:rsid w:val="00B5512E"/>
    <w:rsid w:val="00CA22E8"/>
    <w:rsid w:val="00E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5064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5064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506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5064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5064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5064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506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5064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2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2E8"/>
  </w:style>
  <w:style w:type="paragraph" w:styleId="a7">
    <w:name w:val="footer"/>
    <w:basedOn w:val="a"/>
    <w:link w:val="a8"/>
    <w:uiPriority w:val="99"/>
    <w:semiHidden/>
    <w:unhideWhenUsed/>
    <w:rsid w:val="00CA2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57EE673DD3B07D4AA8F9204FD15B1893E9D74CB0DA8BE8922D33005BEA94D5989A35871C4925DC8C85B7F39F764CFBuEsBI" TargetMode="External"/><Relationship Id="rId18" Type="http://schemas.openxmlformats.org/officeDocument/2006/relationships/hyperlink" Target="consultantplus://offline/ref=A157EE673DD3B07D4AA8F9204FD15B1893E9D74CB5D289EE902D33005BEA94D5989A35871C4925DC8C85B7F39F764CFBuEsBI" TargetMode="External"/><Relationship Id="rId26" Type="http://schemas.openxmlformats.org/officeDocument/2006/relationships/hyperlink" Target="consultantplus://offline/ref=A157EE673DD3B07D4AA8F9204FD15B1893E9D74CB3D381E891266E0A53B398D79F956A821B5825DF849BB6F2867F18A8ADF7ABEFAB77CEBEB25AE8C3u4s1I" TargetMode="External"/><Relationship Id="rId39" Type="http://schemas.openxmlformats.org/officeDocument/2006/relationships/hyperlink" Target="consultantplus://offline/ref=A157EE673DD3B07D4AA8F9204FD15B1893E9D74CB3D381E891266E0A53B398D79F956A821B5825DF849BB6F3817F18A8ADF7ABEFAB77CEBEB25AE8C3u4s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57EE673DD3B07D4AA8F9204FD15B1893E9D74CB3D381E891266E0A53B398D79F956A821B5825DF849BB6F2847F18A8ADF7ABEFAB77CEBEB25AE8C3u4s1I" TargetMode="External"/><Relationship Id="rId34" Type="http://schemas.openxmlformats.org/officeDocument/2006/relationships/hyperlink" Target="consultantplus://offline/ref=A157EE673DD3B07D4AA8E72D59BD051290E38F43B4DA82BBC972685D0CE39E82CDD534DB5A1436DF8585B4F283u7s6I" TargetMode="External"/><Relationship Id="rId42" Type="http://schemas.openxmlformats.org/officeDocument/2006/relationships/hyperlink" Target="consultantplus://offline/ref=A157EE673DD3B07D4AA8E72D59BD051290E18946B2DC82BBC972685D0CE39E82DFD56CD7581C29D98790E2A3C52141FBE1BCA7ECBD6BCFBDuAsEI" TargetMode="External"/><Relationship Id="rId47" Type="http://schemas.openxmlformats.org/officeDocument/2006/relationships/hyperlink" Target="consultantplus://offline/ref=A157EE673DD3B07D4AA8E72D59BD051290E18946B2DC82BBC972685D0CE39E82CDD534DB5A1436DF8585B4F283u7s6I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B9C9668EFFCB9E970C91F85FDC9C385D98545E659615D25EB97A51102E5AFC98E9FA440C533E7A02CDF895FE7E5AB345C51630C28E0518D72BDFC4CCt0sAI" TargetMode="External"/><Relationship Id="rId12" Type="http://schemas.openxmlformats.org/officeDocument/2006/relationships/hyperlink" Target="consultantplus://offline/ref=A157EE673DD3B07D4AA8F9204FD15B1893E9D74CB3D88DED9C2F6E0A53B398D79F956A8209587DD38693A8F3806A4EF9EBuAs0I" TargetMode="External"/><Relationship Id="rId17" Type="http://schemas.openxmlformats.org/officeDocument/2006/relationships/hyperlink" Target="consultantplus://offline/ref=A157EE673DD3B07D4AA8F9204FD15B1893E9D74CB5DB8EEF912D33005BEA94D5989A35871C4925DC8C85B7F39F764CFBuEsBI" TargetMode="External"/><Relationship Id="rId25" Type="http://schemas.openxmlformats.org/officeDocument/2006/relationships/hyperlink" Target="consultantplus://offline/ref=A157EE673DD3B07D4AA8F9204FD15B1893E9D74CB3D381E891266E0A53B398D79F956A821B5825DF849BB6F2867F18A8ADF7ABEFAB77CEBEB25AE8C3u4s1I" TargetMode="External"/><Relationship Id="rId33" Type="http://schemas.openxmlformats.org/officeDocument/2006/relationships/hyperlink" Target="consultantplus://offline/ref=A157EE673DD3B07D4AA8E72D59BD051290E18849BAD382BBC972685D0CE39E82DFD56CD25F1B20D5D0CAF2A78C7644E7E8A3B8EFA36BuCsDI" TargetMode="External"/><Relationship Id="rId38" Type="http://schemas.openxmlformats.org/officeDocument/2006/relationships/hyperlink" Target="consultantplus://offline/ref=A157EE673DD3B07D4AA8F9204FD15B1893E9D74CB3D381E891266E0A53B398D79F956A821B5825DF849BB6F2887F18A8ADF7ABEFAB77CEBEB25AE8C3u4s1I" TargetMode="External"/><Relationship Id="rId46" Type="http://schemas.openxmlformats.org/officeDocument/2006/relationships/hyperlink" Target="consultantplus://offline/ref=A157EE673DD3B07D4AA8E72D59BD051290E18946B2DC82BBC972685D0CE39E82CDD534DB5A1436DF8585B4F283u7s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57EE673DD3B07D4AA8F9204FD15B1893E9D74CB1D38AE5932D33005BEA94D5989A35871C4925DC8C85B7F39F764CFBuEsBI" TargetMode="External"/><Relationship Id="rId20" Type="http://schemas.openxmlformats.org/officeDocument/2006/relationships/hyperlink" Target="consultantplus://offline/ref=A157EE673DD3B07D4AA8F9204FD15B1893E9D74CB3D88DED96246E0A53B398D79F956A8209587DD38693A8F3806A4EF9EBuAs0I" TargetMode="External"/><Relationship Id="rId29" Type="http://schemas.openxmlformats.org/officeDocument/2006/relationships/hyperlink" Target="consultantplus://offline/ref=A157EE673DD3B07D4AA8E72D59BD051290E18849BAD382BBC972685D0CE39E82DFD56CD35D1E21D5D0CAF2A78C7644E7E8A3B8EFA36BuCsDI" TargetMode="External"/><Relationship Id="rId41" Type="http://schemas.openxmlformats.org/officeDocument/2006/relationships/hyperlink" Target="consultantplus://offline/ref=A157EE673DD3B07D4AA8E72D59BD051290E18849BAD382BBC972685D0CE39E82CDD534DB5A1436DF8585B4F283u7s6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57EE673DD3B07D4AA8F9204FD15B1893E9D74CB3D38EEE96246E0A53B398D79F956A8209587DD38693A8F3806A4EF9EBuAs0I" TargetMode="External"/><Relationship Id="rId24" Type="http://schemas.openxmlformats.org/officeDocument/2006/relationships/hyperlink" Target="consultantplus://offline/ref=A157EE673DD3B07D4AA8F9204FD15B1893E9D74CB3DC80E5972F6E0A53B398D79F956A821B5825DF849BB6F0827F18A8ADF7ABEFAB77CEBEB25AE8C3u4s1I" TargetMode="External"/><Relationship Id="rId32" Type="http://schemas.openxmlformats.org/officeDocument/2006/relationships/hyperlink" Target="consultantplus://offline/ref=A157EE673DD3B07D4AA8E72D59BD051290E18849BAD382BBC972685D0CE39E82DFD56CD7581F2CDE8190E2A3C52141FBE1BCA7ECBD6BCFBDuAsEI" TargetMode="External"/><Relationship Id="rId37" Type="http://schemas.openxmlformats.org/officeDocument/2006/relationships/hyperlink" Target="consultantplus://offline/ref=A157EE673DD3B07D4AA8E72D59BD051290E18849BAD382BBC972685D0CE39E82DFD56CD7581F2CDD8690E2A3C52141FBE1BCA7ECBD6BCFBDuAsEI" TargetMode="External"/><Relationship Id="rId40" Type="http://schemas.openxmlformats.org/officeDocument/2006/relationships/hyperlink" Target="consultantplus://offline/ref=A157EE673DD3B07D4AA8E72D59BD051290E18849B5DA82BBC972685D0CE39E82DFD56CD7581D2BD98190E2A3C52141FBE1BCA7ECBD6BCFBDuAsEI" TargetMode="External"/><Relationship Id="rId45" Type="http://schemas.openxmlformats.org/officeDocument/2006/relationships/hyperlink" Target="consultantplus://offline/ref=A157EE673DD3B07D4AA8F9204FD15B1893E9D74CB3D381E891266E0A53B398D79F956A821B5825DF849BB6F3807F18A8ADF7ABEFAB77CEBEB25AE8C3u4s1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57EE673DD3B07D4AA8F9204FD15B1893E9D74CB1D980EE942D33005BEA94D5989A35871C4925DC8C85B7F39F764CFBuEsBI" TargetMode="External"/><Relationship Id="rId23" Type="http://schemas.openxmlformats.org/officeDocument/2006/relationships/hyperlink" Target="consultantplus://offline/ref=A157EE673DD3B07D4AA8F9204FD15B1893E9D74CB3D289EF95236E0A53B398D79F956A8209587DD38693A8F3806A4EF9EBuAs0I" TargetMode="External"/><Relationship Id="rId28" Type="http://schemas.openxmlformats.org/officeDocument/2006/relationships/hyperlink" Target="consultantplus://offline/ref=A157EE673DD3B07D4AA8F9204FD15B1893E9D74CB3D381E891266E0A53B398D79F956A821B5825DF849BB6F2897F18A8ADF7ABEFAB77CEBEB25AE8C3u4s1I" TargetMode="External"/><Relationship Id="rId36" Type="http://schemas.openxmlformats.org/officeDocument/2006/relationships/hyperlink" Target="consultantplus://offline/ref=A157EE673DD3B07D4AA8E72D59BD051290E18849BAD382BBC972685D0CE39E82DFD56CD7581F2DD98190E2A3C52141FBE1BCA7ECBD6BCFBDuAsEI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9C9668EFFCB9E970C91F85FDC9C385D98545E65961AD353BF7351102E5AFC98E9FA440C533E7A02CDF893FB7C5AB345C51630C28E0518D72BDFC4CCt0sAI" TargetMode="External"/><Relationship Id="rId19" Type="http://schemas.openxmlformats.org/officeDocument/2006/relationships/hyperlink" Target="consultantplus://offline/ref=A157EE673DD3B07D4AA8F9204FD15B1893E9D74CB3DA8AE995266E0A53B398D79F956A8209587DD38693A8F3806A4EF9EBuAs0I" TargetMode="External"/><Relationship Id="rId31" Type="http://schemas.openxmlformats.org/officeDocument/2006/relationships/hyperlink" Target="consultantplus://offline/ref=A157EE673DD3B07D4AA8E72D59BD051290E18849BAD382BBC972685D0CE39E82DFD56CD35F152DD5D0CAF2A78C7644E7E8A3B8EFA36BuCsDI" TargetMode="External"/><Relationship Id="rId44" Type="http://schemas.openxmlformats.org/officeDocument/2006/relationships/hyperlink" Target="consultantplus://offline/ref=A157EE673DD3B07D4AA8E72D59BD051290E38946B2DD82BBC972685D0CE39E82CDD534DB5A1436DF8585B4F283u7s6I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9668EFFCB9E970C91E652CAF066579B5D02699F1AD10DE12E5747710AFACDA9BA425B14787C579CBCC0F37959F915805D3FC084t1s9I" TargetMode="External"/><Relationship Id="rId14" Type="http://schemas.openxmlformats.org/officeDocument/2006/relationships/hyperlink" Target="consultantplus://offline/ref=A157EE673DD3B07D4AA8F9204FD15B1893E9D74CB0D28FE89D2D33005BEA94D5989A35871C4925DC8C85B7F39F764CFBuEsBI" TargetMode="External"/><Relationship Id="rId22" Type="http://schemas.openxmlformats.org/officeDocument/2006/relationships/hyperlink" Target="consultantplus://offline/ref=A157EE673DD3B07D4AA8E72D59BD051296EA8E44B98DD5B99827665804B3C492C99C63DE461D29C0869BB4uFs0I" TargetMode="External"/><Relationship Id="rId27" Type="http://schemas.openxmlformats.org/officeDocument/2006/relationships/hyperlink" Target="consultantplus://offline/ref=A157EE673DD3B07D4AA8E72D59BD051290E18849BAD382BBC972685D0CE39E82CDD534DB5A1436DF8585B4F283u7s6I" TargetMode="External"/><Relationship Id="rId30" Type="http://schemas.openxmlformats.org/officeDocument/2006/relationships/hyperlink" Target="consultantplus://offline/ref=A157EE673DD3B07D4AA8E72D59BD051290E18849BAD382BBC972685D0CE39E82CDD534DB5A1436DF8585B4F283u7s6I" TargetMode="External"/><Relationship Id="rId35" Type="http://schemas.openxmlformats.org/officeDocument/2006/relationships/hyperlink" Target="consultantplus://offline/ref=A157EE673DD3B07D4AA8E72D59BD051290E18849BAD382BBC972685D0CE39E82DFD56CD559182ED5D0CAF2A78C7644E7E8A3B8EFA36BuCsDI" TargetMode="External"/><Relationship Id="rId43" Type="http://schemas.openxmlformats.org/officeDocument/2006/relationships/hyperlink" Target="consultantplus://offline/ref=A157EE673DD3B07D4AA8E72D59BD051290E18946B2DC82BBC972685D0CE39E82CDD534DB5A1436DF8585B4F283u7s6I" TargetMode="External"/><Relationship Id="rId48" Type="http://schemas.openxmlformats.org/officeDocument/2006/relationships/hyperlink" Target="consultantplus://offline/ref=A157EE673DD3B07D4AA8E72D59BD051290E38946B2DD82BBC972685D0CE39E82CDD534DB5A1436DF8585B4F283u7s6I" TargetMode="External"/><Relationship Id="rId8" Type="http://schemas.openxmlformats.org/officeDocument/2006/relationships/hyperlink" Target="consultantplus://offline/ref=B9C9668EFFCB9E970C91E652CAF066579B5C01609F15D10DE12E5747710AFACDBBBA1A5512726902CCE697FE79t5s3I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Ставропольской городской Думы от 29.01.2020 N 415
(ред. от 30.03.2022)
"Об утверждении Положения о комитете финансов и бюджета администрации города Ставрополя"</vt:lpstr>
    </vt:vector>
  </TitlesOfParts>
  <Company>КонсультантПлюс Версия 4022.00.21</Company>
  <LinksUpToDate>false</LinksUpToDate>
  <CharactersWithSpaces>46346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29.01.2020 N 415
(ред. от 30.03.2022)
"Об утверждении Положения о комитете финансов и бюджета администрации города Ставрополя"</dc:title>
  <dc:creator>Никоноров Алексей Олегович</dc:creator>
  <cp:lastModifiedBy>Никоноров Алексей Олегович</cp:lastModifiedBy>
  <cp:revision>2</cp:revision>
  <dcterms:created xsi:type="dcterms:W3CDTF">2022-11-28T08:58:00Z</dcterms:created>
  <dcterms:modified xsi:type="dcterms:W3CDTF">2022-11-28T08:58:00Z</dcterms:modified>
</cp:coreProperties>
</file>