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AC" w:rsidRPr="00267E1E" w:rsidRDefault="006245AC" w:rsidP="005330AA">
      <w:pPr>
        <w:pStyle w:val="a8"/>
        <w:rPr>
          <w:color w:val="FFFFFF" w:themeColor="background1"/>
        </w:rPr>
      </w:pPr>
    </w:p>
    <w:p w:rsidR="005330AA" w:rsidRPr="00267E1E" w:rsidRDefault="005330AA" w:rsidP="005330AA">
      <w:pPr>
        <w:pStyle w:val="a8"/>
        <w:rPr>
          <w:color w:val="FFFFFF" w:themeColor="background1"/>
        </w:rPr>
      </w:pPr>
      <w:proofErr w:type="gramStart"/>
      <w:r w:rsidRPr="00267E1E">
        <w:rPr>
          <w:color w:val="FFFFFF" w:themeColor="background1"/>
        </w:rPr>
        <w:t>П</w:t>
      </w:r>
      <w:proofErr w:type="gramEnd"/>
      <w:r w:rsidRPr="00267E1E">
        <w:rPr>
          <w:color w:val="FFFFFF" w:themeColor="background1"/>
        </w:rPr>
        <w:t xml:space="preserve"> О С Т А Н О В Л Е Н И Е</w:t>
      </w:r>
    </w:p>
    <w:p w:rsidR="005330AA" w:rsidRPr="00267E1E" w:rsidRDefault="005330AA" w:rsidP="005330AA">
      <w:pPr>
        <w:spacing w:after="0" w:line="240" w:lineRule="auto"/>
        <w:jc w:val="center"/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</w:pPr>
      <w:r w:rsidRPr="00267E1E"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  <w:t>АДМИНИСТРАЦИИ ГОРОДА СТАВРОПОЛЯ</w:t>
      </w:r>
    </w:p>
    <w:p w:rsidR="005330AA" w:rsidRPr="00267E1E" w:rsidRDefault="005330AA" w:rsidP="005330AA">
      <w:pPr>
        <w:spacing w:after="0" w:line="240" w:lineRule="auto"/>
        <w:jc w:val="center"/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</w:pPr>
      <w:r w:rsidRPr="00267E1E"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  <w:t>СТАВРОПОЛЬСКОГО КРАЯ</w:t>
      </w:r>
    </w:p>
    <w:p w:rsidR="005330AA" w:rsidRPr="00267E1E" w:rsidRDefault="005330AA" w:rsidP="005330AA">
      <w:pPr>
        <w:pStyle w:val="ConsPlusTitle"/>
        <w:jc w:val="both"/>
        <w:rPr>
          <w:rFonts w:ascii="Times New Roman" w:hAnsi="Times New Roman" w:cs="Times New Roman"/>
          <w:b w:val="0"/>
          <w:bCs/>
          <w:color w:val="FFFFFF" w:themeColor="background1"/>
          <w:sz w:val="28"/>
          <w:szCs w:val="28"/>
        </w:rPr>
      </w:pPr>
    </w:p>
    <w:p w:rsidR="005330AA" w:rsidRPr="00267E1E" w:rsidRDefault="005330AA" w:rsidP="005330AA">
      <w:pPr>
        <w:spacing w:after="0" w:line="240" w:lineRule="auto"/>
        <w:jc w:val="both"/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</w:pPr>
      <w:r w:rsidRPr="00267E1E"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  <w:t xml:space="preserve">  .  .2022                  г. Ставрополь                № </w:t>
      </w:r>
    </w:p>
    <w:p w:rsidR="005330AA" w:rsidRPr="00267E1E" w:rsidRDefault="005330AA" w:rsidP="005330A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330AA" w:rsidRPr="00267E1E" w:rsidRDefault="005330AA" w:rsidP="005330AA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7E1E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муниципальной программы «Развитие информационного общества в городе Ставрополе»</w:t>
      </w:r>
    </w:p>
    <w:p w:rsidR="00482415" w:rsidRPr="00267E1E" w:rsidRDefault="004824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82415" w:rsidRPr="00267E1E" w:rsidRDefault="00482415" w:rsidP="006C67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E1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федеральными законами от 06 октября 2003</w:t>
      </w:r>
      <w:r w:rsidR="00DC4FF6" w:rsidRPr="00267E1E">
        <w:rPr>
          <w:rFonts w:ascii="Times New Roman" w:hAnsi="Times New Roman" w:cs="Times New Roman"/>
          <w:sz w:val="28"/>
          <w:szCs w:val="28"/>
        </w:rPr>
        <w:t> г.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 xml:space="preserve">131-ФЗ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>, от 28 июня 2014</w:t>
      </w:r>
      <w:r w:rsidR="00DC4FF6" w:rsidRPr="00267E1E">
        <w:rPr>
          <w:rFonts w:ascii="Times New Roman" w:hAnsi="Times New Roman" w:cs="Times New Roman"/>
          <w:sz w:val="28"/>
          <w:szCs w:val="28"/>
        </w:rPr>
        <w:t> г.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 xml:space="preserve">172-ФЗ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Ставрополя от 26.08.2019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 xml:space="preserve">2382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>, в целях уточнения объемов финансирования</w:t>
      </w:r>
      <w:proofErr w:type="gramEnd"/>
      <w:r w:rsidRPr="00267E1E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482415" w:rsidRPr="00267E1E" w:rsidRDefault="00482415" w:rsidP="006C67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7F0" w:rsidRPr="00267E1E" w:rsidRDefault="006C67F0" w:rsidP="006C67F0">
      <w:pPr>
        <w:pStyle w:val="aa"/>
        <w:ind w:right="-2" w:firstLine="709"/>
        <w:jc w:val="left"/>
        <w:outlineLvl w:val="0"/>
        <w:rPr>
          <w:b w:val="0"/>
          <w:sz w:val="28"/>
        </w:rPr>
      </w:pPr>
      <w:r w:rsidRPr="00267E1E">
        <w:rPr>
          <w:b w:val="0"/>
          <w:sz w:val="28"/>
        </w:rPr>
        <w:t>ПОСТАНОВЛЯЮ:</w:t>
      </w:r>
    </w:p>
    <w:p w:rsidR="006C67F0" w:rsidRPr="00267E1E" w:rsidRDefault="006C67F0" w:rsidP="006C67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482415" w:rsidP="006C67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1.</w:t>
      </w:r>
      <w:r w:rsidR="00A303C6" w:rsidRPr="00267E1E">
        <w:rPr>
          <w:rFonts w:ascii="Times New Roman" w:hAnsi="Times New Roman" w:cs="Times New Roman"/>
          <w:sz w:val="28"/>
          <w:szCs w:val="28"/>
        </w:rPr>
        <w:t> </w:t>
      </w:r>
      <w:r w:rsidRPr="00267E1E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Развитие информационного общества в городе Ставрополе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82415" w:rsidRPr="00267E1E" w:rsidRDefault="00482415" w:rsidP="006C67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2.</w:t>
      </w:r>
      <w:r w:rsidR="00A303C6" w:rsidRPr="00267E1E">
        <w:rPr>
          <w:rFonts w:ascii="Times New Roman" w:hAnsi="Times New Roman" w:cs="Times New Roman"/>
          <w:sz w:val="28"/>
          <w:szCs w:val="28"/>
        </w:rPr>
        <w:t> </w:t>
      </w:r>
      <w:r w:rsidRPr="00267E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723569" w:rsidRPr="00267E1E">
        <w:rPr>
          <w:rFonts w:ascii="Times New Roman" w:hAnsi="Times New Roman" w:cs="Times New Roman"/>
          <w:sz w:val="28"/>
          <w:szCs w:val="28"/>
        </w:rPr>
        <w:t>01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723569" w:rsidRPr="00267E1E">
        <w:rPr>
          <w:rFonts w:ascii="Times New Roman" w:hAnsi="Times New Roman" w:cs="Times New Roman"/>
          <w:sz w:val="28"/>
          <w:szCs w:val="28"/>
        </w:rPr>
        <w:t>января</w:t>
      </w:r>
      <w:r w:rsidRPr="00267E1E">
        <w:rPr>
          <w:rFonts w:ascii="Times New Roman" w:hAnsi="Times New Roman" w:cs="Times New Roman"/>
          <w:sz w:val="28"/>
          <w:szCs w:val="28"/>
        </w:rPr>
        <w:t xml:space="preserve"> 20</w:t>
      </w:r>
      <w:r w:rsidR="00723569" w:rsidRPr="00267E1E">
        <w:rPr>
          <w:rFonts w:ascii="Times New Roman" w:hAnsi="Times New Roman" w:cs="Times New Roman"/>
          <w:sz w:val="28"/>
          <w:szCs w:val="28"/>
        </w:rPr>
        <w:t>23</w:t>
      </w:r>
      <w:r w:rsidRPr="00267E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2415" w:rsidRPr="00267E1E" w:rsidRDefault="00482415" w:rsidP="006C67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3.</w:t>
      </w:r>
      <w:r w:rsidR="00A303C6" w:rsidRPr="00267E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7E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67E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Интернет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>.</w:t>
      </w:r>
    </w:p>
    <w:p w:rsidR="00482415" w:rsidRPr="00267E1E" w:rsidRDefault="00482415" w:rsidP="006C67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4.</w:t>
      </w:r>
      <w:r w:rsidR="00A303C6" w:rsidRPr="00267E1E">
        <w:rPr>
          <w:rFonts w:ascii="Times New Roman" w:hAnsi="Times New Roman" w:cs="Times New Roman"/>
          <w:sz w:val="28"/>
          <w:szCs w:val="28"/>
        </w:rPr>
        <w:t> </w:t>
      </w:r>
      <w:r w:rsidRPr="00267E1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="00793302" w:rsidRPr="00267E1E">
        <w:rPr>
          <w:rFonts w:ascii="Times New Roman" w:hAnsi="Times New Roman" w:cs="Times New Roman"/>
          <w:sz w:val="28"/>
          <w:szCs w:val="28"/>
        </w:rPr>
        <w:t>Зритнева</w:t>
      </w:r>
      <w:proofErr w:type="spellEnd"/>
      <w:r w:rsidR="00A303C6" w:rsidRPr="00267E1E">
        <w:rPr>
          <w:rFonts w:ascii="Times New Roman" w:hAnsi="Times New Roman" w:cs="Times New Roman"/>
          <w:sz w:val="28"/>
          <w:szCs w:val="28"/>
        </w:rPr>
        <w:t> </w:t>
      </w:r>
      <w:r w:rsidR="00793302" w:rsidRPr="00267E1E">
        <w:rPr>
          <w:rFonts w:ascii="Times New Roman" w:hAnsi="Times New Roman" w:cs="Times New Roman"/>
          <w:sz w:val="28"/>
          <w:szCs w:val="28"/>
        </w:rPr>
        <w:t>В</w:t>
      </w:r>
      <w:r w:rsidRPr="00267E1E">
        <w:rPr>
          <w:rFonts w:ascii="Times New Roman" w:hAnsi="Times New Roman" w:cs="Times New Roman"/>
          <w:sz w:val="28"/>
          <w:szCs w:val="28"/>
        </w:rPr>
        <w:t>.В.</w:t>
      </w:r>
    </w:p>
    <w:p w:rsidR="00482415" w:rsidRPr="00267E1E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3DB" w:rsidRPr="00267E1E" w:rsidRDefault="001663DB" w:rsidP="001663DB">
      <w:pPr>
        <w:tabs>
          <w:tab w:val="right" w:pos="9354"/>
        </w:tabs>
        <w:spacing w:line="240" w:lineRule="exact"/>
        <w:ind w:right="-2"/>
        <w:rPr>
          <w:rFonts w:ascii="Times New Roman" w:hAnsi="Times New Roman"/>
          <w:spacing w:val="-6"/>
          <w:sz w:val="28"/>
          <w:szCs w:val="28"/>
        </w:rPr>
      </w:pPr>
      <w:r w:rsidRPr="00267E1E">
        <w:rPr>
          <w:rFonts w:ascii="Times New Roman" w:hAnsi="Times New Roman"/>
          <w:spacing w:val="-6"/>
          <w:sz w:val="28"/>
          <w:szCs w:val="28"/>
        </w:rPr>
        <w:t>Глава города Ставрополя</w:t>
      </w:r>
      <w:r w:rsidRPr="00267E1E">
        <w:rPr>
          <w:rFonts w:ascii="Times New Roman" w:hAnsi="Times New Roman"/>
          <w:spacing w:val="-6"/>
          <w:sz w:val="28"/>
          <w:szCs w:val="28"/>
        </w:rPr>
        <w:tab/>
        <w:t xml:space="preserve">И.И. </w:t>
      </w:r>
      <w:proofErr w:type="spellStart"/>
      <w:r w:rsidRPr="00267E1E">
        <w:rPr>
          <w:rFonts w:ascii="Times New Roman" w:hAnsi="Times New Roman"/>
          <w:spacing w:val="-6"/>
          <w:sz w:val="28"/>
          <w:szCs w:val="28"/>
        </w:rPr>
        <w:t>Ульянченко</w:t>
      </w:r>
      <w:proofErr w:type="spellEnd"/>
    </w:p>
    <w:p w:rsidR="001663DB" w:rsidRPr="00267E1E" w:rsidRDefault="00166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3DB" w:rsidRPr="00267E1E" w:rsidRDefault="00166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3DB" w:rsidRPr="00267E1E" w:rsidRDefault="00166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1BD" w:rsidRPr="00267E1E" w:rsidRDefault="003961BD">
      <w:pPr>
        <w:pStyle w:val="ConsPlusNormal"/>
        <w:jc w:val="both"/>
        <w:sectPr w:rsidR="003961BD" w:rsidRPr="00267E1E" w:rsidSect="006C67F0">
          <w:pgSz w:w="11906" w:h="16838"/>
          <w:pgMar w:top="1134" w:right="566" w:bottom="1134" w:left="1843" w:header="708" w:footer="708" w:gutter="0"/>
          <w:cols w:space="708"/>
          <w:docGrid w:linePitch="360"/>
        </w:sectPr>
      </w:pPr>
    </w:p>
    <w:p w:rsidR="00482415" w:rsidRPr="00267E1E" w:rsidRDefault="00482415" w:rsidP="00DB6C47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2415" w:rsidRPr="00267E1E" w:rsidRDefault="00482415" w:rsidP="00DB6C4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к постановлению</w:t>
      </w:r>
      <w:r w:rsidR="004D0111"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Pr="00267E1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82415" w:rsidRPr="00267E1E" w:rsidRDefault="00482415" w:rsidP="00DB6C4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от </w:t>
      </w:r>
      <w:r w:rsidR="004D0111" w:rsidRPr="00267E1E">
        <w:rPr>
          <w:rFonts w:ascii="Times New Roman" w:hAnsi="Times New Roman" w:cs="Times New Roman"/>
          <w:sz w:val="28"/>
          <w:szCs w:val="28"/>
        </w:rPr>
        <w:t xml:space="preserve">   .    . </w:t>
      </w:r>
      <w:r w:rsidRPr="00267E1E">
        <w:rPr>
          <w:rFonts w:ascii="Times New Roman" w:hAnsi="Times New Roman" w:cs="Times New Roman"/>
          <w:sz w:val="28"/>
          <w:szCs w:val="28"/>
        </w:rPr>
        <w:t>20</w:t>
      </w:r>
      <w:r w:rsidR="004D0111" w:rsidRPr="00267E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="000A120D" w:rsidRPr="00267E1E">
        <w:rPr>
          <w:rFonts w:ascii="Times New Roman" w:hAnsi="Times New Roman" w:cs="Times New Roman"/>
          <w:sz w:val="28"/>
          <w:szCs w:val="28"/>
        </w:rPr>
        <w:t>___</w:t>
      </w:r>
    </w:p>
    <w:p w:rsidR="00482415" w:rsidRPr="00267E1E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796564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267E1E">
        <w:rPr>
          <w:rFonts w:ascii="Times New Roman" w:hAnsi="Times New Roman" w:cs="Times New Roman"/>
          <w:b w:val="0"/>
          <w:sz w:val="28"/>
          <w:szCs w:val="28"/>
        </w:rPr>
        <w:t>М</w:t>
      </w:r>
      <w:r w:rsidR="00DB6C47" w:rsidRPr="00267E1E">
        <w:rPr>
          <w:rFonts w:ascii="Times New Roman" w:hAnsi="Times New Roman" w:cs="Times New Roman"/>
          <w:b w:val="0"/>
          <w:sz w:val="28"/>
          <w:szCs w:val="28"/>
        </w:rPr>
        <w:t xml:space="preserve">УНИЦИПАЛЬНАЯ ПРОГРАММА </w:t>
      </w:r>
    </w:p>
    <w:p w:rsidR="00482415" w:rsidRPr="00267E1E" w:rsidRDefault="00796564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</w:t>
      </w:r>
    </w:p>
    <w:p w:rsidR="00482415" w:rsidRPr="00267E1E" w:rsidRDefault="00482415" w:rsidP="00413081">
      <w:pPr>
        <w:spacing w:after="1"/>
        <w:rPr>
          <w:rFonts w:ascii="Times New Roman" w:hAnsi="Times New Roman"/>
          <w:sz w:val="28"/>
          <w:szCs w:val="28"/>
        </w:rPr>
      </w:pPr>
    </w:p>
    <w:p w:rsidR="00482415" w:rsidRPr="00267E1E" w:rsidRDefault="00796564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П</w:t>
      </w:r>
      <w:r w:rsidR="00DB6C47" w:rsidRPr="00267E1E">
        <w:rPr>
          <w:rFonts w:ascii="Times New Roman" w:hAnsi="Times New Roman" w:cs="Times New Roman"/>
          <w:b w:val="0"/>
          <w:sz w:val="28"/>
          <w:szCs w:val="28"/>
        </w:rPr>
        <w:t>АСПОРТ</w:t>
      </w:r>
    </w:p>
    <w:p w:rsidR="00482415" w:rsidRPr="00267E1E" w:rsidRDefault="00796564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«Развитие информационного общества в городе Ставрополе»</w:t>
      </w:r>
    </w:p>
    <w:p w:rsidR="00482415" w:rsidRPr="00267E1E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379"/>
      </w:tblGrid>
      <w:tr w:rsidR="00482415" w:rsidRPr="00267E1E" w:rsidTr="001F7B82">
        <w:trPr>
          <w:trHeight w:val="964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1F7B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E1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796564" w:rsidP="001F7B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E1E">
              <w:rPr>
                <w:rFonts w:ascii="Times New Roman" w:hAnsi="Times New Roman"/>
                <w:sz w:val="28"/>
                <w:szCs w:val="28"/>
              </w:rPr>
              <w:t>«</w:t>
            </w:r>
            <w:r w:rsidR="00482415" w:rsidRPr="00267E1E">
              <w:rPr>
                <w:rFonts w:ascii="Times New Roman" w:hAnsi="Times New Roman"/>
                <w:sz w:val="28"/>
                <w:szCs w:val="28"/>
              </w:rPr>
              <w:t>Развитие информационного общества в городе Ставрополе</w:t>
            </w:r>
            <w:r w:rsidRPr="00267E1E">
              <w:rPr>
                <w:rFonts w:ascii="Times New Roman" w:hAnsi="Times New Roman"/>
                <w:sz w:val="28"/>
                <w:szCs w:val="28"/>
              </w:rPr>
              <w:t>»</w:t>
            </w:r>
            <w:r w:rsidR="00482415" w:rsidRPr="00267E1E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482415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 w:rsidR="00482415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 w:rsidR="00482415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Ставрополя;</w:t>
            </w:r>
          </w:p>
        </w:tc>
      </w:tr>
      <w:tr w:rsidR="00482415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комитет культуры и молодежной политики администрации города Ставрополя</w:t>
            </w:r>
          </w:p>
        </w:tc>
      </w:tr>
      <w:tr w:rsidR="00482415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67E1E" w:rsidRDefault="002200E8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 Ставрополя</w:t>
            </w:r>
          </w:p>
        </w:tc>
      </w:tr>
      <w:tr w:rsidR="00D62FFD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B6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B6C47" w:rsidRPr="00267E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B6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723569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Ставрополя, использующих информационно-телекоммуникационную инфраструктуру администрации города Ставрополя;</w:t>
            </w:r>
          </w:p>
        </w:tc>
      </w:tr>
      <w:tr w:rsidR="00723569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Ставрополя;</w:t>
            </w:r>
          </w:p>
        </w:tc>
      </w:tr>
      <w:tr w:rsidR="00723569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E472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автоматизированных информационных систем в администрации города Ставрополя, </w:t>
            </w:r>
            <w:r w:rsidRPr="00267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отраслевых (функциональных) и территориальных органах администрации города Ставрополя;</w:t>
            </w:r>
          </w:p>
        </w:tc>
      </w:tr>
      <w:tr w:rsidR="00723569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F5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доля охвата целевой аудитории (18 - 60 лет) аудиовизуальными средствами массовой информации общественно-политической направленности</w:t>
            </w:r>
          </w:p>
        </w:tc>
      </w:tr>
      <w:tr w:rsidR="00D62FFD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957AC" w:rsidRPr="00267E1E" w:rsidRDefault="00D62FFD" w:rsidP="00723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      </w:r>
          </w:p>
        </w:tc>
      </w:tr>
      <w:tr w:rsidR="00723569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723569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267E1E" w:rsidRDefault="00387781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>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  <w:r w:rsidR="00555B33" w:rsidRPr="00267E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2FFD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органов местного самоуправления города Ставрополя</w:t>
            </w:r>
          </w:p>
        </w:tc>
      </w:tr>
      <w:tr w:rsidR="00D62FFD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2023 - 2028 годы</w:t>
            </w:r>
          </w:p>
        </w:tc>
      </w:tr>
      <w:tr w:rsidR="00D62FFD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41BBC" w:rsidRPr="00267E1E" w:rsidRDefault="00D62FFD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C41BBC" w:rsidRPr="00267E1E">
              <w:rPr>
                <w:rFonts w:ascii="Times New Roman" w:hAnsi="Times New Roman" w:cs="Times New Roman"/>
                <w:sz w:val="28"/>
                <w:szCs w:val="28"/>
              </w:rPr>
              <w:t>256497,74 тыс. рублей, из них по годам:</w:t>
            </w:r>
          </w:p>
          <w:p w:rsidR="00C41BBC" w:rsidRPr="00267E1E" w:rsidRDefault="00C41BBC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2023 год – 47755,19 тыс. рублей;</w:t>
            </w:r>
          </w:p>
          <w:p w:rsidR="00C41BBC" w:rsidRPr="00267E1E" w:rsidRDefault="00C41BBC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2024 год – 41748,51 тыс. рублей;</w:t>
            </w:r>
          </w:p>
          <w:p w:rsidR="00C41BBC" w:rsidRPr="00267E1E" w:rsidRDefault="00C41BBC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2025 год – 41748,51 тыс. рублей;</w:t>
            </w:r>
          </w:p>
          <w:p w:rsidR="00C41BBC" w:rsidRPr="00267E1E" w:rsidRDefault="00C41BBC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2026 год – 41748,51 тыс. рублей;</w:t>
            </w:r>
          </w:p>
          <w:p w:rsidR="00C41BBC" w:rsidRPr="00267E1E" w:rsidRDefault="00C41BBC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2027 год – 41748,51 тыс. рублей;</w:t>
            </w:r>
          </w:p>
          <w:p w:rsidR="00D62FFD" w:rsidRPr="00267E1E" w:rsidRDefault="00C41BBC" w:rsidP="00C41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2028 год – 41748,51 тыс. рублей</w:t>
            </w:r>
          </w:p>
        </w:tc>
      </w:tr>
      <w:tr w:rsidR="00D62FFD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267E1E" w:rsidRDefault="00D4658B" w:rsidP="00D465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D62FFD" w:rsidRPr="00267E1E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2FFD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города Ставрополя, использующих информационно</w:t>
            </w:r>
            <w:r w:rsidRPr="00267E1E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D62FFD" w:rsidRPr="00267E1E">
              <w:rPr>
                <w:rFonts w:ascii="Times New Roman" w:hAnsi="Times New Roman" w:cs="Times New Roman"/>
                <w:sz w:val="28"/>
                <w:szCs w:val="28"/>
              </w:rPr>
              <w:t>телекоммуникационную инфраструктуру администрации города Ставрополя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с 40 процентов</w:t>
            </w:r>
            <w:r w:rsidR="00555B33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62FFD" w:rsidRPr="00267E1E">
              <w:rPr>
                <w:rFonts w:ascii="Times New Roman" w:hAnsi="Times New Roman" w:cs="Times New Roman"/>
                <w:sz w:val="28"/>
                <w:szCs w:val="28"/>
              </w:rPr>
              <w:t>50 процентов</w:t>
            </w:r>
            <w:r w:rsidR="00555B33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году;</w:t>
            </w:r>
          </w:p>
        </w:tc>
      </w:tr>
      <w:tr w:rsidR="000E2922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267E1E" w:rsidRDefault="000E2922" w:rsidP="000E2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267E1E" w:rsidRDefault="000E2922" w:rsidP="000E2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ежегодное обновление компьютерной техники в администрации города Ставрополя, отраслевых (функциональных) и территориальных органах администрации города Ставрополя,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с 2023</w:t>
            </w:r>
            <w:r w:rsidR="003E7F67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23569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по 2028</w:t>
            </w: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F67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не менее 5 процентов;</w:t>
            </w:r>
          </w:p>
        </w:tc>
      </w:tr>
      <w:tr w:rsidR="000E2922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267E1E" w:rsidRDefault="000E2922" w:rsidP="000E2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267E1E" w:rsidRDefault="000E2922" w:rsidP="00E472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количество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Ставрополя, не менее 14 единиц</w:t>
            </w:r>
            <w:r w:rsidR="00D4658B" w:rsidRPr="00267E1E">
              <w:rPr>
                <w:rFonts w:ascii="Times New Roman" w:hAnsi="Times New Roman" w:cs="Times New Roman"/>
                <w:sz w:val="28"/>
                <w:szCs w:val="28"/>
              </w:rPr>
              <w:t xml:space="preserve"> к 2028 году</w:t>
            </w:r>
            <w:r w:rsidR="00555B33" w:rsidRPr="00267E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2922" w:rsidRPr="00267E1E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267E1E" w:rsidRDefault="000E2922" w:rsidP="000E2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267E1E" w:rsidRDefault="000E2922" w:rsidP="000E2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E1E">
              <w:rPr>
                <w:rFonts w:ascii="Times New Roman" w:hAnsi="Times New Roman" w:cs="Times New Roman"/>
                <w:sz w:val="28"/>
                <w:szCs w:val="28"/>
              </w:rPr>
              <w:t>ежегодный охват целевой аудитории (18 - 60 лет) аудиовизуальными средствами массовой информации общественно-политической направленности, не менее 50 процентов</w:t>
            </w:r>
          </w:p>
        </w:tc>
      </w:tr>
    </w:tbl>
    <w:p w:rsidR="00482415" w:rsidRPr="00267E1E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482415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1. Общая характеристика текущего состояния сферы реализации</w:t>
      </w:r>
    </w:p>
    <w:p w:rsidR="00482415" w:rsidRPr="00267E1E" w:rsidRDefault="00482415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Программы и прогноз ее развития</w:t>
      </w:r>
    </w:p>
    <w:p w:rsidR="001130C1" w:rsidRPr="00267E1E" w:rsidRDefault="001130C1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E1E">
        <w:rPr>
          <w:rFonts w:ascii="Times New Roman" w:hAnsi="Times New Roman" w:cs="Times New Roman"/>
          <w:sz w:val="28"/>
          <w:szCs w:val="28"/>
        </w:rPr>
        <w:t xml:space="preserve">В рамках реализации задач, поставленных в государственной программе Российской Федерации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15 апреля 2014</w:t>
      </w:r>
      <w:r w:rsidR="00DC4FF6" w:rsidRPr="00267E1E">
        <w:rPr>
          <w:rFonts w:ascii="Times New Roman" w:hAnsi="Times New Roman" w:cs="Times New Roman"/>
          <w:sz w:val="28"/>
          <w:szCs w:val="28"/>
        </w:rPr>
        <w:t> г.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 xml:space="preserve">313, Стратегии развития информационного общества в Российской Федерации на 2017 - 2030 годы, утвержденной </w:t>
      </w:r>
      <w:r w:rsidR="00DF36B5" w:rsidRPr="00267E1E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267E1E">
        <w:rPr>
          <w:rFonts w:ascii="Times New Roman" w:hAnsi="Times New Roman" w:cs="Times New Roman"/>
          <w:sz w:val="28"/>
          <w:szCs w:val="28"/>
        </w:rPr>
        <w:t>Президент</w:t>
      </w:r>
      <w:r w:rsidR="00DF36B5" w:rsidRPr="00267E1E">
        <w:rPr>
          <w:rFonts w:ascii="Times New Roman" w:hAnsi="Times New Roman" w:cs="Times New Roman"/>
          <w:sz w:val="28"/>
          <w:szCs w:val="28"/>
        </w:rPr>
        <w:t>а</w:t>
      </w:r>
      <w:r w:rsidRPr="00267E1E">
        <w:rPr>
          <w:rFonts w:ascii="Times New Roman" w:hAnsi="Times New Roman" w:cs="Times New Roman"/>
          <w:sz w:val="28"/>
          <w:szCs w:val="28"/>
        </w:rPr>
        <w:t xml:space="preserve"> Российской Федерации 09 мая 2017</w:t>
      </w:r>
      <w:r w:rsidR="00DC4FF6" w:rsidRPr="00267E1E">
        <w:rPr>
          <w:rFonts w:ascii="Times New Roman" w:hAnsi="Times New Roman" w:cs="Times New Roman"/>
          <w:sz w:val="28"/>
          <w:szCs w:val="28"/>
        </w:rPr>
        <w:t> г.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>203, постановлением Правительства Российской Федерации от 24 октября 2011</w:t>
      </w:r>
      <w:r w:rsidR="00DC4FF6" w:rsidRPr="00267E1E">
        <w:rPr>
          <w:rFonts w:ascii="Times New Roman" w:hAnsi="Times New Roman" w:cs="Times New Roman"/>
          <w:sz w:val="28"/>
          <w:szCs w:val="28"/>
        </w:rPr>
        <w:t> г.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 xml:space="preserve">861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</w:t>
      </w:r>
      <w:proofErr w:type="gramEnd"/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E1E">
        <w:rPr>
          <w:rFonts w:ascii="Times New Roman" w:hAnsi="Times New Roman" w:cs="Times New Roman"/>
          <w:sz w:val="28"/>
          <w:szCs w:val="28"/>
        </w:rPr>
        <w:t>предоставление в электронной форме государственных и муниципальных услуг (осуществление функций)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>, распоряжением Правительства Российской Федерации от 17 декабря 2009</w:t>
      </w:r>
      <w:r w:rsidR="00DC4FF6" w:rsidRPr="00267E1E">
        <w:rPr>
          <w:rFonts w:ascii="Times New Roman" w:hAnsi="Times New Roman" w:cs="Times New Roman"/>
          <w:sz w:val="28"/>
          <w:szCs w:val="28"/>
        </w:rPr>
        <w:t> г.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C4FF6" w:rsidRPr="00267E1E">
        <w:rPr>
          <w:rFonts w:ascii="Times New Roman" w:hAnsi="Times New Roman" w:cs="Times New Roman"/>
          <w:sz w:val="28"/>
          <w:szCs w:val="28"/>
        </w:rPr>
        <w:t>№ </w:t>
      </w:r>
      <w:r w:rsidRPr="00267E1E">
        <w:rPr>
          <w:rFonts w:ascii="Times New Roman" w:hAnsi="Times New Roman" w:cs="Times New Roman"/>
          <w:sz w:val="28"/>
          <w:szCs w:val="28"/>
        </w:rPr>
        <w:t xml:space="preserve">1993-р </w:t>
      </w:r>
      <w:r w:rsidR="00796564" w:rsidRPr="00267E1E">
        <w:rPr>
          <w:rFonts w:ascii="Times New Roman" w:hAnsi="Times New Roman" w:cs="Times New Roman"/>
          <w:sz w:val="28"/>
          <w:szCs w:val="28"/>
        </w:rPr>
        <w:t>«</w:t>
      </w:r>
      <w:r w:rsidRPr="00267E1E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  <w:r w:rsidRPr="00267E1E">
        <w:rPr>
          <w:rFonts w:ascii="Times New Roman" w:hAnsi="Times New Roman" w:cs="Times New Roman"/>
          <w:sz w:val="28"/>
          <w:szCs w:val="28"/>
        </w:rPr>
        <w:t>, в деятельность администрации города Ставрополя, отраслевых (функциональных) и территориальных органов администрации города Ставрополя</w:t>
      </w:r>
      <w:r w:rsidR="00DF36B5" w:rsidRPr="00267E1E">
        <w:rPr>
          <w:rFonts w:ascii="Times New Roman" w:hAnsi="Times New Roman" w:cs="Times New Roman"/>
          <w:sz w:val="28"/>
          <w:szCs w:val="28"/>
        </w:rPr>
        <w:t xml:space="preserve"> (далее – органы администрации города Ставрополя)</w:t>
      </w:r>
      <w:r w:rsidRPr="00267E1E">
        <w:rPr>
          <w:rFonts w:ascii="Times New Roman" w:hAnsi="Times New Roman" w:cs="Times New Roman"/>
          <w:sz w:val="28"/>
          <w:szCs w:val="28"/>
        </w:rPr>
        <w:t>, а также муниципальных учреждений города Ставрополя внедрены элементы электронного</w:t>
      </w:r>
      <w:proofErr w:type="gramEnd"/>
      <w:r w:rsidRPr="00267E1E">
        <w:rPr>
          <w:rFonts w:ascii="Times New Roman" w:hAnsi="Times New Roman" w:cs="Times New Roman"/>
          <w:sz w:val="28"/>
          <w:szCs w:val="28"/>
        </w:rPr>
        <w:t xml:space="preserve"> правительства.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Программы являются: формирование современной телекоммуникационной инфраструктуры в городе Ставрополе, обеспечение высокого уровня ее доступности; повышение эффективности взаимодействия населения города Ставрополя с органами местного самоуправления; обеспечение доступа к информации о деятельности администрации города Ставрополя и ее территориальных органов; обеспечение межведомственного взаимодействия и документооборота в электронной форме между органами государственной власти Ставропольского края и органами местного самоуправления, а также повышение эффективности государственного и муниципального управления на основе использования органами местного самоуправления информационных систем и технологий.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В рамках реализации настоящей Программы и в целях подключения к </w:t>
      </w:r>
      <w:r w:rsidRPr="00267E1E">
        <w:rPr>
          <w:rFonts w:ascii="Times New Roman" w:hAnsi="Times New Roman" w:cs="Times New Roman"/>
          <w:sz w:val="28"/>
          <w:szCs w:val="24"/>
        </w:rPr>
        <w:lastRenderedPageBreak/>
        <w:t>региональной системе межведомственного электронного взаимодействия и Единой информационной аналитической системе Ставропольского края были выполнены следующие мероприятия:</w:t>
      </w:r>
    </w:p>
    <w:p w:rsidR="00DC4FF6" w:rsidRPr="00267E1E" w:rsidRDefault="00DC4FF6" w:rsidP="00F4099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организована защищенная сеть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№ 2924 </w:t>
      </w:r>
      <w:r w:rsidR="00F40991" w:rsidRPr="00267E1E">
        <w:rPr>
          <w:rFonts w:ascii="Times New Roman" w:hAnsi="Times New Roman" w:cs="Times New Roman"/>
          <w:sz w:val="28"/>
          <w:szCs w:val="28"/>
        </w:rPr>
        <w:t>администрации города Ставрополя,</w:t>
      </w:r>
      <w:r w:rsidR="00F40991" w:rsidRPr="00267E1E">
        <w:rPr>
          <w:rFonts w:ascii="Times New Roman" w:hAnsi="Times New Roman" w:cs="Times New Roman"/>
          <w:sz w:val="28"/>
          <w:szCs w:val="24"/>
        </w:rPr>
        <w:t xml:space="preserve"> </w:t>
      </w:r>
      <w:r w:rsidRPr="00267E1E">
        <w:rPr>
          <w:rFonts w:ascii="Times New Roman" w:hAnsi="Times New Roman" w:cs="Times New Roman"/>
          <w:sz w:val="28"/>
          <w:szCs w:val="24"/>
        </w:rPr>
        <w:t>органов администрации города Ставрополя;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установлено межсетевое взаимодействие защищенных сетей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№ 2924</w:t>
      </w:r>
      <w:r w:rsidR="00F40991" w:rsidRPr="00267E1E">
        <w:rPr>
          <w:rFonts w:ascii="Times New Roman" w:hAnsi="Times New Roman" w:cs="Times New Roman"/>
          <w:sz w:val="28"/>
          <w:szCs w:val="24"/>
        </w:rPr>
        <w:t xml:space="preserve"> </w:t>
      </w:r>
      <w:r w:rsidR="00F40991" w:rsidRPr="00267E1E">
        <w:rPr>
          <w:rFonts w:ascii="Times New Roman" w:hAnsi="Times New Roman" w:cs="Times New Roman"/>
          <w:sz w:val="28"/>
          <w:szCs w:val="28"/>
        </w:rPr>
        <w:t>администрации города Ставрополя,</w:t>
      </w:r>
      <w:r w:rsidRPr="00267E1E">
        <w:rPr>
          <w:rFonts w:ascii="Times New Roman" w:hAnsi="Times New Roman" w:cs="Times New Roman"/>
          <w:sz w:val="28"/>
          <w:szCs w:val="24"/>
        </w:rPr>
        <w:t xml:space="preserve"> органов администрации города Ставрополя и сети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№ 1760 органов государственной власти Ставропольского края;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установлено межсетевое взаимодействие защищенных сетей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№ 2924</w:t>
      </w:r>
      <w:r w:rsidR="00F40991" w:rsidRPr="00267E1E">
        <w:rPr>
          <w:rFonts w:ascii="Times New Roman" w:hAnsi="Times New Roman" w:cs="Times New Roman"/>
          <w:sz w:val="28"/>
          <w:szCs w:val="24"/>
        </w:rPr>
        <w:t xml:space="preserve"> </w:t>
      </w:r>
      <w:r w:rsidR="00F40991" w:rsidRPr="00267E1E">
        <w:rPr>
          <w:rFonts w:ascii="Times New Roman" w:hAnsi="Times New Roman" w:cs="Times New Roman"/>
          <w:sz w:val="28"/>
          <w:szCs w:val="28"/>
        </w:rPr>
        <w:t>администрации города Ставрополя,</w:t>
      </w:r>
      <w:r w:rsidRPr="00267E1E">
        <w:rPr>
          <w:rFonts w:ascii="Times New Roman" w:hAnsi="Times New Roman" w:cs="Times New Roman"/>
          <w:sz w:val="28"/>
          <w:szCs w:val="24"/>
        </w:rPr>
        <w:t xml:space="preserve"> органов администрации города Ставрополя и сети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№ 3620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обеспечено подключение к государственной информационной системе 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67E1E">
        <w:rPr>
          <w:rFonts w:ascii="Times New Roman" w:hAnsi="Times New Roman" w:cs="Times New Roman"/>
          <w:sz w:val="28"/>
          <w:szCs w:val="24"/>
        </w:rPr>
        <w:t>обеспечено подключение и работа с использованием электронной подписи администрации города Ставрополя в государственной информационной системе о государственных и муниципальных платежах, системе Государственная автоматизированная информационная система «Управление», системе WEB Консолидация, к Пенсионному фонду Российской Федерации, к Фонду социального страхования Российской Федерации, системе электронного документооборота «ГОСУСЛУГИ», системе электронного документооборота «РОССТАТ», системе электронного документооборота «Росприроднадзор», к порталу Росреестра, Государственной информационной системе «Энергоэффективность», интернет-сайту</w:t>
      </w:r>
      <w:proofErr w:type="gramEnd"/>
      <w:r w:rsidRPr="00267E1E">
        <w:rPr>
          <w:rFonts w:ascii="Times New Roman" w:hAnsi="Times New Roman" w:cs="Times New Roman"/>
          <w:sz w:val="28"/>
          <w:szCs w:val="24"/>
        </w:rPr>
        <w:t xml:space="preserve"> Федеральной налоговой службы Российской Федерации.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67E1E">
        <w:rPr>
          <w:rFonts w:ascii="Times New Roman" w:hAnsi="Times New Roman" w:cs="Times New Roman"/>
          <w:sz w:val="28"/>
          <w:szCs w:val="24"/>
        </w:rPr>
        <w:t>В рамках сопровождения и оптимизации официальных сайтов администрации города Ставрополя, ее отраслевых (функциональных) и территориальных органов обеспечивается функционирование выделенного сервера в информационно-телекоммуникационной сети «Интернет» и размещено на едином хостинге 7 сайтов администрации города Ставрополя (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http</w:t>
      </w:r>
      <w:proofErr w:type="spellEnd"/>
      <w:r w:rsidR="000F1C22" w:rsidRPr="00267E1E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267E1E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Pr="00267E1E">
        <w:rPr>
          <w:rFonts w:ascii="Times New Roman" w:hAnsi="Times New Roman" w:cs="Times New Roman"/>
          <w:sz w:val="28"/>
          <w:szCs w:val="24"/>
        </w:rPr>
        <w:t>//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Ставрополь</w:t>
      </w:r>
      <w:proofErr w:type="gramStart"/>
      <w:r w:rsidRPr="00267E1E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267E1E">
        <w:rPr>
          <w:rFonts w:ascii="Times New Roman" w:hAnsi="Times New Roman" w:cs="Times New Roman"/>
          <w:sz w:val="28"/>
          <w:szCs w:val="24"/>
        </w:rPr>
        <w:t>ф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>, http://staveconom.ru, http://investinstav.ru, http://education-26.ru, http://gimc.education-26.ru, http://panno.stavadm.ru, http://</w:t>
      </w:r>
      <w:r w:rsidRPr="00267E1E">
        <w:rPr>
          <w:rFonts w:ascii="Times New Roman" w:hAnsi="Times New Roman" w:cs="Times New Roman"/>
          <w:sz w:val="28"/>
          <w:szCs w:val="24"/>
          <w:lang w:val="en-US"/>
        </w:rPr>
        <w:t>kgs</w:t>
      </w:r>
      <w:r w:rsidRPr="00267E1E">
        <w:rPr>
          <w:rFonts w:ascii="Times New Roman" w:hAnsi="Times New Roman" w:cs="Times New Roman"/>
          <w:sz w:val="28"/>
          <w:szCs w:val="24"/>
        </w:rPr>
        <w:t>.stavadm.ru).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В целях поддержания существующего центра обработки данных (далее - ЦОД) на современном уровне создан дополнительный вычислительный кластер ЦОД, развернуты шасси Cisco UCS 5108 с четырьмя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блейд-серверами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Cisco UCS B200 M4, два коммутатора Cisco Nexus 31108VXLAN, Система хранения данных DELL EMC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Unity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300.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В администрации города Ставрополя, ее отраслевых (функциональных) и территориальных органов выполняется инвентаризация и модернизация </w:t>
      </w:r>
      <w:r w:rsidRPr="00267E1E">
        <w:rPr>
          <w:rFonts w:ascii="Times New Roman" w:hAnsi="Times New Roman" w:cs="Times New Roman"/>
          <w:sz w:val="28"/>
          <w:szCs w:val="24"/>
        </w:rPr>
        <w:lastRenderedPageBreak/>
        <w:t>компьютерной техники в рамках доведенного бюджета.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67E1E">
        <w:rPr>
          <w:rFonts w:ascii="Times New Roman" w:hAnsi="Times New Roman" w:cs="Times New Roman"/>
          <w:sz w:val="28"/>
          <w:szCs w:val="24"/>
        </w:rPr>
        <w:t xml:space="preserve">В целях выполнения требований Федерального закона от 27 июля 2006 г. № 152-ФЗ «О персональных данных», </w:t>
      </w:r>
      <w:hyperlink r:id="rId7" w:history="1">
        <w:r w:rsidRPr="00267E1E">
          <w:rPr>
            <w:rFonts w:ascii="Times New Roman" w:hAnsi="Times New Roman" w:cs="Times New Roman"/>
            <w:sz w:val="28"/>
            <w:szCs w:val="24"/>
          </w:rPr>
          <w:t>постановления</w:t>
        </w:r>
      </w:hyperlink>
      <w:r w:rsidRPr="00267E1E"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01 ноября 2012 г. № 1119 «Об утверждении Положения об обеспечении безопасности персональных данных при их обработке в информационных системах персональных данных», Приказа ФСТЭК России от 11 февраля 2013 г. № 17 «Об утверждении требований о защите информации, не составляющей государственную тайну</w:t>
      </w:r>
      <w:proofErr w:type="gramEnd"/>
      <w:r w:rsidRPr="00267E1E">
        <w:rPr>
          <w:rFonts w:ascii="Times New Roman" w:hAnsi="Times New Roman" w:cs="Times New Roman"/>
          <w:sz w:val="28"/>
          <w:szCs w:val="24"/>
        </w:rPr>
        <w:t>, содержащейся в государственных информационных системах» проведена работа по развитию системы защиты персональных данных администрации города Ставрополя, ее отраслевых (функциональных) и территориальных органов в составе: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подсистемы межсетевого экранирования;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подсистемы защиты от несанкционированного доступа;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подсистемы обнаружения вторжений и контроля эффективности защиты.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Также были проведены следующие работы: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обновление версии программного обеспечения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 xml:space="preserve"> подсистемы межсетевого экранирования и криптографической защиты;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обновление баз решающих правил в подсистеме обнаружения вторжений;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 xml:space="preserve">внедрение подсистемы анализа защищенности </w:t>
      </w:r>
      <w:proofErr w:type="spellStart"/>
      <w:r w:rsidRPr="00267E1E">
        <w:rPr>
          <w:rFonts w:ascii="Times New Roman" w:hAnsi="Times New Roman" w:cs="Times New Roman"/>
          <w:sz w:val="28"/>
          <w:szCs w:val="24"/>
        </w:rPr>
        <w:t>XSpider</w:t>
      </w:r>
      <w:proofErr w:type="spellEnd"/>
      <w:r w:rsidRPr="00267E1E">
        <w:rPr>
          <w:rFonts w:ascii="Times New Roman" w:hAnsi="Times New Roman" w:cs="Times New Roman"/>
          <w:sz w:val="28"/>
          <w:szCs w:val="24"/>
        </w:rPr>
        <w:t>;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аттестация информационных систем после обновления системы защиты.</w:t>
      </w:r>
    </w:p>
    <w:p w:rsidR="00DC4FF6" w:rsidRPr="00267E1E" w:rsidRDefault="00DC4FF6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Дальнейшая работа в администрации города Ставрополя, ее отраслевых (функциональных) и территориальных органов будет строиться на развитии и обеспечении функционирования телекоммуникационной инфраструктуры, межведомственного электронного документооборота и автоматизированных информационных систем.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Результатом Программы будет достижение и соблюдение показателей (индикаторов) целей Программы, характеризующих: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состояние и (или) тенденции динамики развития полнофункциональной единой муниципальной информационной среды</w:t>
      </w:r>
      <w:r w:rsidR="00BC65C6" w:rsidRPr="00267E1E">
        <w:rPr>
          <w:rFonts w:ascii="Times New Roman" w:hAnsi="Times New Roman" w:cs="Times New Roman"/>
          <w:sz w:val="28"/>
          <w:szCs w:val="28"/>
        </w:rPr>
        <w:t>.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К внутренним рискам реализации Программы относятся: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К внешним рискам реализации Программы относятся:</w:t>
      </w:r>
    </w:p>
    <w:p w:rsidR="00B65A00" w:rsidRPr="00267E1E" w:rsidRDefault="00B65A00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санкции и ограничения в области высоких технологий </w:t>
      </w:r>
      <w:r w:rsidR="00723569" w:rsidRPr="00267E1E">
        <w:rPr>
          <w:rFonts w:ascii="Times New Roman" w:hAnsi="Times New Roman" w:cs="Times New Roman"/>
          <w:sz w:val="28"/>
          <w:szCs w:val="28"/>
        </w:rPr>
        <w:t>в отношении</w:t>
      </w:r>
      <w:r w:rsidRPr="00267E1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723569" w:rsidRPr="00267E1E">
        <w:rPr>
          <w:rFonts w:ascii="Times New Roman" w:hAnsi="Times New Roman" w:cs="Times New Roman"/>
          <w:sz w:val="28"/>
          <w:szCs w:val="28"/>
        </w:rPr>
        <w:t>йской Федерации</w:t>
      </w:r>
      <w:r w:rsidRPr="00267E1E">
        <w:rPr>
          <w:rFonts w:ascii="Times New Roman" w:hAnsi="Times New Roman" w:cs="Times New Roman"/>
          <w:sz w:val="28"/>
          <w:szCs w:val="28"/>
        </w:rPr>
        <w:t>;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снижение темпов социально-экономического развития города Ставрополя;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23569" w:rsidRPr="00267E1E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267E1E">
        <w:rPr>
          <w:rFonts w:ascii="Times New Roman" w:hAnsi="Times New Roman" w:cs="Times New Roman"/>
          <w:sz w:val="28"/>
          <w:szCs w:val="28"/>
        </w:rPr>
        <w:t>инфляции;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несовершенство системы нормативно-правового регулирования в сфере </w:t>
      </w:r>
      <w:r w:rsidRPr="00267E1E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на федеральном и региональном уровне.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развитие города Ставрополя с учетом возможного ухудшения экономической ситуации.</w:t>
      </w:r>
    </w:p>
    <w:p w:rsidR="00482415" w:rsidRPr="00267E1E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482415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2. Цел</w:t>
      </w:r>
      <w:r w:rsidR="00F40991" w:rsidRPr="00267E1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67E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6E5" w:rsidRPr="00267E1E">
        <w:rPr>
          <w:rFonts w:ascii="Times New Roman" w:hAnsi="Times New Roman" w:cs="Times New Roman"/>
          <w:b w:val="0"/>
          <w:sz w:val="28"/>
          <w:szCs w:val="28"/>
        </w:rPr>
        <w:t xml:space="preserve">и задачи </w:t>
      </w:r>
      <w:r w:rsidRPr="00267E1E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130C1" w:rsidRPr="00267E1E" w:rsidRDefault="001130C1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Цел</w:t>
      </w:r>
      <w:r w:rsidR="00F40991" w:rsidRPr="00267E1E">
        <w:rPr>
          <w:rFonts w:ascii="Times New Roman" w:hAnsi="Times New Roman" w:cs="Times New Roman"/>
          <w:sz w:val="28"/>
          <w:szCs w:val="28"/>
        </w:rPr>
        <w:t>ью</w:t>
      </w:r>
      <w:r w:rsidRPr="00267E1E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482415" w:rsidRPr="00267E1E" w:rsidRDefault="00482415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города Ставрополя.</w:t>
      </w:r>
    </w:p>
    <w:p w:rsidR="000E2922" w:rsidRPr="00267E1E" w:rsidRDefault="000E2922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решение следующих задач:</w:t>
      </w:r>
    </w:p>
    <w:p w:rsidR="000E2922" w:rsidRPr="00267E1E" w:rsidRDefault="000E2922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</w:r>
    </w:p>
    <w:p w:rsidR="000E2922" w:rsidRPr="00267E1E" w:rsidRDefault="000E2922" w:rsidP="00F4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 w:rsidR="000E2922" w:rsidRPr="00267E1E" w:rsidRDefault="000E2922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 города Ставрополя.</w:t>
      </w:r>
    </w:p>
    <w:p w:rsidR="000E2922" w:rsidRPr="00267E1E" w:rsidRDefault="000E2922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3</w:t>
      </w:r>
      <w:r w:rsidR="00482415" w:rsidRPr="00267E1E">
        <w:rPr>
          <w:rFonts w:ascii="Times New Roman" w:hAnsi="Times New Roman" w:cs="Times New Roman"/>
          <w:b w:val="0"/>
          <w:sz w:val="28"/>
          <w:szCs w:val="28"/>
        </w:rPr>
        <w:t>. Сроки реализации Программы</w:t>
      </w:r>
    </w:p>
    <w:p w:rsidR="001130C1" w:rsidRPr="00267E1E" w:rsidRDefault="001130C1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267E1E" w:rsidRDefault="00482415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 w:rsidR="00D91A64" w:rsidRPr="00267E1E">
        <w:rPr>
          <w:rFonts w:ascii="Times New Roman" w:hAnsi="Times New Roman" w:cs="Times New Roman"/>
          <w:sz w:val="28"/>
          <w:szCs w:val="28"/>
        </w:rPr>
        <w:t>6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D91A64" w:rsidRPr="00267E1E">
        <w:rPr>
          <w:rFonts w:ascii="Times New Roman" w:hAnsi="Times New Roman" w:cs="Times New Roman"/>
          <w:sz w:val="28"/>
          <w:szCs w:val="28"/>
        </w:rPr>
        <w:t>лет</w:t>
      </w:r>
      <w:r w:rsidRPr="00267E1E">
        <w:rPr>
          <w:rFonts w:ascii="Times New Roman" w:hAnsi="Times New Roman" w:cs="Times New Roman"/>
          <w:sz w:val="28"/>
          <w:szCs w:val="28"/>
        </w:rPr>
        <w:t>, с 202</w:t>
      </w:r>
      <w:r w:rsidR="001F0433" w:rsidRPr="00267E1E">
        <w:rPr>
          <w:rFonts w:ascii="Times New Roman" w:hAnsi="Times New Roman" w:cs="Times New Roman"/>
          <w:sz w:val="28"/>
          <w:szCs w:val="28"/>
        </w:rPr>
        <w:t>3</w:t>
      </w:r>
      <w:r w:rsidRPr="00267E1E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D91A64" w:rsidRPr="00267E1E">
        <w:rPr>
          <w:rFonts w:ascii="Times New Roman" w:hAnsi="Times New Roman" w:cs="Times New Roman"/>
          <w:sz w:val="28"/>
          <w:szCs w:val="28"/>
        </w:rPr>
        <w:t>8</w:t>
      </w:r>
      <w:r w:rsidRPr="00267E1E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482415" w:rsidRPr="00267E1E" w:rsidRDefault="0048241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4</w:t>
      </w:r>
      <w:r w:rsidR="00482415" w:rsidRPr="00267E1E">
        <w:rPr>
          <w:rFonts w:ascii="Times New Roman" w:hAnsi="Times New Roman" w:cs="Times New Roman"/>
          <w:b w:val="0"/>
          <w:sz w:val="28"/>
          <w:szCs w:val="28"/>
        </w:rPr>
        <w:t>. Перечень и общая характеристика мероприятий Программы</w:t>
      </w:r>
    </w:p>
    <w:p w:rsidR="002936E5" w:rsidRPr="00267E1E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267E1E" w:rsidRDefault="00482415" w:rsidP="00F40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Программы приведены в приложении </w:t>
      </w:r>
      <w:r w:rsidR="00F40991" w:rsidRPr="00267E1E">
        <w:rPr>
          <w:rFonts w:ascii="Times New Roman" w:hAnsi="Times New Roman" w:cs="Times New Roman"/>
          <w:sz w:val="28"/>
          <w:szCs w:val="28"/>
        </w:rPr>
        <w:t>1</w:t>
      </w:r>
      <w:r w:rsidRPr="00267E1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82415" w:rsidRPr="00267E1E" w:rsidRDefault="0048241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9A9" w:rsidRPr="00267E1E" w:rsidRDefault="002936E5" w:rsidP="00F41CF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5</w:t>
      </w:r>
      <w:r w:rsidR="006C29A9" w:rsidRPr="00267E1E">
        <w:rPr>
          <w:rFonts w:ascii="Times New Roman" w:hAnsi="Times New Roman" w:cs="Times New Roman"/>
          <w:sz w:val="28"/>
          <w:szCs w:val="28"/>
        </w:rPr>
        <w:t>. Ресурсное обеспечение Программы</w:t>
      </w:r>
    </w:p>
    <w:p w:rsidR="001130C1" w:rsidRPr="00267E1E" w:rsidRDefault="001130C1" w:rsidP="00F41CF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1BBC" w:rsidRPr="00267E1E" w:rsidRDefault="006C29A9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Финансирование Программы на 202</w:t>
      </w:r>
      <w:r w:rsidR="00031AAF" w:rsidRPr="00267E1E">
        <w:rPr>
          <w:rFonts w:ascii="Times New Roman" w:hAnsi="Times New Roman" w:cs="Times New Roman"/>
          <w:sz w:val="28"/>
          <w:szCs w:val="28"/>
        </w:rPr>
        <w:t>3</w:t>
      </w:r>
      <w:r w:rsidRPr="00267E1E">
        <w:rPr>
          <w:rFonts w:ascii="Times New Roman" w:hAnsi="Times New Roman" w:cs="Times New Roman"/>
          <w:sz w:val="28"/>
          <w:szCs w:val="28"/>
        </w:rPr>
        <w:t xml:space="preserve"> - 202</w:t>
      </w:r>
      <w:r w:rsidR="00DE4786" w:rsidRPr="00267E1E">
        <w:rPr>
          <w:rFonts w:ascii="Times New Roman" w:hAnsi="Times New Roman" w:cs="Times New Roman"/>
          <w:sz w:val="28"/>
          <w:szCs w:val="28"/>
        </w:rPr>
        <w:t>8</w:t>
      </w:r>
      <w:r w:rsidRPr="00267E1E">
        <w:rPr>
          <w:rFonts w:ascii="Times New Roman" w:hAnsi="Times New Roman" w:cs="Times New Roman"/>
          <w:sz w:val="28"/>
          <w:szCs w:val="28"/>
        </w:rPr>
        <w:t xml:space="preserve"> годы обеспечивается за счет средств бюджета города Ставрополя и составляет </w:t>
      </w:r>
      <w:r w:rsidR="00C41BBC" w:rsidRPr="00267E1E">
        <w:rPr>
          <w:rFonts w:ascii="Times New Roman" w:hAnsi="Times New Roman" w:cs="Times New Roman"/>
          <w:sz w:val="28"/>
          <w:szCs w:val="28"/>
        </w:rPr>
        <w:t>256497,74 тыс. рублей, из них по годам:</w:t>
      </w:r>
    </w:p>
    <w:p w:rsidR="00C41BBC" w:rsidRPr="00267E1E" w:rsidRDefault="00C41BBC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2023 год – 47755,19 тыс. рублей;</w:t>
      </w:r>
    </w:p>
    <w:p w:rsidR="00C41BBC" w:rsidRPr="00267E1E" w:rsidRDefault="00C41BBC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2024 год – 41748,51 тыс. рублей;</w:t>
      </w:r>
    </w:p>
    <w:p w:rsidR="00C41BBC" w:rsidRPr="00267E1E" w:rsidRDefault="00C41BBC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2025 год – 41748,51 тыс. рублей;</w:t>
      </w:r>
    </w:p>
    <w:p w:rsidR="00C41BBC" w:rsidRPr="00267E1E" w:rsidRDefault="00C41BBC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2026 год – 41748,51 тыс. рублей;</w:t>
      </w:r>
    </w:p>
    <w:p w:rsidR="00C41BBC" w:rsidRPr="00267E1E" w:rsidRDefault="00C41BBC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2027 год – 41748,51 тыс. рублей;</w:t>
      </w:r>
    </w:p>
    <w:p w:rsidR="006C29A9" w:rsidRPr="00267E1E" w:rsidRDefault="00C41BBC" w:rsidP="00C41B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2028 год – 41748,51 тыс. рублей</w:t>
      </w:r>
      <w:r w:rsidR="006C29A9" w:rsidRPr="00267E1E">
        <w:rPr>
          <w:rFonts w:ascii="Times New Roman" w:hAnsi="Times New Roman" w:cs="Times New Roman"/>
          <w:sz w:val="28"/>
          <w:szCs w:val="28"/>
        </w:rPr>
        <w:t>.</w:t>
      </w:r>
    </w:p>
    <w:p w:rsidR="00482415" w:rsidRPr="00267E1E" w:rsidRDefault="006C29A9" w:rsidP="000A6A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Объем средств на финансовое обеспечение реализации Программы </w:t>
      </w:r>
      <w:r w:rsidRPr="00267E1E">
        <w:rPr>
          <w:rFonts w:ascii="Times New Roman" w:hAnsi="Times New Roman" w:cs="Times New Roman"/>
          <w:sz w:val="28"/>
          <w:szCs w:val="28"/>
        </w:rPr>
        <w:lastRenderedPageBreak/>
        <w:t>утверждается решением Ставропольской городской Думы о бюджете города Ставрополя на очередной финансовый год и плановый период.</w:t>
      </w:r>
    </w:p>
    <w:p w:rsidR="00482415" w:rsidRPr="00267E1E" w:rsidRDefault="0048241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Pr="00267E1E" w:rsidRDefault="002936E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267E1E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E1E">
        <w:rPr>
          <w:rFonts w:ascii="Times New Roman" w:hAnsi="Times New Roman" w:cs="Times New Roman"/>
          <w:b w:val="0"/>
          <w:sz w:val="28"/>
          <w:szCs w:val="28"/>
        </w:rPr>
        <w:t>6</w:t>
      </w:r>
      <w:r w:rsidR="00482415" w:rsidRPr="00267E1E">
        <w:rPr>
          <w:rFonts w:ascii="Times New Roman" w:hAnsi="Times New Roman" w:cs="Times New Roman"/>
          <w:b w:val="0"/>
          <w:sz w:val="28"/>
          <w:szCs w:val="28"/>
        </w:rPr>
        <w:t>. Система управления реализацией Программы</w:t>
      </w:r>
    </w:p>
    <w:p w:rsidR="001130C1" w:rsidRPr="00267E1E" w:rsidRDefault="001130C1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267E1E" w:rsidRDefault="00482415" w:rsidP="000A6A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осуществляется администрацией города Ставрополя в лице комитета информационных технологий администрации города Ставрополя, являющегося ответственным исполнителем Программы,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Комитет информационных технологий администрации города Ставрополя: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ежегодно разрабатывает по согласованию с соисполнителями Программы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ежегодно утверждает детальный план-график, согласованный с комитетом экономического развития и торговли администрации города Ставрополя, в срок до 31 декабря года, предшествующего очередному финансовому году;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порядке, установленном правовым актом администрации города Ставрополя;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ежеквартально представляет в комитет экономического развития и торговли администрации города Ставрополя информацию, необходимую для проведения мониторинга хода реализации Программы, с приложением пояснительной записки в срок до 15 числа месяца, следующего за отчетным периодом.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Сведения о составе и значениях показателей (индикаторов) достижения цел</w:t>
      </w:r>
      <w:r w:rsidR="000A6AEB" w:rsidRPr="00267E1E">
        <w:rPr>
          <w:rFonts w:ascii="Times New Roman" w:hAnsi="Times New Roman" w:cs="Times New Roman"/>
          <w:sz w:val="28"/>
          <w:szCs w:val="28"/>
        </w:rPr>
        <w:t>и</w:t>
      </w:r>
      <w:r w:rsidRPr="00267E1E">
        <w:rPr>
          <w:rFonts w:ascii="Times New Roman" w:hAnsi="Times New Roman" w:cs="Times New Roman"/>
          <w:sz w:val="28"/>
          <w:szCs w:val="28"/>
        </w:rPr>
        <w:t xml:space="preserve"> и решения задач Программы приведены в приложении </w:t>
      </w:r>
      <w:r w:rsidR="00C06770" w:rsidRPr="00267E1E">
        <w:rPr>
          <w:rFonts w:ascii="Times New Roman" w:hAnsi="Times New Roman" w:cs="Times New Roman"/>
          <w:sz w:val="28"/>
          <w:szCs w:val="28"/>
        </w:rPr>
        <w:t>2</w:t>
      </w:r>
      <w:r w:rsidRPr="00267E1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</w:t>
      </w:r>
      <w:r w:rsidR="000A6AEB" w:rsidRPr="00267E1E">
        <w:rPr>
          <w:rFonts w:ascii="Times New Roman" w:hAnsi="Times New Roman" w:cs="Times New Roman"/>
          <w:sz w:val="28"/>
          <w:szCs w:val="28"/>
        </w:rPr>
        <w:t>и</w:t>
      </w:r>
      <w:r w:rsidRPr="00267E1E">
        <w:rPr>
          <w:rFonts w:ascii="Times New Roman" w:hAnsi="Times New Roman" w:cs="Times New Roman"/>
          <w:sz w:val="28"/>
          <w:szCs w:val="28"/>
        </w:rPr>
        <w:t xml:space="preserve"> и задачам Программы, приведены в приложении </w:t>
      </w:r>
      <w:r w:rsidR="00C06770" w:rsidRPr="00267E1E">
        <w:rPr>
          <w:rFonts w:ascii="Times New Roman" w:hAnsi="Times New Roman" w:cs="Times New Roman"/>
          <w:sz w:val="28"/>
          <w:szCs w:val="28"/>
        </w:rPr>
        <w:t>3</w:t>
      </w:r>
      <w:r w:rsidRPr="00267E1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82415" w:rsidRPr="00267E1E" w:rsidRDefault="00482415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 в порядке, установленном правовым актом администрации города Ставрополя.</w:t>
      </w:r>
    </w:p>
    <w:p w:rsidR="00BF729A" w:rsidRPr="00267E1E" w:rsidRDefault="00BF729A" w:rsidP="000A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553"/>
        <w:gridCol w:w="2803"/>
      </w:tblGrid>
      <w:tr w:rsidR="00BF729A" w:rsidRPr="00267E1E" w:rsidTr="00412436">
        <w:trPr>
          <w:trHeight w:val="718"/>
        </w:trPr>
        <w:tc>
          <w:tcPr>
            <w:tcW w:w="6553" w:type="dxa"/>
            <w:shd w:val="clear" w:color="auto" w:fill="auto"/>
          </w:tcPr>
          <w:p w:rsidR="00BF729A" w:rsidRPr="00267E1E" w:rsidRDefault="00BF729A" w:rsidP="001E21B5">
            <w:pPr>
              <w:keepNext/>
              <w:keepLines/>
              <w:spacing w:after="0" w:line="240" w:lineRule="exact"/>
              <w:ind w:left="-108" w:right="-246"/>
              <w:rPr>
                <w:rFonts w:ascii="Times New Roman" w:hAnsi="Times New Roman"/>
                <w:sz w:val="28"/>
                <w:szCs w:val="28"/>
              </w:rPr>
            </w:pPr>
            <w:r w:rsidRPr="00267E1E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BF729A" w:rsidRPr="00267E1E" w:rsidRDefault="00BF729A" w:rsidP="001E21B5">
            <w:pPr>
              <w:keepNext/>
              <w:keepLines/>
              <w:spacing w:after="0" w:line="240" w:lineRule="exact"/>
              <w:ind w:left="-108" w:right="-246"/>
              <w:rPr>
                <w:rFonts w:ascii="Times New Roman" w:hAnsi="Times New Roman"/>
                <w:sz w:val="28"/>
                <w:szCs w:val="28"/>
              </w:rPr>
            </w:pPr>
            <w:r w:rsidRPr="00267E1E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803" w:type="dxa"/>
            <w:shd w:val="clear" w:color="auto" w:fill="auto"/>
          </w:tcPr>
          <w:p w:rsidR="00BF729A" w:rsidRPr="00267E1E" w:rsidRDefault="00BF729A" w:rsidP="001E21B5">
            <w:pPr>
              <w:keepNext/>
              <w:keepLines/>
              <w:spacing w:after="0" w:line="240" w:lineRule="exact"/>
              <w:ind w:right="-22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729A" w:rsidRPr="00267E1E" w:rsidRDefault="00BF729A" w:rsidP="001E21B5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7E1E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67E1E">
              <w:rPr>
                <w:rFonts w:ascii="Times New Roman" w:hAnsi="Times New Roman"/>
                <w:sz w:val="28"/>
                <w:szCs w:val="28"/>
              </w:rPr>
              <w:t>Зритнев</w:t>
            </w:r>
            <w:proofErr w:type="spellEnd"/>
            <w:r w:rsidRPr="00267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05FE2" w:rsidRPr="00267E1E" w:rsidRDefault="00105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FE2" w:rsidRPr="00267E1E" w:rsidRDefault="00105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05FE2" w:rsidRPr="00267E1E" w:rsidSect="00DC4FF6">
          <w:headerReference w:type="default" r:id="rId8"/>
          <w:headerReference w:type="first" r:id="rId9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105FE2" w:rsidRPr="00267E1E" w:rsidRDefault="00105FE2" w:rsidP="008F2FAD">
      <w:pPr>
        <w:pStyle w:val="ConsPlusNormal"/>
        <w:ind w:left="10773"/>
      </w:pPr>
      <w:r w:rsidRPr="00267E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6C50" w:rsidRPr="00267E1E">
        <w:rPr>
          <w:rFonts w:ascii="Times New Roman" w:hAnsi="Times New Roman" w:cs="Times New Roman"/>
          <w:sz w:val="28"/>
          <w:szCs w:val="28"/>
        </w:rPr>
        <w:t>1</w:t>
      </w:r>
    </w:p>
    <w:p w:rsidR="008F2FAD" w:rsidRPr="00267E1E" w:rsidRDefault="00B934BB" w:rsidP="008F2FAD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934BB" w:rsidRPr="00267E1E" w:rsidRDefault="00796564" w:rsidP="008F2FAD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«</w:t>
      </w:r>
      <w:r w:rsidR="00B934BB" w:rsidRPr="00267E1E">
        <w:rPr>
          <w:rFonts w:ascii="Times New Roman" w:hAnsi="Times New Roman" w:cs="Times New Roman"/>
          <w:sz w:val="28"/>
          <w:szCs w:val="28"/>
        </w:rPr>
        <w:t>Развитие</w:t>
      </w:r>
      <w:r w:rsidR="008F2FAD"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="00B934BB" w:rsidRPr="00267E1E">
        <w:rPr>
          <w:rFonts w:ascii="Times New Roman" w:hAnsi="Times New Roman" w:cs="Times New Roman"/>
          <w:sz w:val="28"/>
          <w:szCs w:val="28"/>
        </w:rPr>
        <w:t>информационного общества</w:t>
      </w:r>
    </w:p>
    <w:p w:rsidR="00B934BB" w:rsidRPr="00267E1E" w:rsidRDefault="00B934BB" w:rsidP="008F2FAD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в городе Ставрополе</w:t>
      </w:r>
      <w:r w:rsidR="00796564" w:rsidRPr="00267E1E">
        <w:rPr>
          <w:rFonts w:ascii="Times New Roman" w:hAnsi="Times New Roman" w:cs="Times New Roman"/>
          <w:sz w:val="28"/>
          <w:szCs w:val="28"/>
        </w:rPr>
        <w:t>»</w:t>
      </w:r>
    </w:p>
    <w:p w:rsidR="00F41CFE" w:rsidRPr="00267E1E" w:rsidRDefault="00F41CFE" w:rsidP="00600BA6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7E1E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F41CFE" w:rsidRPr="00267E1E" w:rsidRDefault="00F41CFE" w:rsidP="00600BA6">
      <w:pPr>
        <w:adjustRightInd w:val="0"/>
        <w:spacing w:after="0" w:line="240" w:lineRule="auto"/>
        <w:ind w:left="-142"/>
        <w:contextualSpacing/>
        <w:jc w:val="center"/>
        <w:rPr>
          <w:rFonts w:ascii="Times New Roman" w:hAnsi="Times New Roman"/>
          <w:sz w:val="28"/>
          <w:szCs w:val="28"/>
        </w:rPr>
      </w:pPr>
      <w:r w:rsidRPr="00267E1E">
        <w:rPr>
          <w:rFonts w:ascii="Times New Roman" w:hAnsi="Times New Roman"/>
          <w:sz w:val="28"/>
          <w:szCs w:val="28"/>
        </w:rPr>
        <w:t>мероприятий муниципальной программы «Развитие информационного общества в городе Ставрополе»</w:t>
      </w:r>
    </w:p>
    <w:p w:rsidR="00F41CFE" w:rsidRPr="00267E1E" w:rsidRDefault="00F41CFE" w:rsidP="00600BA6">
      <w:pPr>
        <w:spacing w:after="0" w:line="240" w:lineRule="auto"/>
        <w:contextualSpacing/>
        <w:rPr>
          <w:rFonts w:ascii="Times New Roman" w:hAnsi="Times New Roman"/>
        </w:rPr>
      </w:pPr>
    </w:p>
    <w:p w:rsidR="00F41CFE" w:rsidRPr="00267E1E" w:rsidRDefault="00F41CFE" w:rsidP="00753D26">
      <w:pP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tbl>
      <w:tblPr>
        <w:tblW w:w="1601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 w:rsidR="00DF5D40" w:rsidRPr="00267E1E" w:rsidTr="00CD4637">
        <w:trPr>
          <w:trHeight w:val="203"/>
          <w:tblHeader/>
        </w:trPr>
        <w:tc>
          <w:tcPr>
            <w:tcW w:w="426" w:type="dxa"/>
            <w:vMerge w:val="restart"/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adjustRightIn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pacing w:val="-20"/>
                <w:sz w:val="20"/>
                <w:szCs w:val="20"/>
              </w:rPr>
              <w:t>№</w:t>
            </w:r>
          </w:p>
          <w:p w:rsidR="00DF5D40" w:rsidRPr="00267E1E" w:rsidRDefault="00DF5D40" w:rsidP="00CB5027">
            <w:pPr>
              <w:spacing w:after="0" w:line="240" w:lineRule="auto"/>
              <w:ind w:left="-113" w:right="-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67E1E">
              <w:rPr>
                <w:rFonts w:ascii="Times New Roman" w:hAnsi="Times New Roman"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267E1E">
              <w:rPr>
                <w:rFonts w:ascii="Times New Roman" w:hAnsi="Times New Roman"/>
                <w:spacing w:val="-20"/>
                <w:sz w:val="20"/>
                <w:szCs w:val="20"/>
              </w:rPr>
              <w:t>/</w:t>
            </w:r>
            <w:proofErr w:type="spellStart"/>
            <w:r w:rsidRPr="00267E1E">
              <w:rPr>
                <w:rFonts w:ascii="Times New Roman" w:hAnsi="Times New Roman"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552" w:type="dxa"/>
            <w:vMerge w:val="restart"/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644" w:type="dxa"/>
            <w:vMerge w:val="restart"/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675" w:type="dxa"/>
            <w:vMerge w:val="restart"/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adjustRightInd w:val="0"/>
              <w:spacing w:after="0" w:line="240" w:lineRule="auto"/>
              <w:ind w:left="-107" w:right="-7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F5D40" w:rsidRPr="00267E1E" w:rsidRDefault="00DF5D40" w:rsidP="00CB5027">
            <w:pPr>
              <w:adjustRightInd w:val="0"/>
              <w:spacing w:after="0" w:line="240" w:lineRule="auto"/>
              <w:ind w:left="-113" w:right="-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67E1E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</w:p>
          <w:p w:rsidR="00DF5D40" w:rsidRPr="00267E1E" w:rsidRDefault="00DF5D40" w:rsidP="00CB5027">
            <w:pPr>
              <w:spacing w:after="0" w:line="240" w:lineRule="auto"/>
              <w:ind w:left="-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(годы)</w:t>
            </w:r>
          </w:p>
        </w:tc>
        <w:tc>
          <w:tcPr>
            <w:tcW w:w="5753" w:type="dxa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финансирования, тыс.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D40" w:rsidRPr="00267E1E" w:rsidTr="00CD4637">
        <w:trPr>
          <w:trHeight w:val="203"/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 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2024 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2025 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2026 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2027 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2028 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267E1E" w:rsidRDefault="00DF5D40" w:rsidP="00CD4637">
            <w:pPr>
              <w:spacing w:after="0" w:line="240" w:lineRule="auto"/>
              <w:ind w:left="-170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Взаимосвязь с показателями (индикаторами)</w:t>
            </w:r>
          </w:p>
        </w:tc>
      </w:tr>
    </w:tbl>
    <w:p w:rsidR="00302DFD" w:rsidRPr="00267E1E" w:rsidRDefault="00302DFD" w:rsidP="00CB502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1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 w:rsidR="00661288" w:rsidRPr="00267E1E" w:rsidTr="00CD4637">
        <w:trPr>
          <w:trHeight w:val="203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787CF1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787CF1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787CF1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787CF1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</w:t>
            </w:r>
            <w:r w:rsidR="00787CF1" w:rsidRPr="00267E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</w:t>
            </w:r>
            <w:r w:rsidR="00787CF1" w:rsidRPr="00267E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67758" w:rsidRPr="00267E1E" w:rsidTr="00CD4637">
        <w:trPr>
          <w:trHeight w:val="20"/>
        </w:trPr>
        <w:tc>
          <w:tcPr>
            <w:tcW w:w="16018" w:type="dxa"/>
            <w:gridSpan w:val="12"/>
            <w:tcBorders>
              <w:top w:val="single" w:sz="4" w:space="0" w:color="auto"/>
            </w:tcBorders>
          </w:tcPr>
          <w:p w:rsidR="00787CF1" w:rsidRPr="00267E1E" w:rsidRDefault="00787CF1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Программа «Развитие информационного общества в городе Ставрополе»</w:t>
            </w:r>
          </w:p>
        </w:tc>
      </w:tr>
      <w:tr w:rsidR="00CE473B" w:rsidRPr="00267E1E" w:rsidTr="00CD4637">
        <w:trPr>
          <w:trHeight w:val="361"/>
        </w:trPr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787CF1" w:rsidRPr="00267E1E" w:rsidRDefault="00787CF1" w:rsidP="00F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Цель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7CF1" w:rsidRPr="00267E1E" w:rsidRDefault="00787CF1" w:rsidP="00661288">
            <w:pPr>
              <w:spacing w:after="0" w:line="240" w:lineRule="auto"/>
              <w:ind w:left="-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1 таблицы приложения 4</w:t>
            </w:r>
            <w:r w:rsidR="00661288" w:rsidRPr="00267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к Программе</w:t>
            </w:r>
          </w:p>
        </w:tc>
      </w:tr>
      <w:tr w:rsidR="00E67758" w:rsidRPr="00267E1E" w:rsidTr="00CD4637">
        <w:trPr>
          <w:trHeight w:val="20"/>
        </w:trPr>
        <w:tc>
          <w:tcPr>
            <w:tcW w:w="16018" w:type="dxa"/>
            <w:gridSpan w:val="12"/>
            <w:tcBorders>
              <w:top w:val="single" w:sz="4" w:space="0" w:color="auto"/>
            </w:tcBorders>
          </w:tcPr>
          <w:p w:rsidR="00787CF1" w:rsidRPr="00267E1E" w:rsidRDefault="00787CF1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661288" w:rsidRPr="00267E1E" w:rsidTr="00CD4637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</w:p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22257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,</w:t>
            </w: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D4637"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D4637"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D4637"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Оснащение рабочих мест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города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условий для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2023 -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8050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,</w:t>
            </w: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D4637"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пункт 2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D4637"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267E1E" w:rsidRDefault="008F693B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67758" w:rsidRPr="00267E1E" w:rsidTr="00CD4637">
        <w:trPr>
          <w:trHeight w:val="20"/>
        </w:trPr>
        <w:tc>
          <w:tcPr>
            <w:tcW w:w="16018" w:type="dxa"/>
            <w:gridSpan w:val="12"/>
            <w:tcBorders>
              <w:top w:val="single" w:sz="4" w:space="0" w:color="auto"/>
            </w:tcBorders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661288" w:rsidRPr="00267E1E" w:rsidTr="00CD4637">
        <w:trPr>
          <w:trHeight w:val="20"/>
        </w:trPr>
        <w:tc>
          <w:tcPr>
            <w:tcW w:w="2977" w:type="dxa"/>
            <w:gridSpan w:val="2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Основное мероприятие 2.</w:t>
            </w:r>
          </w:p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proofErr w:type="gramStart"/>
            <w:r w:rsidRPr="00267E1E">
              <w:rPr>
                <w:rFonts w:ascii="Times New Roman" w:hAnsi="Times New Roman"/>
                <w:sz w:val="20"/>
                <w:szCs w:val="20"/>
              </w:rPr>
              <w:t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proofErr w:type="gramEnd"/>
            <w:r w:rsidRPr="00267E1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424717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424717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424717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 w:rsidR="00AF41EC" w:rsidRPr="00267E1E" w:rsidRDefault="00424717" w:rsidP="00CD4637"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proofErr w:type="gramStart"/>
            <w:r w:rsidRPr="00267E1E">
              <w:rPr>
                <w:rFonts w:ascii="Times New Roman" w:hAnsi="Times New Roman"/>
                <w:sz w:val="20"/>
                <w:szCs w:val="20"/>
              </w:rPr>
              <w:t xml:space="preserve">с государственными информационными системами для предоставления информации в системе межведомственного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электронного взаимодействия в соответствии с действующим законодательством</w:t>
            </w:r>
            <w:proofErr w:type="gramEnd"/>
            <w:r w:rsidRPr="00267E1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 w:rsidR="00AF41EC" w:rsidRPr="00267E1E" w:rsidRDefault="00AF41EC" w:rsidP="00CD4637"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1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6718068"/>
            <w:r w:rsidRPr="00267E1E">
              <w:rPr>
                <w:rFonts w:ascii="Times New Roman" w:hAnsi="Times New Roman"/>
                <w:sz w:val="20"/>
                <w:szCs w:val="20"/>
              </w:rPr>
      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bookmarkEnd w:id="1"/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:rsidR="00DB6C47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  <w:r w:rsidR="00DB6C47" w:rsidRPr="00267E1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41EC" w:rsidRPr="00267E1E" w:rsidRDefault="00DB6C47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AF41EC" w:rsidRPr="00267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proofErr w:type="gramStart"/>
            <w:r w:rsidRPr="00267E1E">
              <w:rPr>
                <w:rFonts w:ascii="Times New Roman" w:hAnsi="Times New Roman"/>
                <w:sz w:val="20"/>
                <w:szCs w:val="20"/>
              </w:rPr>
              <w:t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proofErr w:type="gramEnd"/>
            <w:r w:rsidRPr="00267E1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2805E7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2805E7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AF41EC" w:rsidRPr="00267E1E" w:rsidRDefault="002805E7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 w:rsidR="00AF41EC" w:rsidRPr="00267E1E" w:rsidRDefault="002805E7" w:rsidP="00CD4637"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 w:rsidR="00AF41EC" w:rsidRPr="00267E1E" w:rsidRDefault="00AF41EC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426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Развитие официального информационного ресурса администрации города Ставрополя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B6192B" w:rsidRPr="00267E1E" w:rsidRDefault="00B6192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в соответствии с действующим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815,09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 w:rsidR="00B6192B" w:rsidRPr="00267E1E" w:rsidRDefault="00B6192B" w:rsidP="00CD4637"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 w:rsidR="00B6192B" w:rsidRPr="00267E1E" w:rsidRDefault="00B6192B" w:rsidP="00CB5027"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CE473B" w:rsidRPr="00267E1E" w:rsidTr="00CD4637">
        <w:trPr>
          <w:trHeight w:val="20"/>
        </w:trPr>
        <w:tc>
          <w:tcPr>
            <w:tcW w:w="16018" w:type="dxa"/>
            <w:gridSpan w:val="12"/>
          </w:tcPr>
          <w:p w:rsidR="0032536A" w:rsidRPr="00267E1E" w:rsidRDefault="0032536A" w:rsidP="00CD4637">
            <w:pPr>
              <w:widowControl w:val="0"/>
              <w:spacing w:after="0" w:line="240" w:lineRule="auto"/>
              <w:ind w:left="-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lastRenderedPageBreak/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661288" w:rsidRPr="00267E1E" w:rsidTr="00CD4637">
        <w:trPr>
          <w:trHeight w:val="1663"/>
        </w:trPr>
        <w:tc>
          <w:tcPr>
            <w:tcW w:w="2977" w:type="dxa"/>
            <w:gridSpan w:val="2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 3. </w:t>
            </w:r>
            <w:bookmarkStart w:id="2" w:name="_Hlk36718131"/>
            <w:r w:rsidRPr="00267E1E">
              <w:rPr>
                <w:rFonts w:ascii="Times New Roman" w:hAnsi="Times New Roman"/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 w:rsidR="0032536A" w:rsidRPr="00267E1E" w:rsidRDefault="0032536A" w:rsidP="00CD4637">
            <w:pPr>
              <w:widowControl w:val="0"/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widowControl w:val="0"/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661288" w:rsidRPr="00267E1E" w:rsidTr="00CD4637">
        <w:trPr>
          <w:trHeight w:val="20"/>
        </w:trPr>
        <w:tc>
          <w:tcPr>
            <w:tcW w:w="2977" w:type="dxa"/>
            <w:gridSpan w:val="2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Федеральный закон от 09 февраля 2009</w:t>
            </w:r>
            <w:r w:rsidR="00DC4FF6" w:rsidRPr="00267E1E">
              <w:rPr>
                <w:rFonts w:ascii="Times New Roman" w:hAnsi="Times New Roman"/>
                <w:sz w:val="20"/>
                <w:szCs w:val="20"/>
              </w:rPr>
              <w:t> г.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FF6" w:rsidRPr="00267E1E">
              <w:rPr>
                <w:rFonts w:ascii="Times New Roman" w:hAnsi="Times New Roman"/>
                <w:sz w:val="20"/>
                <w:szCs w:val="20"/>
              </w:rPr>
              <w:t>№ 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 w:rsidR="0032536A" w:rsidRPr="00267E1E" w:rsidRDefault="0032536A" w:rsidP="00CD4637"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7C82" w:rsidRPr="00267E1E" w:rsidTr="00CD4637">
        <w:trPr>
          <w:trHeight w:val="20"/>
        </w:trPr>
        <w:tc>
          <w:tcPr>
            <w:tcW w:w="16018" w:type="dxa"/>
            <w:gridSpan w:val="12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C7C82" w:rsidRPr="00267E1E" w:rsidRDefault="00DC7C82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288" w:rsidRPr="00267E1E" w:rsidTr="00CD4637">
        <w:trPr>
          <w:trHeight w:val="20"/>
        </w:trPr>
        <w:tc>
          <w:tcPr>
            <w:tcW w:w="8848" w:type="dxa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47755,19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41748,51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F11422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41748,51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F11422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41748,51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F11422" w:rsidP="00CB502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41748,51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F11422" w:rsidP="00CD4637"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41748,51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267E1E" w:rsidRDefault="0032536A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DA1" w:rsidRPr="00267E1E" w:rsidTr="00CD4637">
        <w:trPr>
          <w:trHeight w:val="20"/>
        </w:trPr>
        <w:tc>
          <w:tcPr>
            <w:tcW w:w="8848" w:type="dxa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86DA1" w:rsidRPr="00267E1E" w:rsidRDefault="00E86DA1" w:rsidP="00CB50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7170" w:type="dxa"/>
            <w:gridSpan w:val="7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86DA1" w:rsidRPr="00267E1E" w:rsidRDefault="00E86DA1" w:rsidP="00F114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7E1E">
              <w:rPr>
                <w:rFonts w:ascii="Times New Roman" w:hAnsi="Times New Roman"/>
                <w:sz w:val="20"/>
                <w:szCs w:val="20"/>
              </w:rPr>
              <w:t>25</w:t>
            </w:r>
            <w:r w:rsidR="00F11422" w:rsidRPr="00267E1E">
              <w:rPr>
                <w:rFonts w:ascii="Times New Roman" w:hAnsi="Times New Roman"/>
                <w:sz w:val="20"/>
                <w:szCs w:val="20"/>
                <w:lang w:val="en-US"/>
              </w:rPr>
              <w:t>6497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,74</w:t>
            </w:r>
          </w:p>
        </w:tc>
      </w:tr>
    </w:tbl>
    <w:p w:rsidR="000B0C01" w:rsidRPr="00267E1E" w:rsidRDefault="000B0C01" w:rsidP="0003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auto"/>
        <w:ind w:right="-595" w:firstLine="10490"/>
        <w:contextualSpacing/>
        <w:jc w:val="both"/>
        <w:rPr>
          <w:rFonts w:ascii="Times New Roman" w:hAnsi="Times New Roman"/>
        </w:rPr>
      </w:pPr>
    </w:p>
    <w:tbl>
      <w:tblPr>
        <w:tblW w:w="16302" w:type="dxa"/>
        <w:tblInd w:w="-176" w:type="dxa"/>
        <w:tblLook w:val="04A0"/>
      </w:tblPr>
      <w:tblGrid>
        <w:gridCol w:w="4395"/>
        <w:gridCol w:w="11907"/>
      </w:tblGrid>
      <w:tr w:rsidR="000B0C01" w:rsidRPr="00267E1E" w:rsidTr="000365A1">
        <w:tc>
          <w:tcPr>
            <w:tcW w:w="4395" w:type="dxa"/>
          </w:tcPr>
          <w:p w:rsidR="000B0C01" w:rsidRPr="00267E1E" w:rsidRDefault="000B0C01" w:rsidP="00031A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ind w:right="-598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07" w:type="dxa"/>
          </w:tcPr>
          <w:p w:rsidR="000B0C01" w:rsidRPr="00267E1E" w:rsidRDefault="000B0C01" w:rsidP="00031A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41375F" w:rsidRPr="00267E1E" w:rsidRDefault="0041375F" w:rsidP="00E564B2">
      <w:pPr>
        <w:adjustRightInd w:val="0"/>
        <w:jc w:val="both"/>
        <w:rPr>
          <w:sz w:val="18"/>
          <w:szCs w:val="18"/>
        </w:rPr>
        <w:sectPr w:rsidR="0041375F" w:rsidRPr="00267E1E" w:rsidSect="00637A58">
          <w:headerReference w:type="default" r:id="rId10"/>
          <w:pgSz w:w="16839" w:h="11907" w:orient="landscape" w:code="9"/>
          <w:pgMar w:top="1985" w:right="680" w:bottom="567" w:left="567" w:header="720" w:footer="720" w:gutter="0"/>
          <w:pgNumType w:start="1"/>
          <w:cols w:space="720"/>
          <w:titlePg/>
          <w:docGrid w:linePitch="299"/>
        </w:sectPr>
      </w:pPr>
    </w:p>
    <w:p w:rsidR="00482415" w:rsidRPr="00267E1E" w:rsidRDefault="00482415" w:rsidP="00041031">
      <w:pPr>
        <w:pStyle w:val="ConsPlusNormal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6C50" w:rsidRPr="00267E1E">
        <w:rPr>
          <w:rFonts w:ascii="Times New Roman" w:hAnsi="Times New Roman" w:cs="Times New Roman"/>
          <w:sz w:val="28"/>
          <w:szCs w:val="28"/>
        </w:rPr>
        <w:t>2</w:t>
      </w:r>
    </w:p>
    <w:p w:rsidR="00113661" w:rsidRPr="00267E1E" w:rsidRDefault="00482415" w:rsidP="00041031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bookmarkStart w:id="3" w:name="_Hlk111023442"/>
      <w:r w:rsidRPr="00267E1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3661" w:rsidRPr="00267E1E" w:rsidRDefault="00113661" w:rsidP="00041031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«</w:t>
      </w:r>
      <w:r w:rsidR="00482415" w:rsidRPr="00267E1E">
        <w:rPr>
          <w:rFonts w:ascii="Times New Roman" w:hAnsi="Times New Roman" w:cs="Times New Roman"/>
          <w:sz w:val="28"/>
          <w:szCs w:val="28"/>
        </w:rPr>
        <w:t>Развитие</w:t>
      </w:r>
      <w:r w:rsidRPr="00267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415" w:rsidRPr="00267E1E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482415" w:rsidRPr="00267E1E" w:rsidRDefault="00482415" w:rsidP="00041031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267E1E">
        <w:rPr>
          <w:rFonts w:ascii="Times New Roman" w:hAnsi="Times New Roman" w:cs="Times New Roman"/>
          <w:sz w:val="28"/>
          <w:szCs w:val="28"/>
        </w:rPr>
        <w:t>общества</w:t>
      </w:r>
      <w:r w:rsidR="00113661" w:rsidRPr="00267E1E">
        <w:rPr>
          <w:rFonts w:ascii="Times New Roman" w:hAnsi="Times New Roman" w:cs="Times New Roman"/>
          <w:sz w:val="28"/>
          <w:szCs w:val="28"/>
        </w:rPr>
        <w:t xml:space="preserve"> </w:t>
      </w:r>
      <w:r w:rsidRPr="00267E1E">
        <w:rPr>
          <w:rFonts w:ascii="Times New Roman" w:hAnsi="Times New Roman" w:cs="Times New Roman"/>
          <w:sz w:val="28"/>
          <w:szCs w:val="28"/>
        </w:rPr>
        <w:t>в городе Ставрополе</w:t>
      </w:r>
      <w:r w:rsidR="00113661" w:rsidRPr="00267E1E">
        <w:rPr>
          <w:rFonts w:ascii="Times New Roman" w:hAnsi="Times New Roman" w:cs="Times New Roman"/>
          <w:sz w:val="28"/>
          <w:szCs w:val="28"/>
        </w:rPr>
        <w:t>»</w:t>
      </w:r>
    </w:p>
    <w:bookmarkEnd w:id="3"/>
    <w:p w:rsidR="00482415" w:rsidRPr="00267E1E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75F" w:rsidRPr="00267E1E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4" w:name="P710"/>
      <w:bookmarkEnd w:id="4"/>
      <w:r w:rsidRPr="00267E1E">
        <w:rPr>
          <w:rFonts w:ascii="Times New Roman" w:hAnsi="Times New Roman"/>
          <w:sz w:val="28"/>
          <w:szCs w:val="28"/>
        </w:rPr>
        <w:t>СВЕДЕНИЯ</w:t>
      </w:r>
    </w:p>
    <w:p w:rsidR="00113661" w:rsidRPr="00267E1E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267E1E">
        <w:rPr>
          <w:rFonts w:ascii="Times New Roman" w:hAnsi="Times New Roman"/>
          <w:sz w:val="28"/>
          <w:szCs w:val="28"/>
        </w:rPr>
        <w:t>о составе и значениях показателей (индикаторов) достижения цел</w:t>
      </w:r>
      <w:r w:rsidR="002B323F" w:rsidRPr="00267E1E">
        <w:rPr>
          <w:rFonts w:ascii="Times New Roman" w:hAnsi="Times New Roman"/>
          <w:sz w:val="28"/>
          <w:szCs w:val="28"/>
        </w:rPr>
        <w:t>и</w:t>
      </w:r>
      <w:r w:rsidRPr="00267E1E">
        <w:rPr>
          <w:rFonts w:ascii="Times New Roman" w:hAnsi="Times New Roman"/>
          <w:sz w:val="28"/>
          <w:szCs w:val="28"/>
        </w:rPr>
        <w:t xml:space="preserve"> и решения задач</w:t>
      </w:r>
    </w:p>
    <w:p w:rsidR="0041375F" w:rsidRPr="00267E1E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267E1E">
        <w:rPr>
          <w:rFonts w:ascii="Times New Roman" w:hAnsi="Times New Roman"/>
          <w:sz w:val="28"/>
          <w:szCs w:val="28"/>
        </w:rPr>
        <w:t>муниципальной программы «Развитие информационного общества в городе Ставрополе»</w:t>
      </w:r>
    </w:p>
    <w:p w:rsidR="0041375F" w:rsidRPr="00267E1E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3"/>
        <w:gridCol w:w="1134"/>
        <w:gridCol w:w="993"/>
        <w:gridCol w:w="993"/>
        <w:gridCol w:w="993"/>
        <w:gridCol w:w="994"/>
        <w:gridCol w:w="998"/>
        <w:gridCol w:w="841"/>
        <w:gridCol w:w="851"/>
        <w:gridCol w:w="850"/>
      </w:tblGrid>
      <w:tr w:rsidR="00113661" w:rsidRPr="00267E1E" w:rsidTr="00DF5D40">
        <w:tc>
          <w:tcPr>
            <w:tcW w:w="567" w:type="dxa"/>
            <w:vMerge w:val="restart"/>
          </w:tcPr>
          <w:p w:rsidR="00113661" w:rsidRPr="00267E1E" w:rsidRDefault="00DC4FF6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№ </w:t>
            </w:r>
            <w:proofErr w:type="gramStart"/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53" w:type="dxa"/>
            <w:vMerge w:val="restart"/>
          </w:tcPr>
          <w:p w:rsidR="00113661" w:rsidRPr="00267E1E" w:rsidRDefault="00113661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 (индикатора) достижения целей и решения задач подпрограмм программы</w:t>
            </w:r>
          </w:p>
        </w:tc>
        <w:tc>
          <w:tcPr>
            <w:tcW w:w="1134" w:type="dxa"/>
            <w:vMerge w:val="restart"/>
          </w:tcPr>
          <w:p w:rsidR="00113661" w:rsidRPr="00267E1E" w:rsidRDefault="00113661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513" w:type="dxa"/>
            <w:gridSpan w:val="8"/>
          </w:tcPr>
          <w:p w:rsidR="00113661" w:rsidRPr="00267E1E" w:rsidRDefault="00113661" w:rsidP="002B323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(индикатора) достижения цел</w:t>
            </w:r>
            <w:r w:rsidR="002B323F" w:rsidRPr="00267E1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 xml:space="preserve"> и решения задач подпрограмм программы по годам</w:t>
            </w:r>
          </w:p>
        </w:tc>
      </w:tr>
      <w:tr w:rsidR="00113661" w:rsidRPr="00267E1E" w:rsidTr="00113661">
        <w:tc>
          <w:tcPr>
            <w:tcW w:w="567" w:type="dxa"/>
            <w:vMerge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8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4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5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  <w:r w:rsidR="00DC4FF6" w:rsidRPr="00267E1E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</w:tr>
      <w:tr w:rsidR="00113661" w:rsidRPr="00267E1E" w:rsidTr="00113661">
        <w:trPr>
          <w:trHeight w:val="225"/>
        </w:trPr>
        <w:tc>
          <w:tcPr>
            <w:tcW w:w="567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AA39F7" w:rsidRPr="00267E1E" w:rsidTr="00DF5D40">
        <w:tc>
          <w:tcPr>
            <w:tcW w:w="15167" w:type="dxa"/>
            <w:gridSpan w:val="11"/>
          </w:tcPr>
          <w:p w:rsidR="00AA39F7" w:rsidRPr="00267E1E" w:rsidRDefault="00AA39F7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 xml:space="preserve">Цель 1. </w:t>
            </w:r>
            <w:r w:rsidRPr="00267E1E">
              <w:rPr>
                <w:rFonts w:ascii="Times New Roman" w:hAnsi="Times New Roman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113661" w:rsidRPr="00267E1E" w:rsidTr="00113661">
        <w:trPr>
          <w:trHeight w:val="449"/>
        </w:trPr>
        <w:tc>
          <w:tcPr>
            <w:tcW w:w="567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3" w:type="dxa"/>
          </w:tcPr>
          <w:p w:rsidR="00113661" w:rsidRPr="00267E1E" w:rsidRDefault="00113661" w:rsidP="002B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учреждений города Ставрополя, использующих информационно-телекоммуникационную инфраструктуру администрации города Ставрополя</w:t>
            </w:r>
          </w:p>
        </w:tc>
        <w:tc>
          <w:tcPr>
            <w:tcW w:w="113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8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AA39F7" w:rsidRPr="00267E1E" w:rsidTr="00DF5D40">
        <w:tc>
          <w:tcPr>
            <w:tcW w:w="15167" w:type="dxa"/>
            <w:gridSpan w:val="11"/>
          </w:tcPr>
          <w:p w:rsidR="00AA39F7" w:rsidRPr="00267E1E" w:rsidRDefault="00AA39F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113661" w:rsidRPr="00267E1E" w:rsidTr="00113661">
        <w:tc>
          <w:tcPr>
            <w:tcW w:w="567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13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5A391C" w:rsidRPr="00267E1E" w:rsidTr="00113661">
        <w:tc>
          <w:tcPr>
            <w:tcW w:w="567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Доля закупаемого и (или) арендуемого российского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134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94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8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41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5A391C" w:rsidRPr="00267E1E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</w:tr>
      <w:tr w:rsidR="00AA39F7" w:rsidRPr="00267E1E" w:rsidTr="00DF5D40">
        <w:tc>
          <w:tcPr>
            <w:tcW w:w="15167" w:type="dxa"/>
            <w:gridSpan w:val="11"/>
          </w:tcPr>
          <w:p w:rsidR="00AA39F7" w:rsidRPr="00267E1E" w:rsidRDefault="00AA39F7" w:rsidP="00113661">
            <w:pPr>
              <w:widowControl w:val="0"/>
              <w:tabs>
                <w:tab w:val="left" w:pos="4434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113661" w:rsidRPr="00267E1E" w:rsidTr="00113661">
        <w:tc>
          <w:tcPr>
            <w:tcW w:w="567" w:type="dxa"/>
          </w:tcPr>
          <w:p w:rsidR="00113661" w:rsidRPr="00267E1E" w:rsidRDefault="005A391C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13661" w:rsidRPr="00267E1E" w:rsidRDefault="00113661" w:rsidP="00E4728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Количество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13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8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113661" w:rsidRPr="00267E1E" w:rsidTr="00113661">
        <w:tc>
          <w:tcPr>
            <w:tcW w:w="13466" w:type="dxa"/>
            <w:gridSpan w:val="9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85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3661" w:rsidRPr="00267E1E" w:rsidTr="00113661">
        <w:tc>
          <w:tcPr>
            <w:tcW w:w="567" w:type="dxa"/>
          </w:tcPr>
          <w:p w:rsidR="00113661" w:rsidRPr="00267E1E" w:rsidRDefault="005A391C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267E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Доля охвата целевой аудитории (18 - 60 лет) аудиовизуальными средствами массовой информации общественно-политической направленности</w:t>
            </w:r>
          </w:p>
        </w:tc>
        <w:tc>
          <w:tcPr>
            <w:tcW w:w="113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113661" w:rsidRPr="00267E1E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8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113661" w:rsidRPr="00267E1E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E1E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</w:tbl>
    <w:p w:rsidR="0041375F" w:rsidRPr="00267E1E" w:rsidRDefault="0041375F" w:rsidP="0041375F">
      <w:pPr>
        <w:spacing w:line="240" w:lineRule="exact"/>
        <w:ind w:left="10206"/>
        <w:jc w:val="both"/>
        <w:rPr>
          <w:rFonts w:ascii="Times New Roman" w:hAnsi="Times New Roman"/>
        </w:rPr>
      </w:pPr>
    </w:p>
    <w:p w:rsidR="00482415" w:rsidRPr="00267E1E" w:rsidRDefault="00482415">
      <w:pPr>
        <w:rPr>
          <w:rFonts w:ascii="Times New Roman" w:hAnsi="Times New Roman"/>
        </w:rPr>
        <w:sectPr w:rsidR="00482415" w:rsidRPr="00267E1E" w:rsidSect="007F48DB">
          <w:headerReference w:type="default" r:id="rId11"/>
          <w:pgSz w:w="16838" w:h="11905" w:orient="landscape"/>
          <w:pgMar w:top="1701" w:right="1134" w:bottom="850" w:left="1134" w:header="567" w:footer="0" w:gutter="0"/>
          <w:pgNumType w:start="1"/>
          <w:cols w:space="720"/>
          <w:docGrid w:linePitch="299"/>
        </w:sectPr>
      </w:pPr>
    </w:p>
    <w:p w:rsidR="00482415" w:rsidRPr="00267E1E" w:rsidRDefault="00482415" w:rsidP="002B323F">
      <w:pPr>
        <w:pStyle w:val="ConsPlusNormal"/>
        <w:ind w:left="10632"/>
        <w:outlineLvl w:val="1"/>
        <w:rPr>
          <w:rFonts w:ascii="Times New Roman" w:hAnsi="Times New Roman" w:cs="Times New Roman"/>
          <w:sz w:val="28"/>
          <w:szCs w:val="24"/>
          <w:lang w:val="en-US"/>
        </w:rPr>
      </w:pPr>
      <w:r w:rsidRPr="00267E1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C06770" w:rsidRPr="00267E1E">
        <w:rPr>
          <w:rFonts w:ascii="Times New Roman" w:hAnsi="Times New Roman" w:cs="Times New Roman"/>
          <w:sz w:val="28"/>
          <w:szCs w:val="24"/>
          <w:lang w:val="en-US"/>
        </w:rPr>
        <w:t>3</w:t>
      </w:r>
    </w:p>
    <w:p w:rsidR="00482415" w:rsidRPr="00267E1E" w:rsidRDefault="00482415" w:rsidP="002B323F">
      <w:pPr>
        <w:pStyle w:val="ConsPlusNormal"/>
        <w:ind w:left="10632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к муниципальной программе</w:t>
      </w:r>
    </w:p>
    <w:p w:rsidR="003271F3" w:rsidRPr="00267E1E" w:rsidRDefault="0050156B" w:rsidP="002B323F">
      <w:pPr>
        <w:pStyle w:val="ConsPlusNormal"/>
        <w:ind w:left="10632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«</w:t>
      </w:r>
      <w:r w:rsidR="00482415" w:rsidRPr="00267E1E">
        <w:rPr>
          <w:rFonts w:ascii="Times New Roman" w:hAnsi="Times New Roman" w:cs="Times New Roman"/>
          <w:sz w:val="28"/>
          <w:szCs w:val="24"/>
        </w:rPr>
        <w:t xml:space="preserve">Развитие </w:t>
      </w:r>
      <w:proofErr w:type="gramStart"/>
      <w:r w:rsidR="00482415" w:rsidRPr="00267E1E">
        <w:rPr>
          <w:rFonts w:ascii="Times New Roman" w:hAnsi="Times New Roman" w:cs="Times New Roman"/>
          <w:sz w:val="28"/>
          <w:szCs w:val="24"/>
        </w:rPr>
        <w:t>информационного</w:t>
      </w:r>
      <w:proofErr w:type="gramEnd"/>
    </w:p>
    <w:p w:rsidR="00482415" w:rsidRPr="00267E1E" w:rsidRDefault="00482415" w:rsidP="002B323F">
      <w:pPr>
        <w:pStyle w:val="ConsPlusNormal"/>
        <w:ind w:left="10632"/>
        <w:rPr>
          <w:rFonts w:ascii="Times New Roman" w:hAnsi="Times New Roman" w:cs="Times New Roman"/>
          <w:sz w:val="28"/>
          <w:szCs w:val="24"/>
        </w:rPr>
      </w:pPr>
      <w:r w:rsidRPr="00267E1E">
        <w:rPr>
          <w:rFonts w:ascii="Times New Roman" w:hAnsi="Times New Roman" w:cs="Times New Roman"/>
          <w:sz w:val="28"/>
          <w:szCs w:val="24"/>
        </w:rPr>
        <w:t>общества</w:t>
      </w:r>
      <w:r w:rsidR="003271F3" w:rsidRPr="00267E1E">
        <w:rPr>
          <w:rFonts w:ascii="Times New Roman" w:hAnsi="Times New Roman" w:cs="Times New Roman"/>
          <w:sz w:val="28"/>
          <w:szCs w:val="24"/>
        </w:rPr>
        <w:t xml:space="preserve"> </w:t>
      </w:r>
      <w:r w:rsidRPr="00267E1E">
        <w:rPr>
          <w:rFonts w:ascii="Times New Roman" w:hAnsi="Times New Roman" w:cs="Times New Roman"/>
          <w:sz w:val="28"/>
          <w:szCs w:val="24"/>
        </w:rPr>
        <w:t>в городе Ставрополе</w:t>
      </w:r>
      <w:r w:rsidR="0050156B" w:rsidRPr="00267E1E">
        <w:rPr>
          <w:rFonts w:ascii="Times New Roman" w:hAnsi="Times New Roman" w:cs="Times New Roman"/>
          <w:sz w:val="28"/>
          <w:szCs w:val="24"/>
        </w:rPr>
        <w:t>»</w:t>
      </w:r>
    </w:p>
    <w:p w:rsidR="00482415" w:rsidRPr="00267E1E" w:rsidRDefault="00482415">
      <w:pPr>
        <w:pStyle w:val="ConsPlusNormal"/>
        <w:jc w:val="both"/>
        <w:rPr>
          <w:rFonts w:ascii="Times New Roman" w:hAnsi="Times New Roman" w:cs="Times New Roman"/>
        </w:rPr>
      </w:pPr>
    </w:p>
    <w:p w:rsidR="00482415" w:rsidRPr="00267E1E" w:rsidRDefault="00482415" w:rsidP="0050156B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5" w:name="P839"/>
      <w:bookmarkEnd w:id="5"/>
      <w:r w:rsidRPr="00267E1E">
        <w:rPr>
          <w:rFonts w:ascii="Times New Roman" w:hAnsi="Times New Roman"/>
          <w:sz w:val="28"/>
          <w:szCs w:val="28"/>
        </w:rPr>
        <w:t>СВЕДЕНИЯ</w:t>
      </w:r>
    </w:p>
    <w:p w:rsidR="00482415" w:rsidRPr="00267E1E" w:rsidRDefault="0050156B" w:rsidP="0050156B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267E1E">
        <w:rPr>
          <w:rFonts w:ascii="Times New Roman" w:hAnsi="Times New Roman"/>
          <w:sz w:val="28"/>
          <w:szCs w:val="28"/>
        </w:rPr>
        <w:t>о весовых коэффициентах, присвоенных цел</w:t>
      </w:r>
      <w:r w:rsidR="002B323F" w:rsidRPr="00267E1E">
        <w:rPr>
          <w:rFonts w:ascii="Times New Roman" w:hAnsi="Times New Roman"/>
          <w:sz w:val="28"/>
          <w:szCs w:val="28"/>
        </w:rPr>
        <w:t>и</w:t>
      </w:r>
      <w:r w:rsidRPr="00267E1E">
        <w:rPr>
          <w:rFonts w:ascii="Times New Roman" w:hAnsi="Times New Roman"/>
          <w:sz w:val="28"/>
          <w:szCs w:val="28"/>
        </w:rPr>
        <w:t xml:space="preserve"> и задачам</w:t>
      </w:r>
    </w:p>
    <w:p w:rsidR="00482415" w:rsidRPr="00267E1E" w:rsidRDefault="0050156B" w:rsidP="0050156B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267E1E">
        <w:rPr>
          <w:rFonts w:ascii="Times New Roman" w:hAnsi="Times New Roman"/>
          <w:sz w:val="28"/>
          <w:szCs w:val="28"/>
        </w:rPr>
        <w:t>муниципальной программы «Развитие информационного общества в городе Ставрополе»</w:t>
      </w:r>
    </w:p>
    <w:p w:rsidR="00482415" w:rsidRPr="00267E1E" w:rsidRDefault="0048241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7821"/>
        <w:gridCol w:w="794"/>
        <w:gridCol w:w="794"/>
        <w:gridCol w:w="907"/>
        <w:gridCol w:w="794"/>
        <w:gridCol w:w="907"/>
        <w:gridCol w:w="802"/>
        <w:gridCol w:w="818"/>
        <w:gridCol w:w="846"/>
      </w:tblGrid>
      <w:tr w:rsidR="00113661" w:rsidRPr="00267E1E" w:rsidTr="0050156B">
        <w:tc>
          <w:tcPr>
            <w:tcW w:w="605" w:type="dxa"/>
            <w:vMerge w:val="restart"/>
          </w:tcPr>
          <w:p w:rsidR="00113661" w:rsidRPr="00267E1E" w:rsidRDefault="00DC4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№ </w:t>
            </w:r>
            <w:proofErr w:type="gramStart"/>
            <w:r w:rsidR="00113661" w:rsidRPr="00267E1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113661" w:rsidRPr="00267E1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821" w:type="dxa"/>
            <w:vMerge w:val="restart"/>
          </w:tcPr>
          <w:p w:rsidR="00113661" w:rsidRPr="00267E1E" w:rsidRDefault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Цели и задачи подпрограмм Программы</w:t>
            </w:r>
          </w:p>
        </w:tc>
        <w:tc>
          <w:tcPr>
            <w:tcW w:w="6662" w:type="dxa"/>
            <w:gridSpan w:val="8"/>
          </w:tcPr>
          <w:p w:rsidR="00113661" w:rsidRPr="00267E1E" w:rsidRDefault="00113661" w:rsidP="002B3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Значения весовых коэффициентов, присвоенных целям и задачам Программы, по годам</w:t>
            </w:r>
          </w:p>
        </w:tc>
      </w:tr>
      <w:tr w:rsidR="00113661" w:rsidRPr="00267E1E" w:rsidTr="0050156B">
        <w:tc>
          <w:tcPr>
            <w:tcW w:w="605" w:type="dxa"/>
            <w:vMerge/>
          </w:tcPr>
          <w:p w:rsidR="00113661" w:rsidRPr="00267E1E" w:rsidRDefault="00113661" w:rsidP="001136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1" w:type="dxa"/>
            <w:vMerge/>
          </w:tcPr>
          <w:p w:rsidR="00113661" w:rsidRPr="00267E1E" w:rsidRDefault="00113661" w:rsidP="001136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  <w:r w:rsidR="00DC4FF6" w:rsidRPr="00267E1E">
              <w:rPr>
                <w:rFonts w:ascii="Times New Roman" w:hAnsi="Times New Roman" w:cs="Times New Roman"/>
                <w:sz w:val="20"/>
                <w:lang w:val="en-US"/>
              </w:rPr>
              <w:t> г.</w:t>
            </w:r>
          </w:p>
        </w:tc>
        <w:tc>
          <w:tcPr>
            <w:tcW w:w="794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267E1E">
              <w:rPr>
                <w:rFonts w:ascii="Times New Roman" w:hAnsi="Times New Roman" w:cs="Times New Roman"/>
                <w:sz w:val="20"/>
              </w:rPr>
              <w:t>2</w:t>
            </w:r>
            <w:r w:rsidR="00DC4FF6" w:rsidRPr="00267E1E">
              <w:rPr>
                <w:rFonts w:ascii="Times New Roman" w:hAnsi="Times New Roman" w:cs="Times New Roman"/>
                <w:sz w:val="20"/>
                <w:lang w:val="en-US"/>
              </w:rPr>
              <w:t> г.</w:t>
            </w:r>
          </w:p>
        </w:tc>
        <w:tc>
          <w:tcPr>
            <w:tcW w:w="907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2023</w:t>
            </w:r>
            <w:r w:rsidR="00DC4FF6" w:rsidRPr="00267E1E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794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2024</w:t>
            </w:r>
            <w:r w:rsidR="00DC4FF6" w:rsidRPr="00267E1E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907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2025</w:t>
            </w:r>
            <w:r w:rsidR="00DC4FF6" w:rsidRPr="00267E1E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802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2026</w:t>
            </w:r>
            <w:r w:rsidR="00DC4FF6" w:rsidRPr="00267E1E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818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2027</w:t>
            </w:r>
            <w:r w:rsidR="00DC4FF6" w:rsidRPr="00267E1E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846" w:type="dxa"/>
          </w:tcPr>
          <w:p w:rsidR="00113661" w:rsidRPr="00267E1E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2028</w:t>
            </w:r>
            <w:r w:rsidR="00DC4FF6" w:rsidRPr="00267E1E">
              <w:rPr>
                <w:rFonts w:ascii="Times New Roman" w:hAnsi="Times New Roman" w:cs="Times New Roman"/>
                <w:sz w:val="20"/>
              </w:rPr>
              <w:t> г.</w:t>
            </w:r>
          </w:p>
        </w:tc>
      </w:tr>
      <w:tr w:rsidR="00755267" w:rsidRPr="00267E1E" w:rsidTr="0050156B">
        <w:tc>
          <w:tcPr>
            <w:tcW w:w="605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821" w:type="dxa"/>
          </w:tcPr>
          <w:p w:rsidR="00755267" w:rsidRPr="00267E1E" w:rsidRDefault="00755267" w:rsidP="002B32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Цель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0,50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0,50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02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18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46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755267" w:rsidRPr="00267E1E" w:rsidTr="0050156B">
        <w:tc>
          <w:tcPr>
            <w:tcW w:w="605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821" w:type="dxa"/>
          </w:tcPr>
          <w:p w:rsidR="00755267" w:rsidRPr="00267E1E" w:rsidRDefault="00755267" w:rsidP="002B32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02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18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46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</w:tr>
      <w:tr w:rsidR="00755267" w:rsidRPr="00267E1E" w:rsidTr="0050156B">
        <w:tc>
          <w:tcPr>
            <w:tcW w:w="605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821" w:type="dxa"/>
          </w:tcPr>
          <w:p w:rsidR="00755267" w:rsidRPr="00267E1E" w:rsidRDefault="00755267" w:rsidP="002B32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02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18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46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0,20</w:t>
            </w:r>
          </w:p>
        </w:tc>
      </w:tr>
      <w:tr w:rsidR="00755267" w:rsidRPr="00267E1E" w:rsidTr="0050156B">
        <w:tc>
          <w:tcPr>
            <w:tcW w:w="605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821" w:type="dxa"/>
          </w:tcPr>
          <w:p w:rsidR="00755267" w:rsidRPr="00267E1E" w:rsidRDefault="00755267" w:rsidP="002B32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02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18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46" w:type="dxa"/>
          </w:tcPr>
          <w:p w:rsidR="00755267" w:rsidRPr="00267E1E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E1E">
              <w:rPr>
                <w:rFonts w:ascii="Times New Roman" w:hAnsi="Times New Roman" w:cs="Times New Roman"/>
                <w:sz w:val="20"/>
              </w:rPr>
              <w:t>0,40</w:t>
            </w:r>
          </w:p>
        </w:tc>
      </w:tr>
    </w:tbl>
    <w:p w:rsidR="00482415" w:rsidRPr="00267E1E" w:rsidRDefault="00482415">
      <w:pPr>
        <w:pStyle w:val="ConsPlusNormal"/>
        <w:jc w:val="both"/>
        <w:rPr>
          <w:sz w:val="20"/>
        </w:rPr>
      </w:pPr>
    </w:p>
    <w:sectPr w:rsidR="00482415" w:rsidRPr="00267E1E" w:rsidSect="00D174F3">
      <w:pgSz w:w="16838" w:h="11905" w:orient="landscape"/>
      <w:pgMar w:top="170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DA" w:rsidRDefault="00F243DA">
      <w:pPr>
        <w:spacing w:after="0" w:line="240" w:lineRule="auto"/>
      </w:pPr>
      <w:r>
        <w:separator/>
      </w:r>
    </w:p>
  </w:endnote>
  <w:endnote w:type="continuationSeparator" w:id="0">
    <w:p w:rsidR="00F243DA" w:rsidRDefault="00F2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DA" w:rsidRDefault="00F243DA">
      <w:pPr>
        <w:spacing w:after="0" w:line="240" w:lineRule="auto"/>
      </w:pPr>
      <w:r>
        <w:separator/>
      </w:r>
    </w:p>
  </w:footnote>
  <w:footnote w:type="continuationSeparator" w:id="0">
    <w:p w:rsidR="00F243DA" w:rsidRDefault="00F2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E7" w:rsidRPr="00863FD0" w:rsidRDefault="00BC2931">
    <w:pPr>
      <w:pStyle w:val="a4"/>
      <w:jc w:val="center"/>
      <w:rPr>
        <w:sz w:val="28"/>
        <w:szCs w:val="28"/>
      </w:rPr>
    </w:pPr>
    <w:r w:rsidRPr="00863FD0">
      <w:rPr>
        <w:noProof/>
        <w:sz w:val="28"/>
        <w:szCs w:val="28"/>
      </w:rPr>
      <w:fldChar w:fldCharType="begin"/>
    </w:r>
    <w:r w:rsidR="002805E7" w:rsidRPr="00863FD0">
      <w:rPr>
        <w:noProof/>
        <w:sz w:val="28"/>
        <w:szCs w:val="28"/>
      </w:rPr>
      <w:instrText xml:space="preserve"> PAGE   \* MERGEFORMAT </w:instrText>
    </w:r>
    <w:r w:rsidRPr="00863FD0">
      <w:rPr>
        <w:noProof/>
        <w:sz w:val="28"/>
        <w:szCs w:val="28"/>
      </w:rPr>
      <w:fldChar w:fldCharType="separate"/>
    </w:r>
    <w:r w:rsidR="00267E1E">
      <w:rPr>
        <w:noProof/>
        <w:sz w:val="28"/>
        <w:szCs w:val="28"/>
      </w:rPr>
      <w:t>7</w:t>
    </w:r>
    <w:r w:rsidRPr="00863FD0">
      <w:rPr>
        <w:noProof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E7" w:rsidRDefault="002805E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6406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805E7" w:rsidRPr="006F737E" w:rsidRDefault="00BC2931">
        <w:pPr>
          <w:pStyle w:val="a4"/>
          <w:jc w:val="center"/>
          <w:rPr>
            <w:sz w:val="28"/>
            <w:szCs w:val="28"/>
          </w:rPr>
        </w:pPr>
        <w:r w:rsidRPr="006F737E">
          <w:rPr>
            <w:sz w:val="28"/>
            <w:szCs w:val="28"/>
          </w:rPr>
          <w:fldChar w:fldCharType="begin"/>
        </w:r>
        <w:r w:rsidR="002805E7" w:rsidRPr="006F737E">
          <w:rPr>
            <w:sz w:val="28"/>
            <w:szCs w:val="28"/>
          </w:rPr>
          <w:instrText xml:space="preserve"> PAGE   \* MERGEFORMAT </w:instrText>
        </w:r>
        <w:r w:rsidRPr="006F737E">
          <w:rPr>
            <w:sz w:val="28"/>
            <w:szCs w:val="28"/>
          </w:rPr>
          <w:fldChar w:fldCharType="separate"/>
        </w:r>
        <w:r w:rsidR="00267E1E">
          <w:rPr>
            <w:noProof/>
            <w:sz w:val="28"/>
            <w:szCs w:val="28"/>
          </w:rPr>
          <w:t>4</w:t>
        </w:r>
        <w:r w:rsidRPr="006F737E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E7" w:rsidRPr="00863FD0" w:rsidRDefault="002805E7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15"/>
    <w:rsid w:val="00031AAF"/>
    <w:rsid w:val="000365A1"/>
    <w:rsid w:val="00041031"/>
    <w:rsid w:val="00077FA4"/>
    <w:rsid w:val="0008179E"/>
    <w:rsid w:val="000957AC"/>
    <w:rsid w:val="000A120D"/>
    <w:rsid w:val="000A6AEB"/>
    <w:rsid w:val="000A729D"/>
    <w:rsid w:val="000B0C01"/>
    <w:rsid w:val="000C7F70"/>
    <w:rsid w:val="000E2922"/>
    <w:rsid w:val="000F1C22"/>
    <w:rsid w:val="00105FE2"/>
    <w:rsid w:val="001130C1"/>
    <w:rsid w:val="00113661"/>
    <w:rsid w:val="001251AB"/>
    <w:rsid w:val="001464E6"/>
    <w:rsid w:val="00162440"/>
    <w:rsid w:val="001663DB"/>
    <w:rsid w:val="00182D0D"/>
    <w:rsid w:val="001E188E"/>
    <w:rsid w:val="001E21B5"/>
    <w:rsid w:val="001F0433"/>
    <w:rsid w:val="001F7B82"/>
    <w:rsid w:val="0021236C"/>
    <w:rsid w:val="002200E8"/>
    <w:rsid w:val="00267E1E"/>
    <w:rsid w:val="002718C0"/>
    <w:rsid w:val="002805E7"/>
    <w:rsid w:val="002936E5"/>
    <w:rsid w:val="002B323F"/>
    <w:rsid w:val="002C235D"/>
    <w:rsid w:val="002E70B0"/>
    <w:rsid w:val="00302DFD"/>
    <w:rsid w:val="00303D9D"/>
    <w:rsid w:val="0032536A"/>
    <w:rsid w:val="003271F3"/>
    <w:rsid w:val="00347838"/>
    <w:rsid w:val="003566D2"/>
    <w:rsid w:val="00385B2F"/>
    <w:rsid w:val="00387781"/>
    <w:rsid w:val="003961BD"/>
    <w:rsid w:val="003E7F67"/>
    <w:rsid w:val="003F40B7"/>
    <w:rsid w:val="004016CE"/>
    <w:rsid w:val="004029D0"/>
    <w:rsid w:val="00412436"/>
    <w:rsid w:val="00413081"/>
    <w:rsid w:val="0041375F"/>
    <w:rsid w:val="00424717"/>
    <w:rsid w:val="004353CB"/>
    <w:rsid w:val="00461EC9"/>
    <w:rsid w:val="00482415"/>
    <w:rsid w:val="004B34F7"/>
    <w:rsid w:val="004D0111"/>
    <w:rsid w:val="004D7FD9"/>
    <w:rsid w:val="0050156B"/>
    <w:rsid w:val="0051680C"/>
    <w:rsid w:val="00520CD8"/>
    <w:rsid w:val="005330AA"/>
    <w:rsid w:val="00533AF0"/>
    <w:rsid w:val="00550CA2"/>
    <w:rsid w:val="00555B33"/>
    <w:rsid w:val="00567C9E"/>
    <w:rsid w:val="00573EEC"/>
    <w:rsid w:val="00574588"/>
    <w:rsid w:val="00585618"/>
    <w:rsid w:val="00597CD8"/>
    <w:rsid w:val="005A391C"/>
    <w:rsid w:val="005A6782"/>
    <w:rsid w:val="005C6C50"/>
    <w:rsid w:val="005D0EA8"/>
    <w:rsid w:val="00600BA6"/>
    <w:rsid w:val="006245AC"/>
    <w:rsid w:val="00626E77"/>
    <w:rsid w:val="00637A58"/>
    <w:rsid w:val="006467C2"/>
    <w:rsid w:val="00661288"/>
    <w:rsid w:val="006A3531"/>
    <w:rsid w:val="006C29A9"/>
    <w:rsid w:val="006C2FDE"/>
    <w:rsid w:val="006C67F0"/>
    <w:rsid w:val="006E06AB"/>
    <w:rsid w:val="006F737E"/>
    <w:rsid w:val="00717759"/>
    <w:rsid w:val="00723569"/>
    <w:rsid w:val="00742E3A"/>
    <w:rsid w:val="00750E4D"/>
    <w:rsid w:val="00753D26"/>
    <w:rsid w:val="00755267"/>
    <w:rsid w:val="00787CF1"/>
    <w:rsid w:val="00793302"/>
    <w:rsid w:val="00796564"/>
    <w:rsid w:val="007E528F"/>
    <w:rsid w:val="007E702F"/>
    <w:rsid w:val="007F48DB"/>
    <w:rsid w:val="0080513E"/>
    <w:rsid w:val="0083642C"/>
    <w:rsid w:val="00844C2F"/>
    <w:rsid w:val="008E2BE3"/>
    <w:rsid w:val="008E7484"/>
    <w:rsid w:val="008F2FAD"/>
    <w:rsid w:val="008F693B"/>
    <w:rsid w:val="00955154"/>
    <w:rsid w:val="009916F8"/>
    <w:rsid w:val="009A7A12"/>
    <w:rsid w:val="009D60D6"/>
    <w:rsid w:val="00A151CD"/>
    <w:rsid w:val="00A303C6"/>
    <w:rsid w:val="00A30824"/>
    <w:rsid w:val="00A35160"/>
    <w:rsid w:val="00A7445F"/>
    <w:rsid w:val="00A76BB5"/>
    <w:rsid w:val="00A806AE"/>
    <w:rsid w:val="00AA07A4"/>
    <w:rsid w:val="00AA2191"/>
    <w:rsid w:val="00AA39F7"/>
    <w:rsid w:val="00AB2126"/>
    <w:rsid w:val="00AB287C"/>
    <w:rsid w:val="00AC1474"/>
    <w:rsid w:val="00AF2E08"/>
    <w:rsid w:val="00AF41EC"/>
    <w:rsid w:val="00B51238"/>
    <w:rsid w:val="00B6192B"/>
    <w:rsid w:val="00B65A00"/>
    <w:rsid w:val="00B73A6D"/>
    <w:rsid w:val="00B74CB8"/>
    <w:rsid w:val="00B87B87"/>
    <w:rsid w:val="00B934BB"/>
    <w:rsid w:val="00BC2931"/>
    <w:rsid w:val="00BC65C6"/>
    <w:rsid w:val="00BD3C04"/>
    <w:rsid w:val="00BF729A"/>
    <w:rsid w:val="00C06770"/>
    <w:rsid w:val="00C232A6"/>
    <w:rsid w:val="00C41BBC"/>
    <w:rsid w:val="00C52E97"/>
    <w:rsid w:val="00C65DD1"/>
    <w:rsid w:val="00C747DA"/>
    <w:rsid w:val="00CB5027"/>
    <w:rsid w:val="00CD4637"/>
    <w:rsid w:val="00CE473B"/>
    <w:rsid w:val="00D174F3"/>
    <w:rsid w:val="00D2012F"/>
    <w:rsid w:val="00D44DC4"/>
    <w:rsid w:val="00D4658B"/>
    <w:rsid w:val="00D53210"/>
    <w:rsid w:val="00D62FFD"/>
    <w:rsid w:val="00D733D5"/>
    <w:rsid w:val="00D874DA"/>
    <w:rsid w:val="00D91A64"/>
    <w:rsid w:val="00DA08E6"/>
    <w:rsid w:val="00DA4577"/>
    <w:rsid w:val="00DA5093"/>
    <w:rsid w:val="00DB6C47"/>
    <w:rsid w:val="00DC4FF6"/>
    <w:rsid w:val="00DC7C82"/>
    <w:rsid w:val="00DE4786"/>
    <w:rsid w:val="00DF18D4"/>
    <w:rsid w:val="00DF36B5"/>
    <w:rsid w:val="00DF5D40"/>
    <w:rsid w:val="00E10BEC"/>
    <w:rsid w:val="00E14DFC"/>
    <w:rsid w:val="00E378EE"/>
    <w:rsid w:val="00E4728B"/>
    <w:rsid w:val="00E564B2"/>
    <w:rsid w:val="00E67758"/>
    <w:rsid w:val="00E86DA1"/>
    <w:rsid w:val="00E96F4D"/>
    <w:rsid w:val="00EF2193"/>
    <w:rsid w:val="00EF2BE9"/>
    <w:rsid w:val="00F11422"/>
    <w:rsid w:val="00F16DD5"/>
    <w:rsid w:val="00F243DA"/>
    <w:rsid w:val="00F27AD6"/>
    <w:rsid w:val="00F34673"/>
    <w:rsid w:val="00F40991"/>
    <w:rsid w:val="00F41CFE"/>
    <w:rsid w:val="00F45556"/>
    <w:rsid w:val="00F6563C"/>
    <w:rsid w:val="00F83AB6"/>
    <w:rsid w:val="00FD52B7"/>
    <w:rsid w:val="00FE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4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824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824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824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824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824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8241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82415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B934B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34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B934B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AAF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5330AA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5330AA"/>
    <w:rPr>
      <w:rFonts w:ascii="Times New Roman" w:eastAsia="Arial Unicode MS" w:hAnsi="Times New Roman"/>
      <w:spacing w:val="-20"/>
      <w:sz w:val="36"/>
    </w:rPr>
  </w:style>
  <w:style w:type="paragraph" w:styleId="aa">
    <w:name w:val="Subtitle"/>
    <w:basedOn w:val="a"/>
    <w:link w:val="ab"/>
    <w:qFormat/>
    <w:rsid w:val="006C67F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C67F0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27689BFA67488DE20C5CA03E046A93780A825303E5912ED0A77862795F8F73286EBACFBE6F0A8F033EC7ECBz0l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5FD4B-8679-4C58-B319-BE946EF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Цыбулько Дмитрий Михайлович</dc:creator>
  <cp:lastModifiedBy>Цыбулько Дмитрий Михайлович</cp:lastModifiedBy>
  <cp:revision>48</cp:revision>
  <cp:lastPrinted>2022-08-15T14:25:00Z</cp:lastPrinted>
  <dcterms:created xsi:type="dcterms:W3CDTF">2022-08-19T11:11:00Z</dcterms:created>
  <dcterms:modified xsi:type="dcterms:W3CDTF">2022-09-27T05:55:00Z</dcterms:modified>
</cp:coreProperties>
</file>