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875468" w:rsidRDefault="009F6EEE" w:rsidP="00886578">
      <w:pPr>
        <w:pStyle w:val="1"/>
        <w:keepNext w:val="0"/>
        <w:widowControl w:val="0"/>
        <w:jc w:val="center"/>
        <w:rPr>
          <w:sz w:val="27"/>
          <w:szCs w:val="27"/>
        </w:rPr>
      </w:pPr>
      <w:r w:rsidRPr="00875468">
        <w:rPr>
          <w:sz w:val="27"/>
          <w:szCs w:val="27"/>
        </w:rPr>
        <w:t>ПОЯСНИТЕЛЬНАЯ ЗАПИСКА</w:t>
      </w:r>
    </w:p>
    <w:p w:rsidR="00276AA5" w:rsidRPr="00875468" w:rsidRDefault="00276AA5" w:rsidP="00276AA5">
      <w:pPr>
        <w:widowControl w:val="0"/>
        <w:spacing w:line="240" w:lineRule="exact"/>
        <w:rPr>
          <w:sz w:val="27"/>
          <w:szCs w:val="27"/>
        </w:rPr>
      </w:pPr>
      <w:r w:rsidRPr="00875468">
        <w:rPr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875468">
        <w:rPr>
          <w:sz w:val="27"/>
          <w:szCs w:val="27"/>
        </w:rPr>
        <w:t xml:space="preserve"> </w:t>
      </w:r>
      <w:r w:rsidRPr="00875468">
        <w:rPr>
          <w:sz w:val="27"/>
          <w:szCs w:val="27"/>
        </w:rPr>
        <w:t xml:space="preserve">утвержденную постановлением администрации города Ставрополя от 24.11.2016 № 2665 </w:t>
      </w:r>
    </w:p>
    <w:p w:rsidR="006F54D6" w:rsidRPr="00875468" w:rsidRDefault="006F54D6" w:rsidP="005A013A">
      <w:pPr>
        <w:widowControl w:val="0"/>
        <w:rPr>
          <w:sz w:val="27"/>
          <w:szCs w:val="27"/>
        </w:rPr>
      </w:pPr>
    </w:p>
    <w:p w:rsidR="00886578" w:rsidRPr="00875468" w:rsidRDefault="00886578" w:rsidP="005A013A">
      <w:pPr>
        <w:widowControl w:val="0"/>
        <w:rPr>
          <w:sz w:val="27"/>
          <w:szCs w:val="27"/>
        </w:rPr>
      </w:pPr>
    </w:p>
    <w:p w:rsidR="00D34837" w:rsidRPr="00947D1F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947D1F">
        <w:rPr>
          <w:sz w:val="27"/>
          <w:szCs w:val="27"/>
        </w:rPr>
        <w:t>В соответствии</w:t>
      </w:r>
      <w:r w:rsidR="005A7887" w:rsidRPr="00947D1F">
        <w:rPr>
          <w:sz w:val="27"/>
          <w:szCs w:val="27"/>
        </w:rPr>
        <w:t xml:space="preserve"> </w:t>
      </w:r>
      <w:r w:rsidRPr="00947D1F">
        <w:rPr>
          <w:sz w:val="27"/>
          <w:szCs w:val="27"/>
        </w:rPr>
        <w:t xml:space="preserve">с </w:t>
      </w:r>
      <w:r w:rsidR="005A7887" w:rsidRPr="00947D1F">
        <w:rPr>
          <w:sz w:val="27"/>
          <w:szCs w:val="27"/>
        </w:rPr>
        <w:t>постановлением администрации города Ставрополя от 20.09.2013 № 3232 «О Порядке разработки муниципальных программ, их формирования и реализации</w:t>
      </w:r>
      <w:r w:rsidR="00D86F45" w:rsidRPr="00947D1F">
        <w:rPr>
          <w:sz w:val="27"/>
          <w:szCs w:val="27"/>
        </w:rPr>
        <w:t xml:space="preserve">» </w:t>
      </w:r>
      <w:r w:rsidR="005A7887" w:rsidRPr="00947D1F">
        <w:rPr>
          <w:sz w:val="27"/>
          <w:szCs w:val="27"/>
        </w:rPr>
        <w:t xml:space="preserve">и </w:t>
      </w:r>
      <w:r w:rsidR="00D86F45" w:rsidRPr="00947D1F">
        <w:rPr>
          <w:sz w:val="27"/>
          <w:szCs w:val="27"/>
        </w:rPr>
        <w:t xml:space="preserve">в целях уточнения объемов финансирования </w:t>
      </w:r>
      <w:r w:rsidR="006F54D6" w:rsidRPr="00947D1F">
        <w:rPr>
          <w:sz w:val="27"/>
          <w:szCs w:val="27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947D1F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947D1F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947D1F">
        <w:rPr>
          <w:sz w:val="27"/>
          <w:szCs w:val="27"/>
        </w:rPr>
        <w:t xml:space="preserve">территории города Ставрополя», </w:t>
      </w:r>
      <w:r w:rsidR="004B0AA9" w:rsidRPr="00947D1F">
        <w:rPr>
          <w:sz w:val="27"/>
          <w:szCs w:val="27"/>
        </w:rPr>
        <w:t xml:space="preserve">утвержденную постановлением администрации города Ставрополя от 24.11.2016 № 2665  </w:t>
      </w:r>
      <w:r w:rsidR="006F54D6" w:rsidRPr="00947D1F">
        <w:rPr>
          <w:sz w:val="27"/>
          <w:szCs w:val="27"/>
        </w:rPr>
        <w:t>(далее – проект).</w:t>
      </w:r>
    </w:p>
    <w:p w:rsidR="000D52BA" w:rsidRPr="00947D1F" w:rsidRDefault="00D86F45" w:rsidP="000D52BA">
      <w:pPr>
        <w:widowControl w:val="0"/>
        <w:ind w:firstLine="708"/>
        <w:rPr>
          <w:sz w:val="27"/>
          <w:szCs w:val="27"/>
        </w:rPr>
      </w:pPr>
      <w:r w:rsidRPr="00947D1F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947D1F">
        <w:rPr>
          <w:sz w:val="27"/>
          <w:szCs w:val="27"/>
        </w:rPr>
        <w:t xml:space="preserve">Ставрополя </w:t>
      </w:r>
      <w:r w:rsidRPr="00947D1F">
        <w:rPr>
          <w:sz w:val="27"/>
          <w:szCs w:val="27"/>
        </w:rPr>
        <w:t>(далее – Программа) вносятся следующие изменения.</w:t>
      </w:r>
    </w:p>
    <w:p w:rsidR="00E71C7E" w:rsidRDefault="00D86F45" w:rsidP="001C4FEC">
      <w:pPr>
        <w:widowControl w:val="0"/>
        <w:ind w:firstLine="708"/>
        <w:rPr>
          <w:sz w:val="27"/>
          <w:szCs w:val="27"/>
        </w:rPr>
      </w:pPr>
      <w:r w:rsidRPr="00947D1F">
        <w:rPr>
          <w:sz w:val="27"/>
          <w:szCs w:val="27"/>
        </w:rPr>
        <w:t xml:space="preserve">Данным проектом предусматривается </w:t>
      </w:r>
      <w:r w:rsidR="001C4FEC" w:rsidRPr="00947D1F">
        <w:rPr>
          <w:sz w:val="27"/>
          <w:szCs w:val="27"/>
        </w:rPr>
        <w:t xml:space="preserve">уменьшение </w:t>
      </w:r>
      <w:r w:rsidRPr="00947D1F">
        <w:rPr>
          <w:sz w:val="27"/>
          <w:szCs w:val="27"/>
        </w:rPr>
        <w:t>объема бюджетных ассигнований на реализацию Программы на сумму</w:t>
      </w:r>
      <w:r w:rsidR="009D1BB1" w:rsidRPr="00947D1F">
        <w:rPr>
          <w:sz w:val="27"/>
          <w:szCs w:val="27"/>
        </w:rPr>
        <w:t xml:space="preserve"> </w:t>
      </w:r>
      <w:r w:rsidR="00CB5D56">
        <w:rPr>
          <w:sz w:val="27"/>
          <w:szCs w:val="27"/>
        </w:rPr>
        <w:t>183</w:t>
      </w:r>
      <w:r w:rsidR="005F6B1F" w:rsidRPr="00947D1F">
        <w:rPr>
          <w:sz w:val="27"/>
          <w:szCs w:val="27"/>
        </w:rPr>
        <w:t xml:space="preserve"> </w:t>
      </w:r>
      <w:r w:rsidR="00CB5D56">
        <w:rPr>
          <w:sz w:val="27"/>
          <w:szCs w:val="27"/>
        </w:rPr>
        <w:t>632</w:t>
      </w:r>
      <w:r w:rsidR="001C4FEC" w:rsidRPr="00947D1F">
        <w:rPr>
          <w:sz w:val="27"/>
          <w:szCs w:val="27"/>
        </w:rPr>
        <w:t>,</w:t>
      </w:r>
      <w:r w:rsidR="00CB5D56">
        <w:rPr>
          <w:sz w:val="27"/>
          <w:szCs w:val="27"/>
        </w:rPr>
        <w:t>39</w:t>
      </w:r>
      <w:r w:rsidR="009D1BB1" w:rsidRPr="00947D1F">
        <w:rPr>
          <w:sz w:val="27"/>
          <w:szCs w:val="27"/>
        </w:rPr>
        <w:t xml:space="preserve"> тыс. рублей в </w:t>
      </w:r>
      <w:r w:rsidR="00286FA7" w:rsidRPr="00947D1F">
        <w:rPr>
          <w:sz w:val="27"/>
          <w:szCs w:val="27"/>
        </w:rPr>
        <w:t xml:space="preserve">   </w:t>
      </w:r>
      <w:r w:rsidR="00806806" w:rsidRPr="00947D1F">
        <w:rPr>
          <w:sz w:val="27"/>
          <w:szCs w:val="27"/>
        </w:rPr>
        <w:t xml:space="preserve">    </w:t>
      </w:r>
      <w:r w:rsidR="008E1F84" w:rsidRPr="00947D1F">
        <w:rPr>
          <w:sz w:val="27"/>
          <w:szCs w:val="27"/>
        </w:rPr>
        <w:t>2017 году.</w:t>
      </w:r>
    </w:p>
    <w:p w:rsidR="00811D4D" w:rsidRPr="00811D4D" w:rsidRDefault="00811D4D" w:rsidP="00811D4D">
      <w:pPr>
        <w:ind w:right="142" w:firstLine="709"/>
        <w:rPr>
          <w:rFonts w:eastAsia="Times New Roman"/>
          <w:sz w:val="27"/>
          <w:szCs w:val="27"/>
          <w:lang w:eastAsia="ru-RU"/>
        </w:rPr>
      </w:pPr>
      <w:r w:rsidRPr="00811D4D">
        <w:rPr>
          <w:sz w:val="27"/>
          <w:szCs w:val="27"/>
        </w:rPr>
        <w:t xml:space="preserve">В связи с вступлением в силу с 01 января 2018 года </w:t>
      </w:r>
      <w:r>
        <w:rPr>
          <w:sz w:val="27"/>
          <w:szCs w:val="27"/>
        </w:rPr>
        <w:t xml:space="preserve">новой </w:t>
      </w:r>
      <w:r w:rsidRPr="00811D4D">
        <w:rPr>
          <w:sz w:val="27"/>
          <w:szCs w:val="27"/>
        </w:rPr>
        <w:t>муни</w:t>
      </w:r>
      <w:r w:rsidRPr="00811D4D">
        <w:rPr>
          <w:rFonts w:eastAsia="Times New Roman"/>
          <w:sz w:val="27"/>
          <w:szCs w:val="27"/>
          <w:lang w:eastAsia="ru-RU"/>
        </w:rPr>
        <w:t>ципальной программы «Формирование современной городской среды на территории города Ставрополя»</w:t>
      </w:r>
      <w:r>
        <w:rPr>
          <w:rFonts w:eastAsia="Times New Roman"/>
          <w:sz w:val="27"/>
          <w:szCs w:val="27"/>
          <w:lang w:eastAsia="ru-RU"/>
        </w:rPr>
        <w:t xml:space="preserve"> подпрограмма 3  «Формирование современной городской среды на территории города Ставрополя» </w:t>
      </w:r>
      <w:r w:rsidRPr="00875468">
        <w:rPr>
          <w:sz w:val="27"/>
          <w:szCs w:val="27"/>
        </w:rPr>
        <w:t>муниципальн</w:t>
      </w:r>
      <w:r>
        <w:rPr>
          <w:sz w:val="27"/>
          <w:szCs w:val="27"/>
        </w:rPr>
        <w:t>ой</w:t>
      </w:r>
      <w:r w:rsidRPr="00875468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  <w:r w:rsidRPr="00875468">
        <w:rPr>
          <w:sz w:val="27"/>
          <w:szCs w:val="27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7"/>
          <w:szCs w:val="27"/>
        </w:rPr>
        <w:t xml:space="preserve"> переименована </w:t>
      </w:r>
      <w:r w:rsidR="00B5300E">
        <w:rPr>
          <w:sz w:val="27"/>
          <w:szCs w:val="27"/>
        </w:rPr>
        <w:t xml:space="preserve">в «Благоустройство территории города Ставрополя». </w:t>
      </w:r>
      <w:r>
        <w:rPr>
          <w:sz w:val="27"/>
          <w:szCs w:val="27"/>
        </w:rPr>
        <w:t xml:space="preserve"> </w:t>
      </w:r>
    </w:p>
    <w:p w:rsidR="00076A1D" w:rsidRPr="00947D1F" w:rsidRDefault="00811D4D" w:rsidP="00B5300E">
      <w:pPr>
        <w:widowControl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D058C" w:rsidRPr="00947D1F">
        <w:rPr>
          <w:sz w:val="27"/>
          <w:szCs w:val="27"/>
        </w:rPr>
        <w:t>По подпрограмме «</w:t>
      </w:r>
      <w:r w:rsidR="00D31B61" w:rsidRPr="00947D1F">
        <w:rPr>
          <w:sz w:val="27"/>
          <w:szCs w:val="27"/>
        </w:rPr>
        <w:t>Развитие жилищно-коммунального хозяйства на территории города Ставрополя</w:t>
      </w:r>
      <w:r w:rsidR="000D058C" w:rsidRPr="00947D1F">
        <w:rPr>
          <w:sz w:val="27"/>
          <w:szCs w:val="27"/>
        </w:rPr>
        <w:t>» плановые значения мероприятий в 2017 году у</w:t>
      </w:r>
      <w:r w:rsidR="001F7255" w:rsidRPr="00947D1F">
        <w:rPr>
          <w:sz w:val="27"/>
          <w:szCs w:val="27"/>
        </w:rPr>
        <w:t>меньшение</w:t>
      </w:r>
      <w:r w:rsidR="000D058C" w:rsidRPr="00947D1F">
        <w:rPr>
          <w:sz w:val="27"/>
          <w:szCs w:val="27"/>
        </w:rPr>
        <w:t xml:space="preserve"> на </w:t>
      </w:r>
      <w:r w:rsidR="001F7255" w:rsidRPr="00947D1F">
        <w:rPr>
          <w:sz w:val="27"/>
          <w:szCs w:val="27"/>
        </w:rPr>
        <w:t xml:space="preserve">59,39 </w:t>
      </w:r>
      <w:r w:rsidR="006C2787" w:rsidRPr="00947D1F">
        <w:rPr>
          <w:sz w:val="27"/>
          <w:szCs w:val="27"/>
        </w:rPr>
        <w:t>тыс. рублей</w:t>
      </w:r>
      <w:r w:rsidR="00534490" w:rsidRPr="00947D1F">
        <w:rPr>
          <w:sz w:val="27"/>
          <w:szCs w:val="27"/>
        </w:rPr>
        <w:t>.</w:t>
      </w:r>
    </w:p>
    <w:p w:rsidR="00D31B61" w:rsidRPr="00947D1F" w:rsidRDefault="00D31B61" w:rsidP="00D31B61">
      <w:pPr>
        <w:widowControl w:val="0"/>
        <w:ind w:firstLine="708"/>
        <w:rPr>
          <w:color w:val="000000"/>
          <w:sz w:val="27"/>
          <w:szCs w:val="27"/>
        </w:rPr>
      </w:pPr>
      <w:r w:rsidRPr="00947D1F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947D1F">
        <w:rPr>
          <w:sz w:val="27"/>
          <w:szCs w:val="27"/>
        </w:rPr>
        <w:t xml:space="preserve">подпрограммы «Развитие жилищно-коммунального хозяйства на территории города </w:t>
      </w:r>
      <w:r w:rsidR="005E67F0" w:rsidRPr="00947D1F">
        <w:rPr>
          <w:sz w:val="27"/>
          <w:szCs w:val="27"/>
        </w:rPr>
        <w:t>Ставрополя» вносятся</w:t>
      </w:r>
      <w:r w:rsidRPr="00947D1F">
        <w:rPr>
          <w:color w:val="000000"/>
          <w:sz w:val="27"/>
          <w:szCs w:val="27"/>
        </w:rPr>
        <w:t xml:space="preserve"> следующие изменения:</w:t>
      </w:r>
    </w:p>
    <w:p w:rsidR="00E71C7E" w:rsidRPr="00947D1F" w:rsidRDefault="006C2787" w:rsidP="002E589F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>уменьшение расходов администрации Ленинского района на оплату целевых взносов в фонд капитального ремонта общего имущества в многоквартирных жилых домах в части жилых помещений, находящихся в муниципальной собственности на сумму 193,62 тыс. рублей;</w:t>
      </w:r>
    </w:p>
    <w:p w:rsidR="006C2787" w:rsidRPr="00947D1F" w:rsidRDefault="006C2787" w:rsidP="006C2787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 xml:space="preserve">уменьшение расходов администрации Октябрьского района на оплату целевых взносов в фонд капитального ремонта общего имущества в </w:t>
      </w:r>
      <w:r w:rsidRPr="00947D1F">
        <w:rPr>
          <w:sz w:val="27"/>
          <w:szCs w:val="27"/>
        </w:rPr>
        <w:lastRenderedPageBreak/>
        <w:t>многоквартирных жилых домах в части жилых помещений, находящихся в муниципальной собственности на сумму 116,27 тыс. рублей;</w:t>
      </w:r>
    </w:p>
    <w:p w:rsidR="006C2787" w:rsidRPr="00947D1F" w:rsidRDefault="006C2787" w:rsidP="006C2787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>уменьшение расходов администрации Промышленного района на оплату целевых взносов в фонд капитального ремонта общего имущества в многоквартирных жилых домах в части жилых помещений, находящихся в муниципальной собственности на сумму 200,00 тыс. рублей;</w:t>
      </w:r>
    </w:p>
    <w:p w:rsidR="000E0F96" w:rsidRPr="00947D1F" w:rsidRDefault="00B25584" w:rsidP="001F7255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pacing w:val="-4"/>
          <w:sz w:val="27"/>
          <w:szCs w:val="27"/>
        </w:rPr>
        <w:t xml:space="preserve">уменьшение расходов комитету городского хозяйства на сумму                                176,03 тыс. рублей предусмотренных на организацию электроснабжения на территории 32 микрорайона Ленинского района города Ставрополя (поселок </w:t>
      </w:r>
      <w:proofErr w:type="spellStart"/>
      <w:r w:rsidRPr="00947D1F">
        <w:rPr>
          <w:spacing w:val="-4"/>
          <w:sz w:val="27"/>
          <w:szCs w:val="27"/>
        </w:rPr>
        <w:t>Демино</w:t>
      </w:r>
      <w:proofErr w:type="spellEnd"/>
      <w:r w:rsidRPr="00947D1F">
        <w:rPr>
          <w:spacing w:val="-4"/>
          <w:sz w:val="27"/>
          <w:szCs w:val="27"/>
        </w:rPr>
        <w:t xml:space="preserve">) за счет перераспределение средств на содержание праздничной иллюминации;  </w:t>
      </w:r>
    </w:p>
    <w:p w:rsidR="00E71C7E" w:rsidRPr="00947D1F" w:rsidRDefault="006C2787" w:rsidP="001151BB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pacing w:val="-4"/>
          <w:sz w:val="27"/>
          <w:szCs w:val="27"/>
        </w:rPr>
        <w:t>увеличение расходов на 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 а</w:t>
      </w:r>
      <w:r w:rsidRPr="00947D1F">
        <w:rPr>
          <w:sz w:val="27"/>
          <w:szCs w:val="27"/>
        </w:rPr>
        <w:t xml:space="preserve">дминистрации Промышленного района города Ставрополя </w:t>
      </w:r>
      <w:r w:rsidRPr="00947D1F">
        <w:rPr>
          <w:spacing w:val="-4"/>
          <w:sz w:val="27"/>
          <w:szCs w:val="27"/>
        </w:rPr>
        <w:t>на сумму 626,53 тыс. рублей в соответствии с ожидаемым прогнозом поступления средств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наем).</w:t>
      </w:r>
    </w:p>
    <w:p w:rsidR="000E26CB" w:rsidRPr="00947D1F" w:rsidRDefault="00D86F45" w:rsidP="002E589F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 xml:space="preserve">По подпрограмме </w:t>
      </w:r>
      <w:r w:rsidR="007E5A3A" w:rsidRPr="00947D1F">
        <w:rPr>
          <w:sz w:val="27"/>
          <w:szCs w:val="27"/>
        </w:rPr>
        <w:t>«</w:t>
      </w:r>
      <w:r w:rsidRPr="00947D1F">
        <w:rPr>
          <w:sz w:val="27"/>
          <w:szCs w:val="27"/>
        </w:rPr>
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</w:r>
      <w:r w:rsidR="007E5A3A" w:rsidRPr="00947D1F">
        <w:rPr>
          <w:sz w:val="27"/>
          <w:szCs w:val="27"/>
        </w:rPr>
        <w:t>»</w:t>
      </w:r>
      <w:r w:rsidRPr="00947D1F">
        <w:rPr>
          <w:sz w:val="27"/>
          <w:szCs w:val="27"/>
        </w:rPr>
        <w:t xml:space="preserve"> плановые значения мероприятий </w:t>
      </w:r>
      <w:r w:rsidR="000E0F96" w:rsidRPr="00947D1F">
        <w:rPr>
          <w:sz w:val="27"/>
          <w:szCs w:val="27"/>
        </w:rPr>
        <w:t xml:space="preserve">уменьшены в </w:t>
      </w:r>
      <w:r w:rsidR="00BC39E6" w:rsidRPr="00947D1F">
        <w:rPr>
          <w:sz w:val="27"/>
          <w:szCs w:val="27"/>
        </w:rPr>
        <w:t xml:space="preserve"> </w:t>
      </w:r>
      <w:r w:rsidR="002D3558" w:rsidRPr="00947D1F">
        <w:rPr>
          <w:sz w:val="27"/>
          <w:szCs w:val="27"/>
        </w:rPr>
        <w:t xml:space="preserve">2017 году на </w:t>
      </w:r>
      <w:r w:rsidR="000E0F96" w:rsidRPr="00947D1F">
        <w:rPr>
          <w:sz w:val="27"/>
          <w:szCs w:val="27"/>
        </w:rPr>
        <w:t>199 493,</w:t>
      </w:r>
      <w:r w:rsidR="00947D1F" w:rsidRPr="00947D1F">
        <w:rPr>
          <w:sz w:val="27"/>
          <w:szCs w:val="27"/>
        </w:rPr>
        <w:t>70</w:t>
      </w:r>
      <w:r w:rsidR="002D3558" w:rsidRPr="00947D1F">
        <w:rPr>
          <w:sz w:val="27"/>
          <w:szCs w:val="27"/>
        </w:rPr>
        <w:t xml:space="preserve"> тыс</w:t>
      </w:r>
      <w:r w:rsidR="00F03A33" w:rsidRPr="00947D1F">
        <w:rPr>
          <w:sz w:val="27"/>
          <w:szCs w:val="27"/>
        </w:rPr>
        <w:t>. рублей</w:t>
      </w:r>
      <w:r w:rsidR="002D3558" w:rsidRPr="00947D1F">
        <w:rPr>
          <w:sz w:val="27"/>
          <w:szCs w:val="27"/>
        </w:rPr>
        <w:t>.</w:t>
      </w:r>
    </w:p>
    <w:p w:rsidR="00CC5A7A" w:rsidRPr="00947D1F" w:rsidRDefault="009D1BB1" w:rsidP="00CC5A7A">
      <w:pPr>
        <w:widowControl w:val="0"/>
        <w:ind w:firstLine="708"/>
        <w:rPr>
          <w:color w:val="000000"/>
          <w:sz w:val="27"/>
          <w:szCs w:val="27"/>
        </w:rPr>
      </w:pPr>
      <w:r w:rsidRPr="00947D1F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947D1F">
        <w:rPr>
          <w:sz w:val="27"/>
          <w:szCs w:val="27"/>
        </w:rPr>
        <w:t xml:space="preserve"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</w:t>
      </w:r>
      <w:r w:rsidR="003468BA" w:rsidRPr="00947D1F">
        <w:rPr>
          <w:sz w:val="27"/>
          <w:szCs w:val="27"/>
        </w:rPr>
        <w:t>Ставрополя» вносятся</w:t>
      </w:r>
      <w:r w:rsidRPr="00947D1F">
        <w:rPr>
          <w:color w:val="000000"/>
          <w:sz w:val="27"/>
          <w:szCs w:val="27"/>
        </w:rPr>
        <w:t xml:space="preserve"> следующие изменения:</w:t>
      </w:r>
    </w:p>
    <w:p w:rsidR="001151BB" w:rsidRPr="00947D1F" w:rsidRDefault="001151BB" w:rsidP="001151BB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947D1F">
        <w:rPr>
          <w:sz w:val="27"/>
          <w:szCs w:val="27"/>
        </w:rPr>
        <w:t>уменьшение расходов на сумму  200 000,00 тыс. рублей комитету городского хозяйства администрации города Ставрополя на капитальный ремонт и ремонт автомобильных дорог общего пользования местного значения за счет средств субсидии из краевого дорожного фонда на капитальный ремонт и ремонт автомобильных дорог общего пользования населенных пунктов (в связи с отсутствием на настоящий момент  нормативного правового акта Ставропольского края о распределении</w:t>
      </w:r>
      <w:r w:rsidRPr="00947D1F">
        <w:rPr>
          <w:rFonts w:ascii="RobotoRegular" w:hAnsi="RobotoRegular"/>
          <w:sz w:val="27"/>
          <w:szCs w:val="27"/>
        </w:rPr>
        <w:t xml:space="preserve"> субсидий, выделяемых бюджетам муниципальных образований Ставропольского края в 2017 году на капитальный ремонт и ремонт автомобильных дорог общего пользования местного значения в границах населенных пунктов Ставропольского края)</w:t>
      </w:r>
      <w:r w:rsidRPr="00947D1F">
        <w:rPr>
          <w:sz w:val="27"/>
          <w:szCs w:val="27"/>
        </w:rPr>
        <w:t>;</w:t>
      </w:r>
    </w:p>
    <w:p w:rsidR="000E0F96" w:rsidRPr="00947D1F" w:rsidRDefault="000E0F96" w:rsidP="000E0F96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pacing w:val="-4"/>
          <w:sz w:val="27"/>
          <w:szCs w:val="27"/>
        </w:rPr>
        <w:t>увеличение расходов комитету городского хозяйства администрации города Ставрополя на сумму 559,00 тыс. рублей на  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связи с увеличением плановых назначений по соответствующему доходному источнику;</w:t>
      </w:r>
    </w:p>
    <w:p w:rsidR="00E71C7E" w:rsidRPr="00947D1F" w:rsidRDefault="000E0F96" w:rsidP="001F7255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 xml:space="preserve">уменьшение расходов комитету городского хозяйства администрации </w:t>
      </w:r>
      <w:r w:rsidRPr="00947D1F">
        <w:rPr>
          <w:sz w:val="27"/>
          <w:szCs w:val="27"/>
        </w:rPr>
        <w:lastRenderedPageBreak/>
        <w:t xml:space="preserve">города Ставрополя </w:t>
      </w:r>
      <w:r w:rsidR="001F7255" w:rsidRPr="00947D1F">
        <w:rPr>
          <w:sz w:val="27"/>
          <w:szCs w:val="27"/>
        </w:rPr>
        <w:t>на</w:t>
      </w:r>
      <w:r w:rsidRPr="00947D1F">
        <w:rPr>
          <w:sz w:val="27"/>
          <w:szCs w:val="27"/>
        </w:rPr>
        <w:t xml:space="preserve"> сумм</w:t>
      </w:r>
      <w:r w:rsidR="001F7255" w:rsidRPr="00947D1F">
        <w:rPr>
          <w:sz w:val="27"/>
          <w:szCs w:val="27"/>
        </w:rPr>
        <w:t>у</w:t>
      </w:r>
      <w:r w:rsidRPr="00947D1F">
        <w:rPr>
          <w:sz w:val="27"/>
          <w:szCs w:val="27"/>
        </w:rPr>
        <w:t xml:space="preserve"> 52,69 тыс. рублей, предусмотренные на обеспечение видимости технических средств регулирования дорожного движения, за счет перераспределения средств на</w:t>
      </w:r>
      <w:r w:rsidRPr="00947D1F">
        <w:rPr>
          <w:spacing w:val="-4"/>
          <w:sz w:val="27"/>
          <w:szCs w:val="27"/>
        </w:rPr>
        <w:t xml:space="preserve"> проведение работ по уходу за зелеными насаждениями (удаление сухостойных и аварийных деревьев, санитарная обрезка зеленых насаждений, выкорчевка пней)</w:t>
      </w:r>
      <w:r w:rsidRPr="00947D1F">
        <w:rPr>
          <w:sz w:val="27"/>
          <w:szCs w:val="27"/>
        </w:rPr>
        <w:t xml:space="preserve"> в рамках подпрограммы «Благоустройство территории города Ставрополя»</w:t>
      </w:r>
      <w:r w:rsidR="001F7255" w:rsidRPr="00947D1F">
        <w:rPr>
          <w:sz w:val="27"/>
          <w:szCs w:val="27"/>
        </w:rPr>
        <w:t>.</w:t>
      </w:r>
    </w:p>
    <w:p w:rsidR="00B30CD1" w:rsidRPr="00947D1F" w:rsidRDefault="00B30CD1" w:rsidP="00B30CD1">
      <w:pPr>
        <w:widowControl w:val="0"/>
        <w:ind w:firstLine="708"/>
        <w:rPr>
          <w:sz w:val="27"/>
          <w:szCs w:val="27"/>
        </w:rPr>
      </w:pPr>
      <w:r w:rsidRPr="00947D1F">
        <w:rPr>
          <w:sz w:val="27"/>
          <w:szCs w:val="27"/>
        </w:rPr>
        <w:t>По подпрограмме «</w:t>
      </w:r>
      <w:r w:rsidR="001C4FEC" w:rsidRPr="00947D1F">
        <w:rPr>
          <w:sz w:val="27"/>
          <w:szCs w:val="27"/>
        </w:rPr>
        <w:t>Благоустройство территории города Ставрополя</w:t>
      </w:r>
      <w:r w:rsidR="00E71C7E" w:rsidRPr="00947D1F">
        <w:rPr>
          <w:sz w:val="27"/>
          <w:szCs w:val="27"/>
        </w:rPr>
        <w:t>»</w:t>
      </w:r>
      <w:r w:rsidRPr="00947D1F">
        <w:rPr>
          <w:sz w:val="27"/>
          <w:szCs w:val="27"/>
        </w:rPr>
        <w:t xml:space="preserve"> значения мероприятий в 2017 году </w:t>
      </w:r>
      <w:r w:rsidR="00CB5D56">
        <w:rPr>
          <w:sz w:val="27"/>
          <w:szCs w:val="27"/>
        </w:rPr>
        <w:t>увеличение</w:t>
      </w:r>
      <w:r w:rsidRPr="00947D1F">
        <w:rPr>
          <w:sz w:val="27"/>
          <w:szCs w:val="27"/>
        </w:rPr>
        <w:t xml:space="preserve"> на </w:t>
      </w:r>
      <w:r w:rsidR="00CB5D56">
        <w:rPr>
          <w:sz w:val="27"/>
          <w:szCs w:val="27"/>
        </w:rPr>
        <w:t>16 947,25</w:t>
      </w:r>
      <w:r w:rsidR="0065654D" w:rsidRPr="00947D1F">
        <w:rPr>
          <w:sz w:val="27"/>
          <w:szCs w:val="27"/>
        </w:rPr>
        <w:t xml:space="preserve"> тыс. рублей</w:t>
      </w:r>
      <w:r w:rsidR="00E5109E" w:rsidRPr="00947D1F">
        <w:rPr>
          <w:sz w:val="27"/>
          <w:szCs w:val="27"/>
        </w:rPr>
        <w:t>.</w:t>
      </w:r>
    </w:p>
    <w:p w:rsidR="00B30CD1" w:rsidRPr="00947D1F" w:rsidRDefault="00B30CD1" w:rsidP="00B30CD1">
      <w:pPr>
        <w:widowControl w:val="0"/>
        <w:ind w:firstLine="708"/>
        <w:rPr>
          <w:color w:val="000000"/>
          <w:sz w:val="27"/>
          <w:szCs w:val="27"/>
        </w:rPr>
      </w:pPr>
      <w:r w:rsidRPr="00947D1F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947D1F">
        <w:rPr>
          <w:sz w:val="27"/>
          <w:szCs w:val="27"/>
        </w:rPr>
        <w:t>подпрограммы «</w:t>
      </w:r>
      <w:r w:rsidR="001C4FEC" w:rsidRPr="00947D1F">
        <w:rPr>
          <w:sz w:val="27"/>
          <w:szCs w:val="27"/>
        </w:rPr>
        <w:t>Благоустройство территории города Ставрополя</w:t>
      </w:r>
      <w:r w:rsidR="005E67F0" w:rsidRPr="00947D1F">
        <w:rPr>
          <w:sz w:val="27"/>
          <w:szCs w:val="27"/>
        </w:rPr>
        <w:t>» вносятся</w:t>
      </w:r>
      <w:r w:rsidRPr="00947D1F">
        <w:rPr>
          <w:color w:val="000000"/>
          <w:sz w:val="27"/>
          <w:szCs w:val="27"/>
        </w:rPr>
        <w:t xml:space="preserve"> следующие изменения:</w:t>
      </w:r>
    </w:p>
    <w:p w:rsidR="007B0866" w:rsidRPr="00947D1F" w:rsidRDefault="001F7255" w:rsidP="001F7255">
      <w:pPr>
        <w:widowControl w:val="0"/>
        <w:ind w:firstLine="709"/>
        <w:rPr>
          <w:sz w:val="27"/>
          <w:szCs w:val="27"/>
        </w:rPr>
      </w:pPr>
      <w:r w:rsidRPr="00947D1F">
        <w:rPr>
          <w:sz w:val="27"/>
          <w:szCs w:val="27"/>
        </w:rPr>
        <w:t>увеличение расходов комитету городского хозяйства на сумму                                     52,69 тыс. рублей, за счет перераспределения средств на</w:t>
      </w:r>
      <w:r w:rsidRPr="00947D1F">
        <w:rPr>
          <w:spacing w:val="-4"/>
          <w:sz w:val="27"/>
          <w:szCs w:val="27"/>
        </w:rPr>
        <w:t xml:space="preserve"> проведение работ по уходу за зелеными насаждениями (удаление сухостойных и аварийных деревьев, санитарная обрезка зеленых насаждений, выкорчевка пней </w:t>
      </w:r>
      <w:r w:rsidRPr="00947D1F">
        <w:rPr>
          <w:sz w:val="27"/>
          <w:szCs w:val="27"/>
        </w:rPr>
        <w:t>предусмотренные на обеспечение видимости технических средств регулирования дорожного движения;</w:t>
      </w:r>
    </w:p>
    <w:p w:rsidR="001F7255" w:rsidRPr="00947D1F" w:rsidRDefault="001F7255" w:rsidP="001F7255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pacing w:val="-4"/>
          <w:sz w:val="27"/>
          <w:szCs w:val="27"/>
        </w:rPr>
        <w:t>увеличение расходов на содержание праздничной иллюминации на сумму 176,03 тыс. рублей за счет уменьшения мероприятия по организации электроснабжения на территории 32 микрорайона Ленинского района города Ставрополя (поселок Демино)</w:t>
      </w:r>
      <w:r w:rsidR="00C4410A" w:rsidRPr="00947D1F">
        <w:rPr>
          <w:spacing w:val="-4"/>
          <w:sz w:val="27"/>
          <w:szCs w:val="27"/>
        </w:rPr>
        <w:t>;</w:t>
      </w:r>
    </w:p>
    <w:p w:rsidR="001F7255" w:rsidRPr="00F742FF" w:rsidRDefault="00C4410A" w:rsidP="001F7255">
      <w:pPr>
        <w:widowControl w:val="0"/>
        <w:ind w:firstLine="709"/>
        <w:rPr>
          <w:sz w:val="27"/>
          <w:szCs w:val="27"/>
        </w:rPr>
      </w:pPr>
      <w:r w:rsidRPr="00F742FF">
        <w:rPr>
          <w:spacing w:val="-4"/>
          <w:sz w:val="27"/>
          <w:szCs w:val="27"/>
        </w:rPr>
        <w:t xml:space="preserve">уменьшение расходов на приобретение техники для осуществления мероприятий по погребению на сумму 13,00 тыс. рублей в связи со </w:t>
      </w:r>
      <w:r w:rsidRPr="00F742FF">
        <w:rPr>
          <w:sz w:val="27"/>
          <w:szCs w:val="27"/>
        </w:rPr>
        <w:t>сложившейся экономией бюджетных ассигнований, по итогам определения конкурентными способами поставщиков (подрядчиков, исполнителей) для обеспечения муниципальных нужд;</w:t>
      </w:r>
    </w:p>
    <w:p w:rsidR="00C4410A" w:rsidRPr="00F742FF" w:rsidRDefault="00C4410A" w:rsidP="00C4410A">
      <w:pPr>
        <w:widowControl w:val="0"/>
        <w:ind w:firstLine="709"/>
        <w:rPr>
          <w:sz w:val="27"/>
          <w:szCs w:val="27"/>
        </w:rPr>
      </w:pPr>
      <w:r w:rsidRPr="00F742FF">
        <w:rPr>
          <w:spacing w:val="-4"/>
          <w:sz w:val="27"/>
          <w:szCs w:val="27"/>
        </w:rPr>
        <w:t xml:space="preserve">уменьшение расходов на проектирование, устройство, благоустройство и содержание муниципальных общественных кладбищ города Ставрополя на сумму </w:t>
      </w:r>
      <w:r w:rsidR="00B67170" w:rsidRPr="00F742FF">
        <w:rPr>
          <w:spacing w:val="-4"/>
          <w:sz w:val="27"/>
          <w:szCs w:val="27"/>
        </w:rPr>
        <w:t>133,59</w:t>
      </w:r>
      <w:r w:rsidRPr="00F742FF">
        <w:rPr>
          <w:spacing w:val="-4"/>
          <w:sz w:val="27"/>
          <w:szCs w:val="27"/>
        </w:rPr>
        <w:t xml:space="preserve"> тыс. рублей в связи со </w:t>
      </w:r>
      <w:r w:rsidRPr="00F742FF">
        <w:rPr>
          <w:sz w:val="27"/>
          <w:szCs w:val="27"/>
        </w:rPr>
        <w:t>сложившейся экономией бюджетных ассигнований, по итогам определения конкурентными способами поставщиков (подрядчиков, исполнителей) для обеспечения муниципальных нужд;</w:t>
      </w:r>
    </w:p>
    <w:p w:rsidR="005352E6" w:rsidRPr="00F742FF" w:rsidRDefault="005352E6" w:rsidP="00CB5D56">
      <w:pPr>
        <w:widowControl w:val="0"/>
        <w:ind w:firstLine="709"/>
        <w:rPr>
          <w:sz w:val="27"/>
          <w:szCs w:val="27"/>
        </w:rPr>
      </w:pPr>
      <w:r w:rsidRPr="00F742FF">
        <w:rPr>
          <w:sz w:val="27"/>
          <w:szCs w:val="27"/>
        </w:rPr>
        <w:t>увеличение расходов за счет резервного фонда Правительства Ставропольского края на сумму 17 973,80</w:t>
      </w:r>
      <w:r w:rsidR="0029395A" w:rsidRPr="00F742FF">
        <w:rPr>
          <w:sz w:val="27"/>
          <w:szCs w:val="27"/>
        </w:rPr>
        <w:t xml:space="preserve"> тыс. рублей</w:t>
      </w:r>
      <w:r w:rsidRPr="00F742FF">
        <w:rPr>
          <w:sz w:val="27"/>
          <w:szCs w:val="27"/>
        </w:rPr>
        <w:t xml:space="preserve"> комитету градостроительства администрации города Ставрополя на мероприятие «Создание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53 квартал (2, 4 очередь)» в связи </w:t>
      </w:r>
      <w:r w:rsidR="00CB5D56" w:rsidRPr="00F742FF">
        <w:rPr>
          <w:sz w:val="27"/>
          <w:szCs w:val="27"/>
        </w:rPr>
        <w:t xml:space="preserve">с дополнительной потребностью в решении задач по обустройству общественного пространства с точки зрения возможности проведения зрелищных массовых мероприятий, решение задач, связанные с комфортным и безопасным пребыванием множества людей различных возрастных групп, с </w:t>
      </w:r>
      <w:proofErr w:type="gramStart"/>
      <w:r w:rsidR="00CB5D56" w:rsidRPr="00F742FF">
        <w:rPr>
          <w:sz w:val="27"/>
          <w:szCs w:val="27"/>
        </w:rPr>
        <w:t>различными мобильными</w:t>
      </w:r>
      <w:proofErr w:type="gramEnd"/>
      <w:r w:rsidR="00CB5D56" w:rsidRPr="00F742FF">
        <w:rPr>
          <w:sz w:val="27"/>
          <w:szCs w:val="27"/>
        </w:rPr>
        <w:t xml:space="preserve"> возможностями. Так же данное пространство должно максимально обеспечивать весь спектр задач по повседневному пребыванию людей, проведению массовых мероприятий различной направленности во все време</w:t>
      </w:r>
      <w:r w:rsidR="0029395A" w:rsidRPr="00F742FF">
        <w:rPr>
          <w:sz w:val="27"/>
          <w:szCs w:val="27"/>
        </w:rPr>
        <w:t>на года;</w:t>
      </w:r>
    </w:p>
    <w:p w:rsidR="009F57C5" w:rsidRPr="00F742FF" w:rsidRDefault="009F57C5" w:rsidP="001F7255">
      <w:pPr>
        <w:widowControl w:val="0"/>
        <w:ind w:firstLine="709"/>
        <w:rPr>
          <w:sz w:val="27"/>
          <w:szCs w:val="27"/>
        </w:rPr>
      </w:pPr>
      <w:proofErr w:type="gramStart"/>
      <w:r w:rsidRPr="00F742FF">
        <w:rPr>
          <w:sz w:val="27"/>
          <w:szCs w:val="27"/>
        </w:rPr>
        <w:t xml:space="preserve">уменьшение расходов на сумму 0,01 тыс. рублей администрации </w:t>
      </w:r>
      <w:r w:rsidRPr="00F742FF">
        <w:rPr>
          <w:sz w:val="27"/>
          <w:szCs w:val="27"/>
        </w:rPr>
        <w:lastRenderedPageBreak/>
        <w:t>Ленинского района города Ставрополя по созданию и ремонту элементов благоустройства на внутриквартальных территориях города Ставрополя, в том числе обустройство спортивно-игровых комплексов;</w:t>
      </w:r>
      <w:proofErr w:type="gramEnd"/>
    </w:p>
    <w:p w:rsidR="009F57C5" w:rsidRPr="00F742FF" w:rsidRDefault="009F57C5" w:rsidP="001F7255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администрации Октябрьского района города Ставрополя </w:t>
      </w:r>
      <w:r w:rsidRPr="00F742FF">
        <w:rPr>
          <w:spacing w:val="-4"/>
          <w:sz w:val="27"/>
          <w:szCs w:val="27"/>
        </w:rPr>
        <w:t>на сумму 1 017,94 тыс. рублей по содержанию водных устройств (фонтанов);</w:t>
      </w:r>
    </w:p>
    <w:p w:rsidR="009F57C5" w:rsidRPr="00F742FF" w:rsidRDefault="009F57C5" w:rsidP="001F7255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администрации Промышленного района города Ставрополя» </w:t>
      </w:r>
      <w:r w:rsidRPr="00F742FF">
        <w:rPr>
          <w:spacing w:val="-4"/>
          <w:sz w:val="27"/>
          <w:szCs w:val="27"/>
        </w:rPr>
        <w:t>на сумму 48,50 тыс. рублей по содержанию водных устройств (фонтанов):</w:t>
      </w:r>
    </w:p>
    <w:p w:rsidR="005F6B1F" w:rsidRPr="00F742FF" w:rsidRDefault="005F6B1F" w:rsidP="005F6B1F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комитету городского хозяйства </w:t>
      </w:r>
      <w:r w:rsidRPr="00F742FF">
        <w:rPr>
          <w:spacing w:val="-4"/>
          <w:sz w:val="27"/>
          <w:szCs w:val="27"/>
        </w:rPr>
        <w:t>на сумму                      84,09 тыс. рублей на формирование современной городской среды (в размере, превышающим долю софинансирования расходов с бюджетом Ставропольского края);</w:t>
      </w:r>
    </w:p>
    <w:p w:rsidR="00131BF6" w:rsidRPr="00F742FF" w:rsidRDefault="0016072A" w:rsidP="0016072A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комитету городского хозяйства </w:t>
      </w:r>
      <w:r w:rsidRPr="00F742FF">
        <w:rPr>
          <w:spacing w:val="-4"/>
          <w:sz w:val="27"/>
          <w:szCs w:val="27"/>
        </w:rPr>
        <w:t xml:space="preserve">на сумму </w:t>
      </w:r>
      <w:r w:rsidR="00393D16" w:rsidRPr="00F742FF">
        <w:rPr>
          <w:spacing w:val="-4"/>
          <w:sz w:val="27"/>
          <w:szCs w:val="27"/>
        </w:rPr>
        <w:t xml:space="preserve">                      </w:t>
      </w:r>
      <w:r w:rsidRPr="00F742FF">
        <w:rPr>
          <w:spacing w:val="-4"/>
          <w:sz w:val="27"/>
          <w:szCs w:val="27"/>
        </w:rPr>
        <w:t>257,26</w:t>
      </w:r>
      <w:r w:rsidR="006F01A6" w:rsidRPr="00F742FF">
        <w:rPr>
          <w:spacing w:val="-4"/>
          <w:sz w:val="27"/>
          <w:szCs w:val="27"/>
        </w:rPr>
        <w:t xml:space="preserve"> тыс. рублей</w:t>
      </w:r>
      <w:r w:rsidRPr="00F742FF">
        <w:rPr>
          <w:spacing w:val="-4"/>
          <w:sz w:val="27"/>
          <w:szCs w:val="27"/>
        </w:rPr>
        <w:t xml:space="preserve"> на мероприятие «Устройство, реконструкция и ремонт контейнерных площадок для сбора ТБО»</w:t>
      </w:r>
      <w:r w:rsidR="007F754C" w:rsidRPr="00F742FF">
        <w:rPr>
          <w:spacing w:val="-4"/>
          <w:sz w:val="27"/>
          <w:szCs w:val="27"/>
        </w:rPr>
        <w:t xml:space="preserve"> за счет средств неиспользованного остатка</w:t>
      </w:r>
      <w:r w:rsidR="00131BF6" w:rsidRPr="00F742FF">
        <w:rPr>
          <w:spacing w:val="-4"/>
          <w:sz w:val="27"/>
          <w:szCs w:val="27"/>
        </w:rPr>
        <w:t>;</w:t>
      </w:r>
    </w:p>
    <w:p w:rsidR="00131BF6" w:rsidRPr="00F742FF" w:rsidRDefault="00131BF6" w:rsidP="00131BF6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комитету городского хозяйства </w:t>
      </w:r>
      <w:r w:rsidRPr="00F742FF">
        <w:rPr>
          <w:spacing w:val="-4"/>
          <w:sz w:val="27"/>
          <w:szCs w:val="27"/>
        </w:rPr>
        <w:t>на сумму                     311,10 тыс. рублей на мероприятие «Приобретение контейнеров для сбора твердых бытовых отходов»</w:t>
      </w:r>
      <w:r w:rsidR="007F754C" w:rsidRPr="00F742FF">
        <w:rPr>
          <w:spacing w:val="-4"/>
          <w:sz w:val="27"/>
          <w:szCs w:val="27"/>
        </w:rPr>
        <w:t xml:space="preserve"> за счет средств неиспользованного остатка</w:t>
      </w:r>
      <w:r w:rsidRPr="00F742FF">
        <w:rPr>
          <w:spacing w:val="-4"/>
          <w:sz w:val="27"/>
          <w:szCs w:val="27"/>
        </w:rPr>
        <w:t>;</w:t>
      </w:r>
    </w:p>
    <w:p w:rsidR="00131BF6" w:rsidRPr="00F742FF" w:rsidRDefault="00131BF6" w:rsidP="00131BF6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комитету городского хозяйства </w:t>
      </w:r>
      <w:r w:rsidRPr="00F742FF">
        <w:rPr>
          <w:spacing w:val="-4"/>
          <w:sz w:val="27"/>
          <w:szCs w:val="27"/>
        </w:rPr>
        <w:t>на сумму                               48,62 тыс. рублей на мероприятие «Устройство и содержание систем автоматизированного полива»</w:t>
      </w:r>
      <w:r w:rsidR="007F754C" w:rsidRPr="00F742FF">
        <w:rPr>
          <w:spacing w:val="-4"/>
          <w:sz w:val="27"/>
          <w:szCs w:val="27"/>
        </w:rPr>
        <w:t xml:space="preserve"> за счет средств неиспользованного остатка</w:t>
      </w:r>
      <w:r w:rsidRPr="00F742FF">
        <w:rPr>
          <w:spacing w:val="-4"/>
          <w:sz w:val="27"/>
          <w:szCs w:val="27"/>
        </w:rPr>
        <w:t xml:space="preserve">; </w:t>
      </w:r>
    </w:p>
    <w:p w:rsidR="00131BF6" w:rsidRPr="00947D1F" w:rsidRDefault="00131BF6" w:rsidP="00131BF6">
      <w:pPr>
        <w:widowControl w:val="0"/>
        <w:ind w:firstLine="709"/>
        <w:rPr>
          <w:spacing w:val="-4"/>
          <w:sz w:val="27"/>
          <w:szCs w:val="27"/>
        </w:rPr>
      </w:pPr>
      <w:r w:rsidRPr="00F742FF">
        <w:rPr>
          <w:sz w:val="27"/>
          <w:szCs w:val="27"/>
        </w:rPr>
        <w:t xml:space="preserve">уменьшение расходов комитету городского хозяйства </w:t>
      </w:r>
      <w:r w:rsidRPr="00F742FF">
        <w:rPr>
          <w:spacing w:val="-4"/>
          <w:sz w:val="27"/>
          <w:szCs w:val="27"/>
        </w:rPr>
        <w:t xml:space="preserve">на сумму  </w:t>
      </w:r>
      <w:r w:rsidR="00393D16" w:rsidRPr="00F742FF">
        <w:rPr>
          <w:spacing w:val="-4"/>
          <w:sz w:val="27"/>
          <w:szCs w:val="27"/>
        </w:rPr>
        <w:t xml:space="preserve">                             187,78 </w:t>
      </w:r>
      <w:r w:rsidRPr="00F742FF">
        <w:rPr>
          <w:spacing w:val="-4"/>
          <w:sz w:val="27"/>
          <w:szCs w:val="27"/>
        </w:rPr>
        <w:t>тыс. рублей на мероприятие «Обеспечение проведения городских мероприятий»</w:t>
      </w:r>
      <w:r w:rsidR="007F754C" w:rsidRPr="00F742FF">
        <w:rPr>
          <w:spacing w:val="-4"/>
          <w:sz w:val="27"/>
          <w:szCs w:val="27"/>
        </w:rPr>
        <w:t xml:space="preserve"> за счет средств неиспользованного остатка</w:t>
      </w:r>
      <w:r w:rsidRPr="00F742FF">
        <w:rPr>
          <w:spacing w:val="-4"/>
          <w:sz w:val="27"/>
          <w:szCs w:val="27"/>
        </w:rPr>
        <w:t>;</w:t>
      </w:r>
    </w:p>
    <w:p w:rsidR="00131BF6" w:rsidRPr="00947D1F" w:rsidRDefault="00131BF6" w:rsidP="00131BF6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z w:val="27"/>
          <w:szCs w:val="27"/>
        </w:rPr>
        <w:t xml:space="preserve">увеличение  расходов комитету городского хозяйства </w:t>
      </w:r>
      <w:r w:rsidRPr="00947D1F">
        <w:rPr>
          <w:spacing w:val="-4"/>
          <w:sz w:val="27"/>
          <w:szCs w:val="27"/>
        </w:rPr>
        <w:t>на сумму                          410</w:t>
      </w:r>
      <w:r w:rsidR="00393D16">
        <w:rPr>
          <w:spacing w:val="-4"/>
          <w:sz w:val="27"/>
          <w:szCs w:val="27"/>
        </w:rPr>
        <w:t>,87 тыс. рублей на мероприятие по с</w:t>
      </w:r>
      <w:r w:rsidRPr="00947D1F">
        <w:rPr>
          <w:spacing w:val="-4"/>
          <w:sz w:val="27"/>
          <w:szCs w:val="27"/>
        </w:rPr>
        <w:t>одержани</w:t>
      </w:r>
      <w:r w:rsidR="00393D16">
        <w:rPr>
          <w:spacing w:val="-4"/>
          <w:sz w:val="27"/>
          <w:szCs w:val="27"/>
        </w:rPr>
        <w:t>ю</w:t>
      </w:r>
      <w:r w:rsidRPr="00947D1F">
        <w:rPr>
          <w:spacing w:val="-4"/>
          <w:sz w:val="27"/>
          <w:szCs w:val="27"/>
        </w:rPr>
        <w:t xml:space="preserve"> праздничной иллюминации;</w:t>
      </w:r>
    </w:p>
    <w:p w:rsidR="00131BF6" w:rsidRDefault="00131BF6" w:rsidP="00131BF6">
      <w:pPr>
        <w:widowControl w:val="0"/>
        <w:ind w:firstLine="709"/>
        <w:rPr>
          <w:spacing w:val="-4"/>
          <w:sz w:val="27"/>
          <w:szCs w:val="27"/>
        </w:rPr>
      </w:pPr>
      <w:r w:rsidRPr="00947D1F">
        <w:rPr>
          <w:sz w:val="27"/>
          <w:szCs w:val="27"/>
        </w:rPr>
        <w:t xml:space="preserve">увеличение  расходов комитету городского хозяйства </w:t>
      </w:r>
      <w:r w:rsidRPr="00947D1F">
        <w:rPr>
          <w:spacing w:val="-4"/>
          <w:sz w:val="27"/>
          <w:szCs w:val="27"/>
        </w:rPr>
        <w:t>на сумму                          435,75 тыс. рублей на мероприятие «Проведение работ по уходу за зелеными насаждениями (удаление сухостойных и аварийных деревьев, санитарная обрезка зеленых насаждений, выкорчевка пней)»</w:t>
      </w:r>
      <w:r w:rsidR="00E7272B" w:rsidRPr="00947D1F">
        <w:rPr>
          <w:spacing w:val="-4"/>
          <w:sz w:val="27"/>
          <w:szCs w:val="27"/>
        </w:rPr>
        <w:t xml:space="preserve"> </w:t>
      </w:r>
      <w:r w:rsidR="00DD0906" w:rsidRPr="00947D1F">
        <w:rPr>
          <w:spacing w:val="-4"/>
          <w:sz w:val="27"/>
          <w:szCs w:val="27"/>
        </w:rPr>
        <w:t>в связи с выполнение работ по сносу (обрезке) зеленых насаждений по ул. Станичная, 40; просп. К. Маркса, 17; ул. Трунова, 73; ул. Ленина, 304, 306; ул. Пушкина, 62; ул. Октябрьская, 197; ул. Мира, 303; ул. Голенева, 80; ул. Куйбышева, 26А; ул. Орджоникидзе, 31; ул. Серова, 387; ул. Ленина, 178; просп. Юности, 13-15; ул. Бурмистрова, 132; ул. Ломоносова, 91; просп. Юности, 1А и т.д.</w:t>
      </w:r>
      <w:r w:rsidR="00DD0906">
        <w:rPr>
          <w:spacing w:val="-4"/>
          <w:sz w:val="27"/>
          <w:szCs w:val="27"/>
        </w:rPr>
        <w:t xml:space="preserve">        </w:t>
      </w:r>
    </w:p>
    <w:p w:rsidR="00C4410A" w:rsidRPr="00947D1F" w:rsidRDefault="002F1D36" w:rsidP="00947D1F">
      <w:pPr>
        <w:widowControl w:val="0"/>
        <w:ind w:firstLine="709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1F7255" w:rsidRDefault="001F7255" w:rsidP="00C4410A">
      <w:pPr>
        <w:widowControl w:val="0"/>
        <w:ind w:firstLine="709"/>
        <w:rPr>
          <w:spacing w:val="-4"/>
        </w:rPr>
      </w:pPr>
    </w:p>
    <w:p w:rsidR="00F17658" w:rsidRPr="00CC798F" w:rsidRDefault="00F17658" w:rsidP="00F03A33">
      <w:pPr>
        <w:widowControl w:val="0"/>
        <w:ind w:firstLine="708"/>
        <w:rPr>
          <w:spacing w:val="-4"/>
          <w:sz w:val="27"/>
          <w:szCs w:val="27"/>
        </w:rPr>
      </w:pP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Исполняющий обязанности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заместителя главы администрации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города Ставрополя, руководителя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комитета городского хозяйства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 xml:space="preserve">администрации города Ставрополя 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 xml:space="preserve">первого заместителя руководителя </w:t>
      </w:r>
    </w:p>
    <w:p w:rsidR="00265470" w:rsidRPr="00CC798F" w:rsidRDefault="00265470" w:rsidP="0026547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комитета городского хозяйства</w:t>
      </w:r>
    </w:p>
    <w:p w:rsidR="00405C90" w:rsidRPr="00405C90" w:rsidRDefault="00265470" w:rsidP="00405C90">
      <w:pPr>
        <w:spacing w:line="240" w:lineRule="exact"/>
        <w:rPr>
          <w:sz w:val="27"/>
          <w:szCs w:val="27"/>
        </w:rPr>
      </w:pPr>
      <w:r w:rsidRPr="00CC798F">
        <w:rPr>
          <w:sz w:val="27"/>
          <w:szCs w:val="27"/>
        </w:rPr>
        <w:t>администрации города Ставрополя</w:t>
      </w:r>
      <w:r w:rsidRPr="00CC798F">
        <w:rPr>
          <w:sz w:val="27"/>
          <w:szCs w:val="27"/>
        </w:rPr>
        <w:tab/>
      </w:r>
      <w:r w:rsidRPr="00CC798F">
        <w:rPr>
          <w:sz w:val="27"/>
          <w:szCs w:val="27"/>
        </w:rPr>
        <w:tab/>
      </w:r>
      <w:r w:rsidRPr="00CC798F">
        <w:rPr>
          <w:sz w:val="27"/>
          <w:szCs w:val="27"/>
        </w:rPr>
        <w:tab/>
      </w:r>
      <w:r w:rsidRPr="00CC798F">
        <w:rPr>
          <w:sz w:val="27"/>
          <w:szCs w:val="27"/>
        </w:rPr>
        <w:tab/>
        <w:t xml:space="preserve">              И.А. Скорн</w:t>
      </w:r>
      <w:r w:rsidR="002E73AE" w:rsidRPr="00CC798F">
        <w:rPr>
          <w:sz w:val="27"/>
          <w:szCs w:val="27"/>
        </w:rPr>
        <w:t>яко</w:t>
      </w:r>
      <w:r w:rsidR="0065654D" w:rsidRPr="00CC798F">
        <w:rPr>
          <w:sz w:val="27"/>
          <w:szCs w:val="27"/>
        </w:rPr>
        <w:t>в</w:t>
      </w:r>
    </w:p>
    <w:sectPr w:rsidR="00405C90" w:rsidRPr="00405C90" w:rsidSect="00886578">
      <w:headerReference w:type="default" r:id="rId8"/>
      <w:headerReference w:type="first" r:id="rId9"/>
      <w:pgSz w:w="11906" w:h="16838"/>
      <w:pgMar w:top="1276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51" w:rsidRDefault="00E21151" w:rsidP="00735AF4">
      <w:r>
        <w:separator/>
      </w:r>
    </w:p>
  </w:endnote>
  <w:endnote w:type="continuationSeparator" w:id="0">
    <w:p w:rsidR="00E21151" w:rsidRDefault="00E21151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51" w:rsidRDefault="00E21151" w:rsidP="00735AF4">
      <w:r>
        <w:separator/>
      </w:r>
    </w:p>
  </w:footnote>
  <w:footnote w:type="continuationSeparator" w:id="0">
    <w:p w:rsidR="00E21151" w:rsidRDefault="00E21151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05643"/>
    </w:sdtPr>
    <w:sdtContent>
      <w:p w:rsidR="00DD0906" w:rsidRDefault="002920E0">
        <w:pPr>
          <w:pStyle w:val="a3"/>
          <w:jc w:val="center"/>
        </w:pPr>
        <w:fldSimple w:instr="PAGE   \* MERGEFORMAT">
          <w:r w:rsidR="00405C90">
            <w:rPr>
              <w:noProof/>
            </w:rPr>
            <w:t>2</w:t>
          </w:r>
        </w:fldSimple>
      </w:p>
    </w:sdtContent>
  </w:sdt>
  <w:p w:rsidR="00DD0906" w:rsidRDefault="00DD0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06" w:rsidRDefault="00DD0906" w:rsidP="00735AF4">
    <w:pPr>
      <w:pStyle w:val="a3"/>
      <w:jc w:val="right"/>
    </w:pPr>
  </w:p>
  <w:p w:rsidR="00DD0906" w:rsidRDefault="00DD0906" w:rsidP="00735AF4">
    <w:pPr>
      <w:pStyle w:val="a3"/>
      <w:jc w:val="right"/>
    </w:pPr>
  </w:p>
  <w:p w:rsidR="00DD0906" w:rsidRDefault="00DD0906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2553"/>
    <w:rsid w:val="00002E25"/>
    <w:rsid w:val="000047FC"/>
    <w:rsid w:val="00005EB1"/>
    <w:rsid w:val="0000647A"/>
    <w:rsid w:val="00006DAF"/>
    <w:rsid w:val="00012B0E"/>
    <w:rsid w:val="000167D6"/>
    <w:rsid w:val="0002065C"/>
    <w:rsid w:val="00020DE9"/>
    <w:rsid w:val="000210FA"/>
    <w:rsid w:val="00021E75"/>
    <w:rsid w:val="00022D6D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795F"/>
    <w:rsid w:val="00037E21"/>
    <w:rsid w:val="000413F4"/>
    <w:rsid w:val="000416BA"/>
    <w:rsid w:val="00042EB6"/>
    <w:rsid w:val="00043F22"/>
    <w:rsid w:val="00052F52"/>
    <w:rsid w:val="0005363D"/>
    <w:rsid w:val="00053934"/>
    <w:rsid w:val="000565E5"/>
    <w:rsid w:val="00056637"/>
    <w:rsid w:val="000632F2"/>
    <w:rsid w:val="00063DC2"/>
    <w:rsid w:val="00064431"/>
    <w:rsid w:val="00065A70"/>
    <w:rsid w:val="00065F3A"/>
    <w:rsid w:val="0006632E"/>
    <w:rsid w:val="000677D0"/>
    <w:rsid w:val="0007076C"/>
    <w:rsid w:val="0007297B"/>
    <w:rsid w:val="00073F8A"/>
    <w:rsid w:val="00074EC8"/>
    <w:rsid w:val="0007508F"/>
    <w:rsid w:val="00076A1D"/>
    <w:rsid w:val="00076C94"/>
    <w:rsid w:val="00076CE0"/>
    <w:rsid w:val="00076FEC"/>
    <w:rsid w:val="00082771"/>
    <w:rsid w:val="00082C7B"/>
    <w:rsid w:val="000839D3"/>
    <w:rsid w:val="000867FE"/>
    <w:rsid w:val="0008743A"/>
    <w:rsid w:val="00090818"/>
    <w:rsid w:val="0009145D"/>
    <w:rsid w:val="00092B2D"/>
    <w:rsid w:val="000932AA"/>
    <w:rsid w:val="00093E9D"/>
    <w:rsid w:val="00094ADE"/>
    <w:rsid w:val="00095610"/>
    <w:rsid w:val="00095DFA"/>
    <w:rsid w:val="000A0FB1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D89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30A8"/>
    <w:rsid w:val="000C3262"/>
    <w:rsid w:val="000C3770"/>
    <w:rsid w:val="000C404C"/>
    <w:rsid w:val="000C5225"/>
    <w:rsid w:val="000C6EFE"/>
    <w:rsid w:val="000C7894"/>
    <w:rsid w:val="000C7B70"/>
    <w:rsid w:val="000D00A8"/>
    <w:rsid w:val="000D01A8"/>
    <w:rsid w:val="000D058C"/>
    <w:rsid w:val="000D08D8"/>
    <w:rsid w:val="000D2749"/>
    <w:rsid w:val="000D321A"/>
    <w:rsid w:val="000D3757"/>
    <w:rsid w:val="000D52BA"/>
    <w:rsid w:val="000D5400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6CFC"/>
    <w:rsid w:val="000F7CDF"/>
    <w:rsid w:val="00100012"/>
    <w:rsid w:val="00101813"/>
    <w:rsid w:val="00102E98"/>
    <w:rsid w:val="00103FAB"/>
    <w:rsid w:val="00104AD6"/>
    <w:rsid w:val="00105372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15CA"/>
    <w:rsid w:val="00121805"/>
    <w:rsid w:val="00126488"/>
    <w:rsid w:val="001267EF"/>
    <w:rsid w:val="0013030F"/>
    <w:rsid w:val="00131BF6"/>
    <w:rsid w:val="00135070"/>
    <w:rsid w:val="001350FB"/>
    <w:rsid w:val="00137AC0"/>
    <w:rsid w:val="00140A37"/>
    <w:rsid w:val="00140C88"/>
    <w:rsid w:val="00142090"/>
    <w:rsid w:val="00145B3C"/>
    <w:rsid w:val="00147E32"/>
    <w:rsid w:val="00150A49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701"/>
    <w:rsid w:val="00172C65"/>
    <w:rsid w:val="00174A04"/>
    <w:rsid w:val="001755CE"/>
    <w:rsid w:val="00177EF6"/>
    <w:rsid w:val="001808EC"/>
    <w:rsid w:val="0018350E"/>
    <w:rsid w:val="00183EA4"/>
    <w:rsid w:val="001843B8"/>
    <w:rsid w:val="001845F1"/>
    <w:rsid w:val="001848D0"/>
    <w:rsid w:val="00184C5C"/>
    <w:rsid w:val="001876AE"/>
    <w:rsid w:val="00190419"/>
    <w:rsid w:val="00191C65"/>
    <w:rsid w:val="00192630"/>
    <w:rsid w:val="00195D05"/>
    <w:rsid w:val="001973E5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C2A9A"/>
    <w:rsid w:val="001C2E0D"/>
    <w:rsid w:val="001C3622"/>
    <w:rsid w:val="001C4FEC"/>
    <w:rsid w:val="001C7290"/>
    <w:rsid w:val="001D1919"/>
    <w:rsid w:val="001D1FEB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D46"/>
    <w:rsid w:val="001E638D"/>
    <w:rsid w:val="001E6BCC"/>
    <w:rsid w:val="001F073B"/>
    <w:rsid w:val="001F323A"/>
    <w:rsid w:val="001F5376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9D"/>
    <w:rsid w:val="00204819"/>
    <w:rsid w:val="002076B2"/>
    <w:rsid w:val="00211A6D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6140"/>
    <w:rsid w:val="00226931"/>
    <w:rsid w:val="00226C22"/>
    <w:rsid w:val="00227BBB"/>
    <w:rsid w:val="00227EAE"/>
    <w:rsid w:val="00231C8C"/>
    <w:rsid w:val="00233589"/>
    <w:rsid w:val="002347AF"/>
    <w:rsid w:val="00234B41"/>
    <w:rsid w:val="00235680"/>
    <w:rsid w:val="002363BC"/>
    <w:rsid w:val="00236E93"/>
    <w:rsid w:val="00240532"/>
    <w:rsid w:val="00242ADB"/>
    <w:rsid w:val="00243519"/>
    <w:rsid w:val="00247E30"/>
    <w:rsid w:val="00252000"/>
    <w:rsid w:val="002527E8"/>
    <w:rsid w:val="00252B89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30D4"/>
    <w:rsid w:val="00265470"/>
    <w:rsid w:val="002703F1"/>
    <w:rsid w:val="0027178F"/>
    <w:rsid w:val="0027195A"/>
    <w:rsid w:val="00274276"/>
    <w:rsid w:val="00275F1D"/>
    <w:rsid w:val="00276AA5"/>
    <w:rsid w:val="00276F98"/>
    <w:rsid w:val="002811A3"/>
    <w:rsid w:val="00285604"/>
    <w:rsid w:val="00286FA7"/>
    <w:rsid w:val="00290C71"/>
    <w:rsid w:val="00290C8D"/>
    <w:rsid w:val="00291217"/>
    <w:rsid w:val="002920E0"/>
    <w:rsid w:val="0029395A"/>
    <w:rsid w:val="00294623"/>
    <w:rsid w:val="00294DA1"/>
    <w:rsid w:val="00295718"/>
    <w:rsid w:val="002966B7"/>
    <w:rsid w:val="002A06AC"/>
    <w:rsid w:val="002A3B4B"/>
    <w:rsid w:val="002A412A"/>
    <w:rsid w:val="002A492B"/>
    <w:rsid w:val="002A58F4"/>
    <w:rsid w:val="002A63B1"/>
    <w:rsid w:val="002B1379"/>
    <w:rsid w:val="002B337B"/>
    <w:rsid w:val="002B3723"/>
    <w:rsid w:val="002B4EFD"/>
    <w:rsid w:val="002B72D0"/>
    <w:rsid w:val="002B751B"/>
    <w:rsid w:val="002C0D9F"/>
    <w:rsid w:val="002C2024"/>
    <w:rsid w:val="002C3A87"/>
    <w:rsid w:val="002C5B47"/>
    <w:rsid w:val="002C6159"/>
    <w:rsid w:val="002D2BA1"/>
    <w:rsid w:val="002D2BDD"/>
    <w:rsid w:val="002D3558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73AE"/>
    <w:rsid w:val="002E755E"/>
    <w:rsid w:val="002E7FD7"/>
    <w:rsid w:val="002F0616"/>
    <w:rsid w:val="002F0B36"/>
    <w:rsid w:val="002F1D36"/>
    <w:rsid w:val="002F3E93"/>
    <w:rsid w:val="002F557A"/>
    <w:rsid w:val="002F66DB"/>
    <w:rsid w:val="002F7BA8"/>
    <w:rsid w:val="00300916"/>
    <w:rsid w:val="00301B00"/>
    <w:rsid w:val="003039F7"/>
    <w:rsid w:val="0030405E"/>
    <w:rsid w:val="00304552"/>
    <w:rsid w:val="00306E4A"/>
    <w:rsid w:val="00310CBD"/>
    <w:rsid w:val="00310F7C"/>
    <w:rsid w:val="0031610A"/>
    <w:rsid w:val="003163A2"/>
    <w:rsid w:val="00320B60"/>
    <w:rsid w:val="003217D0"/>
    <w:rsid w:val="00323F03"/>
    <w:rsid w:val="003251D0"/>
    <w:rsid w:val="003253D4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29B3"/>
    <w:rsid w:val="003468BA"/>
    <w:rsid w:val="003507F5"/>
    <w:rsid w:val="00350E72"/>
    <w:rsid w:val="00352184"/>
    <w:rsid w:val="003546C9"/>
    <w:rsid w:val="003577DF"/>
    <w:rsid w:val="00357B45"/>
    <w:rsid w:val="0036070E"/>
    <w:rsid w:val="003611B8"/>
    <w:rsid w:val="00361ACA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63E"/>
    <w:rsid w:val="003770DD"/>
    <w:rsid w:val="00380376"/>
    <w:rsid w:val="003812D1"/>
    <w:rsid w:val="003813E2"/>
    <w:rsid w:val="00381FBD"/>
    <w:rsid w:val="00382146"/>
    <w:rsid w:val="00382898"/>
    <w:rsid w:val="0038416D"/>
    <w:rsid w:val="00384D4B"/>
    <w:rsid w:val="003857D4"/>
    <w:rsid w:val="0038783A"/>
    <w:rsid w:val="003900BE"/>
    <w:rsid w:val="00390ED9"/>
    <w:rsid w:val="00391E30"/>
    <w:rsid w:val="00393778"/>
    <w:rsid w:val="00393D16"/>
    <w:rsid w:val="00395653"/>
    <w:rsid w:val="003A0A8C"/>
    <w:rsid w:val="003A1315"/>
    <w:rsid w:val="003A2952"/>
    <w:rsid w:val="003A29B0"/>
    <w:rsid w:val="003A2A21"/>
    <w:rsid w:val="003A342B"/>
    <w:rsid w:val="003A5277"/>
    <w:rsid w:val="003A7ACB"/>
    <w:rsid w:val="003A7C0B"/>
    <w:rsid w:val="003B0A7A"/>
    <w:rsid w:val="003B0AF8"/>
    <w:rsid w:val="003B0B28"/>
    <w:rsid w:val="003B2D01"/>
    <w:rsid w:val="003B3693"/>
    <w:rsid w:val="003B5269"/>
    <w:rsid w:val="003B528C"/>
    <w:rsid w:val="003B7C8F"/>
    <w:rsid w:val="003B7CDE"/>
    <w:rsid w:val="003C0DCD"/>
    <w:rsid w:val="003C0EB1"/>
    <w:rsid w:val="003C2614"/>
    <w:rsid w:val="003C2BAF"/>
    <w:rsid w:val="003C3A47"/>
    <w:rsid w:val="003C3ED6"/>
    <w:rsid w:val="003C4F23"/>
    <w:rsid w:val="003C7D56"/>
    <w:rsid w:val="003D059E"/>
    <w:rsid w:val="003D1C16"/>
    <w:rsid w:val="003D4450"/>
    <w:rsid w:val="003D487B"/>
    <w:rsid w:val="003D4974"/>
    <w:rsid w:val="003D57D1"/>
    <w:rsid w:val="003D62F8"/>
    <w:rsid w:val="003D6603"/>
    <w:rsid w:val="003D739A"/>
    <w:rsid w:val="003D77F0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69C6"/>
    <w:rsid w:val="003E6A62"/>
    <w:rsid w:val="003E6ECE"/>
    <w:rsid w:val="003F3790"/>
    <w:rsid w:val="003F398B"/>
    <w:rsid w:val="003F41C5"/>
    <w:rsid w:val="003F41F7"/>
    <w:rsid w:val="003F471C"/>
    <w:rsid w:val="003F6A8A"/>
    <w:rsid w:val="003F7DE8"/>
    <w:rsid w:val="00401FE4"/>
    <w:rsid w:val="00402146"/>
    <w:rsid w:val="00402B51"/>
    <w:rsid w:val="00403CE0"/>
    <w:rsid w:val="004041DB"/>
    <w:rsid w:val="004043AD"/>
    <w:rsid w:val="00405C90"/>
    <w:rsid w:val="00407E36"/>
    <w:rsid w:val="00407E58"/>
    <w:rsid w:val="0041240D"/>
    <w:rsid w:val="0041345F"/>
    <w:rsid w:val="00415CD1"/>
    <w:rsid w:val="004174BE"/>
    <w:rsid w:val="0041787F"/>
    <w:rsid w:val="00417B97"/>
    <w:rsid w:val="00417E3B"/>
    <w:rsid w:val="00420ABC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9DD"/>
    <w:rsid w:val="00453DF0"/>
    <w:rsid w:val="00456288"/>
    <w:rsid w:val="00456C3D"/>
    <w:rsid w:val="00456DA5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6F3E"/>
    <w:rsid w:val="004878D5"/>
    <w:rsid w:val="00490903"/>
    <w:rsid w:val="00491DF2"/>
    <w:rsid w:val="00493D31"/>
    <w:rsid w:val="0049423B"/>
    <w:rsid w:val="004973EA"/>
    <w:rsid w:val="004A196F"/>
    <w:rsid w:val="004A1D74"/>
    <w:rsid w:val="004A1DB4"/>
    <w:rsid w:val="004A3398"/>
    <w:rsid w:val="004A533F"/>
    <w:rsid w:val="004A7D0F"/>
    <w:rsid w:val="004B0796"/>
    <w:rsid w:val="004B0AA9"/>
    <w:rsid w:val="004B2327"/>
    <w:rsid w:val="004B257B"/>
    <w:rsid w:val="004B374B"/>
    <w:rsid w:val="004B7A06"/>
    <w:rsid w:val="004C05CF"/>
    <w:rsid w:val="004C15A2"/>
    <w:rsid w:val="004C2A7A"/>
    <w:rsid w:val="004C4650"/>
    <w:rsid w:val="004C4BAC"/>
    <w:rsid w:val="004C650C"/>
    <w:rsid w:val="004D1332"/>
    <w:rsid w:val="004D422C"/>
    <w:rsid w:val="004D6746"/>
    <w:rsid w:val="004D7E3A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B68"/>
    <w:rsid w:val="004F1430"/>
    <w:rsid w:val="004F17B9"/>
    <w:rsid w:val="004F1FDC"/>
    <w:rsid w:val="004F4870"/>
    <w:rsid w:val="004F5717"/>
    <w:rsid w:val="004F5F9A"/>
    <w:rsid w:val="004F6C87"/>
    <w:rsid w:val="004F6DC4"/>
    <w:rsid w:val="004F71F1"/>
    <w:rsid w:val="004F7873"/>
    <w:rsid w:val="005008BF"/>
    <w:rsid w:val="0050117B"/>
    <w:rsid w:val="0050280C"/>
    <w:rsid w:val="00502D58"/>
    <w:rsid w:val="00504343"/>
    <w:rsid w:val="00505F3B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36B1"/>
    <w:rsid w:val="005258A1"/>
    <w:rsid w:val="00526150"/>
    <w:rsid w:val="0052689E"/>
    <w:rsid w:val="00527532"/>
    <w:rsid w:val="00530D01"/>
    <w:rsid w:val="00531B55"/>
    <w:rsid w:val="00532E5F"/>
    <w:rsid w:val="00533A03"/>
    <w:rsid w:val="00533FF3"/>
    <w:rsid w:val="00534490"/>
    <w:rsid w:val="005352E6"/>
    <w:rsid w:val="00536B89"/>
    <w:rsid w:val="00541B7D"/>
    <w:rsid w:val="00543AB1"/>
    <w:rsid w:val="00543F84"/>
    <w:rsid w:val="005450DB"/>
    <w:rsid w:val="005457B1"/>
    <w:rsid w:val="00547776"/>
    <w:rsid w:val="00551592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35F1"/>
    <w:rsid w:val="00573EDA"/>
    <w:rsid w:val="0057466C"/>
    <w:rsid w:val="00575E53"/>
    <w:rsid w:val="0057661D"/>
    <w:rsid w:val="00580CC6"/>
    <w:rsid w:val="00581CF7"/>
    <w:rsid w:val="00582716"/>
    <w:rsid w:val="00583371"/>
    <w:rsid w:val="00583940"/>
    <w:rsid w:val="00584DF8"/>
    <w:rsid w:val="005859A2"/>
    <w:rsid w:val="00586363"/>
    <w:rsid w:val="005912F4"/>
    <w:rsid w:val="0059173C"/>
    <w:rsid w:val="00591D9E"/>
    <w:rsid w:val="00592579"/>
    <w:rsid w:val="00592A1A"/>
    <w:rsid w:val="00592D8E"/>
    <w:rsid w:val="00594131"/>
    <w:rsid w:val="00594E3A"/>
    <w:rsid w:val="00596A17"/>
    <w:rsid w:val="005972ED"/>
    <w:rsid w:val="0059749F"/>
    <w:rsid w:val="005A013A"/>
    <w:rsid w:val="005A0B0B"/>
    <w:rsid w:val="005A38AF"/>
    <w:rsid w:val="005A4A29"/>
    <w:rsid w:val="005A7887"/>
    <w:rsid w:val="005A7F2E"/>
    <w:rsid w:val="005B0B67"/>
    <w:rsid w:val="005B2412"/>
    <w:rsid w:val="005B29CA"/>
    <w:rsid w:val="005B47A8"/>
    <w:rsid w:val="005B55B1"/>
    <w:rsid w:val="005B55F9"/>
    <w:rsid w:val="005B65C1"/>
    <w:rsid w:val="005B7099"/>
    <w:rsid w:val="005C06E2"/>
    <w:rsid w:val="005C3472"/>
    <w:rsid w:val="005C5F0D"/>
    <w:rsid w:val="005D0A99"/>
    <w:rsid w:val="005D3DAB"/>
    <w:rsid w:val="005D7B8F"/>
    <w:rsid w:val="005E3A34"/>
    <w:rsid w:val="005E452D"/>
    <w:rsid w:val="005E67F0"/>
    <w:rsid w:val="005E7BF7"/>
    <w:rsid w:val="005F05C1"/>
    <w:rsid w:val="005F0DA3"/>
    <w:rsid w:val="005F17C8"/>
    <w:rsid w:val="005F2AED"/>
    <w:rsid w:val="005F45D9"/>
    <w:rsid w:val="005F4D2E"/>
    <w:rsid w:val="005F6B1F"/>
    <w:rsid w:val="00601B48"/>
    <w:rsid w:val="00603691"/>
    <w:rsid w:val="006042AC"/>
    <w:rsid w:val="00604971"/>
    <w:rsid w:val="00605100"/>
    <w:rsid w:val="00606672"/>
    <w:rsid w:val="0060725E"/>
    <w:rsid w:val="006076CF"/>
    <w:rsid w:val="00611C69"/>
    <w:rsid w:val="00613461"/>
    <w:rsid w:val="00613CC4"/>
    <w:rsid w:val="00616367"/>
    <w:rsid w:val="00616603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376F"/>
    <w:rsid w:val="00633AF5"/>
    <w:rsid w:val="00636DFD"/>
    <w:rsid w:val="0064267C"/>
    <w:rsid w:val="0064288B"/>
    <w:rsid w:val="006437D7"/>
    <w:rsid w:val="00645388"/>
    <w:rsid w:val="006462E1"/>
    <w:rsid w:val="00647295"/>
    <w:rsid w:val="00651742"/>
    <w:rsid w:val="006521D2"/>
    <w:rsid w:val="00653A94"/>
    <w:rsid w:val="0065644D"/>
    <w:rsid w:val="0065654D"/>
    <w:rsid w:val="0065664B"/>
    <w:rsid w:val="00661588"/>
    <w:rsid w:val="00661FD0"/>
    <w:rsid w:val="006641DB"/>
    <w:rsid w:val="0066463E"/>
    <w:rsid w:val="00664663"/>
    <w:rsid w:val="00665043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920FB"/>
    <w:rsid w:val="006927C7"/>
    <w:rsid w:val="006952EE"/>
    <w:rsid w:val="00697003"/>
    <w:rsid w:val="006A1968"/>
    <w:rsid w:val="006A28D1"/>
    <w:rsid w:val="006A47A0"/>
    <w:rsid w:val="006A6A67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484A"/>
    <w:rsid w:val="006D5EA4"/>
    <w:rsid w:val="006D6C15"/>
    <w:rsid w:val="006D7266"/>
    <w:rsid w:val="006E0641"/>
    <w:rsid w:val="006E0A45"/>
    <w:rsid w:val="006E2935"/>
    <w:rsid w:val="006E2E20"/>
    <w:rsid w:val="006E3694"/>
    <w:rsid w:val="006E7614"/>
    <w:rsid w:val="006E7F37"/>
    <w:rsid w:val="006F01A6"/>
    <w:rsid w:val="006F0D93"/>
    <w:rsid w:val="006F4AD2"/>
    <w:rsid w:val="006F4E10"/>
    <w:rsid w:val="006F50F9"/>
    <w:rsid w:val="006F5234"/>
    <w:rsid w:val="006F53AF"/>
    <w:rsid w:val="006F54D6"/>
    <w:rsid w:val="006F6E5F"/>
    <w:rsid w:val="006F7E6B"/>
    <w:rsid w:val="00700940"/>
    <w:rsid w:val="00701F75"/>
    <w:rsid w:val="00702B2E"/>
    <w:rsid w:val="0070406D"/>
    <w:rsid w:val="00705E1D"/>
    <w:rsid w:val="00707697"/>
    <w:rsid w:val="00707C25"/>
    <w:rsid w:val="00710001"/>
    <w:rsid w:val="0071012B"/>
    <w:rsid w:val="00710775"/>
    <w:rsid w:val="00711303"/>
    <w:rsid w:val="00711754"/>
    <w:rsid w:val="00711AC1"/>
    <w:rsid w:val="00712041"/>
    <w:rsid w:val="0071309C"/>
    <w:rsid w:val="007139EB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5B19"/>
    <w:rsid w:val="00726489"/>
    <w:rsid w:val="00727176"/>
    <w:rsid w:val="0073045D"/>
    <w:rsid w:val="0073060E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42337"/>
    <w:rsid w:val="00742851"/>
    <w:rsid w:val="00742BEC"/>
    <w:rsid w:val="00742E68"/>
    <w:rsid w:val="007430D4"/>
    <w:rsid w:val="0074428F"/>
    <w:rsid w:val="00744660"/>
    <w:rsid w:val="00747677"/>
    <w:rsid w:val="00747E3B"/>
    <w:rsid w:val="00750A68"/>
    <w:rsid w:val="0075152C"/>
    <w:rsid w:val="00753FE2"/>
    <w:rsid w:val="00755D0B"/>
    <w:rsid w:val="007607F0"/>
    <w:rsid w:val="00761B06"/>
    <w:rsid w:val="00762BF1"/>
    <w:rsid w:val="0076490B"/>
    <w:rsid w:val="00765685"/>
    <w:rsid w:val="00766F02"/>
    <w:rsid w:val="00767495"/>
    <w:rsid w:val="007679C2"/>
    <w:rsid w:val="00771351"/>
    <w:rsid w:val="007740C6"/>
    <w:rsid w:val="007743FC"/>
    <w:rsid w:val="007750B3"/>
    <w:rsid w:val="00775579"/>
    <w:rsid w:val="00777610"/>
    <w:rsid w:val="00780251"/>
    <w:rsid w:val="00782915"/>
    <w:rsid w:val="00783900"/>
    <w:rsid w:val="007840C2"/>
    <w:rsid w:val="00784C82"/>
    <w:rsid w:val="00784EBE"/>
    <w:rsid w:val="00786CBC"/>
    <w:rsid w:val="00787AB3"/>
    <w:rsid w:val="00790363"/>
    <w:rsid w:val="0079066A"/>
    <w:rsid w:val="0079466D"/>
    <w:rsid w:val="00794A9B"/>
    <w:rsid w:val="007A023F"/>
    <w:rsid w:val="007A0C39"/>
    <w:rsid w:val="007A213D"/>
    <w:rsid w:val="007A404B"/>
    <w:rsid w:val="007B010D"/>
    <w:rsid w:val="007B036F"/>
    <w:rsid w:val="007B0866"/>
    <w:rsid w:val="007B199E"/>
    <w:rsid w:val="007B1B51"/>
    <w:rsid w:val="007B21E4"/>
    <w:rsid w:val="007B30FB"/>
    <w:rsid w:val="007B549A"/>
    <w:rsid w:val="007B7AA7"/>
    <w:rsid w:val="007C0C24"/>
    <w:rsid w:val="007C1064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C17"/>
    <w:rsid w:val="007F41FE"/>
    <w:rsid w:val="007F471D"/>
    <w:rsid w:val="007F539B"/>
    <w:rsid w:val="007F5896"/>
    <w:rsid w:val="007F754C"/>
    <w:rsid w:val="007F76E0"/>
    <w:rsid w:val="008000DF"/>
    <w:rsid w:val="00800744"/>
    <w:rsid w:val="008011F1"/>
    <w:rsid w:val="0080144D"/>
    <w:rsid w:val="0080292C"/>
    <w:rsid w:val="00805047"/>
    <w:rsid w:val="00806806"/>
    <w:rsid w:val="0080683B"/>
    <w:rsid w:val="00806C0D"/>
    <w:rsid w:val="00807A71"/>
    <w:rsid w:val="00810E4D"/>
    <w:rsid w:val="00811A45"/>
    <w:rsid w:val="00811D4D"/>
    <w:rsid w:val="00812FC9"/>
    <w:rsid w:val="00813290"/>
    <w:rsid w:val="00813466"/>
    <w:rsid w:val="00814AB9"/>
    <w:rsid w:val="0081740D"/>
    <w:rsid w:val="00820F89"/>
    <w:rsid w:val="00821452"/>
    <w:rsid w:val="0082163D"/>
    <w:rsid w:val="00822DFB"/>
    <w:rsid w:val="00824CC0"/>
    <w:rsid w:val="00825673"/>
    <w:rsid w:val="00825C72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38E"/>
    <w:rsid w:val="008408CA"/>
    <w:rsid w:val="00843049"/>
    <w:rsid w:val="00844B9A"/>
    <w:rsid w:val="00845A02"/>
    <w:rsid w:val="0084629D"/>
    <w:rsid w:val="0085001D"/>
    <w:rsid w:val="00851A31"/>
    <w:rsid w:val="008569BB"/>
    <w:rsid w:val="00863664"/>
    <w:rsid w:val="00866211"/>
    <w:rsid w:val="008672A0"/>
    <w:rsid w:val="0086784A"/>
    <w:rsid w:val="00867D34"/>
    <w:rsid w:val="0087233F"/>
    <w:rsid w:val="00874785"/>
    <w:rsid w:val="00874BFC"/>
    <w:rsid w:val="00875468"/>
    <w:rsid w:val="008757DE"/>
    <w:rsid w:val="008804C1"/>
    <w:rsid w:val="008805DB"/>
    <w:rsid w:val="008812E9"/>
    <w:rsid w:val="00881525"/>
    <w:rsid w:val="00883129"/>
    <w:rsid w:val="00884047"/>
    <w:rsid w:val="00886578"/>
    <w:rsid w:val="008874DA"/>
    <w:rsid w:val="00887976"/>
    <w:rsid w:val="00887F98"/>
    <w:rsid w:val="00890231"/>
    <w:rsid w:val="008924FB"/>
    <w:rsid w:val="00892EF0"/>
    <w:rsid w:val="00894711"/>
    <w:rsid w:val="00894CFE"/>
    <w:rsid w:val="00894D15"/>
    <w:rsid w:val="008950B3"/>
    <w:rsid w:val="008A184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E84"/>
    <w:rsid w:val="008C0599"/>
    <w:rsid w:val="008C1012"/>
    <w:rsid w:val="008C1E7E"/>
    <w:rsid w:val="008C2907"/>
    <w:rsid w:val="008C3874"/>
    <w:rsid w:val="008C4F1C"/>
    <w:rsid w:val="008C58C6"/>
    <w:rsid w:val="008C58D0"/>
    <w:rsid w:val="008C5BEC"/>
    <w:rsid w:val="008C6861"/>
    <w:rsid w:val="008D0D11"/>
    <w:rsid w:val="008D141A"/>
    <w:rsid w:val="008D4CBC"/>
    <w:rsid w:val="008D6079"/>
    <w:rsid w:val="008E1F84"/>
    <w:rsid w:val="008E3AF3"/>
    <w:rsid w:val="008E5D9F"/>
    <w:rsid w:val="008E6836"/>
    <w:rsid w:val="008F3856"/>
    <w:rsid w:val="008F55D0"/>
    <w:rsid w:val="008F587B"/>
    <w:rsid w:val="008F64CA"/>
    <w:rsid w:val="008F6985"/>
    <w:rsid w:val="008F72C6"/>
    <w:rsid w:val="009004C8"/>
    <w:rsid w:val="0090055B"/>
    <w:rsid w:val="00901032"/>
    <w:rsid w:val="0090478B"/>
    <w:rsid w:val="00904FFF"/>
    <w:rsid w:val="00905AB9"/>
    <w:rsid w:val="00907E1B"/>
    <w:rsid w:val="00912B7D"/>
    <w:rsid w:val="00913707"/>
    <w:rsid w:val="0091401F"/>
    <w:rsid w:val="00914505"/>
    <w:rsid w:val="009156C0"/>
    <w:rsid w:val="0091616C"/>
    <w:rsid w:val="009162C3"/>
    <w:rsid w:val="009165B0"/>
    <w:rsid w:val="0092035D"/>
    <w:rsid w:val="00920771"/>
    <w:rsid w:val="009209B4"/>
    <w:rsid w:val="0092255E"/>
    <w:rsid w:val="00922C8B"/>
    <w:rsid w:val="009241B9"/>
    <w:rsid w:val="00924629"/>
    <w:rsid w:val="009267FE"/>
    <w:rsid w:val="00930353"/>
    <w:rsid w:val="0093056F"/>
    <w:rsid w:val="00931136"/>
    <w:rsid w:val="0093216F"/>
    <w:rsid w:val="00932AA5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1C62"/>
    <w:rsid w:val="00945DA1"/>
    <w:rsid w:val="0094628E"/>
    <w:rsid w:val="00947D1F"/>
    <w:rsid w:val="00952108"/>
    <w:rsid w:val="009541FE"/>
    <w:rsid w:val="0095425E"/>
    <w:rsid w:val="0095657F"/>
    <w:rsid w:val="00956D5F"/>
    <w:rsid w:val="0095784B"/>
    <w:rsid w:val="00963FF6"/>
    <w:rsid w:val="00965005"/>
    <w:rsid w:val="009678E1"/>
    <w:rsid w:val="00973CFF"/>
    <w:rsid w:val="009740CD"/>
    <w:rsid w:val="00976271"/>
    <w:rsid w:val="0097639E"/>
    <w:rsid w:val="00976965"/>
    <w:rsid w:val="0097752C"/>
    <w:rsid w:val="00982953"/>
    <w:rsid w:val="009830DC"/>
    <w:rsid w:val="0098339C"/>
    <w:rsid w:val="00984DBC"/>
    <w:rsid w:val="00986D69"/>
    <w:rsid w:val="00987E93"/>
    <w:rsid w:val="00992090"/>
    <w:rsid w:val="00992F34"/>
    <w:rsid w:val="00993B39"/>
    <w:rsid w:val="00996FAC"/>
    <w:rsid w:val="009A0421"/>
    <w:rsid w:val="009A208B"/>
    <w:rsid w:val="009A3363"/>
    <w:rsid w:val="009A3875"/>
    <w:rsid w:val="009A4388"/>
    <w:rsid w:val="009A4E1A"/>
    <w:rsid w:val="009A5D32"/>
    <w:rsid w:val="009A6C56"/>
    <w:rsid w:val="009A7C03"/>
    <w:rsid w:val="009B30A9"/>
    <w:rsid w:val="009B31A6"/>
    <w:rsid w:val="009B64D8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4AA"/>
    <w:rsid w:val="009D3A59"/>
    <w:rsid w:val="009D4BF4"/>
    <w:rsid w:val="009D54D5"/>
    <w:rsid w:val="009D56FF"/>
    <w:rsid w:val="009D7221"/>
    <w:rsid w:val="009E0CDB"/>
    <w:rsid w:val="009E30FB"/>
    <w:rsid w:val="009E37E1"/>
    <w:rsid w:val="009E3937"/>
    <w:rsid w:val="009E6E09"/>
    <w:rsid w:val="009E7BAC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6C99"/>
    <w:rsid w:val="00A07392"/>
    <w:rsid w:val="00A10FB5"/>
    <w:rsid w:val="00A11896"/>
    <w:rsid w:val="00A12931"/>
    <w:rsid w:val="00A12D2D"/>
    <w:rsid w:val="00A13A81"/>
    <w:rsid w:val="00A14C08"/>
    <w:rsid w:val="00A14FD0"/>
    <w:rsid w:val="00A16784"/>
    <w:rsid w:val="00A17CD2"/>
    <w:rsid w:val="00A17D91"/>
    <w:rsid w:val="00A2011A"/>
    <w:rsid w:val="00A20868"/>
    <w:rsid w:val="00A224A5"/>
    <w:rsid w:val="00A22879"/>
    <w:rsid w:val="00A22B35"/>
    <w:rsid w:val="00A23A45"/>
    <w:rsid w:val="00A24234"/>
    <w:rsid w:val="00A266B5"/>
    <w:rsid w:val="00A27A58"/>
    <w:rsid w:val="00A31DCA"/>
    <w:rsid w:val="00A342EC"/>
    <w:rsid w:val="00A34761"/>
    <w:rsid w:val="00A35ACF"/>
    <w:rsid w:val="00A36C47"/>
    <w:rsid w:val="00A404F8"/>
    <w:rsid w:val="00A406EB"/>
    <w:rsid w:val="00A4246A"/>
    <w:rsid w:val="00A42FA8"/>
    <w:rsid w:val="00A457A7"/>
    <w:rsid w:val="00A508B8"/>
    <w:rsid w:val="00A5190E"/>
    <w:rsid w:val="00A52677"/>
    <w:rsid w:val="00A530E0"/>
    <w:rsid w:val="00A53734"/>
    <w:rsid w:val="00A53921"/>
    <w:rsid w:val="00A60079"/>
    <w:rsid w:val="00A60586"/>
    <w:rsid w:val="00A61125"/>
    <w:rsid w:val="00A62E77"/>
    <w:rsid w:val="00A64A14"/>
    <w:rsid w:val="00A64C78"/>
    <w:rsid w:val="00A671C9"/>
    <w:rsid w:val="00A7399D"/>
    <w:rsid w:val="00A74716"/>
    <w:rsid w:val="00A74AD5"/>
    <w:rsid w:val="00A75E95"/>
    <w:rsid w:val="00A77B02"/>
    <w:rsid w:val="00A77EF5"/>
    <w:rsid w:val="00A80AF3"/>
    <w:rsid w:val="00A8101B"/>
    <w:rsid w:val="00A81A84"/>
    <w:rsid w:val="00A82763"/>
    <w:rsid w:val="00A837ED"/>
    <w:rsid w:val="00A838A3"/>
    <w:rsid w:val="00A83CE0"/>
    <w:rsid w:val="00A853A2"/>
    <w:rsid w:val="00A86306"/>
    <w:rsid w:val="00A86727"/>
    <w:rsid w:val="00A86FD2"/>
    <w:rsid w:val="00A87650"/>
    <w:rsid w:val="00A91206"/>
    <w:rsid w:val="00A94CB0"/>
    <w:rsid w:val="00A95503"/>
    <w:rsid w:val="00A95B74"/>
    <w:rsid w:val="00AA03F7"/>
    <w:rsid w:val="00AA1D5D"/>
    <w:rsid w:val="00AA1FDD"/>
    <w:rsid w:val="00AA3790"/>
    <w:rsid w:val="00AA4FBD"/>
    <w:rsid w:val="00AA6C90"/>
    <w:rsid w:val="00AB07E3"/>
    <w:rsid w:val="00AB0863"/>
    <w:rsid w:val="00AB0F27"/>
    <w:rsid w:val="00AB4373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1CD0"/>
    <w:rsid w:val="00AD1F47"/>
    <w:rsid w:val="00AD2025"/>
    <w:rsid w:val="00AD2410"/>
    <w:rsid w:val="00AD34F9"/>
    <w:rsid w:val="00AD37DD"/>
    <w:rsid w:val="00AD4E2A"/>
    <w:rsid w:val="00AD5A8E"/>
    <w:rsid w:val="00AD6033"/>
    <w:rsid w:val="00AD603B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1EF3"/>
    <w:rsid w:val="00AF25DA"/>
    <w:rsid w:val="00AF2F60"/>
    <w:rsid w:val="00AF3916"/>
    <w:rsid w:val="00AF46D9"/>
    <w:rsid w:val="00AF61E6"/>
    <w:rsid w:val="00AF6CC3"/>
    <w:rsid w:val="00B00018"/>
    <w:rsid w:val="00B013F9"/>
    <w:rsid w:val="00B0193F"/>
    <w:rsid w:val="00B02DE9"/>
    <w:rsid w:val="00B0370E"/>
    <w:rsid w:val="00B04C10"/>
    <w:rsid w:val="00B05879"/>
    <w:rsid w:val="00B05FF1"/>
    <w:rsid w:val="00B065F7"/>
    <w:rsid w:val="00B07F6F"/>
    <w:rsid w:val="00B105E6"/>
    <w:rsid w:val="00B11BDC"/>
    <w:rsid w:val="00B14908"/>
    <w:rsid w:val="00B17CF5"/>
    <w:rsid w:val="00B20848"/>
    <w:rsid w:val="00B20B21"/>
    <w:rsid w:val="00B2105E"/>
    <w:rsid w:val="00B210F7"/>
    <w:rsid w:val="00B2141E"/>
    <w:rsid w:val="00B21CE6"/>
    <w:rsid w:val="00B22894"/>
    <w:rsid w:val="00B229A1"/>
    <w:rsid w:val="00B22E96"/>
    <w:rsid w:val="00B24A0D"/>
    <w:rsid w:val="00B25584"/>
    <w:rsid w:val="00B25E12"/>
    <w:rsid w:val="00B26FF2"/>
    <w:rsid w:val="00B2768D"/>
    <w:rsid w:val="00B277AD"/>
    <w:rsid w:val="00B30CD1"/>
    <w:rsid w:val="00B31387"/>
    <w:rsid w:val="00B32927"/>
    <w:rsid w:val="00B32EFB"/>
    <w:rsid w:val="00B33864"/>
    <w:rsid w:val="00B33A1D"/>
    <w:rsid w:val="00B36F6C"/>
    <w:rsid w:val="00B370E7"/>
    <w:rsid w:val="00B37D94"/>
    <w:rsid w:val="00B41924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300E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B7"/>
    <w:rsid w:val="00B66F83"/>
    <w:rsid w:val="00B67170"/>
    <w:rsid w:val="00B677CA"/>
    <w:rsid w:val="00B7001A"/>
    <w:rsid w:val="00B7160D"/>
    <w:rsid w:val="00B71652"/>
    <w:rsid w:val="00B71A42"/>
    <w:rsid w:val="00B71A5D"/>
    <w:rsid w:val="00B71D46"/>
    <w:rsid w:val="00B72B15"/>
    <w:rsid w:val="00B73CA0"/>
    <w:rsid w:val="00B73E6F"/>
    <w:rsid w:val="00B75358"/>
    <w:rsid w:val="00B7581D"/>
    <w:rsid w:val="00B75FAF"/>
    <w:rsid w:val="00B77F32"/>
    <w:rsid w:val="00B80DEB"/>
    <w:rsid w:val="00B8146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3068"/>
    <w:rsid w:val="00B95ABC"/>
    <w:rsid w:val="00B96108"/>
    <w:rsid w:val="00BA0050"/>
    <w:rsid w:val="00BA0666"/>
    <w:rsid w:val="00BA619C"/>
    <w:rsid w:val="00BA681C"/>
    <w:rsid w:val="00BA6930"/>
    <w:rsid w:val="00BB016B"/>
    <w:rsid w:val="00BB12DB"/>
    <w:rsid w:val="00BB185A"/>
    <w:rsid w:val="00BB2CAC"/>
    <w:rsid w:val="00BB340D"/>
    <w:rsid w:val="00BB5B07"/>
    <w:rsid w:val="00BB5D8D"/>
    <w:rsid w:val="00BC0594"/>
    <w:rsid w:val="00BC125A"/>
    <w:rsid w:val="00BC2C20"/>
    <w:rsid w:val="00BC384B"/>
    <w:rsid w:val="00BC39E6"/>
    <w:rsid w:val="00BC4E55"/>
    <w:rsid w:val="00BC51ED"/>
    <w:rsid w:val="00BC6770"/>
    <w:rsid w:val="00BD1A98"/>
    <w:rsid w:val="00BD4CC0"/>
    <w:rsid w:val="00BD5264"/>
    <w:rsid w:val="00BD7ACB"/>
    <w:rsid w:val="00BE28D6"/>
    <w:rsid w:val="00BE30CE"/>
    <w:rsid w:val="00BE4A8F"/>
    <w:rsid w:val="00BE7741"/>
    <w:rsid w:val="00BF02CD"/>
    <w:rsid w:val="00BF413B"/>
    <w:rsid w:val="00BF5C28"/>
    <w:rsid w:val="00BF6801"/>
    <w:rsid w:val="00BF7D73"/>
    <w:rsid w:val="00C00A53"/>
    <w:rsid w:val="00C01106"/>
    <w:rsid w:val="00C031AB"/>
    <w:rsid w:val="00C03431"/>
    <w:rsid w:val="00C0529C"/>
    <w:rsid w:val="00C06193"/>
    <w:rsid w:val="00C10031"/>
    <w:rsid w:val="00C10125"/>
    <w:rsid w:val="00C1020C"/>
    <w:rsid w:val="00C1131D"/>
    <w:rsid w:val="00C12298"/>
    <w:rsid w:val="00C12D08"/>
    <w:rsid w:val="00C14EA7"/>
    <w:rsid w:val="00C15604"/>
    <w:rsid w:val="00C169F0"/>
    <w:rsid w:val="00C20431"/>
    <w:rsid w:val="00C219D4"/>
    <w:rsid w:val="00C22EA3"/>
    <w:rsid w:val="00C25307"/>
    <w:rsid w:val="00C27892"/>
    <w:rsid w:val="00C317FA"/>
    <w:rsid w:val="00C32CB9"/>
    <w:rsid w:val="00C335A2"/>
    <w:rsid w:val="00C34048"/>
    <w:rsid w:val="00C3448E"/>
    <w:rsid w:val="00C34832"/>
    <w:rsid w:val="00C35CD1"/>
    <w:rsid w:val="00C35D20"/>
    <w:rsid w:val="00C40E85"/>
    <w:rsid w:val="00C4141A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7E1B"/>
    <w:rsid w:val="00C5160F"/>
    <w:rsid w:val="00C5634B"/>
    <w:rsid w:val="00C57820"/>
    <w:rsid w:val="00C57C08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5AA8"/>
    <w:rsid w:val="00C85CBF"/>
    <w:rsid w:val="00C87089"/>
    <w:rsid w:val="00C872D9"/>
    <w:rsid w:val="00C90474"/>
    <w:rsid w:val="00C90882"/>
    <w:rsid w:val="00C91DBB"/>
    <w:rsid w:val="00C921C1"/>
    <w:rsid w:val="00C94B9B"/>
    <w:rsid w:val="00C95EEC"/>
    <w:rsid w:val="00CA0C23"/>
    <w:rsid w:val="00CA12B6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D77"/>
    <w:rsid w:val="00CB4FD6"/>
    <w:rsid w:val="00CB5D56"/>
    <w:rsid w:val="00CC0102"/>
    <w:rsid w:val="00CC0EF4"/>
    <w:rsid w:val="00CC1F1B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D4A"/>
    <w:rsid w:val="00CD2819"/>
    <w:rsid w:val="00CD2F65"/>
    <w:rsid w:val="00CD4444"/>
    <w:rsid w:val="00CD4768"/>
    <w:rsid w:val="00CD4A04"/>
    <w:rsid w:val="00CD5A31"/>
    <w:rsid w:val="00CE0967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253D"/>
    <w:rsid w:val="00CF2A6F"/>
    <w:rsid w:val="00CF570C"/>
    <w:rsid w:val="00CF6B9C"/>
    <w:rsid w:val="00CF6EF9"/>
    <w:rsid w:val="00CF7F0F"/>
    <w:rsid w:val="00D00BCF"/>
    <w:rsid w:val="00D01FBF"/>
    <w:rsid w:val="00D03CE8"/>
    <w:rsid w:val="00D071B8"/>
    <w:rsid w:val="00D07482"/>
    <w:rsid w:val="00D11910"/>
    <w:rsid w:val="00D11EAF"/>
    <w:rsid w:val="00D12CF8"/>
    <w:rsid w:val="00D12FF5"/>
    <w:rsid w:val="00D130D7"/>
    <w:rsid w:val="00D132DD"/>
    <w:rsid w:val="00D134F7"/>
    <w:rsid w:val="00D145B8"/>
    <w:rsid w:val="00D153F9"/>
    <w:rsid w:val="00D158D9"/>
    <w:rsid w:val="00D164B1"/>
    <w:rsid w:val="00D16A80"/>
    <w:rsid w:val="00D20D31"/>
    <w:rsid w:val="00D250CB"/>
    <w:rsid w:val="00D2647E"/>
    <w:rsid w:val="00D31B61"/>
    <w:rsid w:val="00D33E02"/>
    <w:rsid w:val="00D3466B"/>
    <w:rsid w:val="00D34694"/>
    <w:rsid w:val="00D34837"/>
    <w:rsid w:val="00D35237"/>
    <w:rsid w:val="00D356F4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70179"/>
    <w:rsid w:val="00D732F8"/>
    <w:rsid w:val="00D737A4"/>
    <w:rsid w:val="00D7384A"/>
    <w:rsid w:val="00D75AD1"/>
    <w:rsid w:val="00D7704F"/>
    <w:rsid w:val="00D81180"/>
    <w:rsid w:val="00D82288"/>
    <w:rsid w:val="00D82D42"/>
    <w:rsid w:val="00D84047"/>
    <w:rsid w:val="00D8674E"/>
    <w:rsid w:val="00D86F45"/>
    <w:rsid w:val="00D87BB7"/>
    <w:rsid w:val="00D9015E"/>
    <w:rsid w:val="00D91E6D"/>
    <w:rsid w:val="00D928A9"/>
    <w:rsid w:val="00D92DEE"/>
    <w:rsid w:val="00D94817"/>
    <w:rsid w:val="00D94821"/>
    <w:rsid w:val="00D958BC"/>
    <w:rsid w:val="00D95B97"/>
    <w:rsid w:val="00DA1B37"/>
    <w:rsid w:val="00DA2177"/>
    <w:rsid w:val="00DA6272"/>
    <w:rsid w:val="00DA73DF"/>
    <w:rsid w:val="00DA759F"/>
    <w:rsid w:val="00DA7888"/>
    <w:rsid w:val="00DA7F09"/>
    <w:rsid w:val="00DB22EC"/>
    <w:rsid w:val="00DB2F67"/>
    <w:rsid w:val="00DB43FA"/>
    <w:rsid w:val="00DB55B3"/>
    <w:rsid w:val="00DB5DC0"/>
    <w:rsid w:val="00DB62F3"/>
    <w:rsid w:val="00DC0456"/>
    <w:rsid w:val="00DC0D19"/>
    <w:rsid w:val="00DC2F75"/>
    <w:rsid w:val="00DC3684"/>
    <w:rsid w:val="00DC58E0"/>
    <w:rsid w:val="00DC61F5"/>
    <w:rsid w:val="00DC62DA"/>
    <w:rsid w:val="00DC66DF"/>
    <w:rsid w:val="00DC7560"/>
    <w:rsid w:val="00DD0906"/>
    <w:rsid w:val="00DD2BAE"/>
    <w:rsid w:val="00DD2FEE"/>
    <w:rsid w:val="00DD3841"/>
    <w:rsid w:val="00DE1E8C"/>
    <w:rsid w:val="00DE65DF"/>
    <w:rsid w:val="00DE6B82"/>
    <w:rsid w:val="00DF0663"/>
    <w:rsid w:val="00DF0AEF"/>
    <w:rsid w:val="00DF1DFB"/>
    <w:rsid w:val="00DF311A"/>
    <w:rsid w:val="00DF3BE2"/>
    <w:rsid w:val="00DF4284"/>
    <w:rsid w:val="00DF7380"/>
    <w:rsid w:val="00E00191"/>
    <w:rsid w:val="00E00272"/>
    <w:rsid w:val="00E01EF4"/>
    <w:rsid w:val="00E02CB9"/>
    <w:rsid w:val="00E057FF"/>
    <w:rsid w:val="00E05FF3"/>
    <w:rsid w:val="00E065EA"/>
    <w:rsid w:val="00E10396"/>
    <w:rsid w:val="00E117E2"/>
    <w:rsid w:val="00E11A9B"/>
    <w:rsid w:val="00E13FB2"/>
    <w:rsid w:val="00E15B1F"/>
    <w:rsid w:val="00E16427"/>
    <w:rsid w:val="00E169D4"/>
    <w:rsid w:val="00E16E3C"/>
    <w:rsid w:val="00E17278"/>
    <w:rsid w:val="00E20EDC"/>
    <w:rsid w:val="00E21151"/>
    <w:rsid w:val="00E219DA"/>
    <w:rsid w:val="00E223FB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4FA"/>
    <w:rsid w:val="00E330BF"/>
    <w:rsid w:val="00E349BC"/>
    <w:rsid w:val="00E34A19"/>
    <w:rsid w:val="00E35AFD"/>
    <w:rsid w:val="00E40BE6"/>
    <w:rsid w:val="00E41302"/>
    <w:rsid w:val="00E42D3F"/>
    <w:rsid w:val="00E4368E"/>
    <w:rsid w:val="00E45778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2C64"/>
    <w:rsid w:val="00E6515F"/>
    <w:rsid w:val="00E655A8"/>
    <w:rsid w:val="00E677A1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E49"/>
    <w:rsid w:val="00E85755"/>
    <w:rsid w:val="00E86112"/>
    <w:rsid w:val="00E869D1"/>
    <w:rsid w:val="00E90EC8"/>
    <w:rsid w:val="00E916F5"/>
    <w:rsid w:val="00E91F1D"/>
    <w:rsid w:val="00E92289"/>
    <w:rsid w:val="00E94CC2"/>
    <w:rsid w:val="00E94E14"/>
    <w:rsid w:val="00EA0A3A"/>
    <w:rsid w:val="00EA13F9"/>
    <w:rsid w:val="00EA1435"/>
    <w:rsid w:val="00EA1836"/>
    <w:rsid w:val="00EA31EF"/>
    <w:rsid w:val="00EA334F"/>
    <w:rsid w:val="00EA575B"/>
    <w:rsid w:val="00EA5E30"/>
    <w:rsid w:val="00EA6152"/>
    <w:rsid w:val="00EB00DA"/>
    <w:rsid w:val="00EB2980"/>
    <w:rsid w:val="00EB2B1B"/>
    <w:rsid w:val="00EB4E5A"/>
    <w:rsid w:val="00EB577C"/>
    <w:rsid w:val="00EB57B4"/>
    <w:rsid w:val="00EB7461"/>
    <w:rsid w:val="00EC3A68"/>
    <w:rsid w:val="00EC44A4"/>
    <w:rsid w:val="00EC4CE1"/>
    <w:rsid w:val="00EC7475"/>
    <w:rsid w:val="00EC776C"/>
    <w:rsid w:val="00ED3538"/>
    <w:rsid w:val="00ED3E30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15A2"/>
    <w:rsid w:val="00EF2835"/>
    <w:rsid w:val="00EF2AF2"/>
    <w:rsid w:val="00EF2ED3"/>
    <w:rsid w:val="00EF4E84"/>
    <w:rsid w:val="00EF5745"/>
    <w:rsid w:val="00EF5AEB"/>
    <w:rsid w:val="00EF5DF5"/>
    <w:rsid w:val="00EF5E3E"/>
    <w:rsid w:val="00EF77EA"/>
    <w:rsid w:val="00EF7BF2"/>
    <w:rsid w:val="00EF7D00"/>
    <w:rsid w:val="00F0162F"/>
    <w:rsid w:val="00F01E02"/>
    <w:rsid w:val="00F020CE"/>
    <w:rsid w:val="00F02F87"/>
    <w:rsid w:val="00F03A33"/>
    <w:rsid w:val="00F047EA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53C9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27D1"/>
    <w:rsid w:val="00F34DB4"/>
    <w:rsid w:val="00F361C8"/>
    <w:rsid w:val="00F40C0A"/>
    <w:rsid w:val="00F40D96"/>
    <w:rsid w:val="00F40EAD"/>
    <w:rsid w:val="00F42097"/>
    <w:rsid w:val="00F50CF1"/>
    <w:rsid w:val="00F519F1"/>
    <w:rsid w:val="00F5393E"/>
    <w:rsid w:val="00F54FEB"/>
    <w:rsid w:val="00F567C8"/>
    <w:rsid w:val="00F57F29"/>
    <w:rsid w:val="00F614BA"/>
    <w:rsid w:val="00F614F8"/>
    <w:rsid w:val="00F625C8"/>
    <w:rsid w:val="00F63FA6"/>
    <w:rsid w:val="00F641E6"/>
    <w:rsid w:val="00F64AF4"/>
    <w:rsid w:val="00F67BEF"/>
    <w:rsid w:val="00F70990"/>
    <w:rsid w:val="00F70BAA"/>
    <w:rsid w:val="00F71E8B"/>
    <w:rsid w:val="00F71F20"/>
    <w:rsid w:val="00F742FF"/>
    <w:rsid w:val="00F7500E"/>
    <w:rsid w:val="00F7639F"/>
    <w:rsid w:val="00F77753"/>
    <w:rsid w:val="00F81429"/>
    <w:rsid w:val="00F81E61"/>
    <w:rsid w:val="00F87360"/>
    <w:rsid w:val="00F8786C"/>
    <w:rsid w:val="00F87AD7"/>
    <w:rsid w:val="00F87B78"/>
    <w:rsid w:val="00F9369B"/>
    <w:rsid w:val="00F937B4"/>
    <w:rsid w:val="00F94CB9"/>
    <w:rsid w:val="00F96180"/>
    <w:rsid w:val="00F96A7E"/>
    <w:rsid w:val="00F97E97"/>
    <w:rsid w:val="00FA254F"/>
    <w:rsid w:val="00FA7AB1"/>
    <w:rsid w:val="00FB0958"/>
    <w:rsid w:val="00FB1522"/>
    <w:rsid w:val="00FB2E6C"/>
    <w:rsid w:val="00FB32F0"/>
    <w:rsid w:val="00FB3AD2"/>
    <w:rsid w:val="00FB482A"/>
    <w:rsid w:val="00FC28DF"/>
    <w:rsid w:val="00FC335A"/>
    <w:rsid w:val="00FC369E"/>
    <w:rsid w:val="00FC6B76"/>
    <w:rsid w:val="00FC780C"/>
    <w:rsid w:val="00FD079B"/>
    <w:rsid w:val="00FD08F1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E0391"/>
    <w:rsid w:val="00FE091E"/>
    <w:rsid w:val="00FE0C1E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D352-ABEA-49F8-99BE-66FFAA1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AO.Kutko</cp:lastModifiedBy>
  <cp:revision>31</cp:revision>
  <cp:lastPrinted>2017-11-28T14:26:00Z</cp:lastPrinted>
  <dcterms:created xsi:type="dcterms:W3CDTF">2016-07-27T12:19:00Z</dcterms:created>
  <dcterms:modified xsi:type="dcterms:W3CDTF">2017-12-14T12:34:00Z</dcterms:modified>
</cp:coreProperties>
</file>