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B" w:rsidRPr="00966479" w:rsidRDefault="003C018B" w:rsidP="003C018B">
      <w:pPr>
        <w:pStyle w:val="ad"/>
      </w:pPr>
      <w:r>
        <w:t>П О С Т А Н О В Л Е Н И Е</w:t>
      </w:r>
    </w:p>
    <w:p w:rsidR="003C018B" w:rsidRDefault="003C018B" w:rsidP="003C018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C018B" w:rsidRDefault="003C018B" w:rsidP="003C018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C018B" w:rsidRDefault="003C018B" w:rsidP="003C018B">
      <w:pPr>
        <w:jc w:val="both"/>
        <w:rPr>
          <w:rFonts w:eastAsia="Arial Unicode MS"/>
          <w:spacing w:val="30"/>
          <w:sz w:val="32"/>
        </w:rPr>
      </w:pPr>
    </w:p>
    <w:p w:rsidR="003C018B" w:rsidRDefault="003C018B" w:rsidP="003C018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25.03.2020                    г. Ставрополь                   № 402 </w:t>
      </w: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D12FC">
        <w:rPr>
          <w:sz w:val="28"/>
          <w:szCs w:val="28"/>
        </w:rPr>
        <w:t>я</w:t>
      </w:r>
      <w:r>
        <w:rPr>
          <w:sz w:val="28"/>
          <w:szCs w:val="28"/>
        </w:rPr>
        <w:t xml:space="preserve">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472856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DD1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>протоколом общественной комиссии об итогах голосования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>по отбору общественной территории, включенной в перечень общественных территорий, подлежащих благоустройству в 20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DD12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255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255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C0462D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Default="00C0462D" w:rsidP="00C0462D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462D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C0462D" w:rsidRPr="007F6477" w:rsidRDefault="00C0462D" w:rsidP="00547826">
      <w:pPr>
        <w:suppressAutoHyphens/>
        <w:ind w:firstLine="709"/>
        <w:jc w:val="both"/>
        <w:rPr>
          <w:sz w:val="28"/>
          <w:szCs w:val="28"/>
        </w:rPr>
      </w:pPr>
      <w:r w:rsidRPr="00E12BFB">
        <w:rPr>
          <w:color w:val="000000"/>
          <w:sz w:val="28"/>
          <w:szCs w:val="28"/>
        </w:rPr>
        <w:t xml:space="preserve">1. </w:t>
      </w:r>
      <w:r w:rsidRPr="003F650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3F6501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</w:t>
      </w:r>
      <w:r w:rsidR="00547826">
        <w:rPr>
          <w:sz w:val="28"/>
          <w:szCs w:val="28"/>
        </w:rPr>
        <w:br/>
      </w:r>
      <w:r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Pr="003F6501">
        <w:rPr>
          <w:sz w:val="28"/>
          <w:szCs w:val="28"/>
        </w:rPr>
        <w:t>,</w:t>
      </w:r>
      <w:r w:rsidR="00547826">
        <w:rPr>
          <w:sz w:val="28"/>
          <w:szCs w:val="28"/>
        </w:rPr>
        <w:br/>
      </w:r>
      <w:r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547826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534 </w:t>
      </w:r>
      <w:r w:rsidRPr="003F6501">
        <w:rPr>
          <w:sz w:val="28"/>
          <w:szCs w:val="28"/>
        </w:rPr>
        <w:t>«Об утверждении муниципальной программы</w:t>
      </w:r>
      <w:r w:rsidR="0054782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547826">
        <w:rPr>
          <w:sz w:val="28"/>
          <w:szCs w:val="28"/>
        </w:rPr>
        <w:br/>
      </w:r>
      <w:r w:rsidRPr="00912230">
        <w:rPr>
          <w:sz w:val="28"/>
          <w:szCs w:val="28"/>
        </w:rPr>
        <w:t>Ставрополя»</w:t>
      </w:r>
      <w:r w:rsidRPr="003F6501">
        <w:rPr>
          <w:sz w:val="28"/>
          <w:szCs w:val="28"/>
        </w:rPr>
        <w:t xml:space="preserve"> (далее – Программа), изложи</w:t>
      </w:r>
      <w:r>
        <w:rPr>
          <w:sz w:val="28"/>
          <w:szCs w:val="28"/>
        </w:rPr>
        <w:t xml:space="preserve">в приложение </w:t>
      </w:r>
      <w:r w:rsidR="00987430">
        <w:rPr>
          <w:sz w:val="28"/>
          <w:szCs w:val="28"/>
        </w:rPr>
        <w:t>4</w:t>
      </w:r>
      <w:r>
        <w:rPr>
          <w:sz w:val="28"/>
          <w:szCs w:val="28"/>
        </w:rPr>
        <w:t xml:space="preserve"> «А</w:t>
      </w:r>
      <w:r w:rsidRPr="007F6477">
        <w:rPr>
          <w:sz w:val="28"/>
          <w:szCs w:val="28"/>
        </w:rPr>
        <w:t>дресный</w:t>
      </w:r>
      <w:r w:rsidR="00547826">
        <w:rPr>
          <w:sz w:val="28"/>
          <w:szCs w:val="28"/>
        </w:rPr>
        <w:br/>
      </w:r>
      <w:hyperlink r:id="rId8" w:history="1">
        <w:r w:rsidRPr="007F6477">
          <w:rPr>
            <w:sz w:val="28"/>
            <w:szCs w:val="28"/>
          </w:rPr>
          <w:t>перечень</w:t>
        </w:r>
      </w:hyperlink>
      <w:r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547826">
        <w:rPr>
          <w:sz w:val="28"/>
          <w:szCs w:val="28"/>
        </w:rPr>
        <w:br/>
      </w:r>
      <w:r w:rsidRPr="007F6477">
        <w:rPr>
          <w:sz w:val="28"/>
          <w:szCs w:val="28"/>
        </w:rPr>
        <w:t>в 2018 - 202</w:t>
      </w:r>
      <w:r w:rsidR="00287C6C">
        <w:rPr>
          <w:sz w:val="28"/>
          <w:szCs w:val="28"/>
        </w:rPr>
        <w:t>4</w:t>
      </w:r>
      <w:r w:rsidRPr="007F6477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» </w:t>
      </w:r>
      <w:r w:rsidRPr="003F6501">
        <w:rPr>
          <w:sz w:val="28"/>
          <w:szCs w:val="28"/>
        </w:rPr>
        <w:t>к Программе в ново</w:t>
      </w:r>
      <w:r>
        <w:rPr>
          <w:sz w:val="28"/>
          <w:szCs w:val="28"/>
        </w:rPr>
        <w:t>й редакции согласно приложению.</w:t>
      </w:r>
    </w:p>
    <w:p w:rsidR="003B6D9E" w:rsidRPr="003F6501" w:rsidRDefault="003B6D9E" w:rsidP="00547826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>Разместить настоящее постановление на официальном сайте</w:t>
      </w:r>
      <w:r w:rsidR="005478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547826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 w:rsidR="00547826">
        <w:rPr>
          <w:color w:val="000000"/>
          <w:szCs w:val="28"/>
        </w:rPr>
        <w:t xml:space="preserve"> </w:t>
      </w:r>
      <w:r w:rsidR="00E74021"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на заместителя главы администрации города</w:t>
      </w:r>
      <w:r w:rsidR="00ED0781">
        <w:rPr>
          <w:color w:val="000000"/>
          <w:szCs w:val="28"/>
        </w:rPr>
        <w:t xml:space="preserve"> Ставрополя, руководителя комитета городского хозяйства администрации города Ставрополя</w:t>
      </w:r>
      <w:r w:rsidR="00547826">
        <w:rPr>
          <w:color w:val="000000"/>
          <w:szCs w:val="28"/>
        </w:rPr>
        <w:br/>
      </w:r>
      <w:r w:rsidR="00ED0781">
        <w:rPr>
          <w:color w:val="000000"/>
          <w:szCs w:val="28"/>
        </w:rPr>
        <w:t>Скорнякова И.А.</w:t>
      </w: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rPr>
          <w:sz w:val="28"/>
          <w:szCs w:val="28"/>
        </w:rPr>
      </w:pPr>
    </w:p>
    <w:p w:rsidR="00DE2BE2" w:rsidRPr="003300F4" w:rsidRDefault="00DE2BE2" w:rsidP="00DE2BE2">
      <w:pPr>
        <w:spacing w:line="240" w:lineRule="exact"/>
        <w:jc w:val="both"/>
        <w:rPr>
          <w:sz w:val="28"/>
          <w:szCs w:val="28"/>
        </w:rPr>
      </w:pPr>
      <w:r w:rsidRPr="003300F4">
        <w:rPr>
          <w:sz w:val="28"/>
          <w:szCs w:val="28"/>
        </w:rPr>
        <w:t>Исполняющий полномочия</w:t>
      </w:r>
    </w:p>
    <w:p w:rsidR="00DE2BE2" w:rsidRPr="003300F4" w:rsidRDefault="00DE2BE2" w:rsidP="00DE2BE2">
      <w:pPr>
        <w:spacing w:line="240" w:lineRule="exact"/>
        <w:jc w:val="both"/>
        <w:rPr>
          <w:sz w:val="28"/>
          <w:szCs w:val="28"/>
        </w:rPr>
      </w:pPr>
      <w:r w:rsidRPr="003300F4">
        <w:rPr>
          <w:sz w:val="28"/>
          <w:szCs w:val="28"/>
        </w:rPr>
        <w:t>главы города Ставрополя</w:t>
      </w:r>
    </w:p>
    <w:p w:rsidR="00DE2BE2" w:rsidRPr="003300F4" w:rsidRDefault="00DE2BE2" w:rsidP="00DE2BE2">
      <w:pPr>
        <w:tabs>
          <w:tab w:val="left" w:pos="3741"/>
        </w:tabs>
        <w:spacing w:line="240" w:lineRule="exact"/>
        <w:jc w:val="both"/>
        <w:rPr>
          <w:sz w:val="28"/>
          <w:szCs w:val="28"/>
        </w:rPr>
      </w:pPr>
      <w:r w:rsidRPr="003300F4">
        <w:rPr>
          <w:sz w:val="28"/>
          <w:szCs w:val="28"/>
        </w:rPr>
        <w:t>первый заместитель главы</w:t>
      </w:r>
      <w:r w:rsidRPr="003300F4">
        <w:rPr>
          <w:sz w:val="28"/>
          <w:szCs w:val="28"/>
        </w:rPr>
        <w:tab/>
      </w:r>
    </w:p>
    <w:p w:rsidR="00DE2BE2" w:rsidRPr="003300F4" w:rsidRDefault="00DE2BE2" w:rsidP="00DE2BE2">
      <w:pPr>
        <w:spacing w:line="240" w:lineRule="exact"/>
        <w:jc w:val="both"/>
        <w:rPr>
          <w:sz w:val="28"/>
          <w:szCs w:val="28"/>
        </w:rPr>
      </w:pPr>
      <w:r w:rsidRPr="003300F4">
        <w:rPr>
          <w:sz w:val="28"/>
          <w:szCs w:val="28"/>
        </w:rPr>
        <w:t xml:space="preserve">администрации города Ставрополя                                          </w:t>
      </w:r>
      <w:r>
        <w:rPr>
          <w:sz w:val="28"/>
          <w:szCs w:val="28"/>
        </w:rPr>
        <w:t>Ю.В. Белолапенко</w:t>
      </w: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</w:pPr>
    </w:p>
    <w:p w:rsidR="004650B5" w:rsidRDefault="004650B5" w:rsidP="00BE3E06">
      <w:pPr>
        <w:tabs>
          <w:tab w:val="left" w:pos="1200"/>
        </w:tabs>
        <w:rPr>
          <w:sz w:val="28"/>
          <w:szCs w:val="28"/>
        </w:rPr>
        <w:sectPr w:rsidR="004650B5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87C6C" w:rsidRDefault="00287C6C" w:rsidP="00011C71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E2BE2">
        <w:rPr>
          <w:sz w:val="28"/>
          <w:szCs w:val="28"/>
        </w:rPr>
        <w:t>25.03.2020</w:t>
      </w:r>
      <w:r>
        <w:rPr>
          <w:sz w:val="28"/>
          <w:szCs w:val="28"/>
        </w:rPr>
        <w:t xml:space="preserve">    №</w:t>
      </w:r>
      <w:r w:rsidR="00DE2BE2">
        <w:rPr>
          <w:sz w:val="28"/>
          <w:szCs w:val="28"/>
        </w:rPr>
        <w:t xml:space="preserve"> 402</w:t>
      </w:r>
    </w:p>
    <w:p w:rsidR="00287C6C" w:rsidRDefault="00287C6C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4650B5" w:rsidRDefault="004650B5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287C6C" w:rsidRDefault="00287C6C" w:rsidP="00287C6C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  <w:r w:rsidR="00137FD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ПЕРЕЧЕНЬ</w:t>
      </w:r>
    </w:p>
    <w:p w:rsidR="00287C6C" w:rsidRPr="00985F72" w:rsidRDefault="00287C6C" w:rsidP="00287C6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87C6C" w:rsidRDefault="00287C6C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663"/>
        <w:gridCol w:w="8659"/>
        <w:gridCol w:w="1072"/>
        <w:gridCol w:w="4110"/>
      </w:tblGrid>
      <w:tr w:rsidR="004650B5" w:rsidTr="00011C71">
        <w:trPr>
          <w:jc w:val="center"/>
        </w:trPr>
        <w:tc>
          <w:tcPr>
            <w:tcW w:w="663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59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Ставрополя, за счет средств которой осуществлено/планируется благоустройство общественных территорий</w:t>
            </w:r>
          </w:p>
        </w:tc>
      </w:tr>
    </w:tbl>
    <w:p w:rsidR="0061740E" w:rsidRPr="0061740E" w:rsidRDefault="0061740E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/>
      </w:tblPr>
      <w:tblGrid>
        <w:gridCol w:w="663"/>
        <w:gridCol w:w="8659"/>
        <w:gridCol w:w="1072"/>
        <w:gridCol w:w="4110"/>
      </w:tblGrid>
      <w:tr w:rsidR="0061740E" w:rsidTr="00011C71">
        <w:trPr>
          <w:tblHeader/>
          <w:jc w:val="center"/>
        </w:trPr>
        <w:tc>
          <w:tcPr>
            <w:tcW w:w="663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1C678D" w:rsidRPr="0026232F" w:rsidRDefault="001C678D" w:rsidP="0061740E">
            <w:pPr>
              <w:suppressAutoHyphens/>
              <w:spacing w:line="240" w:lineRule="exact"/>
            </w:pPr>
            <w:r w:rsidRPr="0026232F">
              <w:t>Г. Ставрополь, Театральный сквер</w:t>
            </w:r>
          </w:p>
        </w:tc>
        <w:tc>
          <w:tcPr>
            <w:tcW w:w="1072" w:type="dxa"/>
          </w:tcPr>
          <w:p w:rsidR="001C678D" w:rsidRPr="0026232F" w:rsidRDefault="001C678D" w:rsidP="00011C71">
            <w:pPr>
              <w:suppressAutoHyphens/>
              <w:spacing w:line="240" w:lineRule="exact"/>
              <w:jc w:val="center"/>
            </w:pPr>
            <w:r w:rsidRPr="0026232F">
              <w:t>2018</w:t>
            </w:r>
          </w:p>
        </w:tc>
        <w:tc>
          <w:tcPr>
            <w:tcW w:w="4110" w:type="dxa"/>
          </w:tcPr>
          <w:p w:rsidR="001C678D" w:rsidRDefault="001C678D" w:rsidP="0061740E">
            <w:pPr>
              <w:suppressAutoHyphens/>
              <w:spacing w:line="240" w:lineRule="exact"/>
              <w:jc w:val="center"/>
            </w:pPr>
            <w:r w:rsidRPr="0026232F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79755C" w:rsidRDefault="001C678D" w:rsidP="0061740E">
            <w:pPr>
              <w:suppressAutoHyphens/>
              <w:spacing w:line="240" w:lineRule="exact"/>
            </w:pPr>
            <w:r w:rsidRPr="0079755C">
              <w:t>2.</w:t>
            </w:r>
          </w:p>
        </w:tc>
        <w:tc>
          <w:tcPr>
            <w:tcW w:w="8659" w:type="dxa"/>
          </w:tcPr>
          <w:p w:rsidR="001C678D" w:rsidRPr="0079755C" w:rsidRDefault="001C678D" w:rsidP="00670B8B">
            <w:pPr>
              <w:suppressAutoHyphens/>
              <w:spacing w:line="240" w:lineRule="exact"/>
              <w:jc w:val="both"/>
            </w:pPr>
            <w:r w:rsidRPr="0079755C">
              <w:t>Г.</w:t>
            </w:r>
            <w:r w:rsidR="00670B8B">
              <w:t> </w:t>
            </w:r>
            <w:r w:rsidRPr="0079755C">
              <w:t xml:space="preserve">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1C678D" w:rsidRPr="00650B48" w:rsidRDefault="001C678D" w:rsidP="00011C71">
            <w:pPr>
              <w:suppressAutoHyphens/>
              <w:spacing w:line="240" w:lineRule="exact"/>
              <w:jc w:val="center"/>
            </w:pPr>
            <w:r w:rsidRPr="00650B48">
              <w:t>2018</w:t>
            </w:r>
          </w:p>
        </w:tc>
        <w:tc>
          <w:tcPr>
            <w:tcW w:w="4110" w:type="dxa"/>
          </w:tcPr>
          <w:p w:rsidR="001C678D" w:rsidRDefault="001C678D" w:rsidP="0061740E">
            <w:pPr>
              <w:suppressAutoHyphens/>
              <w:spacing w:line="240" w:lineRule="exact"/>
              <w:jc w:val="center"/>
            </w:pPr>
            <w:r w:rsidRPr="00650B48">
              <w:t>государственная программа Ставропольского края «Управление финансами»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1C678D" w:rsidRPr="00E6782C" w:rsidRDefault="00670B8B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 </w:t>
            </w:r>
            <w:r w:rsidR="001C678D" w:rsidRPr="00E6782C">
              <w:t>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1C678D" w:rsidRPr="00E6782C" w:rsidRDefault="001C678D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1C678D" w:rsidRPr="00E6782C" w:rsidRDefault="001C678D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1C678D" w:rsidRPr="00E6782C" w:rsidRDefault="001C678D" w:rsidP="0061740E">
            <w:pPr>
              <w:suppressAutoHyphens/>
              <w:spacing w:line="240" w:lineRule="exact"/>
            </w:pPr>
            <w:r w:rsidRPr="00E6782C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1C678D" w:rsidRPr="00E6782C" w:rsidRDefault="001C678D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1C678D" w:rsidRPr="00E6782C" w:rsidRDefault="001C678D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9E1BF5" w:rsidRPr="00E6782C" w:rsidRDefault="009E1BF5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сквер по ул. 50 лет ВЛКСМ в районе многоквартирных </w:t>
            </w:r>
            <w:r w:rsidR="0061740E">
              <w:br/>
            </w:r>
            <w:r w:rsidRPr="00E6782C">
              <w:t xml:space="preserve">домов № 73/1, 73/2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9" w:type="dxa"/>
          </w:tcPr>
          <w:p w:rsidR="009E1BF5" w:rsidRPr="00E6782C" w:rsidRDefault="00121A3B" w:rsidP="00121A3B">
            <w:pPr>
              <w:suppressAutoHyphens/>
              <w:spacing w:line="240" w:lineRule="exact"/>
              <w:jc w:val="both"/>
            </w:pPr>
            <w:r>
              <w:t>Г. </w:t>
            </w:r>
            <w:r w:rsidR="009E1BF5" w:rsidRPr="00E6782C">
              <w:t xml:space="preserve">Ставрополь, линия архитектурного освещения ландшафтной композиции </w:t>
            </w:r>
            <w:r w:rsidR="009E1BF5" w:rsidRPr="00E6782C">
              <w:lastRenderedPageBreak/>
              <w:t xml:space="preserve">«Звездное небо» на территории Александровской площади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lastRenderedPageBreak/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 xml:space="preserve">государственная программа </w:t>
            </w:r>
            <w:r w:rsidRPr="00E6782C">
              <w:lastRenderedPageBreak/>
              <w:t>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659" w:type="dxa"/>
          </w:tcPr>
          <w:p w:rsidR="009E1BF5" w:rsidRPr="00E6782C" w:rsidRDefault="009E1BF5" w:rsidP="0061740E">
            <w:pPr>
              <w:suppressAutoHyphens/>
              <w:spacing w:line="240" w:lineRule="exact"/>
            </w:pPr>
            <w:r w:rsidRPr="00E6782C">
              <w:t>Г. Ставрополь, сквер по ул. Дзержинского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9E1BF5" w:rsidRPr="00E6782C" w:rsidRDefault="009E1BF5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государственная историко-культурная заповедная территория «Крепостная гора»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 xml:space="preserve">Г. Ставрополь, сквер по просп. Юности, 20 от здания Центра детского творчества Промышленного района города Ставрополя до многоквартирного </w:t>
            </w:r>
            <w:r w:rsidR="0061740E">
              <w:br/>
            </w:r>
            <w:r w:rsidRPr="00E6782C">
              <w:t>дома № 27/2 по просп. Кулакова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A1055F" w:rsidRPr="00963F46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963F46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 xml:space="preserve">Г. Ставрополь, пешеходные коммуникации по ул. Космонавтов от ул. Доваторцев до ул. Южный </w:t>
            </w:r>
            <w:r>
              <w:t>о</w:t>
            </w:r>
            <w:r w:rsidRPr="00E6782C">
              <w:t>бход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A1055F" w:rsidRPr="00E6782C" w:rsidRDefault="00670B8B" w:rsidP="00670B8B">
            <w:pPr>
              <w:suppressAutoHyphens/>
              <w:spacing w:line="240" w:lineRule="exact"/>
              <w:jc w:val="both"/>
            </w:pPr>
            <w:r>
              <w:t>Г. </w:t>
            </w:r>
            <w:r w:rsidR="00A1055F" w:rsidRPr="00E6782C">
              <w:t xml:space="preserve">Ставрополь, пешеходные коммуникации по ул. Соборной </w:t>
            </w:r>
            <w:r w:rsidR="0061740E">
              <w:br/>
            </w:r>
            <w:r w:rsidR="00A1055F">
              <w:t>о</w:t>
            </w:r>
            <w:r w:rsidR="00A1055F" w:rsidRPr="00E6782C">
              <w:t>т просп. Российского до средней общеобразовательной школы № 50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фонтан на территории сквера по ул. 50 лет ВЛКСМ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фонтан на территории сквера по просп. Юности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 xml:space="preserve">государственная программа Ставропольского края «Развитие </w:t>
            </w:r>
            <w:r w:rsidRPr="00E6782C">
              <w:lastRenderedPageBreak/>
              <w:t>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A1055F" w:rsidRPr="00E6782C" w:rsidRDefault="00670B8B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 </w:t>
            </w:r>
            <w:r w:rsidR="00A1055F" w:rsidRPr="00E6782C">
              <w:t>Ставрополь, прилегающая территория Комсомольского</w:t>
            </w:r>
            <w:r w:rsidR="00A1055F">
              <w:t xml:space="preserve"> пруда </w:t>
            </w:r>
            <w:r w:rsidR="0061740E">
              <w:br/>
            </w:r>
            <w:r w:rsidR="00A1055F" w:rsidRPr="00E6782C">
              <w:t>и Пионерского пруда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A1055F" w:rsidRPr="00E6782C" w:rsidRDefault="00A1055F" w:rsidP="00804BF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6782C">
              <w:t xml:space="preserve">Г. Ставрополь, сквер </w:t>
            </w:r>
            <w:r w:rsidR="00804BFB">
              <w:t>«</w:t>
            </w:r>
            <w:r w:rsidRPr="00E6782C">
              <w:t>Декабрист</w:t>
            </w:r>
            <w:r>
              <w:t>ов</w:t>
            </w:r>
            <w:r w:rsidR="00804BFB">
              <w:t>»</w:t>
            </w:r>
            <w:r>
              <w:t xml:space="preserve"> на пересечении ул. Ленина</w:t>
            </w:r>
            <w:r w:rsidR="00804BFB">
              <w:t xml:space="preserve">                                       </w:t>
            </w:r>
            <w:r w:rsidRPr="00E6782C">
              <w:t>и ул. Маяковского напротив государственного бюджетного учреждения дополнительного образования «Краевой центр развития творчес</w:t>
            </w:r>
            <w:r>
              <w:t xml:space="preserve">тва детей </w:t>
            </w:r>
            <w:r w:rsidR="00804BFB">
              <w:t xml:space="preserve">                    </w:t>
            </w:r>
            <w:r w:rsidRPr="00E6782C">
              <w:t>и юношества</w:t>
            </w:r>
            <w:r w:rsidR="00804BFB">
              <w:t xml:space="preserve"> </w:t>
            </w:r>
            <w:r w:rsidRPr="00E6782C">
              <w:t>имени Ю.А. Гагарина»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A1055F" w:rsidRPr="00E6782C" w:rsidRDefault="00A1055F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сквер в районе многоквартирного дома № 86 А </w:t>
            </w:r>
            <w:r w:rsidRPr="00E6782C">
              <w:br/>
              <w:t>по ул. Доваторцев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зона отдыха в районе природного родника по ул. Пригородной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>Г. Ставрополь, территория, прилегающая к Дому культуры «Ставрополец»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A1055F" w:rsidRPr="00E6782C" w:rsidRDefault="00A1055F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>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2021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площадь 200-летия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2022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 xml:space="preserve">муниципальная программа </w:t>
            </w:r>
            <w:r w:rsidRPr="00E6782C">
              <w:lastRenderedPageBreak/>
              <w:t>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659" w:type="dxa"/>
          </w:tcPr>
          <w:p w:rsidR="00A1055F" w:rsidRPr="00E6782C" w:rsidRDefault="00A1055F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>Ставрополь, сквер по ул. Доваторцев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ул. 45 Параллель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2023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 Ставрополь,</w:t>
            </w:r>
            <w:r w:rsidRPr="00E6782C">
              <w:rPr>
                <w:b/>
                <w:bCs/>
              </w:rPr>
              <w:t xml:space="preserve"> </w:t>
            </w:r>
            <w:r w:rsidRPr="00E6782C">
              <w:t>сквер с фонтаном по ул. Ленина в районе многоквартирного жилого дома № 399 по ул. Ленина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2024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4650B5" w:rsidRDefault="004650B5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50B5" w:rsidRDefault="004650B5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7C6C" w:rsidRDefault="00287C6C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287C6C" w:rsidRDefault="00287C6C" w:rsidP="00A1055F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87C6C" w:rsidRDefault="00287C6C" w:rsidP="00A1055F">
      <w:pPr>
        <w:tabs>
          <w:tab w:val="left" w:pos="5199"/>
        </w:tabs>
        <w:suppressAutoHyphens/>
        <w:spacing w:line="240" w:lineRule="exact"/>
        <w:ind w:right="-1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                                                         </w:t>
      </w:r>
      <w:r w:rsidR="00A10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011C71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Ю.В. Белолапенко</w:t>
      </w:r>
    </w:p>
    <w:p w:rsidR="00DA2E0F" w:rsidRDefault="00DA2E0F" w:rsidP="00DA2E0F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B7776D" w:rsidRPr="00C41B05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C41B05" w:rsidSect="00011C71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16" w:rsidRDefault="00106616">
      <w:r>
        <w:separator/>
      </w:r>
    </w:p>
  </w:endnote>
  <w:endnote w:type="continuationSeparator" w:id="0">
    <w:p w:rsidR="00106616" w:rsidRDefault="0010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16" w:rsidRDefault="00106616">
      <w:r>
        <w:separator/>
      </w:r>
    </w:p>
  </w:footnote>
  <w:footnote w:type="continuationSeparator" w:id="0">
    <w:p w:rsidR="00106616" w:rsidRDefault="0010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6A61BB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</w:sdtPr>
    <w:sdtEndPr>
      <w:rPr>
        <w:sz w:val="28"/>
        <w:szCs w:val="28"/>
      </w:rPr>
    </w:sdtEndPr>
    <w:sdtContent>
      <w:p w:rsidR="00827E4C" w:rsidRPr="00827E4C" w:rsidRDefault="006A61BB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FB40F6">
          <w:rPr>
            <w:noProof/>
            <w:sz w:val="28"/>
            <w:szCs w:val="28"/>
          </w:rPr>
          <w:t>4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1C71"/>
    <w:rsid w:val="00013551"/>
    <w:rsid w:val="00024257"/>
    <w:rsid w:val="00033590"/>
    <w:rsid w:val="0004152A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71A"/>
    <w:rsid w:val="000E4013"/>
    <w:rsid w:val="000F3D73"/>
    <w:rsid w:val="00104180"/>
    <w:rsid w:val="00105479"/>
    <w:rsid w:val="00106616"/>
    <w:rsid w:val="0010692E"/>
    <w:rsid w:val="0010759A"/>
    <w:rsid w:val="0011678F"/>
    <w:rsid w:val="00117FD9"/>
    <w:rsid w:val="00121A3B"/>
    <w:rsid w:val="001238D1"/>
    <w:rsid w:val="00127E27"/>
    <w:rsid w:val="00137FD6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678D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2047"/>
    <w:rsid w:val="002A670B"/>
    <w:rsid w:val="002B2C9A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18B"/>
    <w:rsid w:val="003C0C61"/>
    <w:rsid w:val="003C2B08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92B0F"/>
    <w:rsid w:val="00697568"/>
    <w:rsid w:val="006A3756"/>
    <w:rsid w:val="006A5D66"/>
    <w:rsid w:val="006A61BB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06B9"/>
    <w:rsid w:val="007F4334"/>
    <w:rsid w:val="007F557D"/>
    <w:rsid w:val="007F6477"/>
    <w:rsid w:val="007F78C5"/>
    <w:rsid w:val="00804BFB"/>
    <w:rsid w:val="00806563"/>
    <w:rsid w:val="00812C89"/>
    <w:rsid w:val="008130C0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70F6"/>
    <w:rsid w:val="00877F66"/>
    <w:rsid w:val="008C1FF1"/>
    <w:rsid w:val="008C45FE"/>
    <w:rsid w:val="008D3D6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6298"/>
    <w:rsid w:val="00A06B08"/>
    <w:rsid w:val="00A1055F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75D94"/>
    <w:rsid w:val="00A8223A"/>
    <w:rsid w:val="00A84BE4"/>
    <w:rsid w:val="00AB55AF"/>
    <w:rsid w:val="00AC3795"/>
    <w:rsid w:val="00AC3C6E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65EB"/>
    <w:rsid w:val="00B7776D"/>
    <w:rsid w:val="00B77B05"/>
    <w:rsid w:val="00B80810"/>
    <w:rsid w:val="00B8222D"/>
    <w:rsid w:val="00B82266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17F87"/>
    <w:rsid w:val="00C20F6F"/>
    <w:rsid w:val="00C219D1"/>
    <w:rsid w:val="00C26E9C"/>
    <w:rsid w:val="00C41B05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93"/>
    <w:rsid w:val="00DD00D5"/>
    <w:rsid w:val="00DD10DD"/>
    <w:rsid w:val="00DD12FC"/>
    <w:rsid w:val="00DD322A"/>
    <w:rsid w:val="00DD3C7F"/>
    <w:rsid w:val="00DE136B"/>
    <w:rsid w:val="00DE24A1"/>
    <w:rsid w:val="00DE2BE2"/>
    <w:rsid w:val="00DF2C8F"/>
    <w:rsid w:val="00E01D57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0F6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1D02-6FFB-48C4-8549-1E3A0F58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2020-02-28T06:38:00Z</cp:lastPrinted>
  <dcterms:created xsi:type="dcterms:W3CDTF">2020-06-11T07:38:00Z</dcterms:created>
  <dcterms:modified xsi:type="dcterms:W3CDTF">2020-06-11T07:38:00Z</dcterms:modified>
</cp:coreProperties>
</file>