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33310F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46103E" w:rsidRDefault="0033310F" w:rsidP="0096061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48DD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D48DD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>
        <w:rPr>
          <w:rFonts w:ascii="Times New Roman" w:hAnsi="Times New Roman" w:cs="Times New Roman"/>
          <w:sz w:val="28"/>
          <w:szCs w:val="28"/>
        </w:rPr>
        <w:t xml:space="preserve">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 w:rsidR="001D3AD6" w:rsidRPr="001D3AD6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EF202A" w:rsidRPr="00EF202A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EF202A">
        <w:rPr>
          <w:sz w:val="28"/>
          <w:szCs w:val="28"/>
        </w:rPr>
        <w:t xml:space="preserve"> </w:t>
      </w:r>
      <w:r w:rsidR="001D3AD6" w:rsidRPr="001D3AD6">
        <w:rPr>
          <w:rFonts w:ascii="Times New Roman" w:hAnsi="Times New Roman" w:cs="Times New Roman"/>
          <w:sz w:val="28"/>
          <w:szCs w:val="28"/>
        </w:rPr>
        <w:t>в границах муниципального образования города Ставрополя Ставропольского края</w:t>
      </w:r>
      <w:r w:rsidR="00353D0F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33310F" w:rsidRPr="0046103E" w:rsidRDefault="0033310F" w:rsidP="0096061D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 w:rsidR="00974A0F" w:rsidRPr="001D3AD6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</w:t>
      </w:r>
      <w:r w:rsidR="00974A0F" w:rsidRPr="00EF202A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="00974A0F">
        <w:rPr>
          <w:sz w:val="28"/>
          <w:szCs w:val="28"/>
        </w:rPr>
        <w:t xml:space="preserve"> </w:t>
      </w:r>
      <w:r w:rsidR="00974A0F" w:rsidRPr="001D3AD6">
        <w:rPr>
          <w:rFonts w:ascii="Times New Roman" w:hAnsi="Times New Roman" w:cs="Times New Roman"/>
          <w:sz w:val="28"/>
          <w:szCs w:val="28"/>
        </w:rPr>
        <w:t>в границах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13CAD"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 закон № 248-ФЗ). </w:t>
      </w:r>
      <w:proofErr w:type="gramEnd"/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>Основанием для подготовки проекта решения послужило принятие и вступление в силу с 01 июля 2021 года Федерального закона № 248-ФЗ, регулирующего деятельность контрольных (надзорных) органов, направленную на предупреждение, выявление и пресечение нарушений обязательных требований, осуществляемую в пределах полномочий указанных органов посредством профилактики нарушений,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выявленных нарушений,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достижения общественно значимых результатов, связанных с минимизацией рисков причинения вреда (ущерба) охраняемым законом ценностям, вызванных нарушениями обязательных требований, в рамках исполнения полномочий органов местного самоуправления по решению вопросов местного значения. </w:t>
      </w: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В настоящем проекте решения </w:t>
      </w:r>
      <w:proofErr w:type="spellStart"/>
      <w:r w:rsidRPr="00A13CAD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13CAD">
        <w:rPr>
          <w:rFonts w:ascii="Times New Roman" w:hAnsi="Times New Roman" w:cs="Times New Roman"/>
          <w:sz w:val="28"/>
          <w:szCs w:val="28"/>
        </w:rPr>
        <w:t xml:space="preserve"> факторы отсутствуют.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«</w:t>
      </w:r>
      <w:r w:rsidR="001D3AD6" w:rsidRPr="001D3AD6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дорожном хозяйстве в границах муниципального образования города Ставрополя Ставропольского края</w:t>
      </w:r>
      <w:r w:rsidRPr="00A13CAD">
        <w:rPr>
          <w:rFonts w:ascii="Times New Roman" w:hAnsi="Times New Roman" w:cs="Times New Roman"/>
          <w:sz w:val="28"/>
          <w:szCs w:val="28"/>
        </w:rPr>
        <w:t>» в период с 02 августа 2021 года по 10 августа 2021 года не поступали.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DB5C79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F1" w:rsidRDefault="00E43AF1" w:rsidP="00BB34A5">
      <w:pPr>
        <w:spacing w:after="0" w:line="240" w:lineRule="auto"/>
      </w:pPr>
      <w:r>
        <w:separator/>
      </w:r>
    </w:p>
  </w:endnote>
  <w:endnote w:type="continuationSeparator" w:id="0">
    <w:p w:rsidR="00E43AF1" w:rsidRDefault="00E43AF1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F1" w:rsidRDefault="00E43AF1" w:rsidP="00BB34A5">
      <w:pPr>
        <w:spacing w:after="0" w:line="240" w:lineRule="auto"/>
      </w:pPr>
      <w:r>
        <w:separator/>
      </w:r>
    </w:p>
  </w:footnote>
  <w:footnote w:type="continuationSeparator" w:id="0">
    <w:p w:rsidR="00E43AF1" w:rsidRDefault="00E43AF1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5C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53911"/>
    <w:rsid w:val="00157081"/>
    <w:rsid w:val="0018200B"/>
    <w:rsid w:val="001935A0"/>
    <w:rsid w:val="001B77E5"/>
    <w:rsid w:val="001D3AD6"/>
    <w:rsid w:val="002051BE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A060A"/>
    <w:rsid w:val="005B1EDF"/>
    <w:rsid w:val="0061102D"/>
    <w:rsid w:val="006B3678"/>
    <w:rsid w:val="006F1800"/>
    <w:rsid w:val="00730EA7"/>
    <w:rsid w:val="00734DEB"/>
    <w:rsid w:val="00747ACD"/>
    <w:rsid w:val="00757806"/>
    <w:rsid w:val="00767792"/>
    <w:rsid w:val="00791B42"/>
    <w:rsid w:val="007924D0"/>
    <w:rsid w:val="007A2880"/>
    <w:rsid w:val="007A3C19"/>
    <w:rsid w:val="007D48DD"/>
    <w:rsid w:val="007E6B1C"/>
    <w:rsid w:val="007F4EDB"/>
    <w:rsid w:val="0083107C"/>
    <w:rsid w:val="00865CA8"/>
    <w:rsid w:val="0088729D"/>
    <w:rsid w:val="008A3CCB"/>
    <w:rsid w:val="008B4D9F"/>
    <w:rsid w:val="008C3C55"/>
    <w:rsid w:val="008C4112"/>
    <w:rsid w:val="008F3E15"/>
    <w:rsid w:val="009173B8"/>
    <w:rsid w:val="00944924"/>
    <w:rsid w:val="0096061D"/>
    <w:rsid w:val="00974A0F"/>
    <w:rsid w:val="009B42E2"/>
    <w:rsid w:val="009B7CAD"/>
    <w:rsid w:val="009F508E"/>
    <w:rsid w:val="00A13CAD"/>
    <w:rsid w:val="00A83605"/>
    <w:rsid w:val="00A91094"/>
    <w:rsid w:val="00B10EBE"/>
    <w:rsid w:val="00B855FD"/>
    <w:rsid w:val="00BB34A5"/>
    <w:rsid w:val="00BD6112"/>
    <w:rsid w:val="00C13C8F"/>
    <w:rsid w:val="00CB065D"/>
    <w:rsid w:val="00CE6171"/>
    <w:rsid w:val="00D23094"/>
    <w:rsid w:val="00D31376"/>
    <w:rsid w:val="00D33E82"/>
    <w:rsid w:val="00D81882"/>
    <w:rsid w:val="00D83D85"/>
    <w:rsid w:val="00DB5C79"/>
    <w:rsid w:val="00E420B1"/>
    <w:rsid w:val="00E43AF1"/>
    <w:rsid w:val="00E50807"/>
    <w:rsid w:val="00E65CE9"/>
    <w:rsid w:val="00E83386"/>
    <w:rsid w:val="00EC2819"/>
    <w:rsid w:val="00EF202A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36</cp:revision>
  <cp:lastPrinted>2020-02-19T07:27:00Z</cp:lastPrinted>
  <dcterms:created xsi:type="dcterms:W3CDTF">2019-12-24T14:00:00Z</dcterms:created>
  <dcterms:modified xsi:type="dcterms:W3CDTF">2021-08-17T06:08:00Z</dcterms:modified>
</cp:coreProperties>
</file>