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33310F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2025CE" w:rsidRDefault="0033310F" w:rsidP="00E96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8DD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D48DD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>
        <w:rPr>
          <w:rFonts w:ascii="Times New Roman" w:hAnsi="Times New Roman" w:cs="Times New Roman"/>
          <w:sz w:val="28"/>
          <w:szCs w:val="28"/>
        </w:rPr>
        <w:t xml:space="preserve"> </w:t>
      </w:r>
      <w:r w:rsidRPr="002025CE">
        <w:rPr>
          <w:rFonts w:ascii="Times New Roman" w:hAnsi="Times New Roman" w:cs="Times New Roman"/>
          <w:sz w:val="28"/>
          <w:szCs w:val="28"/>
        </w:rPr>
        <w:t>«</w:t>
      </w:r>
      <w:r w:rsidR="00E964BF" w:rsidRPr="00706843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на территории муниципального образования города Ставрополя Ставропольского края</w:t>
      </w:r>
      <w:r w:rsidR="00353D0F" w:rsidRPr="002025CE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33310F" w:rsidRPr="00B62288" w:rsidRDefault="0033310F" w:rsidP="0096061D">
      <w:pPr>
        <w:spacing w:after="0" w:line="240" w:lineRule="exact"/>
        <w:ind w:firstLine="709"/>
        <w:rPr>
          <w:rFonts w:ascii="Times New Roman" w:hAnsi="Times New Roman" w:cs="Times New Roman"/>
          <w:sz w:val="16"/>
          <w:szCs w:val="16"/>
        </w:rPr>
      </w:pPr>
    </w:p>
    <w:p w:rsidR="00A13CAD" w:rsidRDefault="00A13CAD" w:rsidP="0020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843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="002025CE" w:rsidRPr="00706843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706843" w:rsidRPr="00706843">
        <w:rPr>
          <w:rFonts w:ascii="Times New Roman" w:hAnsi="Times New Roman" w:cs="Times New Roman"/>
          <w:sz w:val="28"/>
          <w:szCs w:val="28"/>
        </w:rPr>
        <w:t>об осуществлении муниципального контроля за выполнением единой теплоснабжающей организацией мероприятий по строительству, р</w:t>
      </w:r>
      <w:bookmarkStart w:id="0" w:name="_GoBack"/>
      <w:bookmarkEnd w:id="0"/>
      <w:r w:rsidR="00706843" w:rsidRPr="00706843">
        <w:rPr>
          <w:rFonts w:ascii="Times New Roman" w:hAnsi="Times New Roman" w:cs="Times New Roman"/>
          <w:sz w:val="28"/>
          <w:szCs w:val="28"/>
        </w:rPr>
        <w:t>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на территории муниципального образования города Ставрополя Ставропольского края</w:t>
      </w:r>
      <w:r w:rsidR="002025CE" w:rsidRPr="0070684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025CE" w:rsidRPr="002025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(далее - проект решения) подготовлен в соответствии с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принятие и </w:t>
      </w:r>
      <w:r w:rsidR="002A6AA5">
        <w:rPr>
          <w:rFonts w:ascii="Times New Roman" w:hAnsi="Times New Roman" w:cs="Times New Roman"/>
          <w:sz w:val="28"/>
          <w:szCs w:val="28"/>
        </w:rPr>
        <w:t>вступление в силу с 01 июля 2020</w:t>
      </w:r>
      <w:r w:rsidRPr="00A13CAD">
        <w:rPr>
          <w:rFonts w:ascii="Times New Roman" w:hAnsi="Times New Roman" w:cs="Times New Roman"/>
          <w:sz w:val="28"/>
          <w:szCs w:val="28"/>
        </w:rPr>
        <w:t xml:space="preserve"> года Федерального закона № 248-ФЗ, регулирующего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выявленных нарушений,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значения. </w:t>
      </w:r>
    </w:p>
    <w:p w:rsidR="00B62288" w:rsidRDefault="00A13CAD" w:rsidP="00B6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В настоящем проекте решения </w:t>
      </w:r>
      <w:proofErr w:type="spellStart"/>
      <w:r w:rsidRPr="00A13C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13CAD">
        <w:rPr>
          <w:rFonts w:ascii="Times New Roman" w:hAnsi="Times New Roman" w:cs="Times New Roman"/>
          <w:sz w:val="28"/>
          <w:szCs w:val="28"/>
        </w:rPr>
        <w:t xml:space="preserve"> факторы отсутствуют. </w:t>
      </w:r>
    </w:p>
    <w:p w:rsidR="00A13CAD" w:rsidRDefault="00B62288" w:rsidP="00B6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финансирование из бюджета города Ставрополя не требуется.</w:t>
      </w:r>
      <w:r w:rsidRPr="00A1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</w:t>
      </w:r>
      <w:r w:rsidRPr="00A13CAD">
        <w:rPr>
          <w:rFonts w:ascii="Times New Roman" w:hAnsi="Times New Roman" w:cs="Times New Roman"/>
          <w:sz w:val="28"/>
          <w:szCs w:val="28"/>
        </w:rPr>
        <w:lastRenderedPageBreak/>
        <w:t xml:space="preserve">акта, пояснительная записка, сводный отчет, форма представления замечаний </w:t>
      </w:r>
      <w:r w:rsidRPr="00706843">
        <w:rPr>
          <w:rFonts w:ascii="Times New Roman" w:hAnsi="Times New Roman" w:cs="Times New Roman"/>
          <w:sz w:val="28"/>
          <w:szCs w:val="28"/>
        </w:rPr>
        <w:t xml:space="preserve">и предложений. </w:t>
      </w:r>
      <w:proofErr w:type="gramStart"/>
      <w:r w:rsidRPr="00706843">
        <w:rPr>
          <w:rFonts w:ascii="Times New Roman" w:hAnsi="Times New Roman" w:cs="Times New Roman"/>
          <w:sz w:val="28"/>
          <w:szCs w:val="28"/>
        </w:rPr>
        <w:t>Замечания и предложения к проекту решения Ставропольской городской Думы</w:t>
      </w:r>
      <w:r w:rsidR="0096061D" w:rsidRPr="00706843">
        <w:rPr>
          <w:rFonts w:ascii="Times New Roman" w:hAnsi="Times New Roman" w:cs="Times New Roman"/>
          <w:sz w:val="28"/>
          <w:szCs w:val="28"/>
        </w:rPr>
        <w:t xml:space="preserve"> </w:t>
      </w:r>
      <w:r w:rsidR="002025CE" w:rsidRPr="00706843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706843" w:rsidRPr="00706843">
        <w:rPr>
          <w:rFonts w:ascii="Times New Roman" w:hAnsi="Times New Roman" w:cs="Times New Roman"/>
          <w:sz w:val="28"/>
          <w:szCs w:val="28"/>
        </w:rPr>
        <w:t>об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на территории муниципального образования города Ставрополя Ставропольского края</w:t>
      </w:r>
      <w:r w:rsidR="00706843" w:rsidRPr="0070684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B1366">
        <w:rPr>
          <w:rFonts w:ascii="Times New Roman" w:hAnsi="Times New Roman" w:cs="Times New Roman"/>
          <w:sz w:val="28"/>
          <w:szCs w:val="28"/>
        </w:rPr>
        <w:t xml:space="preserve"> в период с 1</w:t>
      </w:r>
      <w:r w:rsidR="002B1366" w:rsidRPr="002B1366">
        <w:rPr>
          <w:rFonts w:ascii="Times New Roman" w:hAnsi="Times New Roman" w:cs="Times New Roman"/>
          <w:sz w:val="28"/>
          <w:szCs w:val="28"/>
        </w:rPr>
        <w:t>1</w:t>
      </w:r>
      <w:r w:rsidR="00706843">
        <w:rPr>
          <w:rFonts w:ascii="Times New Roman" w:hAnsi="Times New Roman" w:cs="Times New Roman"/>
          <w:sz w:val="28"/>
          <w:szCs w:val="28"/>
        </w:rPr>
        <w:t xml:space="preserve"> августа 2021</w:t>
      </w:r>
      <w:proofErr w:type="gramEnd"/>
      <w:r w:rsidR="00706843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B1366">
        <w:rPr>
          <w:rFonts w:ascii="Times New Roman" w:hAnsi="Times New Roman" w:cs="Times New Roman"/>
          <w:sz w:val="28"/>
          <w:szCs w:val="28"/>
        </w:rPr>
        <w:t xml:space="preserve">                           по 2</w:t>
      </w:r>
      <w:r w:rsidR="002B1366" w:rsidRPr="002B1366">
        <w:rPr>
          <w:rFonts w:ascii="Times New Roman" w:hAnsi="Times New Roman" w:cs="Times New Roman"/>
          <w:sz w:val="28"/>
          <w:szCs w:val="28"/>
        </w:rPr>
        <w:t>4</w:t>
      </w:r>
      <w:r w:rsidRPr="00A13CAD">
        <w:rPr>
          <w:rFonts w:ascii="Times New Roman" w:hAnsi="Times New Roman" w:cs="Times New Roman"/>
          <w:sz w:val="28"/>
          <w:szCs w:val="28"/>
        </w:rPr>
        <w:t xml:space="preserve"> августа 2021 года не поступали.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43" w:rsidRDefault="00706843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43" w:rsidRDefault="00706843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Ставрополя,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  <w:proofErr w:type="gramEnd"/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B62288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62" w:rsidRDefault="00156C62" w:rsidP="00BB34A5">
      <w:pPr>
        <w:spacing w:after="0" w:line="240" w:lineRule="auto"/>
      </w:pPr>
      <w:r>
        <w:separator/>
      </w:r>
    </w:p>
  </w:endnote>
  <w:endnote w:type="continuationSeparator" w:id="0">
    <w:p w:rsidR="00156C62" w:rsidRDefault="00156C62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62" w:rsidRDefault="00156C62" w:rsidP="00BB34A5">
      <w:pPr>
        <w:spacing w:after="0" w:line="240" w:lineRule="auto"/>
      </w:pPr>
      <w:r>
        <w:separator/>
      </w:r>
    </w:p>
  </w:footnote>
  <w:footnote w:type="continuationSeparator" w:id="0">
    <w:p w:rsidR="00156C62" w:rsidRDefault="00156C62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64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13982"/>
    <w:rsid w:val="00153911"/>
    <w:rsid w:val="00156C62"/>
    <w:rsid w:val="00157081"/>
    <w:rsid w:val="0018200B"/>
    <w:rsid w:val="001935A0"/>
    <w:rsid w:val="001B77E5"/>
    <w:rsid w:val="001D3AD6"/>
    <w:rsid w:val="002025CE"/>
    <w:rsid w:val="002051BE"/>
    <w:rsid w:val="002A63D8"/>
    <w:rsid w:val="002A6AA5"/>
    <w:rsid w:val="002B1366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A060A"/>
    <w:rsid w:val="005B1EDF"/>
    <w:rsid w:val="0061102D"/>
    <w:rsid w:val="006B3678"/>
    <w:rsid w:val="006F1800"/>
    <w:rsid w:val="00706843"/>
    <w:rsid w:val="00730EA7"/>
    <w:rsid w:val="00734DEB"/>
    <w:rsid w:val="00747ACD"/>
    <w:rsid w:val="00757806"/>
    <w:rsid w:val="00767792"/>
    <w:rsid w:val="00791B42"/>
    <w:rsid w:val="007924D0"/>
    <w:rsid w:val="007A2880"/>
    <w:rsid w:val="007A3C19"/>
    <w:rsid w:val="007B2C82"/>
    <w:rsid w:val="007D48DD"/>
    <w:rsid w:val="007E6B1C"/>
    <w:rsid w:val="007F4EDB"/>
    <w:rsid w:val="0083107C"/>
    <w:rsid w:val="00865CA8"/>
    <w:rsid w:val="0088729D"/>
    <w:rsid w:val="008A3CCB"/>
    <w:rsid w:val="008B4D9F"/>
    <w:rsid w:val="008C3C55"/>
    <w:rsid w:val="008C4112"/>
    <w:rsid w:val="008F3E15"/>
    <w:rsid w:val="009173B8"/>
    <w:rsid w:val="009205CE"/>
    <w:rsid w:val="00944924"/>
    <w:rsid w:val="0096061D"/>
    <w:rsid w:val="00974A0F"/>
    <w:rsid w:val="009B42E2"/>
    <w:rsid w:val="009B7CAD"/>
    <w:rsid w:val="009D6AFC"/>
    <w:rsid w:val="009F508E"/>
    <w:rsid w:val="00A13CAD"/>
    <w:rsid w:val="00A823E3"/>
    <w:rsid w:val="00A83605"/>
    <w:rsid w:val="00A91094"/>
    <w:rsid w:val="00B10EBE"/>
    <w:rsid w:val="00B16362"/>
    <w:rsid w:val="00B5711F"/>
    <w:rsid w:val="00B62288"/>
    <w:rsid w:val="00B855FD"/>
    <w:rsid w:val="00BB34A5"/>
    <w:rsid w:val="00BD34DA"/>
    <w:rsid w:val="00BD6112"/>
    <w:rsid w:val="00C13C8F"/>
    <w:rsid w:val="00CB065D"/>
    <w:rsid w:val="00CE6171"/>
    <w:rsid w:val="00D23094"/>
    <w:rsid w:val="00D31376"/>
    <w:rsid w:val="00D33E82"/>
    <w:rsid w:val="00D81882"/>
    <w:rsid w:val="00D83D85"/>
    <w:rsid w:val="00E420B1"/>
    <w:rsid w:val="00E50807"/>
    <w:rsid w:val="00E65CE9"/>
    <w:rsid w:val="00E83386"/>
    <w:rsid w:val="00E964BF"/>
    <w:rsid w:val="00EC2819"/>
    <w:rsid w:val="00EF202A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Недобуга Инна Анатольевна</cp:lastModifiedBy>
  <cp:revision>5</cp:revision>
  <cp:lastPrinted>2021-08-24T06:31:00Z</cp:lastPrinted>
  <dcterms:created xsi:type="dcterms:W3CDTF">2021-08-23T09:54:00Z</dcterms:created>
  <dcterms:modified xsi:type="dcterms:W3CDTF">2021-08-24T08:54:00Z</dcterms:modified>
</cp:coreProperties>
</file>