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9F" w:rsidRPr="0017699F" w:rsidRDefault="0017699F" w:rsidP="0017699F">
      <w:pPr>
        <w:pStyle w:val="ab"/>
      </w:pPr>
      <w:proofErr w:type="gramStart"/>
      <w:r w:rsidRPr="0017699F">
        <w:t>П</w:t>
      </w:r>
      <w:proofErr w:type="gramEnd"/>
      <w:r w:rsidRPr="0017699F">
        <w:t xml:space="preserve"> О С Т А Н О В Л Е Н И Е</w:t>
      </w:r>
    </w:p>
    <w:p w:rsidR="0017699F" w:rsidRPr="0017699F" w:rsidRDefault="0017699F" w:rsidP="0017699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7699F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7699F" w:rsidRPr="0017699F" w:rsidRDefault="0017699F" w:rsidP="0017699F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7699F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7699F" w:rsidRPr="0017699F" w:rsidRDefault="0017699F" w:rsidP="0017699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7699F" w:rsidRPr="0017699F" w:rsidRDefault="0017699F" w:rsidP="0017699F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17</w:t>
      </w:r>
      <w:r w:rsidRPr="0017699F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12</w:t>
      </w:r>
      <w:r w:rsidRPr="0017699F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17699F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 г. Ставрополь                № </w:t>
      </w:r>
      <w:r>
        <w:rPr>
          <w:rFonts w:ascii="Times New Roman" w:eastAsia="Arial Unicode MS" w:hAnsi="Times New Roman" w:cs="Times New Roman"/>
          <w:spacing w:val="30"/>
          <w:sz w:val="32"/>
        </w:rPr>
        <w:t>2924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C7FEE" w:rsidRPr="00D50DAA" w:rsidRDefault="00BC7FEE" w:rsidP="00BC7FE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</w:p>
    <w:p w:rsidR="00BC7FEE" w:rsidRPr="00294AF6" w:rsidRDefault="00BC7FEE" w:rsidP="00BC7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FEE" w:rsidRPr="005C7802" w:rsidRDefault="00BC7FEE" w:rsidP="00BC7F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802">
        <w:rPr>
          <w:rFonts w:ascii="Times New Roman" w:hAnsi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73D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 xml:space="preserve">31 июля 2020 г.         № 248-ФЗ </w:t>
      </w:r>
      <w:r w:rsidRPr="00723A99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73D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:rsidR="00BC7FEE" w:rsidRPr="00294AF6" w:rsidRDefault="00BC7FEE" w:rsidP="00BC7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FEE" w:rsidRPr="00294AF6" w:rsidRDefault="00BC7FEE" w:rsidP="00BC7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F6">
        <w:rPr>
          <w:rFonts w:ascii="Times New Roman" w:hAnsi="Times New Roman"/>
          <w:sz w:val="28"/>
          <w:szCs w:val="28"/>
        </w:rPr>
        <w:t>ПОСТАНОВЛЯЮ:</w:t>
      </w:r>
    </w:p>
    <w:p w:rsidR="00BC7FEE" w:rsidRPr="00294AF6" w:rsidRDefault="00BC7FEE" w:rsidP="00BC7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FEE" w:rsidRPr="00455872" w:rsidRDefault="00BC7FEE" w:rsidP="00BC7F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4AF6">
        <w:rPr>
          <w:rFonts w:ascii="Times New Roman" w:hAnsi="Times New Roman"/>
          <w:sz w:val="28"/>
          <w:szCs w:val="28"/>
        </w:rPr>
        <w:t>1. Утвердить</w:t>
      </w:r>
      <w:r w:rsidRPr="00944FA8">
        <w:rPr>
          <w:rFonts w:ascii="Times New Roman" w:hAnsi="Times New Roman"/>
          <w:sz w:val="28"/>
          <w:szCs w:val="28"/>
        </w:rPr>
        <w:t xml:space="preserve"> программу профилактики рисков причинения вреда</w:t>
      </w:r>
      <w:r>
        <w:rPr>
          <w:rFonts w:ascii="Times New Roman" w:hAnsi="Times New Roman"/>
          <w:sz w:val="28"/>
          <w:szCs w:val="28"/>
        </w:rPr>
        <w:t xml:space="preserve"> (ущерба)</w:t>
      </w:r>
      <w:r w:rsidRPr="00944FA8">
        <w:rPr>
          <w:rFonts w:ascii="Times New Roman" w:hAnsi="Times New Roman"/>
          <w:sz w:val="28"/>
          <w:szCs w:val="28"/>
        </w:rPr>
        <w:t xml:space="preserve">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D50DAA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  <w:r w:rsidRPr="00944FA8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1CF3">
        <w:rPr>
          <w:rFonts w:ascii="Times New Roman" w:hAnsi="Times New Roman"/>
          <w:sz w:val="28"/>
          <w:szCs w:val="28"/>
        </w:rPr>
        <w:t>соответственно</w:t>
      </w:r>
      <w:r w:rsidRPr="00944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44FA8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 xml:space="preserve"> профилактики, муниципальный контроль в сфере благоустройства) согласно приложению.</w:t>
      </w:r>
    </w:p>
    <w:p w:rsidR="00BC7FEE" w:rsidRPr="00D26497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90D74">
        <w:rPr>
          <w:rFonts w:ascii="Times New Roman" w:hAnsi="Times New Roman"/>
          <w:sz w:val="28"/>
          <w:szCs w:val="28"/>
        </w:rPr>
        <w:t>Отраслев</w:t>
      </w:r>
      <w:r>
        <w:rPr>
          <w:rFonts w:ascii="Times New Roman" w:hAnsi="Times New Roman"/>
          <w:sz w:val="28"/>
          <w:szCs w:val="28"/>
        </w:rPr>
        <w:t>ым</w:t>
      </w:r>
      <w:r w:rsidRPr="00690D74">
        <w:rPr>
          <w:rFonts w:ascii="Times New Roman" w:hAnsi="Times New Roman"/>
          <w:sz w:val="28"/>
          <w:szCs w:val="28"/>
        </w:rPr>
        <w:t xml:space="preserve"> (функциональны</w:t>
      </w:r>
      <w:r>
        <w:rPr>
          <w:rFonts w:ascii="Times New Roman" w:hAnsi="Times New Roman"/>
          <w:sz w:val="28"/>
          <w:szCs w:val="28"/>
        </w:rPr>
        <w:t>м</w:t>
      </w:r>
      <w:r w:rsidRPr="00690D7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территориальным</w:t>
      </w:r>
      <w:r w:rsidRPr="00690D74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</w:t>
      </w:r>
      <w:r w:rsidRPr="00690D7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дминистрации города Ставрополя</w:t>
      </w:r>
      <w:r w:rsidRPr="00D26497">
        <w:rPr>
          <w:rFonts w:ascii="Times New Roman" w:hAnsi="Times New Roman"/>
          <w:sz w:val="28"/>
          <w:szCs w:val="28"/>
        </w:rPr>
        <w:t>, ответственным за проведение контрольных мероприятий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благоустройства,</w:t>
      </w:r>
      <w:r w:rsidRPr="00D26497">
        <w:rPr>
          <w:rFonts w:ascii="Times New Roman" w:hAnsi="Times New Roman"/>
          <w:sz w:val="28"/>
          <w:szCs w:val="28"/>
        </w:rPr>
        <w:t xml:space="preserve"> обеспечить исполнение Программы профилактики.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682E">
        <w:rPr>
          <w:rFonts w:ascii="Times New Roman" w:hAnsi="Times New Roman"/>
          <w:sz w:val="28"/>
          <w:szCs w:val="28"/>
        </w:rPr>
        <w:t>. Настоящ</w:t>
      </w:r>
      <w:r>
        <w:rPr>
          <w:rFonts w:ascii="Times New Roman" w:hAnsi="Times New Roman"/>
          <w:sz w:val="28"/>
          <w:szCs w:val="28"/>
        </w:rPr>
        <w:t>ее постановление</w:t>
      </w:r>
      <w:r w:rsidRPr="00D6682E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>01 января 2022 года</w:t>
      </w:r>
      <w:r w:rsidRPr="00D6682E">
        <w:rPr>
          <w:rFonts w:ascii="Times New Roman" w:hAnsi="Times New Roman"/>
          <w:sz w:val="28"/>
          <w:szCs w:val="28"/>
        </w:rPr>
        <w:t>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7FEE" w:rsidRDefault="00BC7FEE" w:rsidP="00BC7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6287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C62878">
        <w:rPr>
          <w:rFonts w:ascii="Times New Roman" w:hAnsi="Times New Roman"/>
          <w:sz w:val="28"/>
          <w:szCs w:val="28"/>
        </w:rPr>
        <w:t xml:space="preserve"> города Ставрополя</w:t>
      </w:r>
    </w:p>
    <w:p w:rsidR="00BC7FEE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BC7FEE" w:rsidRPr="00C62878" w:rsidRDefault="00BC7FEE" w:rsidP="00BC7FEE">
      <w:pPr>
        <w:keepNext/>
        <w:keepLines/>
        <w:spacing w:after="0" w:line="240" w:lineRule="exact"/>
        <w:ind w:left="-108" w:right="-24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 Д.Ю. Семёнов</w:t>
      </w: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BC7FEE" w:rsidRDefault="00BC7FEE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561434" w:rsidRPr="005E3A41" w:rsidRDefault="00691C4B" w:rsidP="000145D9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61434" w:rsidRPr="005E3A41" w:rsidRDefault="00561434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0145D9" w:rsidRDefault="00691C4B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 xml:space="preserve">к </w:t>
      </w:r>
      <w:r w:rsidR="00CC4754" w:rsidRPr="005E3A41">
        <w:rPr>
          <w:rFonts w:ascii="Times New Roman" w:hAnsi="Times New Roman"/>
          <w:sz w:val="28"/>
          <w:szCs w:val="28"/>
        </w:rPr>
        <w:t>постановлению администрации</w:t>
      </w:r>
      <w:r w:rsidR="00467662" w:rsidRPr="005E3A41">
        <w:rPr>
          <w:rFonts w:ascii="Times New Roman" w:hAnsi="Times New Roman"/>
          <w:sz w:val="28"/>
          <w:szCs w:val="28"/>
        </w:rPr>
        <w:t xml:space="preserve"> </w:t>
      </w:r>
    </w:p>
    <w:p w:rsidR="00467662" w:rsidRPr="005E3A41" w:rsidRDefault="00467662" w:rsidP="000145D9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5E3A41">
        <w:rPr>
          <w:rFonts w:ascii="Times New Roman" w:hAnsi="Times New Roman"/>
          <w:sz w:val="28"/>
          <w:szCs w:val="28"/>
        </w:rPr>
        <w:t>города Ставрополя</w:t>
      </w:r>
    </w:p>
    <w:p w:rsidR="00561434" w:rsidRPr="00BF6487" w:rsidRDefault="00467662" w:rsidP="000145D9">
      <w:pPr>
        <w:tabs>
          <w:tab w:val="left" w:pos="4962"/>
        </w:tabs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BF6487">
        <w:rPr>
          <w:rFonts w:ascii="Times New Roman" w:hAnsi="Times New Roman"/>
          <w:sz w:val="28"/>
          <w:szCs w:val="28"/>
        </w:rPr>
        <w:t>от _</w:t>
      </w:r>
      <w:r w:rsidR="00BF6487" w:rsidRPr="00BF6487">
        <w:rPr>
          <w:rFonts w:ascii="Times New Roman" w:hAnsi="Times New Roman"/>
          <w:sz w:val="28"/>
          <w:szCs w:val="28"/>
        </w:rPr>
        <w:t>17.12.</w:t>
      </w:r>
      <w:r w:rsidR="00BF6487">
        <w:rPr>
          <w:rFonts w:ascii="Times New Roman" w:hAnsi="Times New Roman"/>
          <w:sz w:val="28"/>
          <w:szCs w:val="28"/>
        </w:rPr>
        <w:t>2021</w:t>
      </w:r>
      <w:r w:rsidRPr="00BF6487">
        <w:rPr>
          <w:rFonts w:ascii="Times New Roman" w:hAnsi="Times New Roman"/>
          <w:sz w:val="28"/>
          <w:szCs w:val="28"/>
        </w:rPr>
        <w:t>__№</w:t>
      </w:r>
      <w:r w:rsidR="00BF6487">
        <w:rPr>
          <w:rFonts w:ascii="Times New Roman" w:hAnsi="Times New Roman"/>
          <w:sz w:val="28"/>
          <w:szCs w:val="28"/>
        </w:rPr>
        <w:t xml:space="preserve">  2924</w:t>
      </w:r>
      <w:r w:rsidRPr="00BF6487">
        <w:rPr>
          <w:rFonts w:ascii="Times New Roman" w:hAnsi="Times New Roman"/>
          <w:sz w:val="28"/>
          <w:szCs w:val="28"/>
        </w:rPr>
        <w:t xml:space="preserve"> ____</w:t>
      </w:r>
    </w:p>
    <w:p w:rsidR="00EA68DE" w:rsidRDefault="00EA68DE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FB6" w:rsidRDefault="00A12FB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FB6" w:rsidRDefault="00A12FB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16" w:rsidRDefault="000C3716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Cs/>
          <w:sz w:val="28"/>
          <w:szCs w:val="28"/>
        </w:rPr>
        <w:t>ПРОГРАММА ПРОФИЛАКТИКИ</w:t>
      </w:r>
    </w:p>
    <w:p w:rsidR="00245F1C" w:rsidRPr="000C3716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9C2" w:rsidRPr="000C3716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="00866DBE">
        <w:rPr>
          <w:rFonts w:ascii="Times New Roman" w:hAnsi="Times New Roman"/>
          <w:sz w:val="28"/>
          <w:szCs w:val="28"/>
        </w:rPr>
        <w:t xml:space="preserve"> при осуществлении</w:t>
      </w:r>
      <w:r w:rsidR="00D449C2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D449C2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D449C2" w:rsidRPr="000C3716">
        <w:rPr>
          <w:rFonts w:ascii="Times New Roman" w:hAnsi="Times New Roman"/>
          <w:sz w:val="28"/>
          <w:szCs w:val="28"/>
        </w:rPr>
        <w:t xml:space="preserve"> </w:t>
      </w:r>
      <w:r w:rsidR="00AB3CED" w:rsidRPr="000C3716">
        <w:rPr>
          <w:rFonts w:ascii="Times New Roman" w:hAnsi="Times New Roman"/>
          <w:sz w:val="28"/>
          <w:szCs w:val="28"/>
        </w:rPr>
        <w:t>в сфере благоустройства на</w:t>
      </w:r>
      <w:r w:rsidR="00D449C2" w:rsidRPr="000C3716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города Ставрополя Ставропольского края на 2022 год</w:t>
      </w:r>
    </w:p>
    <w:p w:rsidR="007B6444" w:rsidRPr="00A12FB6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94"/>
      <w:bookmarkEnd w:id="2"/>
      <w:r w:rsidRPr="000C3716"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</w:t>
      </w:r>
      <w:r w:rsidR="00D449C2" w:rsidRPr="000C371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 w:rsidR="00D449C2"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>в сфере благоустройства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, описание текущего развития профилактической деятельности контрольн</w:t>
      </w:r>
      <w:r w:rsidR="00877D96" w:rsidRPr="000C3716">
        <w:rPr>
          <w:rFonts w:ascii="Times New Roman" w:hAnsi="Times New Roman" w:cs="Times New Roman"/>
          <w:bCs/>
          <w:sz w:val="28"/>
          <w:szCs w:val="28"/>
        </w:rPr>
        <w:t>ых органов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, характеристика проблем,</w:t>
      </w:r>
      <w:r w:rsidR="00721E15" w:rsidRPr="000C3716">
        <w:rPr>
          <w:rFonts w:ascii="Times New Roman" w:hAnsi="Times New Roman" w:cs="Times New Roman"/>
          <w:bCs/>
          <w:sz w:val="28"/>
          <w:szCs w:val="28"/>
        </w:rPr>
        <w:t xml:space="preserve"> на решение которых направлена </w:t>
      </w:r>
      <w:r w:rsidR="000C3716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рограмма профилактики</w:t>
      </w:r>
      <w:r w:rsid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B75" w:rsidRPr="007F1B75">
        <w:rPr>
          <w:rFonts w:ascii="Times New Roman" w:hAnsi="Times New Roman" w:cs="Times New Roman"/>
          <w:bCs/>
          <w:sz w:val="28"/>
          <w:szCs w:val="28"/>
        </w:rPr>
        <w:br/>
      </w:r>
      <w:r w:rsidR="000C3716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7F1B75" w:rsidRPr="007F1B75">
        <w:rPr>
          <w:rFonts w:ascii="Times New Roman" w:hAnsi="Times New Roman"/>
          <w:sz w:val="28"/>
          <w:szCs w:val="28"/>
        </w:rPr>
        <w:br/>
      </w:r>
      <w:r w:rsidR="00866DBE">
        <w:rPr>
          <w:rFonts w:ascii="Times New Roman" w:hAnsi="Times New Roman"/>
          <w:sz w:val="28"/>
          <w:szCs w:val="28"/>
        </w:rPr>
        <w:t>при осуществлении</w:t>
      </w:r>
      <w:r w:rsidR="00866DBE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866DBE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866DBE" w:rsidRPr="000C3716">
        <w:rPr>
          <w:rFonts w:ascii="Times New Roman" w:hAnsi="Times New Roman"/>
          <w:sz w:val="28"/>
          <w:szCs w:val="28"/>
        </w:rPr>
        <w:t xml:space="preserve"> </w:t>
      </w:r>
      <w:r w:rsidR="000C3716" w:rsidRPr="005E3A41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F1B75" w:rsidRPr="007F1B75">
        <w:rPr>
          <w:rFonts w:ascii="Times New Roman" w:hAnsi="Times New Roman"/>
          <w:sz w:val="28"/>
          <w:szCs w:val="28"/>
        </w:rPr>
        <w:br/>
      </w:r>
      <w:r w:rsidR="000C3716" w:rsidRPr="005E3A41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</w:p>
    <w:p w:rsidR="00802A67" w:rsidRPr="00A12FB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Default="00492EC8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</w:t>
      </w:r>
      <w:r w:rsidR="00802A67" w:rsidRPr="005E3A41">
        <w:rPr>
          <w:rFonts w:ascii="Times New Roman" w:hAnsi="Times New Roman" w:cs="Times New Roman"/>
          <w:sz w:val="28"/>
          <w:szCs w:val="28"/>
        </w:rPr>
        <w:t>рограмма</w:t>
      </w:r>
      <w:r w:rsidR="00D449C2" w:rsidRPr="005E3A41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866DBE">
        <w:rPr>
          <w:rFonts w:ascii="Times New Roman" w:hAnsi="Times New Roman"/>
          <w:sz w:val="28"/>
          <w:szCs w:val="28"/>
        </w:rPr>
        <w:t>при осуществлении</w:t>
      </w:r>
      <w:r w:rsidR="00866DBE" w:rsidRPr="000C3716">
        <w:rPr>
          <w:rFonts w:ascii="Times New Roman" w:hAnsi="Times New Roman"/>
          <w:sz w:val="28"/>
          <w:szCs w:val="28"/>
        </w:rPr>
        <w:t xml:space="preserve"> муниципально</w:t>
      </w:r>
      <w:r w:rsidR="00866DBE">
        <w:rPr>
          <w:rFonts w:ascii="Times New Roman" w:hAnsi="Times New Roman"/>
          <w:sz w:val="28"/>
          <w:szCs w:val="28"/>
        </w:rPr>
        <w:t>го</w:t>
      </w:r>
      <w:r w:rsidR="00866DBE" w:rsidRPr="000C3716">
        <w:rPr>
          <w:rFonts w:ascii="Times New Roman" w:hAnsi="Times New Roman"/>
          <w:sz w:val="28"/>
          <w:szCs w:val="28"/>
        </w:rPr>
        <w:t xml:space="preserve"> контрол</w:t>
      </w:r>
      <w:r w:rsidR="00866DBE">
        <w:rPr>
          <w:rFonts w:ascii="Times New Roman" w:hAnsi="Times New Roman"/>
          <w:sz w:val="28"/>
          <w:szCs w:val="28"/>
        </w:rPr>
        <w:t>я</w:t>
      </w:r>
      <w:r w:rsidR="00866DBE" w:rsidRPr="000C3716">
        <w:rPr>
          <w:rFonts w:ascii="Times New Roman" w:hAnsi="Times New Roman"/>
          <w:sz w:val="28"/>
          <w:szCs w:val="28"/>
        </w:rPr>
        <w:t xml:space="preserve"> </w:t>
      </w:r>
      <w:r w:rsidR="006954A2" w:rsidRPr="005E3A41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721E15" w:rsidRPr="005E3A41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3716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44DA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721E15" w:rsidRPr="005E3A41">
        <w:rPr>
          <w:rFonts w:ascii="Times New Roman" w:hAnsi="Times New Roman" w:cs="Times New Roman"/>
          <w:sz w:val="28"/>
          <w:szCs w:val="28"/>
        </w:rPr>
        <w:t>– Программа профилактики</w:t>
      </w:r>
      <w:r w:rsidR="000C3716">
        <w:rPr>
          <w:rFonts w:ascii="Times New Roman" w:hAnsi="Times New Roman" w:cs="Times New Roman"/>
          <w:sz w:val="28"/>
          <w:szCs w:val="28"/>
        </w:rPr>
        <w:t>, муниципальный контроль в сфере благоустройства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) </w:t>
      </w:r>
      <w:r w:rsidR="0095771B" w:rsidRPr="005E3A41">
        <w:rPr>
          <w:rFonts w:ascii="Times New Roman" w:hAnsi="Times New Roman" w:cs="Times New Roman"/>
          <w:sz w:val="28"/>
          <w:szCs w:val="28"/>
        </w:rPr>
        <w:t>разработана в соответствии со</w:t>
      </w:r>
      <w:r w:rsidR="0095771B" w:rsidRPr="005E3A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 w:rsidR="00691C4B" w:rsidRPr="005E3A41">
        <w:rPr>
          <w:rFonts w:ascii="Times New Roman" w:hAnsi="Times New Roman" w:cs="Times New Roman"/>
          <w:sz w:val="28"/>
          <w:szCs w:val="28"/>
        </w:rPr>
        <w:t>0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г.</w:t>
      </w:r>
      <w:r w:rsidR="00A12FB6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№ 248-ФЗ</w:t>
      </w:r>
      <w:r w:rsidR="00721E15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</w:t>
      </w:r>
      <w:proofErr w:type="gramEnd"/>
      <w:r w:rsidR="0095771B" w:rsidRPr="005E3A41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5E3A4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D449C2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5E3A41">
        <w:rPr>
          <w:rFonts w:ascii="Times New Roman" w:hAnsi="Times New Roman" w:cs="Times New Roman"/>
          <w:sz w:val="28"/>
          <w:szCs w:val="28"/>
        </w:rPr>
        <w:t>Федерации от 25 июня 2021 г.</w:t>
      </w:r>
      <w:r w:rsidR="00B2719D" w:rsidRPr="00B2719D">
        <w:rPr>
          <w:rFonts w:ascii="Times New Roman" w:hAnsi="Times New Roman" w:cs="Times New Roman"/>
          <w:sz w:val="28"/>
          <w:szCs w:val="28"/>
        </w:rPr>
        <w:t xml:space="preserve"> </w:t>
      </w:r>
      <w:r w:rsidR="000145D9">
        <w:rPr>
          <w:rFonts w:ascii="Times New Roman" w:hAnsi="Times New Roman" w:cs="Times New Roman"/>
          <w:sz w:val="28"/>
          <w:szCs w:val="28"/>
        </w:rPr>
        <w:t xml:space="preserve">       </w:t>
      </w:r>
      <w:r w:rsidR="0095771B" w:rsidRPr="005E3A41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5E3A41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5E3A4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5E3A41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 w:rsidRPr="005E3A41">
        <w:rPr>
          <w:rFonts w:ascii="Times New Roman" w:hAnsi="Times New Roman" w:cs="Times New Roman"/>
          <w:sz w:val="28"/>
          <w:szCs w:val="28"/>
        </w:rPr>
        <w:t xml:space="preserve"> </w:t>
      </w:r>
      <w:r w:rsidR="00D449C2" w:rsidRPr="005E3A4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44DAA" w:rsidRPr="005E3A41">
        <w:t xml:space="preserve"> </w:t>
      </w:r>
      <w:r w:rsidR="00744DAA" w:rsidRPr="005E3A4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449C2" w:rsidRPr="005E3A41">
        <w:rPr>
          <w:rFonts w:ascii="Times New Roman" w:hAnsi="Times New Roman" w:cs="Times New Roman"/>
          <w:sz w:val="28"/>
          <w:szCs w:val="28"/>
        </w:rPr>
        <w:t>.</w:t>
      </w:r>
    </w:p>
    <w:p w:rsidR="00866DBE" w:rsidRPr="00866DBE" w:rsidRDefault="00866DBE" w:rsidP="0086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Контрольными органами, осуществляющими профилактические мероприятия</w:t>
      </w:r>
      <w:r w:rsidR="00A449A3">
        <w:rPr>
          <w:rFonts w:ascii="Times New Roman" w:hAnsi="Times New Roman" w:cs="Times New Roman"/>
          <w:sz w:val="28"/>
          <w:szCs w:val="28"/>
        </w:rPr>
        <w:t>,</w:t>
      </w:r>
      <w:r w:rsidRPr="00866DB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66DBE" w:rsidRPr="00866DBE" w:rsidRDefault="00866DBE" w:rsidP="00866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Ставрополя;</w:t>
      </w:r>
    </w:p>
    <w:p w:rsidR="00866DBE" w:rsidRPr="00866DBE" w:rsidRDefault="00866DBE" w:rsidP="00866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комитет градостроительства администрации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Промышленного района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Ленинского района города Ставрополя;</w:t>
      </w:r>
    </w:p>
    <w:p w:rsidR="00866DBE" w:rsidRPr="00866DBE" w:rsidRDefault="00866DBE" w:rsidP="007F1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BE">
        <w:rPr>
          <w:rFonts w:ascii="Times New Roman" w:hAnsi="Times New Roman" w:cs="Times New Roman"/>
          <w:sz w:val="28"/>
          <w:szCs w:val="28"/>
        </w:rPr>
        <w:t>администрация Октябрьского района города Ставрополя.</w:t>
      </w:r>
    </w:p>
    <w:p w:rsidR="00866DBE" w:rsidRPr="005E3A41" w:rsidRDefault="00A449A3" w:rsidP="00A12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контрольными органами проводятся профилактические </w:t>
      </w:r>
      <w:r w:rsidRPr="00D456D2">
        <w:rPr>
          <w:rFonts w:ascii="Times New Roman" w:hAnsi="Times New Roman" w:cs="Times New Roman"/>
          <w:sz w:val="28"/>
          <w:szCs w:val="28"/>
        </w:rPr>
        <w:t xml:space="preserve">мероприятия - </w:t>
      </w:r>
      <w:r w:rsidR="00D456D2" w:rsidRPr="00D456D2">
        <w:rPr>
          <w:rFonts w:ascii="Times New Roman" w:hAnsi="Times New Roman" w:cs="Times New Roman"/>
          <w:sz w:val="28"/>
          <w:szCs w:val="28"/>
        </w:rPr>
        <w:t>юридически</w:t>
      </w:r>
      <w:r w:rsidR="00D456D2">
        <w:rPr>
          <w:rFonts w:ascii="Times New Roman" w:hAnsi="Times New Roman" w:cs="Times New Roman"/>
          <w:sz w:val="28"/>
          <w:szCs w:val="28"/>
        </w:rPr>
        <w:t>е</w:t>
      </w:r>
      <w:r w:rsidR="00D456D2" w:rsidRPr="00D456D2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D456D2" w:rsidRPr="00D456D2">
        <w:rPr>
          <w:rFonts w:ascii="Times New Roman" w:hAnsi="Times New Roman" w:cs="Times New Roman"/>
          <w:sz w:val="28"/>
          <w:szCs w:val="28"/>
        </w:rPr>
        <w:lastRenderedPageBreak/>
        <w:t>индивидуальны</w:t>
      </w:r>
      <w:r w:rsidR="00D456D2">
        <w:rPr>
          <w:rFonts w:ascii="Times New Roman" w:hAnsi="Times New Roman" w:cs="Times New Roman"/>
          <w:sz w:val="28"/>
          <w:szCs w:val="28"/>
        </w:rPr>
        <w:t>е</w:t>
      </w:r>
      <w:r w:rsidR="00D456D2" w:rsidRPr="00D456D2">
        <w:rPr>
          <w:rFonts w:ascii="Times New Roman" w:hAnsi="Times New Roman" w:cs="Times New Roman"/>
          <w:sz w:val="28"/>
          <w:szCs w:val="28"/>
        </w:rPr>
        <w:t xml:space="preserve"> предприниматели и граждан</w:t>
      </w:r>
      <w:r w:rsidR="00D456D2">
        <w:rPr>
          <w:rFonts w:ascii="Times New Roman" w:hAnsi="Times New Roman" w:cs="Times New Roman"/>
          <w:sz w:val="28"/>
          <w:szCs w:val="28"/>
        </w:rPr>
        <w:t>е.</w:t>
      </w:r>
    </w:p>
    <w:p w:rsidR="00E04F33" w:rsidRPr="005E3A41" w:rsidRDefault="00E04F33" w:rsidP="00A12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В </w:t>
      </w:r>
      <w:r w:rsidR="00EC0A94" w:rsidRPr="005E3A41">
        <w:rPr>
          <w:rFonts w:ascii="Times New Roman" w:hAnsi="Times New Roman" w:cs="Times New Roman"/>
          <w:sz w:val="28"/>
          <w:szCs w:val="28"/>
        </w:rPr>
        <w:t>2021</w:t>
      </w:r>
      <w:r w:rsidRPr="005E3A41">
        <w:rPr>
          <w:rFonts w:ascii="Times New Roman" w:hAnsi="Times New Roman" w:cs="Times New Roman"/>
          <w:sz w:val="28"/>
          <w:szCs w:val="28"/>
        </w:rPr>
        <w:t xml:space="preserve"> году в рамках профилактики нарушений обязательных требований законодательства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контрольным</w:t>
      </w:r>
      <w:r w:rsidR="00744DAA" w:rsidRPr="005E3A41">
        <w:rPr>
          <w:rFonts w:ascii="Times New Roman" w:hAnsi="Times New Roman" w:cs="Times New Roman"/>
          <w:sz w:val="28"/>
          <w:szCs w:val="28"/>
        </w:rPr>
        <w:t>и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44DAA" w:rsidRPr="005E3A41">
        <w:rPr>
          <w:rFonts w:ascii="Times New Roman" w:hAnsi="Times New Roman" w:cs="Times New Roman"/>
          <w:sz w:val="28"/>
          <w:szCs w:val="28"/>
        </w:rPr>
        <w:t>ами</w:t>
      </w:r>
      <w:r w:rsidRPr="005E3A41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E04F33" w:rsidRPr="005E3A41" w:rsidRDefault="004915A1" w:rsidP="00D52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4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EC0A94" w:rsidRPr="005E3A41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EC0A94" w:rsidRPr="005E3A41">
        <w:rPr>
          <w:rFonts w:ascii="Times New Roman" w:hAnsi="Times New Roman" w:cs="Times New Roman"/>
          <w:sz w:val="28"/>
          <w:szCs w:val="28"/>
        </w:rPr>
        <w:t>Ставрополя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в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E04F33" w:rsidRPr="005E3A41">
        <w:rPr>
          <w:rFonts w:ascii="Times New Roman" w:hAnsi="Times New Roman" w:cs="Times New Roman"/>
          <w:sz w:val="28"/>
          <w:szCs w:val="28"/>
        </w:rPr>
        <w:t>сети «Интернет» переч</w:t>
      </w:r>
      <w:r w:rsidRPr="005E3A41">
        <w:rPr>
          <w:rFonts w:ascii="Times New Roman" w:hAnsi="Times New Roman" w:cs="Times New Roman"/>
          <w:sz w:val="28"/>
          <w:szCs w:val="28"/>
        </w:rPr>
        <w:t>ня</w:t>
      </w:r>
      <w:r w:rsidR="00E04F33" w:rsidRPr="005E3A41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</w:t>
      </w:r>
      <w:r w:rsidR="00D456D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их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обязательные требования, оценка соблюдения которых является предметом муниципального контроля</w:t>
      </w:r>
      <w:r w:rsidRPr="005E3A41"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сфере благоустройства</w:t>
      </w:r>
      <w:r w:rsidR="00E04F3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а также текстов соответствующих нормативных правовых актов;</w:t>
      </w:r>
    </w:p>
    <w:p w:rsidR="00E04F33" w:rsidRPr="00EC0A94" w:rsidRDefault="00E04F33" w:rsidP="00D52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размещение на официальном сайте </w:t>
      </w:r>
      <w:r w:rsidR="00EC0A94" w:rsidRPr="005E3A41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в информационно-телекоммуникационной сети «Интернет» </w:t>
      </w:r>
      <w:r w:rsidR="00A30413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 о</w:t>
      </w:r>
      <w:r w:rsidR="00C61237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наиболее часто встречающихся случа</w:t>
      </w:r>
      <w:r w:rsidR="00BA0F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ях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нарушений обязательных требований</w:t>
      </w:r>
      <w:r w:rsidR="000145D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сфере благоустройства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требований, установленных муниципальными правовыми актами, с рекомендациями в отношении мер, которые должны приниматься </w:t>
      </w:r>
      <w:r w:rsidR="00EC0A94"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контролируемыми лицами</w:t>
      </w:r>
      <w:r w:rsidRPr="005E3A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целях недопущения таких нарушений в будущем.</w:t>
      </w:r>
    </w:p>
    <w:p w:rsidR="00C902B6" w:rsidRPr="00A12FB6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3" w:name="Par175"/>
      <w:bookmarkEnd w:id="3"/>
      <w:r w:rsidRPr="000C3716">
        <w:rPr>
          <w:rFonts w:ascii="Times New Roman" w:hAnsi="Times New Roman" w:cs="Times New Roman"/>
          <w:bCs/>
          <w:sz w:val="28"/>
          <w:szCs w:val="28"/>
        </w:rPr>
        <w:t>Раздел 2. Цели и задачи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0C3716" w:rsidRPr="000C3716">
        <w:rPr>
          <w:rFonts w:ascii="Times New Roman" w:hAnsi="Times New Roman" w:cs="Times New Roman"/>
          <w:bCs/>
          <w:sz w:val="28"/>
          <w:szCs w:val="28"/>
        </w:rPr>
        <w:t>П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рограммы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профилактики</w:t>
      </w:r>
    </w:p>
    <w:p w:rsidR="00D437D5" w:rsidRPr="00A12FB6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02A67" w:rsidRPr="000C3716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ыми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ями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71286B" w:rsidRDefault="0071286B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71286B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712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71286B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D903D0" w:rsidP="00BA0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0C3716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0C3716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0C3716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0C3716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D903D0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D903D0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D903D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43C3C" w:rsidRPr="00D903D0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D903D0">
        <w:rPr>
          <w:rFonts w:ascii="Times New Roman" w:hAnsi="Times New Roman" w:cs="Times New Roman"/>
          <w:sz w:val="28"/>
          <w:szCs w:val="28"/>
        </w:rPr>
        <w:t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905A75" w:rsidRDefault="00905A75" w:rsidP="000C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A75">
        <w:rPr>
          <w:rFonts w:ascii="Times New Roman" w:hAnsi="Times New Roman" w:cs="Times New Roman"/>
          <w:sz w:val="28"/>
          <w:szCs w:val="28"/>
        </w:rPr>
        <w:t>в</w:t>
      </w:r>
      <w:r w:rsidR="00802A67" w:rsidRPr="00905A75">
        <w:rPr>
          <w:rFonts w:ascii="Times New Roman" w:hAnsi="Times New Roman" w:cs="Times New Roman"/>
          <w:sz w:val="28"/>
          <w:szCs w:val="28"/>
        </w:rPr>
        <w:t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905A75"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</w:p>
    <w:p w:rsidR="00845300" w:rsidRPr="00A12FB6" w:rsidRDefault="00845300" w:rsidP="000C37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C3716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12FB6" w:rsidRPr="00A12FB6" w:rsidRDefault="00A12FB6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534"/>
        <w:gridCol w:w="4536"/>
        <w:gridCol w:w="1701"/>
        <w:gridCol w:w="2799"/>
      </w:tblGrid>
      <w:tr w:rsidR="009B456F" w:rsidRPr="00BC70C3" w:rsidTr="00A12FB6">
        <w:tc>
          <w:tcPr>
            <w:tcW w:w="534" w:type="dxa"/>
          </w:tcPr>
          <w:p w:rsidR="00A12FB6" w:rsidRDefault="009B456F" w:rsidP="00A12FB6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492EC8">
              <w:rPr>
                <w:rFonts w:ascii="Times New Roman" w:hAnsi="Times New Roman" w:cs="Times New Roman"/>
                <w:iCs/>
              </w:rPr>
              <w:lastRenderedPageBreak/>
              <w:t xml:space="preserve">№ </w:t>
            </w:r>
          </w:p>
          <w:p w:rsidR="009B456F" w:rsidRDefault="009B456F" w:rsidP="00A12FB6">
            <w:pPr>
              <w:autoSpaceDE w:val="0"/>
              <w:autoSpaceDN w:val="0"/>
              <w:adjustRightInd w:val="0"/>
              <w:ind w:left="-142" w:right="-108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492EC8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492EC8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4536" w:type="dxa"/>
          </w:tcPr>
          <w:p w:rsidR="009B456F" w:rsidRDefault="009B456F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2EC8">
              <w:rPr>
                <w:rFonts w:ascii="Times New Roman" w:hAnsi="Times New Roman" w:cs="Times New Roman"/>
                <w:iCs/>
              </w:rPr>
              <w:t>Наименование мероприятия</w:t>
            </w:r>
          </w:p>
        </w:tc>
        <w:tc>
          <w:tcPr>
            <w:tcW w:w="1701" w:type="dxa"/>
          </w:tcPr>
          <w:p w:rsidR="009B456F" w:rsidRDefault="00BC70C3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92EC8">
              <w:rPr>
                <w:rFonts w:ascii="Times New Roman" w:hAnsi="Times New Roman" w:cs="Times New Roman"/>
                <w:iCs/>
              </w:rPr>
              <w:t>Срок исполнения</w:t>
            </w:r>
          </w:p>
        </w:tc>
        <w:tc>
          <w:tcPr>
            <w:tcW w:w="2799" w:type="dxa"/>
          </w:tcPr>
          <w:p w:rsidR="009B456F" w:rsidRPr="00BC70C3" w:rsidRDefault="00BC70C3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EC8">
              <w:rPr>
                <w:rFonts w:ascii="Times New Roman" w:hAnsi="Times New Roman" w:cs="Times New Roman"/>
                <w:iCs/>
              </w:rPr>
              <w:t>Отраслевой (функциональный) и территориальный орган администрации города Ставрополя, ответственный за реализацию</w:t>
            </w:r>
          </w:p>
        </w:tc>
      </w:tr>
    </w:tbl>
    <w:p w:rsidR="00FF611C" w:rsidRPr="00FF611C" w:rsidRDefault="00FF611C" w:rsidP="00FF611C">
      <w:pPr>
        <w:spacing w:after="0" w:line="20" w:lineRule="exact"/>
        <w:rPr>
          <w:rFonts w:ascii="Gabriola" w:hAnsi="Gabriola"/>
          <w:sz w:val="2"/>
          <w:szCs w:val="2"/>
        </w:rPr>
      </w:pPr>
    </w:p>
    <w:tbl>
      <w:tblPr>
        <w:tblStyle w:val="a8"/>
        <w:tblW w:w="0" w:type="auto"/>
        <w:tblLook w:val="04A0"/>
      </w:tblPr>
      <w:tblGrid>
        <w:gridCol w:w="534"/>
        <w:gridCol w:w="4536"/>
        <w:gridCol w:w="1701"/>
        <w:gridCol w:w="2799"/>
      </w:tblGrid>
      <w:tr w:rsidR="00FF611C" w:rsidRPr="00BC70C3" w:rsidTr="00A12FB6">
        <w:trPr>
          <w:tblHeader/>
        </w:trPr>
        <w:tc>
          <w:tcPr>
            <w:tcW w:w="534" w:type="dxa"/>
          </w:tcPr>
          <w:p w:rsidR="00FF611C" w:rsidRPr="00492EC8" w:rsidRDefault="00FF611C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4536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701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799" w:type="dxa"/>
          </w:tcPr>
          <w:p w:rsidR="00FF611C" w:rsidRPr="00492EC8" w:rsidRDefault="00FF611C" w:rsidP="00BC70C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07608C" w:rsidRPr="00BC70C3" w:rsidTr="00A12FB6">
        <w:trPr>
          <w:trHeight w:val="333"/>
        </w:trPr>
        <w:tc>
          <w:tcPr>
            <w:tcW w:w="534" w:type="dxa"/>
          </w:tcPr>
          <w:p w:rsidR="0007608C" w:rsidRPr="00BC70C3" w:rsidRDefault="0007608C" w:rsidP="000760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9036" w:type="dxa"/>
            <w:gridSpan w:val="3"/>
          </w:tcPr>
          <w:p w:rsidR="0007608C" w:rsidRPr="00BC70C3" w:rsidRDefault="0007608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Информирование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9B456F" w:rsidRPr="00BC70C3" w:rsidTr="00A12FB6">
        <w:tc>
          <w:tcPr>
            <w:tcW w:w="534" w:type="dxa"/>
          </w:tcPr>
          <w:p w:rsidR="009B456F" w:rsidRPr="00FF611C" w:rsidRDefault="009B456F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3C4499" w:rsidRDefault="0007608C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="00FF611C" w:rsidRPr="003C4499">
              <w:rPr>
                <w:rFonts w:ascii="Times New Roman" w:hAnsi="Times New Roman" w:cs="Times New Roman"/>
                <w:iCs/>
              </w:rPr>
              <w:t xml:space="preserve">азмещение </w:t>
            </w:r>
            <w:r w:rsidR="00FF611C" w:rsidRPr="003C4499">
              <w:rPr>
                <w:rFonts w:ascii="Times New Roman" w:hAnsi="Times New Roman" w:cs="Times New Roman"/>
              </w:rPr>
              <w:t>сведений, касающихся осуществления муниципального контроля в сфере благоустройства на официальном сайте администрации города Ставрополя                                в информационно-телекоммуникационной сети «Интернет» и средствах массовой информации: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11C" w:rsidRPr="003C4499">
              <w:rPr>
                <w:rFonts w:ascii="Times New Roman" w:hAnsi="Times New Roman" w:cs="Times New Roman"/>
              </w:rPr>
              <w:t>) тексты нормативных правовых актов, регулирующих осуществление муниципального контроля в сфере благоустройства;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611C" w:rsidRPr="003C4499">
              <w:rPr>
                <w:rFonts w:ascii="Times New Roman" w:hAnsi="Times New Roman" w:cs="Times New Roman"/>
              </w:rPr>
              <w:t>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F611C" w:rsidRPr="003C4499">
              <w:rPr>
                <w:rFonts w:ascii="Times New Roman" w:hAnsi="Times New Roman" w:cs="Times New Roman"/>
              </w:rPr>
              <w:t xml:space="preserve">) </w:t>
            </w:r>
            <w:hyperlink r:id="rId8" w:history="1">
              <w:r w:rsidR="00FF611C" w:rsidRPr="003C4499">
                <w:rPr>
                  <w:rFonts w:ascii="Times New Roman" w:hAnsi="Times New Roman" w:cs="Times New Roman"/>
                </w:rPr>
                <w:t>перечень</w:t>
              </w:r>
            </w:hyperlink>
            <w:r w:rsidR="00FF611C" w:rsidRPr="003C4499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</w:t>
            </w:r>
            <w:r>
              <w:rPr>
                <w:rFonts w:ascii="Times New Roman" w:hAnsi="Times New Roman" w:cs="Times New Roman"/>
              </w:rPr>
              <w:t>я</w:t>
            </w:r>
            <w:r w:rsidR="00FF611C" w:rsidRPr="003C4499">
              <w:rPr>
                <w:rFonts w:ascii="Times New Roman" w:hAnsi="Times New Roman" w:cs="Times New Roman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1A0B">
              <w:rPr>
                <w:rFonts w:ascii="Times New Roman" w:hAnsi="Times New Roman" w:cs="Times New Roman"/>
              </w:rPr>
              <w:t>) </w:t>
            </w:r>
            <w:r w:rsidR="00FF611C" w:rsidRPr="003C4499">
              <w:rPr>
                <w:rFonts w:ascii="Times New Roman" w:hAnsi="Times New Roman" w:cs="Times New Roman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="00FF611C" w:rsidRPr="003C4499">
                <w:rPr>
                  <w:rFonts w:ascii="Times New Roman" w:hAnsi="Times New Roman" w:cs="Times New Roman"/>
                </w:rPr>
                <w:t>законом</w:t>
              </w:r>
            </w:hyperlink>
            <w:r w:rsidR="00FF611C" w:rsidRPr="003C4499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611C" w:rsidRPr="003C4499">
              <w:rPr>
                <w:rFonts w:ascii="Times New Roman" w:hAnsi="Times New Roman" w:cs="Times New Roman"/>
              </w:rPr>
              <w:t>) перечень индикаторов риска нарушения обязательных требований;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F611C" w:rsidRPr="003C4499">
              <w:rPr>
                <w:rFonts w:ascii="Times New Roman" w:hAnsi="Times New Roman" w:cs="Times New Roman"/>
              </w:rPr>
              <w:t>) перечень объектов муниципального контроля в сфере благоустройства;</w:t>
            </w:r>
          </w:p>
          <w:p w:rsidR="00FF611C" w:rsidRPr="003C4499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F611C" w:rsidRPr="003C4499">
              <w:rPr>
                <w:rFonts w:ascii="Times New Roman" w:hAnsi="Times New Roman" w:cs="Times New Roman"/>
              </w:rPr>
              <w:t>) исчерпывающий перечень сведений, которые могут запрашиваться контрольным органом</w:t>
            </w:r>
            <w:r w:rsidR="00FF611C" w:rsidRPr="00FF611C">
              <w:rPr>
                <w:rFonts w:ascii="Times New Roman" w:hAnsi="Times New Roman" w:cs="Times New Roman"/>
              </w:rPr>
              <w:t xml:space="preserve"> </w:t>
            </w:r>
            <w:r w:rsidR="00FF611C" w:rsidRPr="003C4499">
              <w:rPr>
                <w:rFonts w:ascii="Times New Roman" w:hAnsi="Times New Roman" w:cs="Times New Roman"/>
              </w:rPr>
              <w:t>у контролируемого лица;</w:t>
            </w:r>
          </w:p>
          <w:p w:rsidR="009B456F" w:rsidRPr="00BC70C3" w:rsidRDefault="000145D9" w:rsidP="009E148E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F611C" w:rsidRPr="003C4499">
              <w:rPr>
                <w:rFonts w:ascii="Times New Roman" w:hAnsi="Times New Roman" w:cs="Times New Roman"/>
              </w:rPr>
              <w:t>) сведения о способах получения консультаций по вопросам соб</w:t>
            </w:r>
            <w:r w:rsidR="0007608C">
              <w:rPr>
                <w:rFonts w:ascii="Times New Roman" w:hAnsi="Times New Roman" w:cs="Times New Roman"/>
              </w:rPr>
              <w:t>людения обязательных требований</w:t>
            </w:r>
          </w:p>
        </w:tc>
        <w:tc>
          <w:tcPr>
            <w:tcW w:w="1701" w:type="dxa"/>
          </w:tcPr>
          <w:p w:rsidR="009B456F" w:rsidRPr="00BC70C3" w:rsidRDefault="00FF611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п</w:t>
            </w:r>
            <w:r w:rsidRPr="003C4499">
              <w:rPr>
                <w:rFonts w:ascii="Times New Roman" w:hAnsi="Times New Roman" w:cs="Times New Roman"/>
                <w:iCs/>
              </w:rPr>
              <w:t>остоянно</w:t>
            </w:r>
          </w:p>
        </w:tc>
        <w:tc>
          <w:tcPr>
            <w:tcW w:w="2799" w:type="dxa"/>
          </w:tcPr>
          <w:p w:rsidR="00FF611C" w:rsidRPr="003C4499" w:rsidRDefault="00FF611C" w:rsidP="00FF6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</w:t>
            </w:r>
          </w:p>
          <w:p w:rsidR="009B456F" w:rsidRPr="00BC70C3" w:rsidRDefault="00FF611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районов города Ставрополя</w:t>
            </w:r>
          </w:p>
        </w:tc>
      </w:tr>
      <w:tr w:rsidR="0007608C" w:rsidRPr="00BC70C3" w:rsidTr="00A12FB6">
        <w:tc>
          <w:tcPr>
            <w:tcW w:w="534" w:type="dxa"/>
          </w:tcPr>
          <w:p w:rsidR="0007608C" w:rsidRPr="003C4499" w:rsidRDefault="0007608C" w:rsidP="000760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</w:p>
        </w:tc>
        <w:tc>
          <w:tcPr>
            <w:tcW w:w="9036" w:type="dxa"/>
            <w:gridSpan w:val="3"/>
          </w:tcPr>
          <w:p w:rsidR="0007608C" w:rsidRPr="003C4499" w:rsidRDefault="0007608C" w:rsidP="00FF6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3C4499">
              <w:rPr>
                <w:rFonts w:ascii="Times New Roman" w:hAnsi="Times New Roman" w:cs="Times New Roman"/>
                <w:iCs/>
              </w:rPr>
              <w:t>Объявление предостережения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FF611C" w:rsidRPr="00BC70C3" w:rsidTr="00A12FB6">
        <w:tc>
          <w:tcPr>
            <w:tcW w:w="534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BC70C3" w:rsidRDefault="0007608C" w:rsidP="0025291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FB6">
              <w:rPr>
                <w:rFonts w:ascii="Times New Roman" w:hAnsi="Times New Roman" w:cs="Times New Roman"/>
              </w:rPr>
              <w:t>выдача предостережения</w:t>
            </w:r>
          </w:p>
        </w:tc>
        <w:tc>
          <w:tcPr>
            <w:tcW w:w="1701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</w:t>
            </w:r>
            <w:r w:rsidRPr="003C4499">
              <w:rPr>
                <w:rFonts w:ascii="Times New Roman" w:hAnsi="Times New Roman" w:cs="Times New Roman"/>
              </w:rPr>
              <w:lastRenderedPageBreak/>
              <w:t>требований или признаках нарушений обязательных требований</w:t>
            </w:r>
          </w:p>
        </w:tc>
        <w:tc>
          <w:tcPr>
            <w:tcW w:w="2799" w:type="dxa"/>
          </w:tcPr>
          <w:p w:rsidR="00FF611C" w:rsidRPr="00BC70C3" w:rsidRDefault="00FF611C" w:rsidP="0025291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lastRenderedPageBreak/>
              <w:t xml:space="preserve">комитет городского хозяйства администрации города Ставрополя, комитет градостроительства администрации города </w:t>
            </w:r>
            <w:r w:rsidRPr="003C4499">
              <w:rPr>
                <w:rFonts w:ascii="Times New Roman" w:hAnsi="Times New Roman" w:cs="Times New Roman"/>
                <w:iCs/>
              </w:rPr>
              <w:lastRenderedPageBreak/>
              <w:t>Ставрополя, администрации районов города Ставрополя</w:t>
            </w:r>
          </w:p>
        </w:tc>
      </w:tr>
      <w:tr w:rsidR="0007608C" w:rsidRPr="00BC70C3" w:rsidTr="00A12FB6">
        <w:trPr>
          <w:trHeight w:val="327"/>
        </w:trPr>
        <w:tc>
          <w:tcPr>
            <w:tcW w:w="534" w:type="dxa"/>
          </w:tcPr>
          <w:p w:rsidR="0007608C" w:rsidRPr="00BC70C3" w:rsidRDefault="0007608C" w:rsidP="000760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3. </w:t>
            </w:r>
          </w:p>
        </w:tc>
        <w:tc>
          <w:tcPr>
            <w:tcW w:w="9036" w:type="dxa"/>
            <w:gridSpan w:val="3"/>
          </w:tcPr>
          <w:p w:rsidR="0007608C" w:rsidRPr="00BC70C3" w:rsidRDefault="0007608C" w:rsidP="00FF611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Консультирование</w:t>
            </w:r>
            <w:r>
              <w:rPr>
                <w:rFonts w:ascii="Times New Roman" w:hAnsi="Times New Roman" w:cs="Times New Roman"/>
                <w:iCs/>
              </w:rPr>
              <w:t>:</w:t>
            </w:r>
          </w:p>
        </w:tc>
      </w:tr>
      <w:tr w:rsidR="00FF611C" w:rsidRPr="00BC70C3" w:rsidTr="00A12FB6">
        <w:tc>
          <w:tcPr>
            <w:tcW w:w="534" w:type="dxa"/>
          </w:tcPr>
          <w:p w:rsidR="00FF611C" w:rsidRPr="00BC70C3" w:rsidRDefault="00FF611C" w:rsidP="00D437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FF611C" w:rsidRPr="003C4499" w:rsidRDefault="0007608C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F611C" w:rsidRPr="003C4499">
              <w:rPr>
                <w:rFonts w:ascii="Times New Roman" w:hAnsi="Times New Roman" w:cs="Times New Roman"/>
              </w:rPr>
              <w:t>существляется должностным лицом уполномоченного органа: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по телефону;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</w:p>
          <w:p w:rsidR="00FF611C" w:rsidRPr="003C4499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на личном приеме;</w:t>
            </w:r>
          </w:p>
          <w:p w:rsidR="00FF611C" w:rsidRPr="00BC70C3" w:rsidRDefault="000145D9" w:rsidP="0050429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E179D">
              <w:rPr>
                <w:rFonts w:ascii="Times New Roman" w:hAnsi="Times New Roman" w:cs="Times New Roman"/>
              </w:rPr>
              <w:t xml:space="preserve">) </w:t>
            </w:r>
            <w:r w:rsidR="00FF611C" w:rsidRPr="003C4499">
              <w:rPr>
                <w:rFonts w:ascii="Times New Roman" w:hAnsi="Times New Roman" w:cs="Times New Roman"/>
              </w:rPr>
              <w:t>посредством письменного ответа</w:t>
            </w:r>
          </w:p>
        </w:tc>
        <w:tc>
          <w:tcPr>
            <w:tcW w:w="1701" w:type="dxa"/>
          </w:tcPr>
          <w:p w:rsidR="00FF611C" w:rsidRPr="00BC70C3" w:rsidRDefault="00FF611C" w:rsidP="00FF611C">
            <w:pPr>
              <w:widowControl w:val="0"/>
              <w:autoSpaceDE w:val="0"/>
              <w:autoSpaceDN w:val="0"/>
              <w:adjustRightInd w:val="0"/>
              <w:ind w:left="-90" w:right="-107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 w:rsidRPr="003C4499">
              <w:rPr>
                <w:rFonts w:ascii="Times New Roman" w:hAnsi="Times New Roman" w:cs="Times New Roman"/>
              </w:rPr>
              <w:t>по вопросам, связанным с организацией и осуществлением муниципального контроля в сфере благоустройства</w:t>
            </w:r>
          </w:p>
        </w:tc>
        <w:tc>
          <w:tcPr>
            <w:tcW w:w="2799" w:type="dxa"/>
          </w:tcPr>
          <w:p w:rsidR="00FF611C" w:rsidRPr="00BC70C3" w:rsidRDefault="00FF611C" w:rsidP="00FF61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499">
              <w:rPr>
                <w:rFonts w:ascii="Times New Roman" w:hAnsi="Times New Roman" w:cs="Times New Roman"/>
                <w:iCs/>
              </w:rPr>
              <w:t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</w:p>
        </w:tc>
      </w:tr>
    </w:tbl>
    <w:p w:rsidR="008C1A0B" w:rsidRPr="00A12FB6" w:rsidRDefault="008C1A0B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717BE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17BE9">
        <w:rPr>
          <w:rFonts w:ascii="Times New Roman" w:hAnsi="Times New Roman" w:cs="Times New Roman"/>
          <w:bCs/>
          <w:sz w:val="28"/>
          <w:szCs w:val="28"/>
        </w:rPr>
        <w:t>Раздел 4. Показатели р</w:t>
      </w:r>
      <w:r w:rsidR="00561434" w:rsidRPr="00717BE9">
        <w:rPr>
          <w:rFonts w:ascii="Times New Roman" w:hAnsi="Times New Roman" w:cs="Times New Roman"/>
          <w:bCs/>
          <w:sz w:val="28"/>
          <w:szCs w:val="28"/>
        </w:rPr>
        <w:t>е</w:t>
      </w:r>
      <w:r w:rsidR="00721E15" w:rsidRPr="00717BE9">
        <w:rPr>
          <w:rFonts w:ascii="Times New Roman" w:hAnsi="Times New Roman" w:cs="Times New Roman"/>
          <w:bCs/>
          <w:sz w:val="28"/>
          <w:szCs w:val="28"/>
        </w:rPr>
        <w:t>зультативности и эффективности П</w:t>
      </w:r>
      <w:r w:rsidRPr="00717BE9">
        <w:rPr>
          <w:rFonts w:ascii="Times New Roman" w:hAnsi="Times New Roman" w:cs="Times New Roman"/>
          <w:bCs/>
          <w:sz w:val="28"/>
          <w:szCs w:val="28"/>
        </w:rPr>
        <w:t>рограммы профилактики</w:t>
      </w:r>
    </w:p>
    <w:p w:rsidR="00150DDA" w:rsidRPr="00A12FB6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Оценка результативности и эффективности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</w:t>
      </w:r>
      <w:r w:rsidRPr="00721E15">
        <w:rPr>
          <w:rFonts w:ascii="Times New Roman" w:hAnsi="Times New Roman" w:cs="Times New Roman"/>
          <w:iCs/>
          <w:sz w:val="28"/>
          <w:szCs w:val="28"/>
        </w:rPr>
        <w:t>рограммы</w:t>
      </w:r>
      <w:r w:rsidR="00845300" w:rsidRPr="00721E15">
        <w:rPr>
          <w:rFonts w:ascii="Times New Roman" w:hAnsi="Times New Roman" w:cs="Times New Roman"/>
          <w:iCs/>
          <w:sz w:val="28"/>
          <w:szCs w:val="28"/>
        </w:rPr>
        <w:t xml:space="preserve">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 xml:space="preserve"> осуществляется в течение всего срока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 xml:space="preserve">Программы профилактики </w:t>
      </w:r>
      <w:r w:rsidRPr="00721E15">
        <w:rPr>
          <w:rFonts w:ascii="Times New Roman" w:hAnsi="Times New Roman" w:cs="Times New Roman"/>
          <w:iCs/>
          <w:sz w:val="28"/>
          <w:szCs w:val="28"/>
        </w:rPr>
        <w:t>и (при необходимости) после ее реализации.</w:t>
      </w:r>
    </w:p>
    <w:p w:rsidR="00CC7251" w:rsidRPr="00721E15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1E15">
        <w:rPr>
          <w:rFonts w:ascii="Times New Roman" w:hAnsi="Times New Roman" w:cs="Times New Roman"/>
          <w:iCs/>
          <w:sz w:val="28"/>
          <w:szCs w:val="28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721E15">
        <w:rPr>
          <w:rFonts w:ascii="Times New Roman" w:hAnsi="Times New Roman" w:cs="Times New Roman"/>
          <w:iCs/>
          <w:sz w:val="28"/>
          <w:szCs w:val="28"/>
        </w:rPr>
        <w:t>Программы профилактики</w:t>
      </w:r>
      <w:r w:rsidRPr="00721E15">
        <w:rPr>
          <w:rFonts w:ascii="Times New Roman" w:hAnsi="Times New Roman" w:cs="Times New Roman"/>
          <w:iCs/>
          <w:sz w:val="28"/>
          <w:szCs w:val="28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CE295A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268">
        <w:rPr>
          <w:rFonts w:ascii="Times New Roman" w:hAnsi="Times New Roman" w:cs="Times New Roman"/>
          <w:sz w:val="28"/>
          <w:szCs w:val="28"/>
        </w:rPr>
        <w:t>П</w:t>
      </w:r>
      <w:r w:rsidR="000A1210" w:rsidRPr="00243268">
        <w:rPr>
          <w:rFonts w:ascii="Times New Roman" w:hAnsi="Times New Roman" w:cs="Times New Roman"/>
          <w:sz w:val="28"/>
          <w:szCs w:val="28"/>
        </w:rPr>
        <w:t>оказател</w:t>
      </w:r>
      <w:r w:rsidRPr="00243268">
        <w:rPr>
          <w:rFonts w:ascii="Times New Roman" w:hAnsi="Times New Roman" w:cs="Times New Roman"/>
          <w:sz w:val="28"/>
          <w:szCs w:val="28"/>
        </w:rPr>
        <w:t>и</w:t>
      </w:r>
      <w:r w:rsidR="000A1210" w:rsidRPr="00243268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2F2F5E" w:rsidRPr="0024326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675"/>
        <w:gridCol w:w="7088"/>
        <w:gridCol w:w="1807"/>
      </w:tblGrid>
      <w:tr w:rsid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71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B2719D" w:rsidRPr="00B2719D" w:rsidRDefault="00B2719D" w:rsidP="00B2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7" w:type="dxa"/>
          </w:tcPr>
          <w:p w:rsidR="00B2719D" w:rsidRPr="00B2719D" w:rsidRDefault="00B2719D" w:rsidP="00B2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2719D" w:rsidRP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B2719D" w:rsidRPr="00B2719D" w:rsidRDefault="00B2719D" w:rsidP="00B2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A4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 в информационно-телекоммуникационной сети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</w:t>
            </w:r>
            <w:r w:rsidR="00252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с частью 3 статьи 46 Федерального закона от 31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529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719D" w:rsidRPr="00B2719D" w:rsidTr="000145D9">
        <w:tc>
          <w:tcPr>
            <w:tcW w:w="675" w:type="dxa"/>
          </w:tcPr>
          <w:p w:rsidR="00B2719D" w:rsidRPr="00B2719D" w:rsidRDefault="00B2719D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B2719D" w:rsidRPr="00B2719D" w:rsidRDefault="00B2719D" w:rsidP="00014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</w:t>
            </w:r>
            <w:r w:rsidR="000145D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</w:p>
        </w:tc>
        <w:tc>
          <w:tcPr>
            <w:tcW w:w="1807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2021 году </w:t>
            </w:r>
            <w:r w:rsidR="000145D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</w:tr>
      <w:tr w:rsidR="00B2719D" w:rsidRPr="00B2719D" w:rsidTr="000145D9">
        <w:tc>
          <w:tcPr>
            <w:tcW w:w="675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B2719D" w:rsidRPr="00B2719D" w:rsidRDefault="00252912" w:rsidP="00243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807" w:type="dxa"/>
          </w:tcPr>
          <w:p w:rsidR="00B2719D" w:rsidRPr="00B2719D" w:rsidRDefault="00252912" w:rsidP="00252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FB6" w:rsidRDefault="00A12FB6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D9" w:rsidRDefault="000145D9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912" w:rsidRPr="00B2719D" w:rsidRDefault="00252912" w:rsidP="00A1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9C3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149C3" w:rsidRPr="0095771B" w:rsidRDefault="007149C3" w:rsidP="007149C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Д.Ю. Семёнов</w:t>
      </w:r>
    </w:p>
    <w:sectPr w:rsidR="007149C3" w:rsidRPr="0095771B" w:rsidSect="00A12FB6">
      <w:headerReference w:type="default" r:id="rId10"/>
      <w:pgSz w:w="11906" w:h="16838"/>
      <w:pgMar w:top="1418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FA" w:rsidRDefault="00C407FA" w:rsidP="00C2719B">
      <w:pPr>
        <w:spacing w:after="0" w:line="240" w:lineRule="auto"/>
      </w:pPr>
      <w:r>
        <w:separator/>
      </w:r>
    </w:p>
  </w:endnote>
  <w:endnote w:type="continuationSeparator" w:id="0">
    <w:p w:rsidR="00C407FA" w:rsidRDefault="00C407FA" w:rsidP="00C2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FA" w:rsidRDefault="00C407FA" w:rsidP="00C2719B">
      <w:pPr>
        <w:spacing w:after="0" w:line="240" w:lineRule="auto"/>
      </w:pPr>
      <w:r>
        <w:separator/>
      </w:r>
    </w:p>
  </w:footnote>
  <w:footnote w:type="continuationSeparator" w:id="0">
    <w:p w:rsidR="00C407FA" w:rsidRDefault="00C407FA" w:rsidP="00C2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9B" w:rsidRPr="00C2719B" w:rsidRDefault="00C2719B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C2719B" w:rsidRDefault="00C271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654A"/>
    <w:rsid w:val="000145D9"/>
    <w:rsid w:val="00026DB4"/>
    <w:rsid w:val="00045BAB"/>
    <w:rsid w:val="000469C0"/>
    <w:rsid w:val="00050C22"/>
    <w:rsid w:val="0007608C"/>
    <w:rsid w:val="000A1210"/>
    <w:rsid w:val="000C3716"/>
    <w:rsid w:val="000C538A"/>
    <w:rsid w:val="000C6765"/>
    <w:rsid w:val="000D3750"/>
    <w:rsid w:val="000F5DAF"/>
    <w:rsid w:val="00106C57"/>
    <w:rsid w:val="0015083D"/>
    <w:rsid w:val="00150DDA"/>
    <w:rsid w:val="0017699F"/>
    <w:rsid w:val="001A7664"/>
    <w:rsid w:val="001D7F71"/>
    <w:rsid w:val="001E292F"/>
    <w:rsid w:val="00243268"/>
    <w:rsid w:val="00245F1C"/>
    <w:rsid w:val="00252912"/>
    <w:rsid w:val="002571A3"/>
    <w:rsid w:val="00271C1D"/>
    <w:rsid w:val="00284B07"/>
    <w:rsid w:val="002A44DD"/>
    <w:rsid w:val="002A4A91"/>
    <w:rsid w:val="002D745D"/>
    <w:rsid w:val="002F2F5E"/>
    <w:rsid w:val="003300AA"/>
    <w:rsid w:val="00335261"/>
    <w:rsid w:val="003719CF"/>
    <w:rsid w:val="00396668"/>
    <w:rsid w:val="003B33D2"/>
    <w:rsid w:val="003B4232"/>
    <w:rsid w:val="003C4499"/>
    <w:rsid w:val="003E13BE"/>
    <w:rsid w:val="003F062E"/>
    <w:rsid w:val="004050B5"/>
    <w:rsid w:val="0042305C"/>
    <w:rsid w:val="00443C3C"/>
    <w:rsid w:val="00447B46"/>
    <w:rsid w:val="00467662"/>
    <w:rsid w:val="004915A1"/>
    <w:rsid w:val="00492EC8"/>
    <w:rsid w:val="004A3B63"/>
    <w:rsid w:val="00504292"/>
    <w:rsid w:val="00531D29"/>
    <w:rsid w:val="0053523C"/>
    <w:rsid w:val="00561434"/>
    <w:rsid w:val="005616E0"/>
    <w:rsid w:val="005B726E"/>
    <w:rsid w:val="005E28DE"/>
    <w:rsid w:val="005E3A41"/>
    <w:rsid w:val="005E6E36"/>
    <w:rsid w:val="00645E50"/>
    <w:rsid w:val="00691C4B"/>
    <w:rsid w:val="006938A0"/>
    <w:rsid w:val="006954A2"/>
    <w:rsid w:val="006A1744"/>
    <w:rsid w:val="006E179D"/>
    <w:rsid w:val="006E60B5"/>
    <w:rsid w:val="006F3981"/>
    <w:rsid w:val="0071286B"/>
    <w:rsid w:val="007149C3"/>
    <w:rsid w:val="00717BE9"/>
    <w:rsid w:val="00720002"/>
    <w:rsid w:val="00720616"/>
    <w:rsid w:val="00721E15"/>
    <w:rsid w:val="00730F14"/>
    <w:rsid w:val="00744DAA"/>
    <w:rsid w:val="007818CA"/>
    <w:rsid w:val="007B175A"/>
    <w:rsid w:val="007B6444"/>
    <w:rsid w:val="007F1B75"/>
    <w:rsid w:val="00800CDA"/>
    <w:rsid w:val="00802A67"/>
    <w:rsid w:val="008154C2"/>
    <w:rsid w:val="00840066"/>
    <w:rsid w:val="00845300"/>
    <w:rsid w:val="008503CC"/>
    <w:rsid w:val="00866DBE"/>
    <w:rsid w:val="00877D96"/>
    <w:rsid w:val="00883322"/>
    <w:rsid w:val="008B4AEC"/>
    <w:rsid w:val="008C1A0B"/>
    <w:rsid w:val="008C37E5"/>
    <w:rsid w:val="008C69DF"/>
    <w:rsid w:val="00905A75"/>
    <w:rsid w:val="009265B1"/>
    <w:rsid w:val="00956820"/>
    <w:rsid w:val="0095771B"/>
    <w:rsid w:val="0098428E"/>
    <w:rsid w:val="009B456F"/>
    <w:rsid w:val="009B709B"/>
    <w:rsid w:val="009D454E"/>
    <w:rsid w:val="009D631A"/>
    <w:rsid w:val="009E0193"/>
    <w:rsid w:val="009E148E"/>
    <w:rsid w:val="00A12FB6"/>
    <w:rsid w:val="00A30413"/>
    <w:rsid w:val="00A449A3"/>
    <w:rsid w:val="00A45567"/>
    <w:rsid w:val="00A4630A"/>
    <w:rsid w:val="00A56B9D"/>
    <w:rsid w:val="00A620AD"/>
    <w:rsid w:val="00A70FC9"/>
    <w:rsid w:val="00AB3CED"/>
    <w:rsid w:val="00AE7F20"/>
    <w:rsid w:val="00B223DF"/>
    <w:rsid w:val="00B2719D"/>
    <w:rsid w:val="00B371A1"/>
    <w:rsid w:val="00B478ED"/>
    <w:rsid w:val="00B706C7"/>
    <w:rsid w:val="00BA0FE8"/>
    <w:rsid w:val="00BC12E5"/>
    <w:rsid w:val="00BC70C3"/>
    <w:rsid w:val="00BC7FEE"/>
    <w:rsid w:val="00BF6487"/>
    <w:rsid w:val="00C2719B"/>
    <w:rsid w:val="00C407FA"/>
    <w:rsid w:val="00C61237"/>
    <w:rsid w:val="00C71EB7"/>
    <w:rsid w:val="00C817C0"/>
    <w:rsid w:val="00C902B6"/>
    <w:rsid w:val="00CA5925"/>
    <w:rsid w:val="00CC4754"/>
    <w:rsid w:val="00CC6BB0"/>
    <w:rsid w:val="00CC7251"/>
    <w:rsid w:val="00CD31F5"/>
    <w:rsid w:val="00CD5E9C"/>
    <w:rsid w:val="00CD6A47"/>
    <w:rsid w:val="00CE1854"/>
    <w:rsid w:val="00CE295A"/>
    <w:rsid w:val="00D2386D"/>
    <w:rsid w:val="00D30E58"/>
    <w:rsid w:val="00D437D5"/>
    <w:rsid w:val="00D449C2"/>
    <w:rsid w:val="00D456D2"/>
    <w:rsid w:val="00D52ECA"/>
    <w:rsid w:val="00D63408"/>
    <w:rsid w:val="00D65D5B"/>
    <w:rsid w:val="00D81A32"/>
    <w:rsid w:val="00D903D0"/>
    <w:rsid w:val="00DF03FF"/>
    <w:rsid w:val="00E04F33"/>
    <w:rsid w:val="00E24FC1"/>
    <w:rsid w:val="00E477DF"/>
    <w:rsid w:val="00E54854"/>
    <w:rsid w:val="00E65317"/>
    <w:rsid w:val="00E719EE"/>
    <w:rsid w:val="00EA68DE"/>
    <w:rsid w:val="00EC0A94"/>
    <w:rsid w:val="00EC4064"/>
    <w:rsid w:val="00EE56B2"/>
    <w:rsid w:val="00F07FA0"/>
    <w:rsid w:val="00F14D27"/>
    <w:rsid w:val="00F55855"/>
    <w:rsid w:val="00F63058"/>
    <w:rsid w:val="00F87198"/>
    <w:rsid w:val="00FC3E7D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19B"/>
  </w:style>
  <w:style w:type="paragraph" w:styleId="a6">
    <w:name w:val="footer"/>
    <w:basedOn w:val="a"/>
    <w:link w:val="a7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19B"/>
  </w:style>
  <w:style w:type="table" w:styleId="a8">
    <w:name w:val="Table Grid"/>
    <w:basedOn w:val="a1"/>
    <w:uiPriority w:val="59"/>
    <w:rsid w:val="009B4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6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5D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17699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17699F"/>
    <w:rPr>
      <w:rFonts w:ascii="Times New Roman" w:eastAsia="Arial Unicode MS" w:hAnsi="Times New Roman" w:cs="Times New Roman"/>
      <w:spacing w:val="-2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19B"/>
  </w:style>
  <w:style w:type="paragraph" w:styleId="a6">
    <w:name w:val="footer"/>
    <w:basedOn w:val="a"/>
    <w:link w:val="a7"/>
    <w:uiPriority w:val="99"/>
    <w:unhideWhenUsed/>
    <w:rsid w:val="00C2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19B"/>
  </w:style>
  <w:style w:type="table" w:styleId="a8">
    <w:name w:val="Table Grid"/>
    <w:basedOn w:val="a1"/>
    <w:uiPriority w:val="59"/>
    <w:rsid w:val="009B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66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F3A8-8249-4D2B-9C78-864D1F7A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GV.Putilova</cp:lastModifiedBy>
  <cp:revision>3</cp:revision>
  <cp:lastPrinted>2021-12-16T09:11:00Z</cp:lastPrinted>
  <dcterms:created xsi:type="dcterms:W3CDTF">2021-12-20T09:24:00Z</dcterms:created>
  <dcterms:modified xsi:type="dcterms:W3CDTF">2021-12-20T09:58:00Z</dcterms:modified>
</cp:coreProperties>
</file>