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54E" w:rsidRDefault="00EE154E" w:rsidP="00EE154E">
      <w:pPr>
        <w:spacing w:after="0" w:line="240" w:lineRule="exact"/>
        <w:ind w:left="992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EE154E" w:rsidRDefault="00EE154E" w:rsidP="00EE154E">
      <w:pPr>
        <w:spacing w:after="0" w:line="240" w:lineRule="exact"/>
        <w:ind w:left="992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комитета городского хозяйства</w:t>
      </w:r>
    </w:p>
    <w:p w:rsidR="00EE154E" w:rsidRDefault="00EE154E" w:rsidP="00EE154E">
      <w:pPr>
        <w:spacing w:after="0" w:line="240" w:lineRule="exact"/>
        <w:ind w:left="992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города Ставрополя </w:t>
      </w:r>
    </w:p>
    <w:p w:rsidR="00EE154E" w:rsidRDefault="005232B5" w:rsidP="00EE154E">
      <w:pPr>
        <w:spacing w:after="0" w:line="240" w:lineRule="exact"/>
        <w:ind w:left="992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E72E25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. </w:t>
      </w:r>
      <w:r w:rsidR="00E72E25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>.2022</w:t>
      </w:r>
      <w:r w:rsidR="00EE154E">
        <w:rPr>
          <w:rFonts w:ascii="Times New Roman" w:hAnsi="Times New Roman"/>
          <w:sz w:val="28"/>
          <w:szCs w:val="28"/>
        </w:rPr>
        <w:t xml:space="preserve"> г. № </w:t>
      </w:r>
      <w:r w:rsidR="00E72E25">
        <w:rPr>
          <w:rFonts w:ascii="Times New Roman" w:hAnsi="Times New Roman"/>
          <w:sz w:val="28"/>
          <w:szCs w:val="28"/>
        </w:rPr>
        <w:t>37</w:t>
      </w:r>
      <w:bookmarkStart w:id="0" w:name="_GoBack"/>
      <w:bookmarkEnd w:id="0"/>
    </w:p>
    <w:p w:rsidR="009879D6" w:rsidRDefault="009879D6" w:rsidP="00EE154E">
      <w:pPr>
        <w:spacing w:after="0" w:line="240" w:lineRule="exact"/>
        <w:ind w:left="9923"/>
        <w:jc w:val="both"/>
        <w:rPr>
          <w:rFonts w:ascii="Times New Roman" w:hAnsi="Times New Roman"/>
          <w:sz w:val="28"/>
          <w:szCs w:val="28"/>
        </w:rPr>
      </w:pPr>
    </w:p>
    <w:p w:rsidR="009879D6" w:rsidRDefault="009879D6" w:rsidP="00EE154E">
      <w:pPr>
        <w:spacing w:after="0" w:line="240" w:lineRule="exact"/>
        <w:ind w:left="9923"/>
        <w:jc w:val="both"/>
        <w:rPr>
          <w:rFonts w:ascii="Times New Roman" w:hAnsi="Times New Roman"/>
          <w:sz w:val="28"/>
          <w:szCs w:val="28"/>
        </w:rPr>
      </w:pPr>
    </w:p>
    <w:p w:rsidR="005417B7" w:rsidRDefault="005417B7" w:rsidP="005417B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417B7" w:rsidRDefault="005417B7" w:rsidP="005417B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417B7">
        <w:rPr>
          <w:rFonts w:ascii="Times New Roman" w:hAnsi="Times New Roman" w:cs="Times New Roman"/>
          <w:sz w:val="28"/>
          <w:szCs w:val="28"/>
        </w:rPr>
        <w:t>План</w:t>
      </w:r>
    </w:p>
    <w:p w:rsidR="005417B7" w:rsidRDefault="0014540D" w:rsidP="005417B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</w:t>
      </w:r>
      <w:r w:rsidR="005417B7" w:rsidRPr="005417B7">
        <w:rPr>
          <w:rFonts w:ascii="Times New Roman" w:hAnsi="Times New Roman" w:cs="Times New Roman"/>
          <w:sz w:val="28"/>
          <w:szCs w:val="28"/>
        </w:rPr>
        <w:t xml:space="preserve"> финансового контроля муниципальных бюджетных учреждений, подведомственных комитету городского хозяйства администрации города Ставрополя</w:t>
      </w:r>
      <w:r w:rsidR="005417B7">
        <w:rPr>
          <w:rFonts w:ascii="Times New Roman" w:hAnsi="Times New Roman" w:cs="Times New Roman"/>
          <w:sz w:val="28"/>
          <w:szCs w:val="28"/>
        </w:rPr>
        <w:t>,</w:t>
      </w:r>
      <w:r w:rsidR="005417B7" w:rsidRPr="005417B7">
        <w:rPr>
          <w:rFonts w:ascii="Times New Roman" w:hAnsi="Times New Roman" w:cs="Times New Roman"/>
          <w:sz w:val="28"/>
          <w:szCs w:val="28"/>
        </w:rPr>
        <w:t xml:space="preserve"> на 20</w:t>
      </w:r>
      <w:r w:rsidR="005232B5">
        <w:rPr>
          <w:rFonts w:ascii="Times New Roman" w:hAnsi="Times New Roman" w:cs="Times New Roman"/>
          <w:sz w:val="28"/>
          <w:szCs w:val="28"/>
        </w:rPr>
        <w:t>22</w:t>
      </w:r>
      <w:r w:rsidR="005417B7" w:rsidRPr="005417B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417B7" w:rsidRDefault="005417B7" w:rsidP="005417B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A18D7" w:rsidRDefault="009879D6" w:rsidP="00EE15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контроля – контроль по уровню подчиненности (подведомственности)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445"/>
        <w:gridCol w:w="2616"/>
        <w:gridCol w:w="3568"/>
        <w:gridCol w:w="1826"/>
        <w:gridCol w:w="2298"/>
        <w:gridCol w:w="2298"/>
        <w:gridCol w:w="2160"/>
      </w:tblGrid>
      <w:tr w:rsidR="001804BC" w:rsidTr="001804BC">
        <w:tc>
          <w:tcPr>
            <w:tcW w:w="445" w:type="dxa"/>
          </w:tcPr>
          <w:p w:rsidR="001804BC" w:rsidRPr="009879D6" w:rsidRDefault="001804BC" w:rsidP="00987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D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16" w:type="dxa"/>
          </w:tcPr>
          <w:p w:rsidR="001804BC" w:rsidRPr="009879D6" w:rsidRDefault="001804BC" w:rsidP="00987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D6">
              <w:rPr>
                <w:rFonts w:ascii="Times New Roman" w:hAnsi="Times New Roman" w:cs="Times New Roman"/>
                <w:sz w:val="24"/>
                <w:szCs w:val="24"/>
              </w:rPr>
              <w:t>Подведомственное учреждение</w:t>
            </w:r>
          </w:p>
        </w:tc>
        <w:tc>
          <w:tcPr>
            <w:tcW w:w="3568" w:type="dxa"/>
          </w:tcPr>
          <w:p w:rsidR="001804BC" w:rsidRPr="009879D6" w:rsidRDefault="001804BC" w:rsidP="00987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D6">
              <w:rPr>
                <w:rFonts w:ascii="Times New Roman" w:hAnsi="Times New Roman" w:cs="Times New Roman"/>
                <w:sz w:val="24"/>
                <w:szCs w:val="24"/>
              </w:rPr>
              <w:t>Предмет внутреннего финансового контроля</w:t>
            </w:r>
          </w:p>
        </w:tc>
        <w:tc>
          <w:tcPr>
            <w:tcW w:w="1826" w:type="dxa"/>
          </w:tcPr>
          <w:p w:rsidR="001804BC" w:rsidRPr="009879D6" w:rsidRDefault="001804BC" w:rsidP="00987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2298" w:type="dxa"/>
          </w:tcPr>
          <w:p w:rsidR="001804BC" w:rsidRPr="009879D6" w:rsidRDefault="001804BC" w:rsidP="00987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D6">
              <w:rPr>
                <w:rFonts w:ascii="Times New Roman" w:hAnsi="Times New Roman" w:cs="Times New Roman"/>
                <w:sz w:val="24"/>
                <w:szCs w:val="24"/>
              </w:rPr>
              <w:t>Периодичность выполнения мероприятий по финансовому контролю</w:t>
            </w:r>
          </w:p>
        </w:tc>
        <w:tc>
          <w:tcPr>
            <w:tcW w:w="2298" w:type="dxa"/>
          </w:tcPr>
          <w:p w:rsidR="001804BC" w:rsidRPr="009879D6" w:rsidRDefault="001804BC" w:rsidP="00987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9D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отдел комитета городского хозяйства администрации города Ставрополя (далее – Комитет)</w:t>
            </w:r>
          </w:p>
        </w:tc>
        <w:tc>
          <w:tcPr>
            <w:tcW w:w="2160" w:type="dxa"/>
          </w:tcPr>
          <w:p w:rsidR="001804BC" w:rsidRPr="009879D6" w:rsidRDefault="001804BC" w:rsidP="00987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Вид/способ контроля</w:t>
            </w:r>
          </w:p>
        </w:tc>
      </w:tr>
      <w:tr w:rsidR="001804BC" w:rsidRPr="009879D6" w:rsidTr="001804BC">
        <w:tc>
          <w:tcPr>
            <w:tcW w:w="445" w:type="dxa"/>
            <w:vMerge w:val="restart"/>
          </w:tcPr>
          <w:p w:rsidR="001804BC" w:rsidRPr="009879D6" w:rsidRDefault="001804BC" w:rsidP="00EE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9D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16" w:type="dxa"/>
          </w:tcPr>
          <w:p w:rsidR="001804BC" w:rsidRPr="009879D6" w:rsidRDefault="005232B5" w:rsidP="00523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«Ставропольское городское лесничество»</w:t>
            </w:r>
          </w:p>
        </w:tc>
        <w:tc>
          <w:tcPr>
            <w:tcW w:w="3568" w:type="dxa"/>
            <w:vMerge w:val="restart"/>
          </w:tcPr>
          <w:p w:rsidR="001804BC" w:rsidRDefault="001804BC" w:rsidP="00180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4BC">
              <w:rPr>
                <w:rFonts w:ascii="Times New Roman" w:hAnsi="Times New Roman" w:cs="Times New Roman"/>
                <w:sz w:val="24"/>
                <w:szCs w:val="24"/>
              </w:rPr>
              <w:t>Соблюдение бюджетного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04BC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законодательства и иных нормативных правовых актов, регулирующих бюджетные правоотношения, при использовании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бюджета города Ставрополя</w:t>
            </w:r>
            <w:r w:rsidRPr="001804BC">
              <w:rPr>
                <w:rFonts w:ascii="Times New Roman" w:hAnsi="Times New Roman" w:cs="Times New Roman"/>
                <w:sz w:val="24"/>
                <w:szCs w:val="24"/>
              </w:rPr>
              <w:t>, выделенных на финансовое обеспечение выполнение муниципального задания, а также на иные цели, полнота и достоверность отчетности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04BC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04BC">
              <w:rPr>
                <w:rFonts w:ascii="Times New Roman" w:hAnsi="Times New Roman" w:cs="Times New Roman"/>
                <w:sz w:val="24"/>
                <w:szCs w:val="24"/>
              </w:rPr>
              <w:t>муниципального задания</w:t>
            </w:r>
            <w:r w:rsidR="002C57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5766" w:rsidRDefault="002C5766" w:rsidP="00180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трудового законодательства.</w:t>
            </w:r>
          </w:p>
          <w:p w:rsidR="002C5766" w:rsidRDefault="002C5766" w:rsidP="00180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Соответствие </w:t>
            </w:r>
            <w:r w:rsidRPr="002C5766">
              <w:rPr>
                <w:rFonts w:ascii="Times New Roman" w:hAnsi="Times New Roman" w:cs="Times New Roman"/>
                <w:sz w:val="24"/>
                <w:szCs w:val="24"/>
              </w:rPr>
              <w:t>деятельности учреждения целям, предусмотренным его учредительными документами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5766" w:rsidRPr="009879D6" w:rsidRDefault="002C5766" w:rsidP="002C5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5766">
              <w:rPr>
                <w:rFonts w:ascii="Times New Roman" w:hAnsi="Times New Roman" w:cs="Times New Roman"/>
                <w:sz w:val="24"/>
                <w:szCs w:val="24"/>
              </w:rPr>
              <w:t>беспечением учреждением публичности деятельности, а также доступности, в том числе информационной, оказываемых услуг</w:t>
            </w:r>
          </w:p>
        </w:tc>
        <w:tc>
          <w:tcPr>
            <w:tcW w:w="1826" w:type="dxa"/>
            <w:vMerge w:val="restart"/>
          </w:tcPr>
          <w:p w:rsidR="00BF5694" w:rsidRDefault="005417B7" w:rsidP="00180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14540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5417B7" w:rsidRDefault="005417B7" w:rsidP="00180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1804BC" w:rsidRPr="009879D6" w:rsidRDefault="0014540D" w:rsidP="00145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17B7">
              <w:rPr>
                <w:rFonts w:ascii="Times New Roman" w:hAnsi="Times New Roman" w:cs="Times New Roman"/>
                <w:sz w:val="24"/>
                <w:szCs w:val="24"/>
              </w:rPr>
              <w:t>квартал 202</w:t>
            </w:r>
            <w:r w:rsidR="002C5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17B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98" w:type="dxa"/>
            <w:vMerge w:val="restart"/>
          </w:tcPr>
          <w:p w:rsidR="001804BC" w:rsidRDefault="001804BC" w:rsidP="00EE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отдел планирования и анализа Комитета;</w:t>
            </w:r>
          </w:p>
          <w:p w:rsidR="001804BC" w:rsidRDefault="001804BC" w:rsidP="00180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отдел бухгалтерского учета и отчетности Комитета;</w:t>
            </w:r>
          </w:p>
          <w:p w:rsidR="002C5766" w:rsidRDefault="001804BC" w:rsidP="00180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отдел правового и кадрового обеспечения Комитета</w:t>
            </w:r>
            <w:r w:rsidR="002C576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5766" w:rsidRDefault="002C5766" w:rsidP="00180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отдел благоустройства и содержания мест захоронения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Комитета;</w:t>
            </w:r>
          </w:p>
          <w:p w:rsidR="001804BC" w:rsidRPr="009879D6" w:rsidRDefault="002C5766" w:rsidP="002C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отдел организации безопасности дорожного движения Комитета</w:t>
            </w:r>
            <w:r w:rsidR="00180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vMerge w:val="restart"/>
          </w:tcPr>
          <w:p w:rsidR="001804BC" w:rsidRDefault="005417B7" w:rsidP="00EE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Документарная</w:t>
            </w:r>
          </w:p>
          <w:p w:rsidR="005417B7" w:rsidRDefault="005417B7" w:rsidP="00EE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7B7" w:rsidRPr="009879D6" w:rsidRDefault="005417B7" w:rsidP="00EE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случае необходимости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C5766" w:rsidRPr="009879D6" w:rsidTr="00C566B8">
        <w:trPr>
          <w:trHeight w:val="1104"/>
        </w:trPr>
        <w:tc>
          <w:tcPr>
            <w:tcW w:w="445" w:type="dxa"/>
            <w:vMerge/>
          </w:tcPr>
          <w:p w:rsidR="002C5766" w:rsidRPr="009879D6" w:rsidRDefault="002C5766" w:rsidP="00EE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2C5766" w:rsidRPr="009879D6" w:rsidRDefault="002C5766" w:rsidP="00180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Транссигнал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68" w:type="dxa"/>
            <w:vMerge/>
          </w:tcPr>
          <w:p w:rsidR="002C5766" w:rsidRPr="009879D6" w:rsidRDefault="002C5766" w:rsidP="00EE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</w:tcPr>
          <w:p w:rsidR="002C5766" w:rsidRDefault="002C5766" w:rsidP="00EE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2C5766" w:rsidRPr="009879D6" w:rsidRDefault="00F33984" w:rsidP="00EE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2C5766">
              <w:rPr>
                <w:rFonts w:ascii="Times New Roman" w:hAnsi="Times New Roman" w:cs="Times New Roman"/>
                <w:sz w:val="24"/>
                <w:szCs w:val="24"/>
              </w:rPr>
              <w:t>квартал 2022 года</w:t>
            </w:r>
          </w:p>
          <w:p w:rsidR="002C5766" w:rsidRPr="009879D6" w:rsidRDefault="002C5766" w:rsidP="00EE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Merge/>
          </w:tcPr>
          <w:p w:rsidR="002C5766" w:rsidRPr="009879D6" w:rsidRDefault="002C5766" w:rsidP="00EE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2C5766" w:rsidRPr="009879D6" w:rsidRDefault="002C5766" w:rsidP="00EE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7B7" w:rsidRPr="009879D6" w:rsidTr="001804BC">
        <w:tc>
          <w:tcPr>
            <w:tcW w:w="445" w:type="dxa"/>
            <w:vMerge w:val="restart"/>
          </w:tcPr>
          <w:p w:rsidR="005417B7" w:rsidRPr="009879D6" w:rsidRDefault="005417B7" w:rsidP="00EE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2616" w:type="dxa"/>
          </w:tcPr>
          <w:p w:rsidR="005417B7" w:rsidRPr="009879D6" w:rsidRDefault="005417B7" w:rsidP="00EE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69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</w:t>
            </w:r>
            <w:proofErr w:type="spellStart"/>
            <w:r w:rsidRPr="00BF5694">
              <w:rPr>
                <w:rFonts w:ascii="Times New Roman" w:hAnsi="Times New Roman" w:cs="Times New Roman"/>
                <w:sz w:val="24"/>
                <w:szCs w:val="24"/>
              </w:rPr>
              <w:t>Транссигнал</w:t>
            </w:r>
            <w:proofErr w:type="spellEnd"/>
            <w:r w:rsidRPr="00BF56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68" w:type="dxa"/>
            <w:vMerge w:val="restart"/>
          </w:tcPr>
          <w:p w:rsidR="005417B7" w:rsidRPr="009879D6" w:rsidRDefault="005417B7" w:rsidP="00541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69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бюджетным учреждением</w:t>
            </w:r>
            <w:r w:rsidRPr="00BF5694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требований, установленных бюджетным законодательством при размещении заказов на поставки товаров, выполнение работ, оказан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услуг для муниципальных нужд</w:t>
            </w:r>
          </w:p>
        </w:tc>
        <w:tc>
          <w:tcPr>
            <w:tcW w:w="1826" w:type="dxa"/>
            <w:vMerge w:val="restart"/>
          </w:tcPr>
          <w:p w:rsidR="005417B7" w:rsidRPr="005417B7" w:rsidRDefault="005417B7" w:rsidP="00541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7B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C576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417B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5417B7" w:rsidRPr="009879D6" w:rsidRDefault="005417B7" w:rsidP="00541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5417B7" w:rsidRPr="009879D6" w:rsidRDefault="00F33984" w:rsidP="002C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17B7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</w:t>
            </w:r>
            <w:r w:rsidR="002C5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17B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98" w:type="dxa"/>
            <w:vMerge w:val="restart"/>
          </w:tcPr>
          <w:p w:rsidR="005417B7" w:rsidRPr="005417B7" w:rsidRDefault="005417B7" w:rsidP="00541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7B7">
              <w:rPr>
                <w:rFonts w:ascii="Times New Roman" w:hAnsi="Times New Roman" w:cs="Times New Roman"/>
                <w:sz w:val="24"/>
                <w:szCs w:val="24"/>
              </w:rPr>
              <w:t>1) отдел планирования и анализа Комитета;</w:t>
            </w:r>
          </w:p>
          <w:p w:rsidR="005417B7" w:rsidRPr="005417B7" w:rsidRDefault="005417B7" w:rsidP="00541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7B7">
              <w:rPr>
                <w:rFonts w:ascii="Times New Roman" w:hAnsi="Times New Roman" w:cs="Times New Roman"/>
                <w:sz w:val="24"/>
                <w:szCs w:val="24"/>
              </w:rPr>
              <w:t>2) отдел бухгалтерского учета и отчетности Комитета;</w:t>
            </w:r>
          </w:p>
          <w:p w:rsidR="005417B7" w:rsidRDefault="005417B7" w:rsidP="00541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7B7">
              <w:rPr>
                <w:rFonts w:ascii="Times New Roman" w:hAnsi="Times New Roman" w:cs="Times New Roman"/>
                <w:sz w:val="24"/>
                <w:szCs w:val="24"/>
              </w:rPr>
              <w:t>3) отдел правового и кадрового обеспечения Комитета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417B7" w:rsidRDefault="005417B7" w:rsidP="00541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специалисты контрактной службы Комитета</w:t>
            </w:r>
          </w:p>
          <w:p w:rsidR="002C5766" w:rsidRPr="002C5766" w:rsidRDefault="002C5766" w:rsidP="002C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5766">
              <w:rPr>
                <w:rFonts w:ascii="Times New Roman" w:hAnsi="Times New Roman" w:cs="Times New Roman"/>
                <w:sz w:val="24"/>
                <w:szCs w:val="24"/>
              </w:rPr>
              <w:t>) отдел благоустройства и содержания мест захоронения Комитета;</w:t>
            </w:r>
          </w:p>
          <w:p w:rsidR="002C5766" w:rsidRPr="009879D6" w:rsidRDefault="002C5766" w:rsidP="002C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C5766">
              <w:rPr>
                <w:rFonts w:ascii="Times New Roman" w:hAnsi="Times New Roman" w:cs="Times New Roman"/>
                <w:sz w:val="24"/>
                <w:szCs w:val="24"/>
              </w:rPr>
              <w:t>) отдел организации безопасности дорожного движения Комитета</w:t>
            </w:r>
          </w:p>
        </w:tc>
        <w:tc>
          <w:tcPr>
            <w:tcW w:w="2160" w:type="dxa"/>
            <w:vMerge w:val="restart"/>
          </w:tcPr>
          <w:p w:rsidR="005417B7" w:rsidRPr="005417B7" w:rsidRDefault="005417B7" w:rsidP="00541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7B7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  <w:p w:rsidR="005417B7" w:rsidRPr="005417B7" w:rsidRDefault="005417B7" w:rsidP="00541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7B7" w:rsidRPr="009879D6" w:rsidRDefault="005417B7" w:rsidP="00541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7B7">
              <w:rPr>
                <w:rFonts w:ascii="Times New Roman" w:hAnsi="Times New Roman" w:cs="Times New Roman"/>
                <w:sz w:val="24"/>
                <w:szCs w:val="24"/>
              </w:rPr>
              <w:t xml:space="preserve">(в случае необходимости </w:t>
            </w:r>
            <w:proofErr w:type="gramStart"/>
            <w:r w:rsidRPr="005417B7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  <w:proofErr w:type="gramEnd"/>
            <w:r w:rsidRPr="005417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C5766" w:rsidRPr="009879D6" w:rsidTr="009079BB">
        <w:trPr>
          <w:trHeight w:val="1820"/>
        </w:trPr>
        <w:tc>
          <w:tcPr>
            <w:tcW w:w="445" w:type="dxa"/>
            <w:vMerge/>
          </w:tcPr>
          <w:p w:rsidR="002C5766" w:rsidRPr="009879D6" w:rsidRDefault="002C5766" w:rsidP="00EE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2C5766" w:rsidRPr="009879D6" w:rsidRDefault="002C5766" w:rsidP="00EE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69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«Ставропольское городское лесничество»</w:t>
            </w:r>
          </w:p>
        </w:tc>
        <w:tc>
          <w:tcPr>
            <w:tcW w:w="3568" w:type="dxa"/>
            <w:vMerge/>
          </w:tcPr>
          <w:p w:rsidR="002C5766" w:rsidRPr="009879D6" w:rsidRDefault="002C5766" w:rsidP="00EE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</w:tcPr>
          <w:p w:rsidR="002C5766" w:rsidRPr="009879D6" w:rsidRDefault="002C5766" w:rsidP="00EE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2C5766" w:rsidRPr="009879D6" w:rsidRDefault="002C5766" w:rsidP="002C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 2022 года</w:t>
            </w:r>
          </w:p>
          <w:p w:rsidR="002C5766" w:rsidRPr="009879D6" w:rsidRDefault="002C5766" w:rsidP="002C5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Merge/>
          </w:tcPr>
          <w:p w:rsidR="002C5766" w:rsidRPr="009879D6" w:rsidRDefault="002C5766" w:rsidP="00EE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2C5766" w:rsidRPr="009879D6" w:rsidRDefault="002C5766" w:rsidP="00EE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9F9" w:rsidRPr="009879D6" w:rsidTr="001804BC">
        <w:tc>
          <w:tcPr>
            <w:tcW w:w="445" w:type="dxa"/>
            <w:vMerge w:val="restart"/>
          </w:tcPr>
          <w:p w:rsidR="00DE49F9" w:rsidRPr="009879D6" w:rsidRDefault="00DE49F9" w:rsidP="00EE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6" w:type="dxa"/>
          </w:tcPr>
          <w:p w:rsidR="00DE49F9" w:rsidRPr="009879D6" w:rsidRDefault="00DE49F9" w:rsidP="00CE0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69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Pr="00BF56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бюджетное учреждение «</w:t>
            </w:r>
            <w:proofErr w:type="spellStart"/>
            <w:r w:rsidRPr="00BF5694">
              <w:rPr>
                <w:rFonts w:ascii="Times New Roman" w:hAnsi="Times New Roman" w:cs="Times New Roman"/>
                <w:sz w:val="24"/>
                <w:szCs w:val="24"/>
              </w:rPr>
              <w:t>Транссигнал</w:t>
            </w:r>
            <w:proofErr w:type="spellEnd"/>
            <w:r w:rsidRPr="00BF56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68" w:type="dxa"/>
            <w:vMerge w:val="restart"/>
          </w:tcPr>
          <w:p w:rsidR="00DE49F9" w:rsidRPr="009879D6" w:rsidRDefault="00DE49F9" w:rsidP="00DE4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7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Проверка отдельных вопросов </w:t>
            </w:r>
            <w:r w:rsidRPr="005417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финансово-хозяйственной деятельности бюджетного учреждения, сверка данных бухгалтерского учета учреждения с выпиской из лицевых счетов, контроль остатков на лицевых счетах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бюджетного учреждения</w:t>
            </w:r>
          </w:p>
        </w:tc>
        <w:tc>
          <w:tcPr>
            <w:tcW w:w="1826" w:type="dxa"/>
            <w:vMerge w:val="restart"/>
          </w:tcPr>
          <w:p w:rsidR="00DE49F9" w:rsidRPr="00DE49F9" w:rsidRDefault="00DE49F9" w:rsidP="00DE4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9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2C576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E49F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DE49F9" w:rsidRPr="009879D6" w:rsidRDefault="00DE49F9" w:rsidP="00DE4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DE49F9" w:rsidRPr="009879D6" w:rsidRDefault="00F33984" w:rsidP="00F33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DE49F9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49F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98" w:type="dxa"/>
            <w:vMerge w:val="restart"/>
          </w:tcPr>
          <w:p w:rsidR="00DE49F9" w:rsidRPr="00DE49F9" w:rsidRDefault="00DE49F9" w:rsidP="00DE4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9F9">
              <w:rPr>
                <w:rFonts w:ascii="Times New Roman" w:hAnsi="Times New Roman" w:cs="Times New Roman"/>
                <w:sz w:val="24"/>
                <w:szCs w:val="24"/>
              </w:rPr>
              <w:t xml:space="preserve">1) отдел </w:t>
            </w:r>
            <w:r w:rsidRPr="00DE49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планирования и анализа Комитета;</w:t>
            </w:r>
          </w:p>
          <w:p w:rsidR="00DE49F9" w:rsidRPr="00DE49F9" w:rsidRDefault="00DE49F9" w:rsidP="00DE4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9F9">
              <w:rPr>
                <w:rFonts w:ascii="Times New Roman" w:hAnsi="Times New Roman" w:cs="Times New Roman"/>
                <w:sz w:val="24"/>
                <w:szCs w:val="24"/>
              </w:rPr>
              <w:t>2) отдел бухгалтерского учета и отчетности Комитета;</w:t>
            </w:r>
          </w:p>
          <w:p w:rsidR="00DE49F9" w:rsidRPr="009879D6" w:rsidRDefault="00DE49F9" w:rsidP="00DE4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DE49F9" w:rsidRPr="00DE49F9" w:rsidRDefault="00DE49F9" w:rsidP="00DE4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9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Документарная</w:t>
            </w:r>
          </w:p>
          <w:p w:rsidR="00DE49F9" w:rsidRPr="00DE49F9" w:rsidRDefault="00DE49F9" w:rsidP="00DE4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9F9" w:rsidRPr="009879D6" w:rsidRDefault="00DE49F9" w:rsidP="00DE4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9F9">
              <w:rPr>
                <w:rFonts w:ascii="Times New Roman" w:hAnsi="Times New Roman" w:cs="Times New Roman"/>
                <w:sz w:val="24"/>
                <w:szCs w:val="24"/>
              </w:rPr>
              <w:t xml:space="preserve">(в случае необходимости </w:t>
            </w:r>
            <w:proofErr w:type="gramStart"/>
            <w:r w:rsidRPr="00DE49F9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  <w:proofErr w:type="gramEnd"/>
            <w:r w:rsidRPr="00DE49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C5766" w:rsidRPr="009879D6" w:rsidTr="00301751">
        <w:trPr>
          <w:trHeight w:val="1952"/>
        </w:trPr>
        <w:tc>
          <w:tcPr>
            <w:tcW w:w="445" w:type="dxa"/>
            <w:vMerge/>
          </w:tcPr>
          <w:p w:rsidR="002C5766" w:rsidRPr="009879D6" w:rsidRDefault="002C5766" w:rsidP="00EE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2C5766" w:rsidRPr="009879D6" w:rsidRDefault="002C5766" w:rsidP="00CE0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69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«Ставропольское городское лесничество»</w:t>
            </w:r>
          </w:p>
        </w:tc>
        <w:tc>
          <w:tcPr>
            <w:tcW w:w="3568" w:type="dxa"/>
            <w:vMerge/>
          </w:tcPr>
          <w:p w:rsidR="002C5766" w:rsidRPr="009879D6" w:rsidRDefault="002C5766" w:rsidP="00EE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</w:tcPr>
          <w:p w:rsidR="002C5766" w:rsidRPr="009879D6" w:rsidRDefault="002C5766" w:rsidP="00EE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2C5766" w:rsidRPr="009879D6" w:rsidRDefault="00F33984" w:rsidP="002C5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C5766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576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2C5766" w:rsidRPr="009879D6" w:rsidRDefault="002C5766" w:rsidP="00CE0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vMerge/>
          </w:tcPr>
          <w:p w:rsidR="002C5766" w:rsidRPr="009879D6" w:rsidRDefault="002C5766" w:rsidP="00EE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2C5766" w:rsidRPr="009879D6" w:rsidRDefault="002C5766" w:rsidP="00EE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49F9" w:rsidRDefault="00DE49F9" w:rsidP="00DE49F9">
      <w:pPr>
        <w:widowControl w:val="0"/>
        <w:autoSpaceDE w:val="0"/>
        <w:autoSpaceDN w:val="0"/>
        <w:adjustRightInd w:val="0"/>
        <w:spacing w:after="0" w:line="240" w:lineRule="exact"/>
        <w:ind w:left="-142"/>
        <w:jc w:val="both"/>
        <w:rPr>
          <w:rFonts w:ascii="Times New Roman" w:hAnsi="Times New Roman"/>
          <w:sz w:val="27"/>
          <w:szCs w:val="27"/>
        </w:rPr>
      </w:pPr>
    </w:p>
    <w:p w:rsidR="00DE49F9" w:rsidRDefault="00DE49F9" w:rsidP="00DE49F9">
      <w:pPr>
        <w:widowControl w:val="0"/>
        <w:autoSpaceDE w:val="0"/>
        <w:autoSpaceDN w:val="0"/>
        <w:adjustRightInd w:val="0"/>
        <w:spacing w:after="0" w:line="240" w:lineRule="exact"/>
        <w:ind w:left="-142"/>
        <w:jc w:val="both"/>
        <w:rPr>
          <w:rFonts w:ascii="Times New Roman" w:hAnsi="Times New Roman"/>
          <w:sz w:val="27"/>
          <w:szCs w:val="27"/>
        </w:rPr>
      </w:pPr>
    </w:p>
    <w:p w:rsidR="00DE49F9" w:rsidRDefault="00DE49F9" w:rsidP="00DE49F9">
      <w:pPr>
        <w:widowControl w:val="0"/>
        <w:autoSpaceDE w:val="0"/>
        <w:autoSpaceDN w:val="0"/>
        <w:adjustRightInd w:val="0"/>
        <w:spacing w:after="0" w:line="240" w:lineRule="exact"/>
        <w:ind w:left="-142"/>
        <w:jc w:val="both"/>
        <w:rPr>
          <w:rFonts w:ascii="Times New Roman" w:hAnsi="Times New Roman"/>
          <w:sz w:val="27"/>
          <w:szCs w:val="27"/>
        </w:rPr>
      </w:pPr>
    </w:p>
    <w:sectPr w:rsidR="00DE49F9" w:rsidSect="00EE154E">
      <w:headerReference w:type="default" r:id="rId8"/>
      <w:pgSz w:w="16838" w:h="11906" w:orient="landscape"/>
      <w:pgMar w:top="1134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A9F" w:rsidRDefault="00BD4A9F" w:rsidP="00660BBC">
      <w:pPr>
        <w:spacing w:after="0" w:line="240" w:lineRule="auto"/>
      </w:pPr>
      <w:r>
        <w:separator/>
      </w:r>
    </w:p>
  </w:endnote>
  <w:endnote w:type="continuationSeparator" w:id="0">
    <w:p w:rsidR="00BD4A9F" w:rsidRDefault="00BD4A9F" w:rsidP="00660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A9F" w:rsidRDefault="00BD4A9F" w:rsidP="00660BBC">
      <w:pPr>
        <w:spacing w:after="0" w:line="240" w:lineRule="auto"/>
      </w:pPr>
      <w:r>
        <w:separator/>
      </w:r>
    </w:p>
  </w:footnote>
  <w:footnote w:type="continuationSeparator" w:id="0">
    <w:p w:rsidR="00BD4A9F" w:rsidRDefault="00BD4A9F" w:rsidP="00660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5037231"/>
      <w:docPartObj>
        <w:docPartGallery w:val="Page Numbers (Top of Page)"/>
        <w:docPartUnique/>
      </w:docPartObj>
    </w:sdtPr>
    <w:sdtEndPr/>
    <w:sdtContent>
      <w:p w:rsidR="00DE49F9" w:rsidRDefault="00DE49F9">
        <w:pPr>
          <w:pStyle w:val="a6"/>
          <w:jc w:val="center"/>
        </w:pPr>
        <w:r w:rsidRPr="00DE49F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E49F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E49F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72E25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DE49F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76AFB" w:rsidRDefault="00C76AF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06CC2"/>
    <w:multiLevelType w:val="hybridMultilevel"/>
    <w:tmpl w:val="C5ACF8A8"/>
    <w:lvl w:ilvl="0" w:tplc="29282D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799558E"/>
    <w:multiLevelType w:val="hybridMultilevel"/>
    <w:tmpl w:val="42BC74E0"/>
    <w:lvl w:ilvl="0" w:tplc="75D85D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C6F6956"/>
    <w:multiLevelType w:val="hybridMultilevel"/>
    <w:tmpl w:val="C0C25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0435FB"/>
    <w:multiLevelType w:val="hybridMultilevel"/>
    <w:tmpl w:val="5246B574"/>
    <w:lvl w:ilvl="0" w:tplc="492ED7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F6B323F"/>
    <w:multiLevelType w:val="hybridMultilevel"/>
    <w:tmpl w:val="AB1244A8"/>
    <w:lvl w:ilvl="0" w:tplc="78C8EEDA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069"/>
    <w:rsid w:val="0001066D"/>
    <w:rsid w:val="00076AF3"/>
    <w:rsid w:val="000C1C49"/>
    <w:rsid w:val="000D1A5F"/>
    <w:rsid w:val="00120B2F"/>
    <w:rsid w:val="00125341"/>
    <w:rsid w:val="00140A5E"/>
    <w:rsid w:val="00142360"/>
    <w:rsid w:val="0014540D"/>
    <w:rsid w:val="001662C2"/>
    <w:rsid w:val="0017699C"/>
    <w:rsid w:val="001804BC"/>
    <w:rsid w:val="001F3995"/>
    <w:rsid w:val="00234C91"/>
    <w:rsid w:val="00235369"/>
    <w:rsid w:val="002913E7"/>
    <w:rsid w:val="002A0DAE"/>
    <w:rsid w:val="002C5766"/>
    <w:rsid w:val="002D1134"/>
    <w:rsid w:val="002D574C"/>
    <w:rsid w:val="00327B6C"/>
    <w:rsid w:val="00334001"/>
    <w:rsid w:val="003357EA"/>
    <w:rsid w:val="00350B7B"/>
    <w:rsid w:val="00364FAF"/>
    <w:rsid w:val="00383B9C"/>
    <w:rsid w:val="003A55B9"/>
    <w:rsid w:val="003A7BD4"/>
    <w:rsid w:val="00410D38"/>
    <w:rsid w:val="004175FA"/>
    <w:rsid w:val="00422569"/>
    <w:rsid w:val="00477E14"/>
    <w:rsid w:val="00483A09"/>
    <w:rsid w:val="004A19AA"/>
    <w:rsid w:val="004E373D"/>
    <w:rsid w:val="004F66BC"/>
    <w:rsid w:val="00503C20"/>
    <w:rsid w:val="00512ACC"/>
    <w:rsid w:val="005232B5"/>
    <w:rsid w:val="005417B7"/>
    <w:rsid w:val="005436D4"/>
    <w:rsid w:val="00562A92"/>
    <w:rsid w:val="005905D6"/>
    <w:rsid w:val="005C0571"/>
    <w:rsid w:val="00625208"/>
    <w:rsid w:val="00657705"/>
    <w:rsid w:val="00660BBC"/>
    <w:rsid w:val="00680C08"/>
    <w:rsid w:val="006B6312"/>
    <w:rsid w:val="006C6748"/>
    <w:rsid w:val="006D3225"/>
    <w:rsid w:val="007073FF"/>
    <w:rsid w:val="007638CD"/>
    <w:rsid w:val="007B7F1E"/>
    <w:rsid w:val="008342BC"/>
    <w:rsid w:val="00852CD6"/>
    <w:rsid w:val="00857378"/>
    <w:rsid w:val="00864DC3"/>
    <w:rsid w:val="008B1D7A"/>
    <w:rsid w:val="008D4F4B"/>
    <w:rsid w:val="008E2FF1"/>
    <w:rsid w:val="00902EBD"/>
    <w:rsid w:val="00903108"/>
    <w:rsid w:val="009156CB"/>
    <w:rsid w:val="00933F3B"/>
    <w:rsid w:val="00942E05"/>
    <w:rsid w:val="00973241"/>
    <w:rsid w:val="009879D6"/>
    <w:rsid w:val="009A5E74"/>
    <w:rsid w:val="00A15069"/>
    <w:rsid w:val="00A8453E"/>
    <w:rsid w:val="00AA18D7"/>
    <w:rsid w:val="00AB2B46"/>
    <w:rsid w:val="00AB2F29"/>
    <w:rsid w:val="00AD068D"/>
    <w:rsid w:val="00B07643"/>
    <w:rsid w:val="00B12AE1"/>
    <w:rsid w:val="00B82535"/>
    <w:rsid w:val="00B90936"/>
    <w:rsid w:val="00B938F9"/>
    <w:rsid w:val="00BD080F"/>
    <w:rsid w:val="00BD4A9F"/>
    <w:rsid w:val="00BF5694"/>
    <w:rsid w:val="00C471E8"/>
    <w:rsid w:val="00C76AFB"/>
    <w:rsid w:val="00C855E8"/>
    <w:rsid w:val="00CB0750"/>
    <w:rsid w:val="00CD35DE"/>
    <w:rsid w:val="00CE486A"/>
    <w:rsid w:val="00D10B17"/>
    <w:rsid w:val="00D2264B"/>
    <w:rsid w:val="00D929B4"/>
    <w:rsid w:val="00DA7869"/>
    <w:rsid w:val="00DE07CF"/>
    <w:rsid w:val="00DE1811"/>
    <w:rsid w:val="00DE49F9"/>
    <w:rsid w:val="00E45EFF"/>
    <w:rsid w:val="00E460A2"/>
    <w:rsid w:val="00E46326"/>
    <w:rsid w:val="00E65D3B"/>
    <w:rsid w:val="00E65E70"/>
    <w:rsid w:val="00E72E25"/>
    <w:rsid w:val="00EC60E6"/>
    <w:rsid w:val="00EE154E"/>
    <w:rsid w:val="00F33984"/>
    <w:rsid w:val="00F35A77"/>
    <w:rsid w:val="00F80981"/>
    <w:rsid w:val="00F81247"/>
    <w:rsid w:val="00FB06F2"/>
    <w:rsid w:val="00FD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15069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A150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1506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0310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60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60BBC"/>
  </w:style>
  <w:style w:type="paragraph" w:styleId="a8">
    <w:name w:val="footer"/>
    <w:basedOn w:val="a"/>
    <w:link w:val="a9"/>
    <w:uiPriority w:val="99"/>
    <w:unhideWhenUsed/>
    <w:rsid w:val="00660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60BBC"/>
  </w:style>
  <w:style w:type="character" w:styleId="aa">
    <w:name w:val="Hyperlink"/>
    <w:basedOn w:val="a0"/>
    <w:uiPriority w:val="99"/>
    <w:semiHidden/>
    <w:unhideWhenUsed/>
    <w:rsid w:val="00B12AE1"/>
    <w:rPr>
      <w:color w:val="0000FF" w:themeColor="hyperlink"/>
      <w:u w:val="single"/>
    </w:rPr>
  </w:style>
  <w:style w:type="paragraph" w:customStyle="1" w:styleId="ConsPlusNonformat">
    <w:name w:val="ConsPlusNonformat"/>
    <w:rsid w:val="00B12A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25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5208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987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15069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A150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1506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0310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60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60BBC"/>
  </w:style>
  <w:style w:type="paragraph" w:styleId="a8">
    <w:name w:val="footer"/>
    <w:basedOn w:val="a"/>
    <w:link w:val="a9"/>
    <w:uiPriority w:val="99"/>
    <w:unhideWhenUsed/>
    <w:rsid w:val="00660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60BBC"/>
  </w:style>
  <w:style w:type="character" w:styleId="aa">
    <w:name w:val="Hyperlink"/>
    <w:basedOn w:val="a0"/>
    <w:uiPriority w:val="99"/>
    <w:semiHidden/>
    <w:unhideWhenUsed/>
    <w:rsid w:val="00B12AE1"/>
    <w:rPr>
      <w:color w:val="0000FF" w:themeColor="hyperlink"/>
      <w:u w:val="single"/>
    </w:rPr>
  </w:style>
  <w:style w:type="paragraph" w:customStyle="1" w:styleId="ConsPlusNonformat">
    <w:name w:val="ConsPlusNonformat"/>
    <w:rsid w:val="00B12A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25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5208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987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3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EU.Pashchenko</dc:creator>
  <cp:lastModifiedBy>Кошелева Валентина Николаевна</cp:lastModifiedBy>
  <cp:revision>4</cp:revision>
  <cp:lastPrinted>2022-02-17T11:23:00Z</cp:lastPrinted>
  <dcterms:created xsi:type="dcterms:W3CDTF">2022-02-17T11:44:00Z</dcterms:created>
  <dcterms:modified xsi:type="dcterms:W3CDTF">2022-02-17T12:36:00Z</dcterms:modified>
</cp:coreProperties>
</file>