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4C" w:rsidRPr="00BE0042" w:rsidRDefault="009455AF" w:rsidP="000D234C">
      <w:pPr>
        <w:spacing w:after="0" w:line="240" w:lineRule="exact"/>
        <w:jc w:val="center"/>
        <w:rPr>
          <w:rFonts w:eastAsia="Calibri"/>
          <w:color w:val="auto"/>
        </w:rPr>
      </w:pPr>
      <w:r w:rsidRPr="00BE0042">
        <w:rPr>
          <w:rFonts w:eastAsia="Calibri"/>
          <w:color w:val="auto"/>
        </w:rPr>
        <w:t>ПОЯСНИТЕЛЬНАЯ ЗАПИСКА</w:t>
      </w:r>
    </w:p>
    <w:p w:rsidR="000D234C" w:rsidRPr="00BE0042" w:rsidRDefault="000D0B8E" w:rsidP="00F2231D">
      <w:pPr>
        <w:autoSpaceDE w:val="0"/>
        <w:autoSpaceDN w:val="0"/>
        <w:adjustRightInd w:val="0"/>
        <w:spacing w:after="0" w:line="240" w:lineRule="exact"/>
        <w:jc w:val="center"/>
        <w:rPr>
          <w:rFonts w:eastAsia="Calibri"/>
          <w:color w:val="auto"/>
        </w:rPr>
      </w:pPr>
      <w:r w:rsidRPr="00BE0042">
        <w:t>Об определении Перечня мест, на которые запрещается возвращать животных без владельцев на территории города Ставрополя, и Перечня лиц, уполномоченных на принятие решений о возврате животных без владельцев на прежние места их обитания на территории города Ставрополя.</w:t>
      </w:r>
    </w:p>
    <w:p w:rsidR="00116DE8" w:rsidRPr="00BE0042" w:rsidRDefault="00116DE8" w:rsidP="000B540C">
      <w:pPr>
        <w:spacing w:after="0" w:line="240" w:lineRule="exact"/>
        <w:jc w:val="both"/>
        <w:rPr>
          <w:rFonts w:eastAsia="Calibri"/>
          <w:color w:val="auto"/>
        </w:rPr>
      </w:pPr>
    </w:p>
    <w:p w:rsidR="00CC5F78" w:rsidRPr="00BE0042" w:rsidRDefault="000D0B8E" w:rsidP="00205EB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BE0042">
        <w:t>Об определении Перечня мест, на которые запрещается возвращать животных без владельцев на территории города Ставрополя, и Перечня лиц, уполномоченных на принятие решений о возврате животных без владельцев на прежние места их обитания на территории города Ставрополя</w:t>
      </w:r>
      <w:r w:rsidR="00205EB5" w:rsidRPr="00BE0042">
        <w:rPr>
          <w:rFonts w:eastAsia="Times New Roman"/>
          <w:color w:val="auto"/>
          <w:lang w:eastAsia="ru-RU"/>
        </w:rPr>
        <w:t xml:space="preserve"> </w:t>
      </w:r>
      <w:r w:rsidR="00BE0042">
        <w:rPr>
          <w:rFonts w:eastAsia="Times New Roman"/>
          <w:color w:val="auto"/>
          <w:lang w:eastAsia="ru-RU"/>
        </w:rPr>
        <w:t xml:space="preserve">                       </w:t>
      </w:r>
      <w:r w:rsidR="00205EB5" w:rsidRPr="00BE0042">
        <w:rPr>
          <w:rFonts w:eastAsia="Times New Roman"/>
          <w:color w:val="auto"/>
          <w:lang w:eastAsia="ru-RU"/>
        </w:rPr>
        <w:t>(далее – Проект)</w:t>
      </w:r>
      <w:r w:rsidR="00BF602D" w:rsidRPr="00BE0042">
        <w:rPr>
          <w:rFonts w:eastAsia="Times New Roman"/>
          <w:color w:val="auto"/>
          <w:lang w:eastAsia="ru-RU"/>
        </w:rPr>
        <w:t xml:space="preserve"> разработан комитетом городского хозяйства администрации города Ставрополя в соответствии с</w:t>
      </w:r>
      <w:r w:rsidR="00BC41A6" w:rsidRPr="00BE0042">
        <w:rPr>
          <w:rFonts w:eastAsia="Times New Roman"/>
          <w:color w:val="auto"/>
          <w:lang w:eastAsia="ru-RU"/>
        </w:rPr>
        <w:t xml:space="preserve"> </w:t>
      </w:r>
      <w:r w:rsidR="00205EB5" w:rsidRPr="00BE0042">
        <w:t xml:space="preserve">Федеральным </w:t>
      </w:r>
      <w:hyperlink r:id="rId7" w:history="1">
        <w:r w:rsidR="00205EB5" w:rsidRPr="00BE0042">
          <w:t>законом</w:t>
        </w:r>
      </w:hyperlink>
      <w:r w:rsidR="00BE0042">
        <w:t xml:space="preserve"> от                                   27 декабря 2018 г  </w:t>
      </w:r>
      <w:r w:rsidR="00205EB5" w:rsidRPr="00BE0042">
        <w:t>№ 498-ФЗ «Об ответственном обращении с животными и о внесении изменений в отдельные законодательные акты Российской Федерации», Законом Ставропольско</w:t>
      </w:r>
      <w:r w:rsidR="00F2231D" w:rsidRPr="00BE0042">
        <w:t xml:space="preserve">го края от 06 </w:t>
      </w:r>
      <w:r w:rsidR="00BE0042" w:rsidRPr="00BE0042">
        <w:t xml:space="preserve">октября </w:t>
      </w:r>
      <w:r w:rsidR="00F2231D" w:rsidRPr="00BE0042">
        <w:t xml:space="preserve">2015 г. </w:t>
      </w:r>
      <w:r w:rsidR="00205EB5" w:rsidRPr="00BE0042">
        <w:t>№ 90-кз «О наделении органов местного самоуправления муниципальных и городских округов в Ставропольском крае отдельными государственными полномочиями Ставропольского края по организации на территории Ставропольского края мероприятий при осуществлении деятельности по обращению с животными без владельцев»,</w:t>
      </w:r>
      <w:r w:rsidR="00BE0042" w:rsidRPr="00BE0042">
        <w:t xml:space="preserve"> решением Ставропольской городской Думы от 26 июля 2023 г. № 200 «Об утверждении Правил благоустройства территории муниципального образования города Ста</w:t>
      </w:r>
      <w:r w:rsidR="00BE0042">
        <w:t xml:space="preserve">врополя Ставропольского края», </w:t>
      </w:r>
      <w:r w:rsidR="00205EB5" w:rsidRPr="00BE0042">
        <w:t>а также письмом</w:t>
      </w:r>
      <w:r w:rsidR="00DA0748" w:rsidRPr="00BE0042">
        <w:t xml:space="preserve"> от управления ветеринарии Ставропольского края </w:t>
      </w:r>
      <w:r w:rsidR="00BC41A6" w:rsidRPr="00BE0042">
        <w:t>«О внесении изменений в Федеральный закон</w:t>
      </w:r>
      <w:r w:rsidR="00BE0042" w:rsidRPr="00BE0042">
        <w:t xml:space="preserve"> </w:t>
      </w:r>
      <w:r w:rsidR="00BC41A6" w:rsidRPr="00BE0042">
        <w:t>«Об ответственном обращении с животными и о внесении изменений в отдельные законодательные акты Российской Федерации» № 02-03/4766</w:t>
      </w:r>
      <w:r w:rsidR="00BE0042">
        <w:t xml:space="preserve">                  </w:t>
      </w:r>
      <w:r w:rsidR="00BE0042" w:rsidRPr="00BE0042">
        <w:t xml:space="preserve"> </w:t>
      </w:r>
      <w:r w:rsidR="00BC41A6" w:rsidRPr="00BE0042">
        <w:t>от 04.10.2022 (копия письма прилагается).</w:t>
      </w:r>
    </w:p>
    <w:p w:rsidR="00205EB5" w:rsidRPr="00BE0042" w:rsidRDefault="00205EB5" w:rsidP="00DA07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Times New Roman"/>
          <w:color w:val="auto"/>
          <w:lang w:eastAsia="ru-RU"/>
        </w:rPr>
      </w:pPr>
      <w:r w:rsidRPr="00BE0042">
        <w:t>Проектом преду</w:t>
      </w:r>
      <w:r w:rsidR="00071529" w:rsidRPr="00BE0042">
        <w:t xml:space="preserve">смотрено утверждение следующих </w:t>
      </w:r>
      <w:r w:rsidRPr="00BE0042">
        <w:t xml:space="preserve">мест, </w:t>
      </w:r>
      <w:r w:rsidRPr="00BE0042">
        <w:rPr>
          <w:rFonts w:eastAsia="Times New Roman"/>
          <w:color w:val="auto"/>
          <w:lang w:eastAsia="ru-RU"/>
        </w:rPr>
        <w:t>на которые запрещается возвращать животных без владельцев на территории города Ставрополя:</w:t>
      </w:r>
    </w:p>
    <w:p w:rsidR="00AD5D06" w:rsidRPr="00BE0042" w:rsidRDefault="00932DFC" w:rsidP="00AD5D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napToGrid w:val="0"/>
        </w:rPr>
      </w:pPr>
      <w:r w:rsidRPr="00BE0042">
        <w:rPr>
          <w:snapToGrid w:val="0"/>
        </w:rPr>
        <w:t xml:space="preserve">1.  </w:t>
      </w:r>
      <w:r w:rsidR="0078683E" w:rsidRPr="00BE0042">
        <w:rPr>
          <w:snapToGrid w:val="0"/>
        </w:rPr>
        <w:t>Парки, скверы</w:t>
      </w:r>
      <w:r w:rsidR="00BE0042" w:rsidRPr="00BE0042">
        <w:rPr>
          <w:snapToGrid w:val="0"/>
        </w:rPr>
        <w:t xml:space="preserve"> и рекреационные зоны отдыха, </w:t>
      </w:r>
      <w:r w:rsidR="0078683E" w:rsidRPr="00BE0042">
        <w:rPr>
          <w:snapToGrid w:val="0"/>
        </w:rPr>
        <w:t xml:space="preserve">иные места массового отдыха неограниченного круга лиц. </w:t>
      </w:r>
      <w:r w:rsidR="00AD5D06" w:rsidRPr="00BE0042">
        <w:rPr>
          <w:snapToGrid w:val="0"/>
        </w:rPr>
        <w:t xml:space="preserve"> </w:t>
      </w:r>
    </w:p>
    <w:p w:rsidR="00AD5D06" w:rsidRPr="00BE0042" w:rsidRDefault="00AD5D06" w:rsidP="00AD5D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napToGrid w:val="0"/>
        </w:rPr>
      </w:pPr>
      <w:r w:rsidRPr="00BE0042">
        <w:rPr>
          <w:snapToGrid w:val="0"/>
        </w:rPr>
        <w:t>2.  Территории объектов здравоохранения.</w:t>
      </w:r>
    </w:p>
    <w:p w:rsidR="00AD5D06" w:rsidRPr="00BE0042" w:rsidRDefault="006456DE" w:rsidP="00AD5D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napToGrid w:val="0"/>
        </w:rPr>
      </w:pPr>
      <w:r w:rsidRPr="00BE0042">
        <w:rPr>
          <w:snapToGrid w:val="0"/>
        </w:rPr>
        <w:t>3.</w:t>
      </w:r>
      <w:r w:rsidR="00AD5D06" w:rsidRPr="00BE0042">
        <w:rPr>
          <w:snapToGrid w:val="0"/>
        </w:rPr>
        <w:t xml:space="preserve"> Территории образовательных организаций (школы, детские сады, учреждения дополнительного образования и иные учреждения, оказывающие образовательные услуги).</w:t>
      </w:r>
    </w:p>
    <w:p w:rsidR="00AD5D06" w:rsidRPr="00BE0042" w:rsidRDefault="00AD5D06" w:rsidP="00AD5D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napToGrid w:val="0"/>
        </w:rPr>
      </w:pPr>
      <w:r w:rsidRPr="00BE0042">
        <w:rPr>
          <w:snapToGrid w:val="0"/>
        </w:rPr>
        <w:t>4.  Территории, прилегающие к организациям общественного питания и объектам торговли.</w:t>
      </w:r>
    </w:p>
    <w:p w:rsidR="00AD5D06" w:rsidRPr="00BE0042" w:rsidRDefault="00AD5D06" w:rsidP="00AD5D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napToGrid w:val="0"/>
        </w:rPr>
      </w:pPr>
      <w:r w:rsidRPr="00BE0042">
        <w:rPr>
          <w:snapToGrid w:val="0"/>
        </w:rPr>
        <w:t>5.  Территории кладбищ и мемориальных зон.</w:t>
      </w:r>
    </w:p>
    <w:p w:rsidR="00AD5D06" w:rsidRPr="00BE0042" w:rsidRDefault="00AD5D06" w:rsidP="00AD5D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napToGrid w:val="0"/>
        </w:rPr>
      </w:pPr>
      <w:r w:rsidRPr="00BE0042">
        <w:rPr>
          <w:snapToGrid w:val="0"/>
        </w:rPr>
        <w:t>6. Территории объектов культуры, физической культуры и спорта                     в том числе детские игровые и спортивные площадки.</w:t>
      </w:r>
    </w:p>
    <w:p w:rsidR="00AD5D06" w:rsidRPr="00BE0042" w:rsidRDefault="00AD5D06" w:rsidP="00AD5D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napToGrid w:val="0"/>
        </w:rPr>
      </w:pPr>
      <w:r w:rsidRPr="00BE0042">
        <w:rPr>
          <w:snapToGrid w:val="0"/>
        </w:rPr>
        <w:t xml:space="preserve">7. Объекты транспортной инфраструктуры (территории автовокзала, автостанции, железнодорожного вокзала, остановочные пункты общественного транспорта, проезжая часть автомобильных дорог). </w:t>
      </w:r>
    </w:p>
    <w:p w:rsidR="00AD5D06" w:rsidRPr="00BE0042" w:rsidRDefault="00AD5D06" w:rsidP="00AD5D0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napToGrid w:val="0"/>
        </w:rPr>
      </w:pPr>
      <w:r w:rsidRPr="00BE0042">
        <w:rPr>
          <w:snapToGrid w:val="0"/>
        </w:rPr>
        <w:t>8. Территории, прилегающие к границам тепловых сетей и мест (площадок) накопления твердых коммунальных отходов.</w:t>
      </w:r>
    </w:p>
    <w:p w:rsidR="00CE52A2" w:rsidRPr="00BE0042" w:rsidRDefault="00205EB5" w:rsidP="004020B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color w:val="auto"/>
          <w:lang w:eastAsia="ru-RU"/>
        </w:rPr>
      </w:pPr>
      <w:r w:rsidRPr="00BE0042">
        <w:rPr>
          <w:rFonts w:eastAsia="Times New Roman"/>
          <w:color w:val="auto"/>
          <w:lang w:eastAsia="ru-RU"/>
        </w:rPr>
        <w:lastRenderedPageBreak/>
        <w:t>Также Проектом</w:t>
      </w:r>
      <w:r w:rsidR="00DA0748" w:rsidRPr="00BE0042">
        <w:rPr>
          <w:rFonts w:eastAsia="Times New Roman"/>
          <w:color w:val="auto"/>
          <w:lang w:eastAsia="ru-RU"/>
        </w:rPr>
        <w:t xml:space="preserve"> будет</w:t>
      </w:r>
      <w:r w:rsidRPr="00BE0042">
        <w:rPr>
          <w:rFonts w:eastAsia="Times New Roman"/>
          <w:color w:val="auto"/>
          <w:lang w:eastAsia="ru-RU"/>
        </w:rPr>
        <w:t xml:space="preserve"> определен </w:t>
      </w:r>
      <w:r w:rsidR="000D0B8E" w:rsidRPr="00BE0042">
        <w:rPr>
          <w:rFonts w:eastAsia="Times New Roman"/>
          <w:color w:val="auto"/>
          <w:lang w:eastAsia="ru-RU"/>
        </w:rPr>
        <w:t xml:space="preserve">Перечень лиц, уполномоченных на принятие решений </w:t>
      </w:r>
      <w:r w:rsidRPr="00BE0042">
        <w:t>о возврате животных без владельцев на прежние места</w:t>
      </w:r>
      <w:r w:rsidR="000D0B8E" w:rsidRPr="00BE0042">
        <w:t xml:space="preserve"> их</w:t>
      </w:r>
      <w:r w:rsidRPr="00BE0042">
        <w:t xml:space="preserve"> обитания на территории города Ставрополя.</w:t>
      </w:r>
    </w:p>
    <w:p w:rsidR="004020B9" w:rsidRDefault="004020B9" w:rsidP="00FE6725">
      <w:pPr>
        <w:keepNext/>
        <w:keepLines/>
        <w:spacing w:after="0" w:line="240" w:lineRule="exact"/>
        <w:ind w:left="-108" w:right="-244"/>
      </w:pPr>
    </w:p>
    <w:p w:rsidR="00BE0042" w:rsidRDefault="00BE0042" w:rsidP="00FE6725">
      <w:pPr>
        <w:keepNext/>
        <w:keepLines/>
        <w:spacing w:after="0" w:line="240" w:lineRule="exact"/>
        <w:ind w:left="-108" w:right="-244"/>
      </w:pPr>
    </w:p>
    <w:p w:rsidR="00BE0042" w:rsidRPr="00BE0042" w:rsidRDefault="00BE0042" w:rsidP="00FE6725">
      <w:pPr>
        <w:keepNext/>
        <w:keepLines/>
        <w:spacing w:after="0" w:line="240" w:lineRule="exact"/>
        <w:ind w:left="-108" w:right="-244"/>
      </w:pPr>
    </w:p>
    <w:p w:rsidR="004246C8" w:rsidRDefault="004246C8" w:rsidP="004246C8">
      <w:pPr>
        <w:keepNext/>
        <w:keepLines/>
        <w:spacing w:after="0" w:line="227" w:lineRule="exact"/>
        <w:contextualSpacing/>
      </w:pPr>
      <w:r>
        <w:t>Исполняющий обязанности</w:t>
      </w:r>
    </w:p>
    <w:p w:rsidR="004246C8" w:rsidRDefault="004246C8" w:rsidP="004246C8">
      <w:pPr>
        <w:keepNext/>
        <w:keepLines/>
        <w:spacing w:after="0" w:line="227" w:lineRule="exact"/>
        <w:contextualSpacing/>
      </w:pPr>
      <w:r>
        <w:t>заместителя главы администрации</w:t>
      </w:r>
    </w:p>
    <w:p w:rsidR="004246C8" w:rsidRDefault="004246C8" w:rsidP="004246C8">
      <w:pPr>
        <w:keepNext/>
        <w:keepLines/>
        <w:spacing w:after="0" w:line="227" w:lineRule="exact"/>
        <w:contextualSpacing/>
      </w:pPr>
      <w:r>
        <w:t>города Ставрополя, руководителя</w:t>
      </w:r>
    </w:p>
    <w:p w:rsidR="004246C8" w:rsidRDefault="004246C8" w:rsidP="004246C8">
      <w:pPr>
        <w:keepNext/>
        <w:keepLines/>
        <w:spacing w:after="0" w:line="227" w:lineRule="exact"/>
        <w:contextualSpacing/>
      </w:pPr>
      <w:r>
        <w:t>комитета городского хозяйства</w:t>
      </w:r>
    </w:p>
    <w:p w:rsidR="004246C8" w:rsidRDefault="004246C8" w:rsidP="004246C8">
      <w:pPr>
        <w:keepNext/>
        <w:keepLines/>
        <w:spacing w:after="0" w:line="227" w:lineRule="exact"/>
        <w:contextualSpacing/>
      </w:pPr>
      <w:r>
        <w:t>администрации города Ставрополя</w:t>
      </w:r>
    </w:p>
    <w:p w:rsidR="004246C8" w:rsidRDefault="004246C8" w:rsidP="004246C8">
      <w:pPr>
        <w:keepNext/>
        <w:keepLines/>
        <w:spacing w:after="0" w:line="227" w:lineRule="exact"/>
        <w:contextualSpacing/>
      </w:pPr>
      <w:r>
        <w:t xml:space="preserve">первый заместитель руководителя </w:t>
      </w:r>
    </w:p>
    <w:p w:rsidR="004246C8" w:rsidRDefault="004246C8" w:rsidP="004246C8">
      <w:pPr>
        <w:keepNext/>
        <w:keepLines/>
        <w:spacing w:after="0" w:line="227" w:lineRule="exact"/>
        <w:contextualSpacing/>
      </w:pPr>
      <w:r>
        <w:t xml:space="preserve">комитета городского хозяйства </w:t>
      </w:r>
    </w:p>
    <w:p w:rsidR="004246C8" w:rsidRPr="00F4634F" w:rsidRDefault="004246C8" w:rsidP="004246C8">
      <w:pPr>
        <w:keepNext/>
        <w:keepLines/>
        <w:spacing w:after="0" w:line="227" w:lineRule="exact"/>
        <w:contextualSpacing/>
        <w:jc w:val="both"/>
      </w:pPr>
      <w:r>
        <w:t xml:space="preserve">администрации города Ставрополя                                               </w:t>
      </w:r>
      <w:r w:rsidR="00416995">
        <w:t xml:space="preserve">     </w:t>
      </w:r>
      <w:r>
        <w:t>С.А. Волков</w:t>
      </w:r>
    </w:p>
    <w:p w:rsidR="00FE6725" w:rsidRPr="00BE0042" w:rsidRDefault="00FE6725" w:rsidP="00FE6725">
      <w:pPr>
        <w:spacing w:after="0" w:line="240" w:lineRule="exact"/>
        <w:ind w:left="-108" w:right="-244"/>
      </w:pPr>
    </w:p>
    <w:p w:rsidR="00FE6725" w:rsidRDefault="00FE6725" w:rsidP="006B13AC">
      <w:pPr>
        <w:spacing w:after="0" w:line="240" w:lineRule="exact"/>
        <w:ind w:right="-227"/>
        <w:jc w:val="both"/>
        <w:rPr>
          <w:rFonts w:eastAsia="Times New Roman"/>
          <w:color w:val="auto"/>
          <w:lang w:eastAsia="ru-RU"/>
        </w:rPr>
      </w:pPr>
    </w:p>
    <w:p w:rsidR="004246C8" w:rsidRDefault="004246C8" w:rsidP="006B13AC">
      <w:pPr>
        <w:spacing w:after="0" w:line="240" w:lineRule="exact"/>
        <w:ind w:right="-227"/>
        <w:jc w:val="both"/>
        <w:rPr>
          <w:rFonts w:eastAsia="Times New Roman"/>
          <w:color w:val="auto"/>
          <w:lang w:eastAsia="ru-RU"/>
        </w:rPr>
      </w:pPr>
    </w:p>
    <w:p w:rsidR="004246C8" w:rsidRDefault="004246C8" w:rsidP="006B13AC">
      <w:pPr>
        <w:spacing w:after="0" w:line="240" w:lineRule="exact"/>
        <w:ind w:right="-227"/>
        <w:jc w:val="both"/>
        <w:rPr>
          <w:rFonts w:eastAsia="Times New Roman"/>
          <w:color w:val="auto"/>
          <w:lang w:eastAsia="ru-RU"/>
        </w:rPr>
      </w:pPr>
    </w:p>
    <w:p w:rsidR="004246C8" w:rsidRDefault="004246C8" w:rsidP="006B13AC">
      <w:pPr>
        <w:spacing w:after="0" w:line="240" w:lineRule="exact"/>
        <w:ind w:right="-227"/>
        <w:jc w:val="both"/>
        <w:rPr>
          <w:rFonts w:eastAsia="Times New Roman"/>
          <w:color w:val="auto"/>
          <w:lang w:eastAsia="ru-RU"/>
        </w:rPr>
      </w:pPr>
    </w:p>
    <w:p w:rsidR="004246C8" w:rsidRDefault="004246C8" w:rsidP="006B13AC">
      <w:pPr>
        <w:spacing w:after="0" w:line="240" w:lineRule="exact"/>
        <w:ind w:right="-227"/>
        <w:jc w:val="both"/>
        <w:rPr>
          <w:rFonts w:eastAsia="Times New Roman"/>
          <w:color w:val="auto"/>
          <w:lang w:eastAsia="ru-RU"/>
        </w:rPr>
      </w:pPr>
    </w:p>
    <w:p w:rsidR="004246C8" w:rsidRDefault="004246C8" w:rsidP="006B13AC">
      <w:pPr>
        <w:spacing w:after="0" w:line="240" w:lineRule="exact"/>
        <w:ind w:right="-227"/>
        <w:jc w:val="both"/>
        <w:rPr>
          <w:rFonts w:eastAsia="Times New Roman"/>
          <w:color w:val="auto"/>
          <w:lang w:eastAsia="ru-RU"/>
        </w:rPr>
      </w:pPr>
    </w:p>
    <w:p w:rsidR="004246C8" w:rsidRDefault="004246C8" w:rsidP="006B13AC">
      <w:pPr>
        <w:spacing w:after="0" w:line="240" w:lineRule="exact"/>
        <w:ind w:right="-227"/>
        <w:jc w:val="both"/>
        <w:rPr>
          <w:rFonts w:eastAsia="Times New Roman"/>
          <w:color w:val="auto"/>
          <w:lang w:eastAsia="ru-RU"/>
        </w:rPr>
      </w:pPr>
    </w:p>
    <w:p w:rsidR="004246C8" w:rsidRDefault="004246C8" w:rsidP="006B13AC">
      <w:pPr>
        <w:spacing w:after="0" w:line="240" w:lineRule="exact"/>
        <w:ind w:right="-227"/>
        <w:jc w:val="both"/>
        <w:rPr>
          <w:rFonts w:eastAsia="Times New Roman"/>
          <w:color w:val="auto"/>
          <w:lang w:eastAsia="ru-RU"/>
        </w:rPr>
      </w:pPr>
    </w:p>
    <w:p w:rsidR="004246C8" w:rsidRDefault="004246C8" w:rsidP="006B13AC">
      <w:pPr>
        <w:spacing w:after="0" w:line="240" w:lineRule="exact"/>
        <w:ind w:right="-227"/>
        <w:jc w:val="both"/>
        <w:rPr>
          <w:rFonts w:eastAsia="Times New Roman"/>
          <w:color w:val="auto"/>
          <w:lang w:eastAsia="ru-RU"/>
        </w:rPr>
      </w:pPr>
    </w:p>
    <w:p w:rsidR="004246C8" w:rsidRDefault="004246C8" w:rsidP="006B13AC">
      <w:pPr>
        <w:spacing w:after="0" w:line="240" w:lineRule="exact"/>
        <w:ind w:right="-227"/>
        <w:jc w:val="both"/>
        <w:rPr>
          <w:rFonts w:eastAsia="Times New Roman"/>
          <w:color w:val="auto"/>
          <w:lang w:eastAsia="ru-RU"/>
        </w:rPr>
      </w:pPr>
    </w:p>
    <w:p w:rsidR="004246C8" w:rsidRDefault="004246C8" w:rsidP="006B13AC">
      <w:pPr>
        <w:spacing w:after="0" w:line="240" w:lineRule="exact"/>
        <w:ind w:right="-227"/>
        <w:jc w:val="both"/>
        <w:rPr>
          <w:rFonts w:eastAsia="Times New Roman"/>
          <w:color w:val="auto"/>
          <w:lang w:eastAsia="ru-RU"/>
        </w:rPr>
      </w:pPr>
    </w:p>
    <w:p w:rsidR="004246C8" w:rsidRDefault="004246C8" w:rsidP="006B13AC">
      <w:pPr>
        <w:spacing w:after="0" w:line="240" w:lineRule="exact"/>
        <w:ind w:right="-227"/>
        <w:jc w:val="both"/>
        <w:rPr>
          <w:rFonts w:eastAsia="Times New Roman"/>
          <w:color w:val="auto"/>
          <w:lang w:eastAsia="ru-RU"/>
        </w:rPr>
      </w:pPr>
    </w:p>
    <w:p w:rsidR="004246C8" w:rsidRDefault="004246C8" w:rsidP="006B13AC">
      <w:pPr>
        <w:spacing w:after="0" w:line="240" w:lineRule="exact"/>
        <w:ind w:right="-227"/>
        <w:jc w:val="both"/>
        <w:rPr>
          <w:rFonts w:eastAsia="Times New Roman"/>
          <w:color w:val="auto"/>
          <w:lang w:eastAsia="ru-RU"/>
        </w:rPr>
      </w:pPr>
    </w:p>
    <w:p w:rsidR="004246C8" w:rsidRDefault="004246C8" w:rsidP="006B13AC">
      <w:pPr>
        <w:spacing w:after="0" w:line="240" w:lineRule="exact"/>
        <w:ind w:right="-227"/>
        <w:jc w:val="both"/>
        <w:rPr>
          <w:rFonts w:eastAsia="Times New Roman"/>
          <w:color w:val="auto"/>
          <w:lang w:eastAsia="ru-RU"/>
        </w:rPr>
      </w:pPr>
    </w:p>
    <w:p w:rsidR="004246C8" w:rsidRDefault="004246C8" w:rsidP="006B13AC">
      <w:pPr>
        <w:spacing w:after="0" w:line="240" w:lineRule="exact"/>
        <w:ind w:right="-227"/>
        <w:jc w:val="both"/>
        <w:rPr>
          <w:rFonts w:eastAsia="Times New Roman"/>
          <w:color w:val="auto"/>
          <w:lang w:eastAsia="ru-RU"/>
        </w:rPr>
      </w:pPr>
    </w:p>
    <w:p w:rsidR="004246C8" w:rsidRDefault="004246C8" w:rsidP="006B13AC">
      <w:pPr>
        <w:spacing w:after="0" w:line="240" w:lineRule="exact"/>
        <w:ind w:right="-227"/>
        <w:jc w:val="both"/>
        <w:rPr>
          <w:rFonts w:eastAsia="Times New Roman"/>
          <w:color w:val="auto"/>
          <w:lang w:eastAsia="ru-RU"/>
        </w:rPr>
      </w:pPr>
    </w:p>
    <w:p w:rsidR="004246C8" w:rsidRDefault="004246C8" w:rsidP="006B13AC">
      <w:pPr>
        <w:spacing w:after="0" w:line="240" w:lineRule="exact"/>
        <w:ind w:right="-227"/>
        <w:jc w:val="both"/>
        <w:rPr>
          <w:rFonts w:eastAsia="Times New Roman"/>
          <w:color w:val="auto"/>
          <w:lang w:eastAsia="ru-RU"/>
        </w:rPr>
      </w:pPr>
    </w:p>
    <w:p w:rsidR="004246C8" w:rsidRDefault="004246C8" w:rsidP="006B13AC">
      <w:pPr>
        <w:spacing w:after="0" w:line="240" w:lineRule="exact"/>
        <w:ind w:right="-227"/>
        <w:jc w:val="both"/>
        <w:rPr>
          <w:rFonts w:eastAsia="Times New Roman"/>
          <w:color w:val="auto"/>
          <w:lang w:eastAsia="ru-RU"/>
        </w:rPr>
      </w:pPr>
    </w:p>
    <w:p w:rsidR="004246C8" w:rsidRDefault="004246C8" w:rsidP="006B13AC">
      <w:pPr>
        <w:spacing w:after="0" w:line="240" w:lineRule="exact"/>
        <w:ind w:right="-227"/>
        <w:jc w:val="both"/>
        <w:rPr>
          <w:rFonts w:eastAsia="Times New Roman"/>
          <w:color w:val="auto"/>
          <w:lang w:eastAsia="ru-RU"/>
        </w:rPr>
      </w:pPr>
    </w:p>
    <w:p w:rsidR="004246C8" w:rsidRDefault="004246C8" w:rsidP="006B13AC">
      <w:pPr>
        <w:spacing w:after="0" w:line="240" w:lineRule="exact"/>
        <w:ind w:right="-227"/>
        <w:jc w:val="both"/>
        <w:rPr>
          <w:rFonts w:eastAsia="Times New Roman"/>
          <w:color w:val="auto"/>
          <w:lang w:eastAsia="ru-RU"/>
        </w:rPr>
      </w:pPr>
    </w:p>
    <w:p w:rsidR="004246C8" w:rsidRDefault="004246C8" w:rsidP="006B13AC">
      <w:pPr>
        <w:spacing w:after="0" w:line="240" w:lineRule="exact"/>
        <w:ind w:right="-227"/>
        <w:jc w:val="both"/>
        <w:rPr>
          <w:rFonts w:eastAsia="Times New Roman"/>
          <w:color w:val="auto"/>
          <w:lang w:eastAsia="ru-RU"/>
        </w:rPr>
      </w:pPr>
    </w:p>
    <w:p w:rsidR="004246C8" w:rsidRDefault="004246C8" w:rsidP="006B13AC">
      <w:pPr>
        <w:spacing w:after="0" w:line="240" w:lineRule="exact"/>
        <w:ind w:right="-227"/>
        <w:jc w:val="both"/>
        <w:rPr>
          <w:rFonts w:eastAsia="Times New Roman"/>
          <w:color w:val="auto"/>
          <w:lang w:eastAsia="ru-RU"/>
        </w:rPr>
      </w:pPr>
    </w:p>
    <w:p w:rsidR="004246C8" w:rsidRDefault="004246C8" w:rsidP="006B13AC">
      <w:pPr>
        <w:spacing w:after="0" w:line="240" w:lineRule="exact"/>
        <w:ind w:right="-227"/>
        <w:jc w:val="both"/>
        <w:rPr>
          <w:rFonts w:eastAsia="Times New Roman"/>
          <w:color w:val="auto"/>
          <w:lang w:eastAsia="ru-RU"/>
        </w:rPr>
      </w:pPr>
    </w:p>
    <w:p w:rsidR="004246C8" w:rsidRDefault="004246C8" w:rsidP="006B13AC">
      <w:pPr>
        <w:spacing w:after="0" w:line="240" w:lineRule="exact"/>
        <w:ind w:right="-227"/>
        <w:jc w:val="both"/>
        <w:rPr>
          <w:rFonts w:eastAsia="Times New Roman"/>
          <w:color w:val="auto"/>
          <w:lang w:eastAsia="ru-RU"/>
        </w:rPr>
      </w:pPr>
    </w:p>
    <w:p w:rsidR="004246C8" w:rsidRDefault="004246C8" w:rsidP="006B13AC">
      <w:pPr>
        <w:spacing w:after="0" w:line="240" w:lineRule="exact"/>
        <w:ind w:right="-227"/>
        <w:jc w:val="both"/>
        <w:rPr>
          <w:rFonts w:eastAsia="Times New Roman"/>
          <w:color w:val="auto"/>
          <w:lang w:eastAsia="ru-RU"/>
        </w:rPr>
      </w:pPr>
    </w:p>
    <w:p w:rsidR="004246C8" w:rsidRDefault="004246C8" w:rsidP="006B13AC">
      <w:pPr>
        <w:spacing w:after="0" w:line="240" w:lineRule="exact"/>
        <w:ind w:right="-227"/>
        <w:jc w:val="both"/>
        <w:rPr>
          <w:rFonts w:eastAsia="Times New Roman"/>
          <w:color w:val="auto"/>
          <w:lang w:eastAsia="ru-RU"/>
        </w:rPr>
      </w:pPr>
    </w:p>
    <w:p w:rsidR="004246C8" w:rsidRDefault="004246C8" w:rsidP="006B13AC">
      <w:pPr>
        <w:spacing w:after="0" w:line="240" w:lineRule="exact"/>
        <w:ind w:right="-227"/>
        <w:jc w:val="both"/>
        <w:rPr>
          <w:rFonts w:eastAsia="Times New Roman"/>
          <w:color w:val="auto"/>
          <w:lang w:eastAsia="ru-RU"/>
        </w:rPr>
      </w:pPr>
    </w:p>
    <w:p w:rsidR="004246C8" w:rsidRDefault="004246C8" w:rsidP="006B13AC">
      <w:pPr>
        <w:spacing w:after="0" w:line="240" w:lineRule="exact"/>
        <w:ind w:right="-227"/>
        <w:jc w:val="both"/>
        <w:rPr>
          <w:rFonts w:eastAsia="Times New Roman"/>
          <w:color w:val="auto"/>
          <w:lang w:eastAsia="ru-RU"/>
        </w:rPr>
      </w:pPr>
    </w:p>
    <w:p w:rsidR="004246C8" w:rsidRDefault="004246C8" w:rsidP="006B13AC">
      <w:pPr>
        <w:spacing w:after="0" w:line="240" w:lineRule="exact"/>
        <w:ind w:right="-227"/>
        <w:jc w:val="both"/>
        <w:rPr>
          <w:rFonts w:eastAsia="Times New Roman"/>
          <w:color w:val="auto"/>
          <w:lang w:eastAsia="ru-RU"/>
        </w:rPr>
      </w:pPr>
    </w:p>
    <w:p w:rsidR="004246C8" w:rsidRDefault="004246C8" w:rsidP="006B13AC">
      <w:pPr>
        <w:spacing w:after="0" w:line="240" w:lineRule="exact"/>
        <w:ind w:right="-227"/>
        <w:jc w:val="both"/>
        <w:rPr>
          <w:rFonts w:eastAsia="Times New Roman"/>
          <w:color w:val="auto"/>
          <w:lang w:eastAsia="ru-RU"/>
        </w:rPr>
      </w:pPr>
    </w:p>
    <w:p w:rsidR="004246C8" w:rsidRDefault="004246C8" w:rsidP="006B13AC">
      <w:pPr>
        <w:spacing w:after="0" w:line="240" w:lineRule="exact"/>
        <w:ind w:right="-227"/>
        <w:jc w:val="both"/>
        <w:rPr>
          <w:rFonts w:eastAsia="Times New Roman"/>
          <w:color w:val="auto"/>
          <w:lang w:eastAsia="ru-RU"/>
        </w:rPr>
      </w:pPr>
    </w:p>
    <w:p w:rsidR="004246C8" w:rsidRDefault="004246C8" w:rsidP="006B13AC">
      <w:pPr>
        <w:spacing w:after="0" w:line="240" w:lineRule="exact"/>
        <w:ind w:right="-227"/>
        <w:jc w:val="both"/>
        <w:rPr>
          <w:rFonts w:eastAsia="Times New Roman"/>
          <w:color w:val="auto"/>
          <w:lang w:eastAsia="ru-RU"/>
        </w:rPr>
      </w:pPr>
    </w:p>
    <w:p w:rsidR="004246C8" w:rsidRDefault="004246C8" w:rsidP="006B13AC">
      <w:pPr>
        <w:spacing w:after="0" w:line="240" w:lineRule="exact"/>
        <w:ind w:right="-227"/>
        <w:jc w:val="both"/>
        <w:rPr>
          <w:rFonts w:eastAsia="Times New Roman"/>
          <w:color w:val="auto"/>
          <w:lang w:eastAsia="ru-RU"/>
        </w:rPr>
      </w:pPr>
    </w:p>
    <w:p w:rsidR="004246C8" w:rsidRDefault="004246C8" w:rsidP="006B13AC">
      <w:pPr>
        <w:spacing w:after="0" w:line="240" w:lineRule="exact"/>
        <w:ind w:right="-227"/>
        <w:jc w:val="both"/>
        <w:rPr>
          <w:rFonts w:eastAsia="Times New Roman"/>
          <w:color w:val="auto"/>
          <w:lang w:eastAsia="ru-RU"/>
        </w:rPr>
      </w:pPr>
    </w:p>
    <w:p w:rsidR="004246C8" w:rsidRDefault="004246C8" w:rsidP="006B13AC">
      <w:pPr>
        <w:spacing w:after="0" w:line="240" w:lineRule="exact"/>
        <w:ind w:right="-227"/>
        <w:jc w:val="both"/>
        <w:rPr>
          <w:rFonts w:eastAsia="Times New Roman"/>
          <w:color w:val="auto"/>
          <w:lang w:eastAsia="ru-RU"/>
        </w:rPr>
      </w:pPr>
    </w:p>
    <w:p w:rsidR="004246C8" w:rsidRDefault="004246C8" w:rsidP="006B13AC">
      <w:pPr>
        <w:spacing w:after="0" w:line="240" w:lineRule="exact"/>
        <w:ind w:right="-227"/>
        <w:jc w:val="both"/>
        <w:rPr>
          <w:rFonts w:eastAsia="Times New Roman"/>
          <w:color w:val="auto"/>
          <w:lang w:eastAsia="ru-RU"/>
        </w:rPr>
      </w:pPr>
    </w:p>
    <w:p w:rsidR="004246C8" w:rsidRDefault="004246C8" w:rsidP="006B13AC">
      <w:pPr>
        <w:spacing w:after="0" w:line="240" w:lineRule="exact"/>
        <w:ind w:right="-227"/>
        <w:jc w:val="both"/>
        <w:rPr>
          <w:rFonts w:eastAsia="Times New Roman"/>
          <w:color w:val="auto"/>
          <w:lang w:eastAsia="ru-RU"/>
        </w:rPr>
      </w:pPr>
    </w:p>
    <w:p w:rsidR="004246C8" w:rsidRDefault="004246C8" w:rsidP="006B13AC">
      <w:pPr>
        <w:spacing w:after="0" w:line="240" w:lineRule="exact"/>
        <w:ind w:right="-227"/>
        <w:jc w:val="both"/>
        <w:rPr>
          <w:rFonts w:eastAsia="Times New Roman"/>
          <w:color w:val="auto"/>
          <w:lang w:eastAsia="ru-RU"/>
        </w:rPr>
      </w:pPr>
    </w:p>
    <w:p w:rsidR="004246C8" w:rsidRDefault="004246C8" w:rsidP="006B13AC">
      <w:pPr>
        <w:spacing w:after="0" w:line="240" w:lineRule="exact"/>
        <w:ind w:right="-227"/>
        <w:jc w:val="both"/>
        <w:rPr>
          <w:rFonts w:eastAsia="Times New Roman"/>
          <w:color w:val="auto"/>
          <w:lang w:eastAsia="ru-RU"/>
        </w:rPr>
      </w:pPr>
    </w:p>
    <w:p w:rsidR="004246C8" w:rsidRDefault="004246C8" w:rsidP="006B13AC">
      <w:pPr>
        <w:spacing w:after="0" w:line="240" w:lineRule="exact"/>
        <w:ind w:right="-227"/>
        <w:jc w:val="both"/>
        <w:rPr>
          <w:rFonts w:eastAsia="Times New Roman"/>
          <w:color w:val="auto"/>
          <w:lang w:eastAsia="ru-RU"/>
        </w:rPr>
      </w:pPr>
    </w:p>
    <w:p w:rsidR="004246C8" w:rsidRDefault="004246C8" w:rsidP="006B13AC">
      <w:pPr>
        <w:spacing w:after="0" w:line="240" w:lineRule="exact"/>
        <w:ind w:right="-227"/>
        <w:jc w:val="both"/>
        <w:rPr>
          <w:rFonts w:eastAsia="Times New Roman"/>
          <w:color w:val="auto"/>
          <w:lang w:eastAsia="ru-RU"/>
        </w:rPr>
      </w:pPr>
    </w:p>
    <w:p w:rsidR="004246C8" w:rsidRDefault="004246C8" w:rsidP="006B13AC">
      <w:pPr>
        <w:spacing w:after="0" w:line="240" w:lineRule="exact"/>
        <w:ind w:right="-227"/>
        <w:jc w:val="both"/>
        <w:rPr>
          <w:rFonts w:eastAsia="Times New Roman"/>
          <w:color w:val="auto"/>
          <w:lang w:eastAsia="ru-RU"/>
        </w:rPr>
      </w:pPr>
    </w:p>
    <w:p w:rsidR="004246C8" w:rsidRDefault="004246C8" w:rsidP="006B13AC">
      <w:pPr>
        <w:spacing w:after="0" w:line="240" w:lineRule="exact"/>
        <w:ind w:right="-227"/>
        <w:jc w:val="both"/>
        <w:rPr>
          <w:rFonts w:eastAsia="Times New Roman"/>
          <w:color w:val="auto"/>
          <w:lang w:eastAsia="ru-RU"/>
        </w:rPr>
      </w:pPr>
    </w:p>
    <w:p w:rsidR="004246C8" w:rsidRPr="00BE0042" w:rsidRDefault="004246C8" w:rsidP="006B13AC">
      <w:pPr>
        <w:spacing w:after="0" w:line="240" w:lineRule="exact"/>
        <w:ind w:right="-227"/>
        <w:jc w:val="both"/>
        <w:rPr>
          <w:rFonts w:eastAsia="Times New Roman"/>
          <w:color w:val="auto"/>
          <w:lang w:eastAsia="ru-RU"/>
        </w:rPr>
      </w:pPr>
    </w:p>
    <w:p w:rsidR="00BC41A6" w:rsidRPr="004246C8" w:rsidRDefault="006B13AC" w:rsidP="004020B9">
      <w:pPr>
        <w:spacing w:after="0" w:line="240" w:lineRule="exact"/>
        <w:ind w:right="-227"/>
        <w:jc w:val="both"/>
        <w:rPr>
          <w:rFonts w:eastAsia="Times New Roman"/>
          <w:color w:val="auto"/>
          <w:sz w:val="20"/>
          <w:szCs w:val="20"/>
          <w:lang w:eastAsia="ru-RU"/>
        </w:rPr>
      </w:pPr>
      <w:r w:rsidRPr="004246C8">
        <w:rPr>
          <w:rFonts w:eastAsia="Times New Roman"/>
          <w:color w:val="auto"/>
          <w:sz w:val="20"/>
          <w:szCs w:val="20"/>
          <w:lang w:eastAsia="ru-RU"/>
        </w:rPr>
        <w:t>Харина Е.С.</w:t>
      </w:r>
      <w:r w:rsidR="008E55AF" w:rsidRPr="004246C8">
        <w:rPr>
          <w:rFonts w:eastAsia="Times New Roman"/>
          <w:color w:val="auto"/>
          <w:sz w:val="20"/>
          <w:szCs w:val="20"/>
          <w:lang w:eastAsia="ru-RU"/>
        </w:rPr>
        <w:t>, 24-27-14</w:t>
      </w:r>
      <w:bookmarkStart w:id="0" w:name="_GoBack"/>
      <w:bookmarkEnd w:id="0"/>
    </w:p>
    <w:sectPr w:rsidR="00BC41A6" w:rsidRPr="004246C8" w:rsidSect="00BE0042">
      <w:headerReference w:type="default" r:id="rId8"/>
      <w:pgSz w:w="11906" w:h="16838"/>
      <w:pgMar w:top="993" w:right="567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846" w:rsidRDefault="00C37846" w:rsidP="002A320A">
      <w:pPr>
        <w:spacing w:after="0" w:line="240" w:lineRule="auto"/>
      </w:pPr>
      <w:r>
        <w:separator/>
      </w:r>
    </w:p>
  </w:endnote>
  <w:endnote w:type="continuationSeparator" w:id="1">
    <w:p w:rsidR="00C37846" w:rsidRDefault="00C37846" w:rsidP="002A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846" w:rsidRDefault="00C37846" w:rsidP="002A320A">
      <w:pPr>
        <w:spacing w:after="0" w:line="240" w:lineRule="auto"/>
      </w:pPr>
      <w:r>
        <w:separator/>
      </w:r>
    </w:p>
  </w:footnote>
  <w:footnote w:type="continuationSeparator" w:id="1">
    <w:p w:rsidR="00C37846" w:rsidRDefault="00C37846" w:rsidP="002A3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5045161"/>
    </w:sdtPr>
    <w:sdtContent>
      <w:p w:rsidR="00A20686" w:rsidRDefault="009E3DEF">
        <w:pPr>
          <w:pStyle w:val="a3"/>
          <w:jc w:val="center"/>
        </w:pPr>
        <w:r>
          <w:fldChar w:fldCharType="begin"/>
        </w:r>
        <w:r w:rsidR="00557ABB">
          <w:instrText>PAGE   \* MERGEFORMAT</w:instrText>
        </w:r>
        <w:r>
          <w:fldChar w:fldCharType="separate"/>
        </w:r>
        <w:r w:rsidR="009120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0686" w:rsidRDefault="00A2068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6C3"/>
    <w:multiLevelType w:val="hybridMultilevel"/>
    <w:tmpl w:val="185E2F22"/>
    <w:lvl w:ilvl="0" w:tplc="9D8A4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1646AE"/>
    <w:multiLevelType w:val="hybridMultilevel"/>
    <w:tmpl w:val="837C8E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3C105C"/>
    <w:multiLevelType w:val="hybridMultilevel"/>
    <w:tmpl w:val="9DE86E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34C"/>
    <w:rsid w:val="000068F2"/>
    <w:rsid w:val="000336A9"/>
    <w:rsid w:val="00047448"/>
    <w:rsid w:val="00071529"/>
    <w:rsid w:val="00072995"/>
    <w:rsid w:val="00082485"/>
    <w:rsid w:val="00086012"/>
    <w:rsid w:val="000873A1"/>
    <w:rsid w:val="000A0B78"/>
    <w:rsid w:val="000B266B"/>
    <w:rsid w:val="000B540C"/>
    <w:rsid w:val="000D0B8E"/>
    <w:rsid w:val="000D1F14"/>
    <w:rsid w:val="000D234C"/>
    <w:rsid w:val="00116DE8"/>
    <w:rsid w:val="001444EE"/>
    <w:rsid w:val="001469BD"/>
    <w:rsid w:val="001953F8"/>
    <w:rsid w:val="001F2687"/>
    <w:rsid w:val="00204942"/>
    <w:rsid w:val="00205EB5"/>
    <w:rsid w:val="00211DEA"/>
    <w:rsid w:val="0023011F"/>
    <w:rsid w:val="002667C2"/>
    <w:rsid w:val="00273E2C"/>
    <w:rsid w:val="002A320A"/>
    <w:rsid w:val="002D50FE"/>
    <w:rsid w:val="00304FFD"/>
    <w:rsid w:val="00312279"/>
    <w:rsid w:val="00337E27"/>
    <w:rsid w:val="00347D24"/>
    <w:rsid w:val="0037234F"/>
    <w:rsid w:val="00394587"/>
    <w:rsid w:val="003A452A"/>
    <w:rsid w:val="003A6A45"/>
    <w:rsid w:val="003B5CA7"/>
    <w:rsid w:val="003B65F5"/>
    <w:rsid w:val="003B6EAF"/>
    <w:rsid w:val="003C1AFE"/>
    <w:rsid w:val="003D5B29"/>
    <w:rsid w:val="003E2C8A"/>
    <w:rsid w:val="004020B9"/>
    <w:rsid w:val="00405097"/>
    <w:rsid w:val="00410815"/>
    <w:rsid w:val="00416995"/>
    <w:rsid w:val="00423431"/>
    <w:rsid w:val="004246C8"/>
    <w:rsid w:val="00462D79"/>
    <w:rsid w:val="004651D9"/>
    <w:rsid w:val="00477A0D"/>
    <w:rsid w:val="004B28BB"/>
    <w:rsid w:val="004B7086"/>
    <w:rsid w:val="004E6E4E"/>
    <w:rsid w:val="004F5A47"/>
    <w:rsid w:val="005107B1"/>
    <w:rsid w:val="00523709"/>
    <w:rsid w:val="00550084"/>
    <w:rsid w:val="00550DD3"/>
    <w:rsid w:val="00557ABB"/>
    <w:rsid w:val="005718CE"/>
    <w:rsid w:val="0058047B"/>
    <w:rsid w:val="005815FE"/>
    <w:rsid w:val="00582410"/>
    <w:rsid w:val="00593A3B"/>
    <w:rsid w:val="005C03FD"/>
    <w:rsid w:val="005C7EAE"/>
    <w:rsid w:val="005D0DA2"/>
    <w:rsid w:val="005D51D9"/>
    <w:rsid w:val="005F2E1E"/>
    <w:rsid w:val="005F4DFA"/>
    <w:rsid w:val="00606DA6"/>
    <w:rsid w:val="00613C50"/>
    <w:rsid w:val="00633F48"/>
    <w:rsid w:val="006456DE"/>
    <w:rsid w:val="0066707B"/>
    <w:rsid w:val="00681887"/>
    <w:rsid w:val="00690EE6"/>
    <w:rsid w:val="00694CD1"/>
    <w:rsid w:val="00697CA6"/>
    <w:rsid w:val="006A2517"/>
    <w:rsid w:val="006B13AC"/>
    <w:rsid w:val="006D79E8"/>
    <w:rsid w:val="006E107A"/>
    <w:rsid w:val="006E37BF"/>
    <w:rsid w:val="006E3AF9"/>
    <w:rsid w:val="006E4DF8"/>
    <w:rsid w:val="006F115E"/>
    <w:rsid w:val="00711556"/>
    <w:rsid w:val="00727C7F"/>
    <w:rsid w:val="00730508"/>
    <w:rsid w:val="0075656E"/>
    <w:rsid w:val="00780D90"/>
    <w:rsid w:val="0078683E"/>
    <w:rsid w:val="00790AAA"/>
    <w:rsid w:val="007B67FE"/>
    <w:rsid w:val="007D0A1B"/>
    <w:rsid w:val="0080705B"/>
    <w:rsid w:val="008310E4"/>
    <w:rsid w:val="0084173A"/>
    <w:rsid w:val="008631D5"/>
    <w:rsid w:val="00863694"/>
    <w:rsid w:val="0087559B"/>
    <w:rsid w:val="00883571"/>
    <w:rsid w:val="008A11B7"/>
    <w:rsid w:val="008B62F3"/>
    <w:rsid w:val="008D1435"/>
    <w:rsid w:val="008D43FF"/>
    <w:rsid w:val="008E55AF"/>
    <w:rsid w:val="009120DF"/>
    <w:rsid w:val="00921DC2"/>
    <w:rsid w:val="00924C31"/>
    <w:rsid w:val="00932DFC"/>
    <w:rsid w:val="009455AF"/>
    <w:rsid w:val="009616FA"/>
    <w:rsid w:val="009711B1"/>
    <w:rsid w:val="009B1E37"/>
    <w:rsid w:val="009C2E97"/>
    <w:rsid w:val="009E1972"/>
    <w:rsid w:val="009E3DEF"/>
    <w:rsid w:val="009E520B"/>
    <w:rsid w:val="009E68BF"/>
    <w:rsid w:val="009F5E8E"/>
    <w:rsid w:val="00A20253"/>
    <w:rsid w:val="00A20686"/>
    <w:rsid w:val="00A301EA"/>
    <w:rsid w:val="00A81744"/>
    <w:rsid w:val="00A929B4"/>
    <w:rsid w:val="00AA10A6"/>
    <w:rsid w:val="00AB29E9"/>
    <w:rsid w:val="00AC6FC5"/>
    <w:rsid w:val="00AD02C5"/>
    <w:rsid w:val="00AD4160"/>
    <w:rsid w:val="00AD5D06"/>
    <w:rsid w:val="00B14BAE"/>
    <w:rsid w:val="00B24550"/>
    <w:rsid w:val="00B6296A"/>
    <w:rsid w:val="00B8518B"/>
    <w:rsid w:val="00B92662"/>
    <w:rsid w:val="00BA5AFB"/>
    <w:rsid w:val="00BC2FD9"/>
    <w:rsid w:val="00BC41A6"/>
    <w:rsid w:val="00BC7F7C"/>
    <w:rsid w:val="00BE0042"/>
    <w:rsid w:val="00BF602D"/>
    <w:rsid w:val="00C01933"/>
    <w:rsid w:val="00C27468"/>
    <w:rsid w:val="00C37846"/>
    <w:rsid w:val="00C64DB3"/>
    <w:rsid w:val="00C676FA"/>
    <w:rsid w:val="00C85AA4"/>
    <w:rsid w:val="00C862BD"/>
    <w:rsid w:val="00C9781A"/>
    <w:rsid w:val="00CC34A1"/>
    <w:rsid w:val="00CC5F78"/>
    <w:rsid w:val="00CE1534"/>
    <w:rsid w:val="00CE52A2"/>
    <w:rsid w:val="00CF71B2"/>
    <w:rsid w:val="00D31D2B"/>
    <w:rsid w:val="00D753A6"/>
    <w:rsid w:val="00DA0748"/>
    <w:rsid w:val="00DD02A7"/>
    <w:rsid w:val="00DD2EF5"/>
    <w:rsid w:val="00E25BFA"/>
    <w:rsid w:val="00E31E15"/>
    <w:rsid w:val="00E36ADA"/>
    <w:rsid w:val="00E433E9"/>
    <w:rsid w:val="00E60A06"/>
    <w:rsid w:val="00E709FD"/>
    <w:rsid w:val="00E71461"/>
    <w:rsid w:val="00E8519C"/>
    <w:rsid w:val="00E866BF"/>
    <w:rsid w:val="00E86E0C"/>
    <w:rsid w:val="00EA1A35"/>
    <w:rsid w:val="00F003BE"/>
    <w:rsid w:val="00F05D48"/>
    <w:rsid w:val="00F2231D"/>
    <w:rsid w:val="00F2313D"/>
    <w:rsid w:val="00F63F13"/>
    <w:rsid w:val="00F73A55"/>
    <w:rsid w:val="00F74AFB"/>
    <w:rsid w:val="00F871A8"/>
    <w:rsid w:val="00F95DB0"/>
    <w:rsid w:val="00FA16AA"/>
    <w:rsid w:val="00FD33F9"/>
    <w:rsid w:val="00FD44B2"/>
    <w:rsid w:val="00FE56BD"/>
    <w:rsid w:val="00FE6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A9"/>
  </w:style>
  <w:style w:type="paragraph" w:styleId="2">
    <w:name w:val="heading 2"/>
    <w:basedOn w:val="a"/>
    <w:link w:val="20"/>
    <w:uiPriority w:val="9"/>
    <w:qFormat/>
    <w:rsid w:val="00D31D2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320A"/>
  </w:style>
  <w:style w:type="paragraph" w:styleId="a5">
    <w:name w:val="footer"/>
    <w:basedOn w:val="a"/>
    <w:link w:val="a6"/>
    <w:uiPriority w:val="99"/>
    <w:unhideWhenUsed/>
    <w:rsid w:val="002A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320A"/>
  </w:style>
  <w:style w:type="paragraph" w:styleId="a7">
    <w:name w:val="Balloon Text"/>
    <w:basedOn w:val="a"/>
    <w:link w:val="a8"/>
    <w:uiPriority w:val="99"/>
    <w:semiHidden/>
    <w:unhideWhenUsed/>
    <w:rsid w:val="0052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7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5AA4"/>
    <w:pPr>
      <w:autoSpaceDE w:val="0"/>
      <w:autoSpaceDN w:val="0"/>
      <w:adjustRightInd w:val="0"/>
      <w:spacing w:after="0" w:line="240" w:lineRule="auto"/>
    </w:pPr>
    <w:rPr>
      <w:color w:val="auto"/>
    </w:rPr>
  </w:style>
  <w:style w:type="character" w:styleId="a9">
    <w:name w:val="Hyperlink"/>
    <w:basedOn w:val="a0"/>
    <w:uiPriority w:val="99"/>
    <w:unhideWhenUsed/>
    <w:rsid w:val="0075656E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23011F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F268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31D2B"/>
    <w:rPr>
      <w:rFonts w:eastAsia="Times New Roman"/>
      <w:b/>
      <w:bCs/>
      <w:color w:val="auto"/>
      <w:sz w:val="36"/>
      <w:szCs w:val="36"/>
      <w:lang w:eastAsia="ru-RU"/>
    </w:rPr>
  </w:style>
  <w:style w:type="paragraph" w:customStyle="1" w:styleId="s1">
    <w:name w:val="s_1"/>
    <w:basedOn w:val="a"/>
    <w:rsid w:val="00A301EA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table" w:styleId="ac">
    <w:name w:val="Table Grid"/>
    <w:basedOn w:val="a1"/>
    <w:uiPriority w:val="59"/>
    <w:rsid w:val="00FD33F9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C5F78"/>
    <w:pPr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1D2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320A"/>
  </w:style>
  <w:style w:type="paragraph" w:styleId="a5">
    <w:name w:val="footer"/>
    <w:basedOn w:val="a"/>
    <w:link w:val="a6"/>
    <w:uiPriority w:val="99"/>
    <w:unhideWhenUsed/>
    <w:rsid w:val="002A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320A"/>
  </w:style>
  <w:style w:type="paragraph" w:styleId="a7">
    <w:name w:val="Balloon Text"/>
    <w:basedOn w:val="a"/>
    <w:link w:val="a8"/>
    <w:uiPriority w:val="99"/>
    <w:semiHidden/>
    <w:unhideWhenUsed/>
    <w:rsid w:val="0052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7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5AA4"/>
    <w:pPr>
      <w:autoSpaceDE w:val="0"/>
      <w:autoSpaceDN w:val="0"/>
      <w:adjustRightInd w:val="0"/>
      <w:spacing w:after="0" w:line="240" w:lineRule="auto"/>
    </w:pPr>
    <w:rPr>
      <w:color w:val="auto"/>
    </w:rPr>
  </w:style>
  <w:style w:type="character" w:styleId="a9">
    <w:name w:val="Hyperlink"/>
    <w:basedOn w:val="a0"/>
    <w:uiPriority w:val="99"/>
    <w:unhideWhenUsed/>
    <w:rsid w:val="0075656E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23011F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F268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31D2B"/>
    <w:rPr>
      <w:rFonts w:eastAsia="Times New Roman"/>
      <w:b/>
      <w:bCs/>
      <w:color w:val="auto"/>
      <w:sz w:val="36"/>
      <w:szCs w:val="36"/>
      <w:lang w:eastAsia="ru-RU"/>
    </w:rPr>
  </w:style>
  <w:style w:type="paragraph" w:customStyle="1" w:styleId="s1">
    <w:name w:val="s_1"/>
    <w:basedOn w:val="a"/>
    <w:rsid w:val="00A301EA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table" w:styleId="ac">
    <w:name w:val="Table Grid"/>
    <w:basedOn w:val="a1"/>
    <w:uiPriority w:val="59"/>
    <w:rsid w:val="00FD33F9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64A8B108EE95DDE9246635F57EA47259E1D509BE214D46F2A0B7C333202F559FAE4CFB9D9B8C5ED059DB98E3CC063B7F5AC3BEZ4s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Поделякин Владимир Павлович</dc:creator>
  <cp:lastModifiedBy>1935201939</cp:lastModifiedBy>
  <cp:revision>2</cp:revision>
  <cp:lastPrinted>2024-01-19T10:29:00Z</cp:lastPrinted>
  <dcterms:created xsi:type="dcterms:W3CDTF">2024-02-08T14:00:00Z</dcterms:created>
  <dcterms:modified xsi:type="dcterms:W3CDTF">2024-02-08T14:00:00Z</dcterms:modified>
</cp:coreProperties>
</file>