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F" w:rsidRDefault="00AA2ACF" w:rsidP="00AA2ACF">
      <w:pPr>
        <w:pStyle w:val="a3"/>
        <w:ind w:left="284"/>
        <w:jc w:val="center"/>
        <w:rPr>
          <w:b/>
          <w:bCs/>
        </w:rPr>
      </w:pPr>
      <w:r>
        <w:rPr>
          <w:b/>
          <w:bCs/>
        </w:rPr>
        <w:t>ТАРИ</w:t>
      </w:r>
      <w:r w:rsidR="00EF11D5">
        <w:rPr>
          <w:b/>
          <w:bCs/>
        </w:rPr>
        <w:t>ФЫ НА КОММУНАЛЬНЫЕ УСЛУГИ в 2014-2015</w:t>
      </w:r>
      <w:r>
        <w:rPr>
          <w:b/>
          <w:bCs/>
        </w:rPr>
        <w:t xml:space="preserve"> году: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</w:rPr>
        <w:t xml:space="preserve">1) </w:t>
      </w:r>
      <w:r>
        <w:rPr>
          <w:b/>
          <w:bCs/>
          <w:u w:val="single"/>
        </w:rPr>
        <w:t>«вода и водоотведение» (</w:t>
      </w:r>
      <w:proofErr w:type="spellStart"/>
      <w:r>
        <w:rPr>
          <w:b/>
          <w:bCs/>
          <w:u w:val="single"/>
        </w:rPr>
        <w:t>ресурсоснабжающая</w:t>
      </w:r>
      <w:proofErr w:type="spellEnd"/>
      <w:r>
        <w:rPr>
          <w:b/>
          <w:bCs/>
          <w:u w:val="single"/>
        </w:rPr>
        <w:t xml:space="preserve"> организация — МУП «Водоканал»</w:t>
      </w:r>
      <w:r w:rsidR="00EF11D5">
        <w:rPr>
          <w:b/>
          <w:bCs/>
          <w:u w:val="single"/>
        </w:rPr>
        <w:t xml:space="preserve"> ИНН 2633001291</w:t>
      </w:r>
      <w:r>
        <w:rPr>
          <w:b/>
          <w:bCs/>
          <w:u w:val="single"/>
        </w:rPr>
        <w:t>):</w:t>
      </w:r>
    </w:p>
    <w:p w:rsidR="00AA2ACF" w:rsidRDefault="00EF11D5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01.01.2015г. по 30.06.2015</w:t>
      </w:r>
      <w:r w:rsidR="00AA2ACF">
        <w:rPr>
          <w:b/>
          <w:bCs/>
        </w:rPr>
        <w:t xml:space="preserve">г. </w:t>
      </w:r>
      <w:r>
        <w:rPr>
          <w:b/>
          <w:bCs/>
        </w:rPr>
        <w:t>–</w:t>
      </w:r>
      <w:r w:rsidR="00AA2ACF">
        <w:rPr>
          <w:b/>
          <w:bCs/>
        </w:rPr>
        <w:t xml:space="preserve"> </w:t>
      </w:r>
      <w:r>
        <w:rPr>
          <w:b/>
          <w:bCs/>
        </w:rPr>
        <w:t>53,69</w:t>
      </w:r>
      <w:r w:rsidR="00AA2ACF">
        <w:rPr>
          <w:b/>
          <w:bCs/>
        </w:rPr>
        <w:t xml:space="preserve"> руб./</w:t>
      </w:r>
      <w:proofErr w:type="spellStart"/>
      <w:r w:rsidR="00AA2ACF">
        <w:rPr>
          <w:b/>
          <w:bCs/>
        </w:rPr>
        <w:t>куб.м</w:t>
      </w:r>
      <w:proofErr w:type="spellEnd"/>
      <w:r w:rsidR="00AA2ACF">
        <w:rPr>
          <w:b/>
          <w:bCs/>
        </w:rPr>
        <w:t>. (утв</w:t>
      </w:r>
      <w:proofErr w:type="gramStart"/>
      <w:r w:rsidR="00AA2ACF">
        <w:rPr>
          <w:b/>
          <w:bCs/>
        </w:rPr>
        <w:t>.П</w:t>
      </w:r>
      <w:proofErr w:type="gramEnd"/>
      <w:r w:rsidR="00AA2ACF">
        <w:rPr>
          <w:b/>
          <w:bCs/>
        </w:rPr>
        <w:t>остановлением Региональной тарифной комиссии Ставропольского края №</w:t>
      </w:r>
      <w:r>
        <w:rPr>
          <w:b/>
          <w:bCs/>
        </w:rPr>
        <w:t>63/2</w:t>
      </w:r>
      <w:r w:rsidR="00AA2ACF">
        <w:rPr>
          <w:b/>
          <w:bCs/>
        </w:rPr>
        <w:t xml:space="preserve"> от </w:t>
      </w:r>
      <w:r>
        <w:rPr>
          <w:b/>
          <w:bCs/>
        </w:rPr>
        <w:t>11.12.2014г</w:t>
      </w:r>
      <w:r w:rsidR="00AA2ACF">
        <w:rPr>
          <w:b/>
          <w:bCs/>
        </w:rPr>
        <w:t>.)</w:t>
      </w:r>
    </w:p>
    <w:p w:rsidR="00AA2ACF" w:rsidRDefault="00EF11D5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01.07.2015г. по 31.12.2015</w:t>
      </w:r>
      <w:r w:rsidR="00AA2ACF">
        <w:rPr>
          <w:b/>
          <w:bCs/>
        </w:rPr>
        <w:t xml:space="preserve">г. – </w:t>
      </w:r>
      <w:r>
        <w:rPr>
          <w:b/>
          <w:bCs/>
        </w:rPr>
        <w:t>57,02</w:t>
      </w:r>
      <w:r w:rsidR="00AA2ACF">
        <w:rPr>
          <w:b/>
          <w:bCs/>
        </w:rPr>
        <w:t xml:space="preserve"> руб./</w:t>
      </w:r>
      <w:proofErr w:type="spellStart"/>
      <w:r w:rsidR="00AA2ACF">
        <w:rPr>
          <w:b/>
          <w:bCs/>
        </w:rPr>
        <w:t>куб.м</w:t>
      </w:r>
      <w:proofErr w:type="spellEnd"/>
      <w:r w:rsidR="00AA2ACF">
        <w:rPr>
          <w:b/>
          <w:bCs/>
        </w:rPr>
        <w:t>. (утв</w:t>
      </w:r>
      <w:proofErr w:type="gramStart"/>
      <w:r w:rsidR="00AA2ACF">
        <w:rPr>
          <w:b/>
          <w:bCs/>
        </w:rPr>
        <w:t>.П</w:t>
      </w:r>
      <w:proofErr w:type="gramEnd"/>
      <w:r w:rsidR="00AA2ACF">
        <w:rPr>
          <w:b/>
          <w:bCs/>
        </w:rPr>
        <w:t>остановлением Региональной тарифной комиссии Ставропольского края №</w:t>
      </w:r>
      <w:r>
        <w:rPr>
          <w:b/>
          <w:bCs/>
        </w:rPr>
        <w:t>63/2</w:t>
      </w:r>
      <w:r w:rsidR="00AA2ACF">
        <w:rPr>
          <w:b/>
          <w:bCs/>
        </w:rPr>
        <w:t xml:space="preserve"> от </w:t>
      </w:r>
      <w:r>
        <w:rPr>
          <w:b/>
          <w:bCs/>
        </w:rPr>
        <w:t>11.12.2014г</w:t>
      </w:r>
      <w:r w:rsidR="00AA2ACF">
        <w:rPr>
          <w:b/>
          <w:bCs/>
        </w:rPr>
        <w:t>.).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</w:rPr>
        <w:t xml:space="preserve">2) </w:t>
      </w: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теплоэнергия</w:t>
      </w:r>
      <w:proofErr w:type="spellEnd"/>
      <w:r>
        <w:rPr>
          <w:b/>
          <w:bCs/>
          <w:u w:val="single"/>
        </w:rPr>
        <w:t xml:space="preserve"> на ГВС» (</w:t>
      </w:r>
      <w:proofErr w:type="spellStart"/>
      <w:r>
        <w:rPr>
          <w:b/>
          <w:bCs/>
          <w:u w:val="single"/>
        </w:rPr>
        <w:t>ресурсоснабжающая</w:t>
      </w:r>
      <w:proofErr w:type="spellEnd"/>
      <w:r>
        <w:rPr>
          <w:b/>
          <w:bCs/>
          <w:u w:val="single"/>
        </w:rPr>
        <w:t xml:space="preserve"> организация — ОАО «Теплосеть»</w:t>
      </w:r>
      <w:r w:rsidR="00EF11D5">
        <w:rPr>
          <w:b/>
          <w:bCs/>
          <w:u w:val="single"/>
        </w:rPr>
        <w:t xml:space="preserve"> ИНН 2635095930</w:t>
      </w:r>
      <w:r>
        <w:rPr>
          <w:b/>
          <w:bCs/>
          <w:u w:val="single"/>
        </w:rPr>
        <w:t>):</w:t>
      </w:r>
    </w:p>
    <w:p w:rsidR="00AA2ACF" w:rsidRDefault="00EF11D5" w:rsidP="00AA2ACF">
      <w:pPr>
        <w:pStyle w:val="a3"/>
        <w:ind w:left="284"/>
        <w:rPr>
          <w:b/>
          <w:bCs/>
        </w:rPr>
      </w:pPr>
      <w:r>
        <w:rPr>
          <w:b/>
          <w:bCs/>
        </w:rPr>
        <w:t>с 01.01.2015</w:t>
      </w:r>
      <w:r w:rsidR="00AA2ACF">
        <w:rPr>
          <w:b/>
          <w:bCs/>
        </w:rPr>
        <w:t xml:space="preserve"> по 3</w:t>
      </w:r>
      <w:r>
        <w:rPr>
          <w:b/>
          <w:bCs/>
        </w:rPr>
        <w:t>0.06.2015</w:t>
      </w:r>
      <w:r w:rsidR="00AA2ACF">
        <w:rPr>
          <w:b/>
          <w:bCs/>
        </w:rPr>
        <w:t>. – 1</w:t>
      </w:r>
      <w:r>
        <w:rPr>
          <w:b/>
          <w:bCs/>
        </w:rPr>
        <w:t> 704,63</w:t>
      </w:r>
      <w:r w:rsidR="00AA2ACF">
        <w:rPr>
          <w:b/>
          <w:bCs/>
        </w:rPr>
        <w:t xml:space="preserve"> руб./Гкал (утв. Постановлением Региональной тарифной ком</w:t>
      </w:r>
      <w:r>
        <w:rPr>
          <w:b/>
          <w:bCs/>
        </w:rPr>
        <w:t>иссии Ставропольского края от 17 декабря 2014 г. № 65</w:t>
      </w:r>
      <w:r w:rsidR="00AA2ACF">
        <w:rPr>
          <w:b/>
          <w:bCs/>
        </w:rPr>
        <w:t>/1);</w:t>
      </w:r>
    </w:p>
    <w:p w:rsidR="00AA2ACF" w:rsidRDefault="00EF11D5" w:rsidP="00AA2ACF">
      <w:pPr>
        <w:pStyle w:val="a3"/>
        <w:ind w:left="284"/>
        <w:rPr>
          <w:b/>
          <w:bCs/>
        </w:rPr>
      </w:pPr>
      <w:r>
        <w:rPr>
          <w:b/>
          <w:bCs/>
        </w:rPr>
        <w:t>с 01.07.2015 по 31.12.2015</w:t>
      </w:r>
      <w:r w:rsidR="00AA2ACF">
        <w:rPr>
          <w:b/>
          <w:bCs/>
        </w:rPr>
        <w:t xml:space="preserve"> </w:t>
      </w:r>
      <w:r>
        <w:rPr>
          <w:b/>
          <w:bCs/>
        </w:rPr>
        <w:t>–</w:t>
      </w:r>
      <w:r w:rsidR="00AA2ACF">
        <w:rPr>
          <w:b/>
          <w:bCs/>
        </w:rPr>
        <w:t xml:space="preserve"> </w:t>
      </w:r>
      <w:r>
        <w:rPr>
          <w:b/>
          <w:bCs/>
        </w:rPr>
        <w:t>1856,25</w:t>
      </w:r>
      <w:r w:rsidR="00AA2ACF">
        <w:rPr>
          <w:b/>
          <w:bCs/>
        </w:rPr>
        <w:t xml:space="preserve"> (утв. Постановлением Региональной тарифной ком</w:t>
      </w:r>
      <w:r>
        <w:rPr>
          <w:b/>
          <w:bCs/>
        </w:rPr>
        <w:t>иссии Ставропольского края от 17</w:t>
      </w:r>
      <w:r w:rsidR="00AA2ACF">
        <w:rPr>
          <w:b/>
          <w:bCs/>
        </w:rPr>
        <w:t xml:space="preserve"> дека</w:t>
      </w:r>
      <w:r>
        <w:rPr>
          <w:b/>
          <w:bCs/>
        </w:rPr>
        <w:t>бря 2014</w:t>
      </w:r>
      <w:r w:rsidR="00AA2ACF">
        <w:rPr>
          <w:b/>
          <w:bCs/>
        </w:rPr>
        <w:t xml:space="preserve"> г. № </w:t>
      </w:r>
      <w:r>
        <w:rPr>
          <w:b/>
          <w:bCs/>
        </w:rPr>
        <w:t>65/1);</w:t>
      </w:r>
    </w:p>
    <w:p w:rsidR="00AA2ACF" w:rsidRDefault="00AA2ACF" w:rsidP="00AA2ACF">
      <w:pPr>
        <w:pStyle w:val="a3"/>
        <w:ind w:left="284"/>
        <w:rPr>
          <w:b/>
          <w:bCs/>
          <w:u w:val="single"/>
        </w:rPr>
      </w:pPr>
      <w:r>
        <w:rPr>
          <w:b/>
          <w:bCs/>
          <w:u w:val="single"/>
        </w:rPr>
        <w:t>3) «</w:t>
      </w:r>
      <w:proofErr w:type="spellStart"/>
      <w:r>
        <w:rPr>
          <w:b/>
          <w:bCs/>
          <w:u w:val="single"/>
        </w:rPr>
        <w:t>теплоэнергия</w:t>
      </w:r>
      <w:proofErr w:type="spellEnd"/>
      <w:r>
        <w:rPr>
          <w:b/>
          <w:bCs/>
          <w:u w:val="single"/>
        </w:rPr>
        <w:t xml:space="preserve"> на отопление» (</w:t>
      </w:r>
      <w:proofErr w:type="spellStart"/>
      <w:r>
        <w:rPr>
          <w:b/>
          <w:bCs/>
          <w:u w:val="single"/>
        </w:rPr>
        <w:t>ресурсоснабжающая</w:t>
      </w:r>
      <w:proofErr w:type="spellEnd"/>
      <w:r>
        <w:rPr>
          <w:b/>
          <w:bCs/>
          <w:u w:val="single"/>
        </w:rPr>
        <w:t xml:space="preserve"> организация — ОАО «Теплосеть»</w:t>
      </w:r>
      <w:r w:rsidR="00651AF0">
        <w:rPr>
          <w:b/>
          <w:bCs/>
          <w:u w:val="single"/>
        </w:rPr>
        <w:t xml:space="preserve"> 2635095930</w:t>
      </w:r>
      <w:r>
        <w:rPr>
          <w:b/>
          <w:bCs/>
          <w:u w:val="single"/>
        </w:rPr>
        <w:t>):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–с 01.01.2015 по 30.06.2015</w:t>
      </w:r>
      <w:r w:rsidR="00AA2ACF">
        <w:rPr>
          <w:b/>
          <w:bCs/>
        </w:rPr>
        <w:t xml:space="preserve">. – </w:t>
      </w:r>
      <w:r>
        <w:rPr>
          <w:b/>
          <w:bCs/>
        </w:rPr>
        <w:t>1 704,63</w:t>
      </w:r>
      <w:r w:rsidR="00AA2ACF">
        <w:rPr>
          <w:b/>
          <w:bCs/>
        </w:rPr>
        <w:t>руб./Гкал (утв. Постановлением Региональной тарифной комиссии Ставропольского края о</w:t>
      </w:r>
      <w:r>
        <w:rPr>
          <w:b/>
          <w:bCs/>
        </w:rPr>
        <w:t>т 17 декабря 2015 г. № 65</w:t>
      </w:r>
      <w:r w:rsidR="00AA2ACF">
        <w:rPr>
          <w:b/>
          <w:bCs/>
        </w:rPr>
        <w:t>/1);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с 01.07.2015 по 31.12.2015</w:t>
      </w:r>
      <w:r w:rsidR="00AA2ACF">
        <w:rPr>
          <w:b/>
          <w:bCs/>
        </w:rPr>
        <w:t xml:space="preserve"> </w:t>
      </w:r>
      <w:r>
        <w:rPr>
          <w:b/>
          <w:bCs/>
        </w:rPr>
        <w:t>–</w:t>
      </w:r>
      <w:r w:rsidR="00AA2ACF">
        <w:rPr>
          <w:b/>
          <w:bCs/>
        </w:rPr>
        <w:t xml:space="preserve"> </w:t>
      </w:r>
      <w:r>
        <w:rPr>
          <w:b/>
          <w:bCs/>
        </w:rPr>
        <w:t>1856,25</w:t>
      </w:r>
      <w:r w:rsidR="00AA2ACF">
        <w:rPr>
          <w:b/>
          <w:bCs/>
        </w:rPr>
        <w:t xml:space="preserve"> (утв. Постановлением Региональной тарифной ком</w:t>
      </w:r>
      <w:r>
        <w:rPr>
          <w:b/>
          <w:bCs/>
        </w:rPr>
        <w:t>иссии Ставропольского края от 17 декабря 2014 г. № 65/1</w:t>
      </w:r>
      <w:r w:rsidR="00AA2ACF">
        <w:rPr>
          <w:b/>
          <w:bCs/>
        </w:rPr>
        <w:t>);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</w:rPr>
        <w:t xml:space="preserve">4) </w:t>
      </w:r>
      <w:r>
        <w:rPr>
          <w:b/>
          <w:bCs/>
          <w:u w:val="single"/>
        </w:rPr>
        <w:t>«электроэнергия» (</w:t>
      </w:r>
      <w:proofErr w:type="spellStart"/>
      <w:r>
        <w:rPr>
          <w:b/>
          <w:bCs/>
          <w:u w:val="single"/>
        </w:rPr>
        <w:t>ресурсоснабжающая</w:t>
      </w:r>
      <w:proofErr w:type="spellEnd"/>
      <w:r>
        <w:rPr>
          <w:b/>
          <w:bCs/>
          <w:u w:val="single"/>
        </w:rPr>
        <w:t xml:space="preserve"> организация — ОАО «</w:t>
      </w:r>
      <w:proofErr w:type="spellStart"/>
      <w:r>
        <w:rPr>
          <w:b/>
          <w:bCs/>
          <w:u w:val="single"/>
        </w:rPr>
        <w:t>Ставропольэнергосбыт</w:t>
      </w:r>
      <w:proofErr w:type="spellEnd"/>
      <w:r>
        <w:rPr>
          <w:b/>
          <w:bCs/>
          <w:u w:val="single"/>
        </w:rPr>
        <w:t>»</w:t>
      </w:r>
      <w:r w:rsidR="00651AF0">
        <w:rPr>
          <w:b/>
          <w:bCs/>
          <w:u w:val="single"/>
        </w:rPr>
        <w:t xml:space="preserve"> ИНН 2626033550</w:t>
      </w:r>
      <w:r>
        <w:rPr>
          <w:b/>
          <w:bCs/>
          <w:u w:val="single"/>
        </w:rPr>
        <w:t>):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  <w:i/>
          <w:iCs/>
        </w:rPr>
        <w:t>в домах с газовыми плитами</w:t>
      </w:r>
      <w:r>
        <w:rPr>
          <w:b/>
          <w:bCs/>
        </w:rPr>
        <w:t>: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01.01.2015г. по 30.06.2015</w:t>
      </w:r>
      <w:r w:rsidR="00AA2ACF">
        <w:rPr>
          <w:b/>
          <w:bCs/>
        </w:rPr>
        <w:t xml:space="preserve">г. </w:t>
      </w:r>
      <w:r>
        <w:rPr>
          <w:b/>
          <w:bCs/>
        </w:rPr>
        <w:t>–</w:t>
      </w:r>
      <w:r w:rsidR="00AA2ACF">
        <w:rPr>
          <w:b/>
          <w:bCs/>
        </w:rPr>
        <w:t xml:space="preserve"> </w:t>
      </w:r>
      <w:r>
        <w:rPr>
          <w:b/>
          <w:bCs/>
        </w:rPr>
        <w:t>3,57</w:t>
      </w:r>
      <w:r w:rsidR="00AA2ACF">
        <w:rPr>
          <w:b/>
          <w:bCs/>
        </w:rPr>
        <w:t xml:space="preserve"> руб./кВт*</w:t>
      </w:r>
      <w:proofErr w:type="gramStart"/>
      <w:r w:rsidR="00AA2ACF">
        <w:rPr>
          <w:b/>
          <w:bCs/>
        </w:rPr>
        <w:t>ч</w:t>
      </w:r>
      <w:proofErr w:type="gramEnd"/>
      <w:r w:rsidR="00AA2ACF">
        <w:rPr>
          <w:b/>
          <w:bCs/>
        </w:rPr>
        <w:t xml:space="preserve"> (утв. Постановлением Региональной тарифной комиссии Ставропольского края №</w:t>
      </w:r>
      <w:r>
        <w:rPr>
          <w:b/>
          <w:bCs/>
        </w:rPr>
        <w:t>69/10 от 24.12.2014</w:t>
      </w:r>
      <w:r w:rsidR="00AA2ACF">
        <w:rPr>
          <w:b/>
          <w:bCs/>
        </w:rPr>
        <w:t>г.);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01.07.2015г. по 31.12.2015г. - 3,88</w:t>
      </w:r>
      <w:r w:rsidR="00AA2ACF">
        <w:rPr>
          <w:b/>
          <w:bCs/>
        </w:rPr>
        <w:t xml:space="preserve"> руб./кВт*</w:t>
      </w:r>
      <w:proofErr w:type="gramStart"/>
      <w:r w:rsidR="00AA2ACF">
        <w:rPr>
          <w:b/>
          <w:bCs/>
        </w:rPr>
        <w:t>ч</w:t>
      </w:r>
      <w:proofErr w:type="gramEnd"/>
      <w:r w:rsidR="00AA2ACF">
        <w:rPr>
          <w:b/>
          <w:bCs/>
        </w:rPr>
        <w:t xml:space="preserve"> (утв. Постановлением Региональной тарифной комиссии Ставропольского края №</w:t>
      </w:r>
      <w:r>
        <w:rPr>
          <w:b/>
          <w:bCs/>
        </w:rPr>
        <w:t>69/10 от 24.12.2014</w:t>
      </w:r>
      <w:r w:rsidR="00AA2ACF">
        <w:rPr>
          <w:b/>
          <w:bCs/>
        </w:rPr>
        <w:t>г.);</w:t>
      </w:r>
    </w:p>
    <w:p w:rsidR="00AA2ACF" w:rsidRDefault="00AA2ACF" w:rsidP="00AA2ACF">
      <w:pPr>
        <w:pStyle w:val="a3"/>
        <w:ind w:left="284"/>
        <w:rPr>
          <w:b/>
          <w:bCs/>
          <w:i/>
          <w:iCs/>
        </w:rPr>
      </w:pPr>
    </w:p>
    <w:p w:rsidR="00AA2ACF" w:rsidRDefault="00AA2ACF" w:rsidP="00AA2ACF">
      <w:pPr>
        <w:pStyle w:val="a3"/>
        <w:ind w:left="284"/>
        <w:rPr>
          <w:b/>
          <w:bCs/>
          <w:i/>
          <w:iCs/>
        </w:rPr>
      </w:pPr>
    </w:p>
    <w:p w:rsidR="00AA2ACF" w:rsidRDefault="00AA2ACF" w:rsidP="00AA2ACF">
      <w:pPr>
        <w:pStyle w:val="a3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 xml:space="preserve">в домах с электроплитами: 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01.01.2015г. по 30.06.2015</w:t>
      </w:r>
      <w:r w:rsidR="00AA2ACF">
        <w:rPr>
          <w:b/>
          <w:bCs/>
        </w:rPr>
        <w:t xml:space="preserve">г. </w:t>
      </w:r>
      <w:r>
        <w:rPr>
          <w:b/>
          <w:bCs/>
        </w:rPr>
        <w:t>–</w:t>
      </w:r>
      <w:r w:rsidR="00AA2ACF">
        <w:rPr>
          <w:b/>
          <w:bCs/>
        </w:rPr>
        <w:t xml:space="preserve"> 2</w:t>
      </w:r>
      <w:r>
        <w:rPr>
          <w:b/>
          <w:bCs/>
        </w:rPr>
        <w:t>,50</w:t>
      </w:r>
      <w:r w:rsidR="00AA2ACF">
        <w:rPr>
          <w:b/>
          <w:bCs/>
        </w:rPr>
        <w:t xml:space="preserve"> руб./кВт*</w:t>
      </w:r>
      <w:proofErr w:type="gramStart"/>
      <w:r w:rsidR="00AA2ACF">
        <w:rPr>
          <w:b/>
          <w:bCs/>
        </w:rPr>
        <w:t>ч</w:t>
      </w:r>
      <w:proofErr w:type="gramEnd"/>
      <w:r w:rsidR="00AA2ACF">
        <w:rPr>
          <w:b/>
          <w:bCs/>
        </w:rPr>
        <w:t xml:space="preserve"> (утв. Постановлением Региональной тарифной комиссии Ставропольского края №</w:t>
      </w:r>
      <w:r>
        <w:rPr>
          <w:b/>
          <w:bCs/>
        </w:rPr>
        <w:t>69/10</w:t>
      </w:r>
      <w:r w:rsidR="00AA2ACF">
        <w:rPr>
          <w:b/>
          <w:bCs/>
        </w:rPr>
        <w:t xml:space="preserve"> от</w:t>
      </w:r>
      <w:r>
        <w:rPr>
          <w:b/>
          <w:bCs/>
        </w:rPr>
        <w:t xml:space="preserve"> 24.12.2014</w:t>
      </w:r>
      <w:r w:rsidR="00AA2ACF">
        <w:rPr>
          <w:b/>
          <w:bCs/>
        </w:rPr>
        <w:t>г.);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t>- с 01.07.2015г. по 31.12.2015</w:t>
      </w:r>
      <w:r w:rsidR="00AA2ACF">
        <w:rPr>
          <w:b/>
          <w:bCs/>
        </w:rPr>
        <w:t>г. - 2,</w:t>
      </w:r>
      <w:r>
        <w:rPr>
          <w:b/>
          <w:bCs/>
        </w:rPr>
        <w:t>72</w:t>
      </w:r>
      <w:r w:rsidR="00AA2ACF">
        <w:rPr>
          <w:b/>
          <w:bCs/>
        </w:rPr>
        <w:t xml:space="preserve"> руб./кВт*</w:t>
      </w:r>
      <w:proofErr w:type="gramStart"/>
      <w:r w:rsidR="00AA2ACF">
        <w:rPr>
          <w:b/>
          <w:bCs/>
        </w:rPr>
        <w:t>ч</w:t>
      </w:r>
      <w:proofErr w:type="gramEnd"/>
      <w:r w:rsidR="00AA2ACF">
        <w:rPr>
          <w:b/>
          <w:bCs/>
        </w:rPr>
        <w:t xml:space="preserve"> (утв. Постановлением Региональной тарифной комиссии Ставропольского края №</w:t>
      </w:r>
      <w:r>
        <w:rPr>
          <w:b/>
          <w:bCs/>
        </w:rPr>
        <w:t>69/10 от 24.12.2014</w:t>
      </w:r>
      <w:r w:rsidR="00AA2ACF">
        <w:rPr>
          <w:b/>
          <w:bCs/>
        </w:rPr>
        <w:t>г.);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  <w:u w:val="single"/>
        </w:rPr>
        <w:t>5) «природный газ» - (</w:t>
      </w:r>
      <w:proofErr w:type="spellStart"/>
      <w:r>
        <w:rPr>
          <w:b/>
          <w:bCs/>
          <w:u w:val="single"/>
        </w:rPr>
        <w:t>ресурсоснабжающая</w:t>
      </w:r>
      <w:proofErr w:type="spellEnd"/>
      <w:r>
        <w:rPr>
          <w:b/>
          <w:bCs/>
          <w:u w:val="single"/>
        </w:rPr>
        <w:t xml:space="preserve"> организация – ООО «Газпром </w:t>
      </w:r>
      <w:proofErr w:type="spellStart"/>
      <w:r>
        <w:rPr>
          <w:b/>
          <w:bCs/>
          <w:u w:val="single"/>
        </w:rPr>
        <w:t>межрегионгаз</w:t>
      </w:r>
      <w:proofErr w:type="spellEnd"/>
      <w:r>
        <w:rPr>
          <w:b/>
          <w:bCs/>
          <w:u w:val="single"/>
        </w:rPr>
        <w:t xml:space="preserve"> Ставрополь»</w:t>
      </w:r>
      <w:r w:rsidR="00651AF0">
        <w:rPr>
          <w:b/>
          <w:bCs/>
          <w:u w:val="single"/>
        </w:rPr>
        <w:t xml:space="preserve"> ИНН 2635048440</w:t>
      </w:r>
      <w:r>
        <w:rPr>
          <w:b/>
          <w:bCs/>
          <w:u w:val="single"/>
        </w:rPr>
        <w:t>)</w:t>
      </w:r>
      <w:r>
        <w:rPr>
          <w:b/>
          <w:bCs/>
        </w:rPr>
        <w:t>:</w:t>
      </w:r>
    </w:p>
    <w:p w:rsidR="00AA2ACF" w:rsidRDefault="00651AF0" w:rsidP="00AA2ACF">
      <w:pPr>
        <w:pStyle w:val="a3"/>
        <w:ind w:left="284"/>
        <w:rPr>
          <w:b/>
          <w:bCs/>
        </w:rPr>
      </w:pPr>
      <w:r>
        <w:rPr>
          <w:b/>
          <w:bCs/>
        </w:rPr>
        <w:lastRenderedPageBreak/>
        <w:t>- с 01.08.2014</w:t>
      </w:r>
      <w:r w:rsidR="00AA2ACF">
        <w:rPr>
          <w:b/>
          <w:bCs/>
        </w:rPr>
        <w:t>г.</w:t>
      </w:r>
      <w:r>
        <w:rPr>
          <w:b/>
          <w:bCs/>
        </w:rPr>
        <w:t xml:space="preserve"> – 4,91</w:t>
      </w:r>
      <w:r w:rsidR="00AA2ACF">
        <w:rPr>
          <w:b/>
          <w:bCs/>
        </w:rPr>
        <w:t xml:space="preserve"> куб./м (утв. Постановлением Региональной тарифной комиссии Ставропольского края №</w:t>
      </w:r>
      <w:r w:rsidR="0065179B">
        <w:rPr>
          <w:b/>
          <w:bCs/>
        </w:rPr>
        <w:t>32/2</w:t>
      </w:r>
      <w:r w:rsidR="00AA2ACF">
        <w:rPr>
          <w:b/>
          <w:bCs/>
        </w:rPr>
        <w:t xml:space="preserve"> от </w:t>
      </w:r>
      <w:r w:rsidR="0065179B">
        <w:rPr>
          <w:b/>
          <w:bCs/>
        </w:rPr>
        <w:t>20.06.2014</w:t>
      </w:r>
      <w:r w:rsidR="00AA2ACF">
        <w:rPr>
          <w:b/>
          <w:bCs/>
        </w:rPr>
        <w:t xml:space="preserve"> г.).</w:t>
      </w:r>
    </w:p>
    <w:p w:rsidR="00AA2ACF" w:rsidRDefault="00AA2ACF" w:rsidP="00AA2ACF">
      <w:pPr>
        <w:pStyle w:val="a3"/>
        <w:ind w:left="284"/>
        <w:rPr>
          <w:b/>
          <w:bCs/>
        </w:rPr>
      </w:pPr>
      <w:bookmarkStart w:id="0" w:name="_GoBack"/>
      <w:bookmarkEnd w:id="0"/>
      <w:r>
        <w:rPr>
          <w:b/>
          <w:bCs/>
        </w:rPr>
        <w:t>Случаи снижения платы за нарушения качества содержания и ремонта общего имущества в многоквартирных домах за последний календарный год – отсутствуют.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</w:rPr>
        <w:t xml:space="preserve">Случаи снижения платы за нарушения качества коммунальных услуг </w:t>
      </w: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или) за превышение установленной продолжительности перерывов в их оказании за последний календарный год – отсутствуют.</w:t>
      </w:r>
    </w:p>
    <w:p w:rsidR="00AA2ACF" w:rsidRDefault="00AA2ACF" w:rsidP="00AA2ACF">
      <w:pPr>
        <w:pStyle w:val="a3"/>
        <w:ind w:left="284"/>
        <w:rPr>
          <w:b/>
          <w:bCs/>
        </w:rPr>
      </w:pPr>
      <w:r>
        <w:rPr>
          <w:b/>
          <w:bCs/>
        </w:rPr>
        <w:t xml:space="preserve">Факты выявления ненадлежащего качества услуг и работ </w:t>
      </w: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— отсутствуют.</w:t>
      </w:r>
    </w:p>
    <w:p w:rsidR="00980818" w:rsidRDefault="00980818" w:rsidP="00AA2ACF">
      <w:pPr>
        <w:ind w:left="284"/>
      </w:pPr>
    </w:p>
    <w:sectPr w:rsidR="00980818" w:rsidSect="00AA2A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ACF"/>
    <w:rsid w:val="00006489"/>
    <w:rsid w:val="000121C8"/>
    <w:rsid w:val="000160F3"/>
    <w:rsid w:val="00016CEE"/>
    <w:rsid w:val="00025D3D"/>
    <w:rsid w:val="00025EE8"/>
    <w:rsid w:val="0003545E"/>
    <w:rsid w:val="00035BEF"/>
    <w:rsid w:val="0003622F"/>
    <w:rsid w:val="000363B7"/>
    <w:rsid w:val="000367EA"/>
    <w:rsid w:val="00040F38"/>
    <w:rsid w:val="00041961"/>
    <w:rsid w:val="000468B5"/>
    <w:rsid w:val="00055C44"/>
    <w:rsid w:val="00061EA1"/>
    <w:rsid w:val="00062618"/>
    <w:rsid w:val="0006504A"/>
    <w:rsid w:val="000657CC"/>
    <w:rsid w:val="000678F6"/>
    <w:rsid w:val="000711CA"/>
    <w:rsid w:val="000727EE"/>
    <w:rsid w:val="00085E01"/>
    <w:rsid w:val="00087F22"/>
    <w:rsid w:val="00095715"/>
    <w:rsid w:val="000B1283"/>
    <w:rsid w:val="000B3908"/>
    <w:rsid w:val="000B7E8E"/>
    <w:rsid w:val="000C1273"/>
    <w:rsid w:val="00103366"/>
    <w:rsid w:val="001042B1"/>
    <w:rsid w:val="0011480E"/>
    <w:rsid w:val="00114D39"/>
    <w:rsid w:val="001213AE"/>
    <w:rsid w:val="00141EF5"/>
    <w:rsid w:val="0014232E"/>
    <w:rsid w:val="00142AFF"/>
    <w:rsid w:val="001431EB"/>
    <w:rsid w:val="00152CCC"/>
    <w:rsid w:val="00152D4F"/>
    <w:rsid w:val="00153B30"/>
    <w:rsid w:val="00153DF3"/>
    <w:rsid w:val="001555DA"/>
    <w:rsid w:val="001577A2"/>
    <w:rsid w:val="00163A39"/>
    <w:rsid w:val="00163C0F"/>
    <w:rsid w:val="00164875"/>
    <w:rsid w:val="00172770"/>
    <w:rsid w:val="0017467E"/>
    <w:rsid w:val="00174F14"/>
    <w:rsid w:val="001770C5"/>
    <w:rsid w:val="00177DD3"/>
    <w:rsid w:val="001804A6"/>
    <w:rsid w:val="00191519"/>
    <w:rsid w:val="001917D4"/>
    <w:rsid w:val="001A0288"/>
    <w:rsid w:val="001B0763"/>
    <w:rsid w:val="001B5533"/>
    <w:rsid w:val="001B65EE"/>
    <w:rsid w:val="001C05DD"/>
    <w:rsid w:val="001C2741"/>
    <w:rsid w:val="001C3FEE"/>
    <w:rsid w:val="001D293A"/>
    <w:rsid w:val="001D3A8B"/>
    <w:rsid w:val="001F23EC"/>
    <w:rsid w:val="001F56CA"/>
    <w:rsid w:val="001F67BC"/>
    <w:rsid w:val="001F76D9"/>
    <w:rsid w:val="00220F69"/>
    <w:rsid w:val="002221E8"/>
    <w:rsid w:val="00230E6D"/>
    <w:rsid w:val="002370AC"/>
    <w:rsid w:val="0023710C"/>
    <w:rsid w:val="00242E03"/>
    <w:rsid w:val="00252F10"/>
    <w:rsid w:val="002554B1"/>
    <w:rsid w:val="00256288"/>
    <w:rsid w:val="0026189E"/>
    <w:rsid w:val="002672AD"/>
    <w:rsid w:val="00277177"/>
    <w:rsid w:val="0028234C"/>
    <w:rsid w:val="00286628"/>
    <w:rsid w:val="00293395"/>
    <w:rsid w:val="00296B30"/>
    <w:rsid w:val="002A148D"/>
    <w:rsid w:val="002B0961"/>
    <w:rsid w:val="002C1F4A"/>
    <w:rsid w:val="002C1F98"/>
    <w:rsid w:val="002D00AD"/>
    <w:rsid w:val="002D4F98"/>
    <w:rsid w:val="002D6AC1"/>
    <w:rsid w:val="002E2769"/>
    <w:rsid w:val="002E68D0"/>
    <w:rsid w:val="002E6ACA"/>
    <w:rsid w:val="00301FE2"/>
    <w:rsid w:val="003036CC"/>
    <w:rsid w:val="0030401F"/>
    <w:rsid w:val="003053A9"/>
    <w:rsid w:val="00310A68"/>
    <w:rsid w:val="003136E9"/>
    <w:rsid w:val="003218BD"/>
    <w:rsid w:val="00321FA7"/>
    <w:rsid w:val="00323AEA"/>
    <w:rsid w:val="003254EE"/>
    <w:rsid w:val="00331F8C"/>
    <w:rsid w:val="00342618"/>
    <w:rsid w:val="00347ABB"/>
    <w:rsid w:val="00352338"/>
    <w:rsid w:val="0035571F"/>
    <w:rsid w:val="003564D0"/>
    <w:rsid w:val="00356F80"/>
    <w:rsid w:val="00361738"/>
    <w:rsid w:val="00363478"/>
    <w:rsid w:val="003750A0"/>
    <w:rsid w:val="00375267"/>
    <w:rsid w:val="00375A79"/>
    <w:rsid w:val="00380407"/>
    <w:rsid w:val="003808EB"/>
    <w:rsid w:val="00384CBD"/>
    <w:rsid w:val="00384E7C"/>
    <w:rsid w:val="00396352"/>
    <w:rsid w:val="00396ACD"/>
    <w:rsid w:val="00397F22"/>
    <w:rsid w:val="003A1FDD"/>
    <w:rsid w:val="003A22C2"/>
    <w:rsid w:val="003A5CBE"/>
    <w:rsid w:val="003B741F"/>
    <w:rsid w:val="003C3259"/>
    <w:rsid w:val="003C3562"/>
    <w:rsid w:val="003C3A8F"/>
    <w:rsid w:val="003C727C"/>
    <w:rsid w:val="003D04A5"/>
    <w:rsid w:val="003D4F05"/>
    <w:rsid w:val="003E2537"/>
    <w:rsid w:val="003F0353"/>
    <w:rsid w:val="003F7583"/>
    <w:rsid w:val="004036B2"/>
    <w:rsid w:val="00404430"/>
    <w:rsid w:val="0040790A"/>
    <w:rsid w:val="00410DFB"/>
    <w:rsid w:val="00414066"/>
    <w:rsid w:val="00420639"/>
    <w:rsid w:val="00420BA3"/>
    <w:rsid w:val="00421570"/>
    <w:rsid w:val="004306B5"/>
    <w:rsid w:val="0043187C"/>
    <w:rsid w:val="00432E9C"/>
    <w:rsid w:val="00436ADA"/>
    <w:rsid w:val="0044128D"/>
    <w:rsid w:val="00465101"/>
    <w:rsid w:val="00472FE9"/>
    <w:rsid w:val="0047440B"/>
    <w:rsid w:val="00481E99"/>
    <w:rsid w:val="0048321C"/>
    <w:rsid w:val="004918F7"/>
    <w:rsid w:val="00494A89"/>
    <w:rsid w:val="00494D0D"/>
    <w:rsid w:val="0049504A"/>
    <w:rsid w:val="0049563F"/>
    <w:rsid w:val="004A242E"/>
    <w:rsid w:val="004A3776"/>
    <w:rsid w:val="004A442B"/>
    <w:rsid w:val="004A481D"/>
    <w:rsid w:val="004B10BF"/>
    <w:rsid w:val="004B2384"/>
    <w:rsid w:val="004C1577"/>
    <w:rsid w:val="004C6422"/>
    <w:rsid w:val="004D675F"/>
    <w:rsid w:val="004F3769"/>
    <w:rsid w:val="004F79BB"/>
    <w:rsid w:val="00502212"/>
    <w:rsid w:val="005031B9"/>
    <w:rsid w:val="00510794"/>
    <w:rsid w:val="00520072"/>
    <w:rsid w:val="00520FDB"/>
    <w:rsid w:val="005229D4"/>
    <w:rsid w:val="00531FEB"/>
    <w:rsid w:val="005320AD"/>
    <w:rsid w:val="00545433"/>
    <w:rsid w:val="00545F33"/>
    <w:rsid w:val="0055286E"/>
    <w:rsid w:val="005609C1"/>
    <w:rsid w:val="00582084"/>
    <w:rsid w:val="005853D1"/>
    <w:rsid w:val="00586DAA"/>
    <w:rsid w:val="00586E44"/>
    <w:rsid w:val="00590DE7"/>
    <w:rsid w:val="005A7777"/>
    <w:rsid w:val="005D31A5"/>
    <w:rsid w:val="005D5A18"/>
    <w:rsid w:val="005E1D16"/>
    <w:rsid w:val="005E1D82"/>
    <w:rsid w:val="005E4B99"/>
    <w:rsid w:val="005E5AF7"/>
    <w:rsid w:val="005F5670"/>
    <w:rsid w:val="00613C13"/>
    <w:rsid w:val="0063121F"/>
    <w:rsid w:val="00634294"/>
    <w:rsid w:val="00634A7C"/>
    <w:rsid w:val="006423F4"/>
    <w:rsid w:val="00642F32"/>
    <w:rsid w:val="006512A8"/>
    <w:rsid w:val="0065179B"/>
    <w:rsid w:val="00651AF0"/>
    <w:rsid w:val="00654522"/>
    <w:rsid w:val="00656ACD"/>
    <w:rsid w:val="0066422E"/>
    <w:rsid w:val="00665883"/>
    <w:rsid w:val="0066665C"/>
    <w:rsid w:val="00673BB9"/>
    <w:rsid w:val="00675447"/>
    <w:rsid w:val="00676E2D"/>
    <w:rsid w:val="006802EF"/>
    <w:rsid w:val="00693FC0"/>
    <w:rsid w:val="006950ED"/>
    <w:rsid w:val="00696181"/>
    <w:rsid w:val="006B464A"/>
    <w:rsid w:val="006C036B"/>
    <w:rsid w:val="006C0AED"/>
    <w:rsid w:val="006C16F6"/>
    <w:rsid w:val="006D02AB"/>
    <w:rsid w:val="006D677D"/>
    <w:rsid w:val="006E1595"/>
    <w:rsid w:val="006E3B82"/>
    <w:rsid w:val="006E3E8A"/>
    <w:rsid w:val="006E7C19"/>
    <w:rsid w:val="006F36FF"/>
    <w:rsid w:val="006F3D1F"/>
    <w:rsid w:val="006F41DD"/>
    <w:rsid w:val="006F430D"/>
    <w:rsid w:val="00703DFC"/>
    <w:rsid w:val="007068AD"/>
    <w:rsid w:val="00707C9B"/>
    <w:rsid w:val="00710A1C"/>
    <w:rsid w:val="00710CAA"/>
    <w:rsid w:val="00713B74"/>
    <w:rsid w:val="0071596D"/>
    <w:rsid w:val="007244C9"/>
    <w:rsid w:val="00725598"/>
    <w:rsid w:val="00742E94"/>
    <w:rsid w:val="00743496"/>
    <w:rsid w:val="00744FF5"/>
    <w:rsid w:val="0074591B"/>
    <w:rsid w:val="00751EAD"/>
    <w:rsid w:val="00751F73"/>
    <w:rsid w:val="00754D1A"/>
    <w:rsid w:val="00756477"/>
    <w:rsid w:val="00760BDF"/>
    <w:rsid w:val="007624F7"/>
    <w:rsid w:val="00764F35"/>
    <w:rsid w:val="00767354"/>
    <w:rsid w:val="00767659"/>
    <w:rsid w:val="0077365E"/>
    <w:rsid w:val="00774062"/>
    <w:rsid w:val="00781D4E"/>
    <w:rsid w:val="007848B9"/>
    <w:rsid w:val="00790953"/>
    <w:rsid w:val="00791E21"/>
    <w:rsid w:val="007945C1"/>
    <w:rsid w:val="007A090E"/>
    <w:rsid w:val="007B3BA6"/>
    <w:rsid w:val="007B4AEC"/>
    <w:rsid w:val="007B6B59"/>
    <w:rsid w:val="007C56FA"/>
    <w:rsid w:val="007C713B"/>
    <w:rsid w:val="007C783C"/>
    <w:rsid w:val="007D0741"/>
    <w:rsid w:val="007D2D62"/>
    <w:rsid w:val="007F73C3"/>
    <w:rsid w:val="008167EA"/>
    <w:rsid w:val="008253AC"/>
    <w:rsid w:val="0083583A"/>
    <w:rsid w:val="0084040D"/>
    <w:rsid w:val="00840EAD"/>
    <w:rsid w:val="00843ED0"/>
    <w:rsid w:val="0084680C"/>
    <w:rsid w:val="00854905"/>
    <w:rsid w:val="0085712F"/>
    <w:rsid w:val="008576BF"/>
    <w:rsid w:val="008617F9"/>
    <w:rsid w:val="00863704"/>
    <w:rsid w:val="0086758F"/>
    <w:rsid w:val="00874B66"/>
    <w:rsid w:val="00891E04"/>
    <w:rsid w:val="008941A8"/>
    <w:rsid w:val="0089626A"/>
    <w:rsid w:val="0089630C"/>
    <w:rsid w:val="00896F4C"/>
    <w:rsid w:val="008A0979"/>
    <w:rsid w:val="008C143F"/>
    <w:rsid w:val="008C289E"/>
    <w:rsid w:val="008C6FF5"/>
    <w:rsid w:val="008D48DD"/>
    <w:rsid w:val="008E52FF"/>
    <w:rsid w:val="008F142B"/>
    <w:rsid w:val="008F3B3C"/>
    <w:rsid w:val="008F7946"/>
    <w:rsid w:val="00901EC4"/>
    <w:rsid w:val="00905285"/>
    <w:rsid w:val="009063DA"/>
    <w:rsid w:val="0091412F"/>
    <w:rsid w:val="00922394"/>
    <w:rsid w:val="00930162"/>
    <w:rsid w:val="00931616"/>
    <w:rsid w:val="00931D4E"/>
    <w:rsid w:val="00932294"/>
    <w:rsid w:val="0093245D"/>
    <w:rsid w:val="0094337B"/>
    <w:rsid w:val="00943A50"/>
    <w:rsid w:val="009505EC"/>
    <w:rsid w:val="00951905"/>
    <w:rsid w:val="0096274F"/>
    <w:rsid w:val="00962928"/>
    <w:rsid w:val="00964254"/>
    <w:rsid w:val="00967426"/>
    <w:rsid w:val="00967806"/>
    <w:rsid w:val="00970646"/>
    <w:rsid w:val="00971380"/>
    <w:rsid w:val="0097365D"/>
    <w:rsid w:val="00976694"/>
    <w:rsid w:val="00980818"/>
    <w:rsid w:val="00984E54"/>
    <w:rsid w:val="00997262"/>
    <w:rsid w:val="009A011F"/>
    <w:rsid w:val="009A14EA"/>
    <w:rsid w:val="009A7F8A"/>
    <w:rsid w:val="009B20DE"/>
    <w:rsid w:val="009C011C"/>
    <w:rsid w:val="009D0116"/>
    <w:rsid w:val="009D6279"/>
    <w:rsid w:val="009D63F4"/>
    <w:rsid w:val="009E0333"/>
    <w:rsid w:val="009E1C9C"/>
    <w:rsid w:val="009E6ECB"/>
    <w:rsid w:val="009F1046"/>
    <w:rsid w:val="009F1543"/>
    <w:rsid w:val="009F19A7"/>
    <w:rsid w:val="009F2A3F"/>
    <w:rsid w:val="009F3EC6"/>
    <w:rsid w:val="00A00DF6"/>
    <w:rsid w:val="00A0288C"/>
    <w:rsid w:val="00A06399"/>
    <w:rsid w:val="00A072D3"/>
    <w:rsid w:val="00A154E0"/>
    <w:rsid w:val="00A16880"/>
    <w:rsid w:val="00A23A2D"/>
    <w:rsid w:val="00A4102E"/>
    <w:rsid w:val="00A4774B"/>
    <w:rsid w:val="00A505D9"/>
    <w:rsid w:val="00A5096E"/>
    <w:rsid w:val="00A523E2"/>
    <w:rsid w:val="00A704FE"/>
    <w:rsid w:val="00A72FBC"/>
    <w:rsid w:val="00A81E50"/>
    <w:rsid w:val="00A84367"/>
    <w:rsid w:val="00A87806"/>
    <w:rsid w:val="00A87DDA"/>
    <w:rsid w:val="00A940FE"/>
    <w:rsid w:val="00A9661A"/>
    <w:rsid w:val="00AA2ACF"/>
    <w:rsid w:val="00AA3186"/>
    <w:rsid w:val="00AA31DF"/>
    <w:rsid w:val="00AA361F"/>
    <w:rsid w:val="00AA4F1B"/>
    <w:rsid w:val="00AA62A4"/>
    <w:rsid w:val="00AB7297"/>
    <w:rsid w:val="00AC54BB"/>
    <w:rsid w:val="00AC7B17"/>
    <w:rsid w:val="00AD3118"/>
    <w:rsid w:val="00AE4B4E"/>
    <w:rsid w:val="00AE5EE6"/>
    <w:rsid w:val="00AE65E7"/>
    <w:rsid w:val="00AE6A19"/>
    <w:rsid w:val="00AE7314"/>
    <w:rsid w:val="00AF0BC7"/>
    <w:rsid w:val="00AF4E30"/>
    <w:rsid w:val="00AF5396"/>
    <w:rsid w:val="00B21CB0"/>
    <w:rsid w:val="00B2267A"/>
    <w:rsid w:val="00B268F8"/>
    <w:rsid w:val="00B26947"/>
    <w:rsid w:val="00B31FAB"/>
    <w:rsid w:val="00B35A90"/>
    <w:rsid w:val="00B41079"/>
    <w:rsid w:val="00B41F00"/>
    <w:rsid w:val="00B454EE"/>
    <w:rsid w:val="00B46B04"/>
    <w:rsid w:val="00B50F62"/>
    <w:rsid w:val="00B528ED"/>
    <w:rsid w:val="00B55F3F"/>
    <w:rsid w:val="00B56D5A"/>
    <w:rsid w:val="00B7095B"/>
    <w:rsid w:val="00B73749"/>
    <w:rsid w:val="00B73AF3"/>
    <w:rsid w:val="00B77FA6"/>
    <w:rsid w:val="00B80B9D"/>
    <w:rsid w:val="00B82D08"/>
    <w:rsid w:val="00B94A7C"/>
    <w:rsid w:val="00BA18F9"/>
    <w:rsid w:val="00BA297D"/>
    <w:rsid w:val="00BB08D8"/>
    <w:rsid w:val="00BB2A69"/>
    <w:rsid w:val="00BB4368"/>
    <w:rsid w:val="00BB6D65"/>
    <w:rsid w:val="00BB6EDE"/>
    <w:rsid w:val="00BB74EF"/>
    <w:rsid w:val="00BC355B"/>
    <w:rsid w:val="00BC6DFF"/>
    <w:rsid w:val="00BD37B1"/>
    <w:rsid w:val="00BE43FD"/>
    <w:rsid w:val="00BE48E2"/>
    <w:rsid w:val="00BE6938"/>
    <w:rsid w:val="00BE788E"/>
    <w:rsid w:val="00BE7CA4"/>
    <w:rsid w:val="00BF11B9"/>
    <w:rsid w:val="00C15DBD"/>
    <w:rsid w:val="00C1678B"/>
    <w:rsid w:val="00C21308"/>
    <w:rsid w:val="00C22ACB"/>
    <w:rsid w:val="00C277FA"/>
    <w:rsid w:val="00C31AED"/>
    <w:rsid w:val="00C42FD9"/>
    <w:rsid w:val="00C51AD3"/>
    <w:rsid w:val="00C617F4"/>
    <w:rsid w:val="00C633E4"/>
    <w:rsid w:val="00C73C3D"/>
    <w:rsid w:val="00C75BB5"/>
    <w:rsid w:val="00C93999"/>
    <w:rsid w:val="00C9454B"/>
    <w:rsid w:val="00C95583"/>
    <w:rsid w:val="00CB44AD"/>
    <w:rsid w:val="00CB5DB2"/>
    <w:rsid w:val="00CC08DE"/>
    <w:rsid w:val="00CE3AAC"/>
    <w:rsid w:val="00CE5F96"/>
    <w:rsid w:val="00CF3055"/>
    <w:rsid w:val="00CF3553"/>
    <w:rsid w:val="00CF48ED"/>
    <w:rsid w:val="00D01C0F"/>
    <w:rsid w:val="00D05F51"/>
    <w:rsid w:val="00D07B73"/>
    <w:rsid w:val="00D12E7C"/>
    <w:rsid w:val="00D16640"/>
    <w:rsid w:val="00D222EE"/>
    <w:rsid w:val="00D2456C"/>
    <w:rsid w:val="00D33E80"/>
    <w:rsid w:val="00D40692"/>
    <w:rsid w:val="00D41CE2"/>
    <w:rsid w:val="00D43C55"/>
    <w:rsid w:val="00D51D52"/>
    <w:rsid w:val="00D52555"/>
    <w:rsid w:val="00D535B1"/>
    <w:rsid w:val="00D567FE"/>
    <w:rsid w:val="00D64D41"/>
    <w:rsid w:val="00D72280"/>
    <w:rsid w:val="00D734E0"/>
    <w:rsid w:val="00D73ADD"/>
    <w:rsid w:val="00D73CEF"/>
    <w:rsid w:val="00D75E50"/>
    <w:rsid w:val="00D82BB0"/>
    <w:rsid w:val="00D834AB"/>
    <w:rsid w:val="00D87C7D"/>
    <w:rsid w:val="00D90FF5"/>
    <w:rsid w:val="00D93D92"/>
    <w:rsid w:val="00D95EE2"/>
    <w:rsid w:val="00DA631D"/>
    <w:rsid w:val="00DB47D6"/>
    <w:rsid w:val="00DD0A16"/>
    <w:rsid w:val="00DD233E"/>
    <w:rsid w:val="00DD25D1"/>
    <w:rsid w:val="00DE7041"/>
    <w:rsid w:val="00DF116A"/>
    <w:rsid w:val="00DF2404"/>
    <w:rsid w:val="00E064A2"/>
    <w:rsid w:val="00E128EB"/>
    <w:rsid w:val="00E30867"/>
    <w:rsid w:val="00E3510F"/>
    <w:rsid w:val="00E421C1"/>
    <w:rsid w:val="00E5067D"/>
    <w:rsid w:val="00E5188B"/>
    <w:rsid w:val="00E53206"/>
    <w:rsid w:val="00E53965"/>
    <w:rsid w:val="00E554B4"/>
    <w:rsid w:val="00E64384"/>
    <w:rsid w:val="00E654F7"/>
    <w:rsid w:val="00E72741"/>
    <w:rsid w:val="00E773A0"/>
    <w:rsid w:val="00E82062"/>
    <w:rsid w:val="00E87DF9"/>
    <w:rsid w:val="00E92759"/>
    <w:rsid w:val="00EA215F"/>
    <w:rsid w:val="00EA6540"/>
    <w:rsid w:val="00EA7950"/>
    <w:rsid w:val="00EC35B2"/>
    <w:rsid w:val="00EC4032"/>
    <w:rsid w:val="00EC627A"/>
    <w:rsid w:val="00ED4575"/>
    <w:rsid w:val="00EE41DA"/>
    <w:rsid w:val="00EE732F"/>
    <w:rsid w:val="00EF11D5"/>
    <w:rsid w:val="00EF24A6"/>
    <w:rsid w:val="00EF55C9"/>
    <w:rsid w:val="00EF68DA"/>
    <w:rsid w:val="00EF7CDF"/>
    <w:rsid w:val="00F04581"/>
    <w:rsid w:val="00F075FD"/>
    <w:rsid w:val="00F07EB2"/>
    <w:rsid w:val="00F21998"/>
    <w:rsid w:val="00F2307F"/>
    <w:rsid w:val="00F24055"/>
    <w:rsid w:val="00F3069A"/>
    <w:rsid w:val="00F32281"/>
    <w:rsid w:val="00F344A7"/>
    <w:rsid w:val="00F439F8"/>
    <w:rsid w:val="00F46F29"/>
    <w:rsid w:val="00F50632"/>
    <w:rsid w:val="00F50819"/>
    <w:rsid w:val="00F50D4D"/>
    <w:rsid w:val="00F54B23"/>
    <w:rsid w:val="00F56FE5"/>
    <w:rsid w:val="00F67FA1"/>
    <w:rsid w:val="00F7664F"/>
    <w:rsid w:val="00F87DF6"/>
    <w:rsid w:val="00F90DF3"/>
    <w:rsid w:val="00FA332C"/>
    <w:rsid w:val="00FB02BA"/>
    <w:rsid w:val="00FB0656"/>
    <w:rsid w:val="00FB0FFF"/>
    <w:rsid w:val="00FB3259"/>
    <w:rsid w:val="00FB65AF"/>
    <w:rsid w:val="00FB774A"/>
    <w:rsid w:val="00FC7665"/>
    <w:rsid w:val="00FE34B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2014-04-24T13:26:00Z</dcterms:created>
  <dcterms:modified xsi:type="dcterms:W3CDTF">2015-02-27T07:24:00Z</dcterms:modified>
</cp:coreProperties>
</file>