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  <w:r w:rsidR="0057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A72C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294090" w:rsidRPr="006B25B9" w:rsidRDefault="00294090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D758FF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EC5596">
        <w:rPr>
          <w:rFonts w:ascii="Times New Roman" w:hAnsi="Times New Roman" w:cs="Times New Roman"/>
          <w:sz w:val="28"/>
          <w:szCs w:val="28"/>
        </w:rPr>
        <w:t>0</w:t>
      </w:r>
      <w:r w:rsidR="003A72C7">
        <w:rPr>
          <w:rFonts w:ascii="Times New Roman" w:hAnsi="Times New Roman" w:cs="Times New Roman"/>
          <w:sz w:val="28"/>
          <w:szCs w:val="28"/>
        </w:rPr>
        <w:t>8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</w:t>
      </w:r>
      <w:r w:rsidR="00EC5596">
        <w:rPr>
          <w:rFonts w:ascii="Times New Roman" w:hAnsi="Times New Roman" w:cs="Times New Roman"/>
          <w:sz w:val="28"/>
          <w:szCs w:val="28"/>
        </w:rPr>
        <w:t>20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3A72C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25B9">
        <w:rPr>
          <w:rFonts w:ascii="Times New Roman" w:hAnsi="Times New Roman" w:cs="Times New Roman"/>
          <w:sz w:val="28"/>
          <w:szCs w:val="28"/>
        </w:rPr>
        <w:t>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3A72C7">
        <w:rPr>
          <w:rFonts w:ascii="Times New Roman" w:hAnsi="Times New Roman" w:cs="Times New Roman"/>
          <w:sz w:val="28"/>
          <w:szCs w:val="28"/>
        </w:rPr>
        <w:t>06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0B74E1" w:rsidRPr="000B74E1">
        <w:rPr>
          <w:rFonts w:ascii="Times New Roman" w:hAnsi="Times New Roman" w:cs="Times New Roman"/>
          <w:sz w:val="28"/>
          <w:szCs w:val="28"/>
        </w:rPr>
        <w:t>0</w:t>
      </w:r>
      <w:r w:rsidR="003A72C7">
        <w:rPr>
          <w:rFonts w:ascii="Times New Roman" w:hAnsi="Times New Roman" w:cs="Times New Roman"/>
          <w:sz w:val="28"/>
          <w:szCs w:val="28"/>
        </w:rPr>
        <w:t>8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0B74E1" w:rsidRPr="000B74E1">
        <w:rPr>
          <w:rFonts w:ascii="Times New Roman" w:hAnsi="Times New Roman" w:cs="Times New Roman"/>
          <w:sz w:val="28"/>
          <w:szCs w:val="28"/>
        </w:rPr>
        <w:t>20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3A72C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25B9">
        <w:rPr>
          <w:rFonts w:ascii="Times New Roman" w:hAnsi="Times New Roman" w:cs="Times New Roman"/>
          <w:sz w:val="28"/>
          <w:szCs w:val="28"/>
        </w:rPr>
        <w:t xml:space="preserve"> № </w:t>
      </w:r>
      <w:r w:rsidR="003A72C7">
        <w:rPr>
          <w:rFonts w:ascii="Times New Roman" w:hAnsi="Times New Roman" w:cs="Times New Roman"/>
          <w:sz w:val="28"/>
          <w:szCs w:val="28"/>
        </w:rPr>
        <w:t>1</w:t>
      </w:r>
      <w:r w:rsidR="00082B4D"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EC5596">
        <w:rPr>
          <w:rFonts w:ascii="Times New Roman" w:hAnsi="Times New Roman" w:cs="Times New Roman"/>
          <w:sz w:val="28"/>
          <w:szCs w:val="28"/>
        </w:rPr>
        <w:t>1</w:t>
      </w:r>
      <w:r w:rsidR="00BF7D6B">
        <w:rPr>
          <w:rFonts w:ascii="Times New Roman" w:hAnsi="Times New Roman" w:cs="Times New Roman"/>
          <w:sz w:val="28"/>
          <w:szCs w:val="28"/>
        </w:rPr>
        <w:t>8</w:t>
      </w:r>
      <w:r w:rsidR="006E1510">
        <w:rPr>
          <w:rFonts w:ascii="Times New Roman" w:hAnsi="Times New Roman" w:cs="Times New Roman"/>
          <w:sz w:val="28"/>
          <w:szCs w:val="28"/>
        </w:rPr>
        <w:t>.</w:t>
      </w:r>
      <w:r w:rsidR="00EC5596">
        <w:rPr>
          <w:rFonts w:ascii="Times New Roman" w:hAnsi="Times New Roman" w:cs="Times New Roman"/>
          <w:sz w:val="28"/>
          <w:szCs w:val="28"/>
        </w:rPr>
        <w:t>0</w:t>
      </w:r>
      <w:r w:rsidR="003A72C7">
        <w:rPr>
          <w:rFonts w:ascii="Times New Roman" w:hAnsi="Times New Roman" w:cs="Times New Roman"/>
          <w:sz w:val="28"/>
          <w:szCs w:val="28"/>
        </w:rPr>
        <w:t>8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EC5596">
        <w:rPr>
          <w:rFonts w:ascii="Times New Roman" w:hAnsi="Times New Roman" w:cs="Times New Roman"/>
          <w:sz w:val="28"/>
          <w:szCs w:val="28"/>
        </w:rPr>
        <w:t>20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="003A72C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 w:rsidR="00EC5596">
        <w:rPr>
          <w:rFonts w:ascii="Times New Roman" w:hAnsi="Times New Roman"/>
          <w:sz w:val="28"/>
          <w:szCs w:val="28"/>
        </w:rPr>
        <w:t xml:space="preserve"> </w:t>
      </w:r>
      <w:r w:rsidR="003A72C7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проект внесения изменений </w:t>
      </w:r>
      <w:r w:rsidR="003A72C7" w:rsidRPr="00C36353">
        <w:rPr>
          <w:rFonts w:ascii="Times New Roman" w:hAnsi="Times New Roman"/>
          <w:color w:val="000000"/>
          <w:spacing w:val="4"/>
          <w:sz w:val="28"/>
          <w:szCs w:val="28"/>
        </w:rPr>
        <w:t xml:space="preserve">в корректировку генерального плана города Ставрополя </w:t>
      </w:r>
      <w:r w:rsidR="003A72C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3A72C7" w:rsidRPr="00C36353">
        <w:rPr>
          <w:rFonts w:ascii="Times New Roman" w:hAnsi="Times New Roman"/>
          <w:color w:val="000000"/>
          <w:spacing w:val="4"/>
          <w:sz w:val="28"/>
          <w:szCs w:val="28"/>
        </w:rPr>
        <w:t>на 2010</w:t>
      </w:r>
      <w:r w:rsidR="003A72C7">
        <w:rPr>
          <w:rFonts w:ascii="Times New Roman" w:hAnsi="Times New Roman"/>
          <w:color w:val="000000"/>
          <w:spacing w:val="4"/>
          <w:sz w:val="28"/>
          <w:szCs w:val="28"/>
        </w:rPr>
        <w:t xml:space="preserve"> – </w:t>
      </w:r>
      <w:r w:rsidR="003A72C7" w:rsidRPr="00C36353">
        <w:rPr>
          <w:rFonts w:ascii="Times New Roman" w:hAnsi="Times New Roman"/>
          <w:color w:val="000000"/>
          <w:spacing w:val="4"/>
          <w:sz w:val="28"/>
          <w:szCs w:val="28"/>
        </w:rPr>
        <w:t>2030 годы, утвержденную решением Ставропольской городской Дум</w:t>
      </w:r>
      <w:r w:rsidR="003A72C7">
        <w:rPr>
          <w:rFonts w:ascii="Times New Roman" w:hAnsi="Times New Roman"/>
          <w:color w:val="000000"/>
          <w:spacing w:val="4"/>
          <w:sz w:val="28"/>
          <w:szCs w:val="28"/>
        </w:rPr>
        <w:t xml:space="preserve">ы от 03 сентября 2009 года № 98                         </w:t>
      </w:r>
      <w:r w:rsidR="003A72C7" w:rsidRPr="00C36353">
        <w:rPr>
          <w:rFonts w:ascii="Times New Roman" w:hAnsi="Times New Roman"/>
          <w:color w:val="000000"/>
          <w:spacing w:val="4"/>
          <w:sz w:val="28"/>
          <w:szCs w:val="28"/>
        </w:rPr>
        <w:t>«Об утверждении корректировки генерального плана</w:t>
      </w:r>
      <w:proofErr w:type="gramEnd"/>
      <w:r w:rsidR="003A72C7" w:rsidRPr="00C36353">
        <w:rPr>
          <w:rFonts w:ascii="Times New Roman" w:hAnsi="Times New Roman"/>
          <w:color w:val="000000"/>
          <w:spacing w:val="4"/>
          <w:sz w:val="28"/>
          <w:szCs w:val="28"/>
        </w:rPr>
        <w:t xml:space="preserve"> города Ставрополя на 2010</w:t>
      </w:r>
      <w:r w:rsidR="003A72C7">
        <w:rPr>
          <w:rFonts w:ascii="Times New Roman" w:hAnsi="Times New Roman"/>
          <w:color w:val="000000"/>
          <w:spacing w:val="4"/>
          <w:sz w:val="28"/>
          <w:szCs w:val="28"/>
        </w:rPr>
        <w:t xml:space="preserve"> – </w:t>
      </w:r>
      <w:r w:rsidR="003A72C7" w:rsidRPr="00C36353">
        <w:rPr>
          <w:rFonts w:ascii="Times New Roman" w:hAnsi="Times New Roman"/>
          <w:color w:val="000000"/>
          <w:spacing w:val="4"/>
          <w:sz w:val="28"/>
          <w:szCs w:val="28"/>
        </w:rPr>
        <w:t>2030 годы»</w:t>
      </w:r>
      <w:r w:rsidR="003A72C7" w:rsidRPr="00AD3DA2">
        <w:rPr>
          <w:rFonts w:ascii="Times New Roman" w:hAnsi="Times New Roman" w:cs="Calibri"/>
          <w:sz w:val="28"/>
          <w:szCs w:val="28"/>
          <w:lang w:eastAsia="ar-SA"/>
        </w:rPr>
        <w:t xml:space="preserve"> (далее – Проект)</w:t>
      </w:r>
      <w:r w:rsidR="00B269F9">
        <w:rPr>
          <w:rFonts w:ascii="Times New Roman" w:hAnsi="Times New Roman" w:cs="Times New Roman"/>
          <w:sz w:val="28"/>
          <w:szCs w:val="28"/>
        </w:rPr>
        <w:t>.</w:t>
      </w:r>
    </w:p>
    <w:p w:rsidR="00001C24" w:rsidRPr="006B25B9" w:rsidRDefault="00001C24" w:rsidP="00001C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="00CB1981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приняло участие –</w:t>
      </w:r>
      <w:r w:rsidR="00BA04C3">
        <w:rPr>
          <w:rFonts w:ascii="Times New Roman" w:hAnsi="Times New Roman"/>
          <w:sz w:val="28"/>
          <w:szCs w:val="28"/>
        </w:rPr>
        <w:t xml:space="preserve"> </w:t>
      </w:r>
      <w:r w:rsidR="00CB1981">
        <w:rPr>
          <w:rFonts w:ascii="Times New Roman" w:hAnsi="Times New Roman"/>
          <w:sz w:val="28"/>
          <w:szCs w:val="28"/>
        </w:rPr>
        <w:t xml:space="preserve">                    </w:t>
      </w:r>
      <w:r w:rsidR="00BA04C3">
        <w:rPr>
          <w:rFonts w:ascii="Times New Roman" w:hAnsi="Times New Roman"/>
          <w:sz w:val="28"/>
          <w:szCs w:val="28"/>
        </w:rPr>
        <w:t>5</w:t>
      </w:r>
      <w:r w:rsidR="00267DAB">
        <w:rPr>
          <w:rFonts w:ascii="Times New Roman" w:hAnsi="Times New Roman"/>
          <w:sz w:val="28"/>
          <w:szCs w:val="28"/>
        </w:rPr>
        <w:t>8</w:t>
      </w:r>
      <w:r w:rsidR="00BA04C3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B1981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>.</w:t>
      </w:r>
    </w:p>
    <w:p w:rsidR="00BA04C3" w:rsidRDefault="00BA04C3" w:rsidP="00BA04C3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В ходе проведения </w:t>
      </w:r>
      <w:r>
        <w:rPr>
          <w:rFonts w:ascii="Times New Roman" w:hAnsi="Times New Roman" w:cs="Calibri"/>
          <w:sz w:val="28"/>
          <w:szCs w:val="28"/>
          <w:lang w:eastAsia="ar-SA"/>
        </w:rPr>
        <w:t>общественных обсуждений по Проекту были получены предложения и замечания</w:t>
      </w: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 от граждан – участников </w:t>
      </w:r>
      <w:r>
        <w:rPr>
          <w:rFonts w:ascii="Times New Roman" w:hAnsi="Times New Roman" w:cs="Calibri"/>
          <w:sz w:val="28"/>
          <w:szCs w:val="28"/>
          <w:lang w:eastAsia="ar-SA"/>
        </w:rPr>
        <w:t>общественных обсуждений</w:t>
      </w: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 и постоянно проживающих на территории, в пределах которой проводятся </w:t>
      </w:r>
      <w:r>
        <w:rPr>
          <w:rFonts w:ascii="Times New Roman" w:hAnsi="Times New Roman" w:cs="Calibri"/>
          <w:sz w:val="28"/>
          <w:szCs w:val="28"/>
          <w:lang w:eastAsia="ar-SA"/>
        </w:rPr>
        <w:t>общественные обсуждения:</w:t>
      </w:r>
    </w:p>
    <w:p w:rsidR="00BA04C3" w:rsidRPr="00DF7F12" w:rsidRDefault="00BA04C3" w:rsidP="00BA04C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1.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ООО «Группа-Е» об уст</w:t>
      </w:r>
      <w:r>
        <w:rPr>
          <w:rFonts w:ascii="Times New Roman" w:hAnsi="Times New Roman" w:cs="Calibri"/>
          <w:sz w:val="28"/>
          <w:szCs w:val="28"/>
          <w:lang w:eastAsia="ar-SA"/>
        </w:rPr>
        <w:t>ановлении функциональной зоны «З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она жилая многоэтажная (9 и выше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эт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.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)» в границах земельного участка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с кадастровым номером 26:12:011707:204, расположенного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по адресу: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Ставропольский край, г. Ставрополь, ул.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Шпаковская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, 76/1;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ГКУ «П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ротивопожарная 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аварийно-спасательная служба Ставропольского края» о размещении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пожарных депо </w:t>
      </w:r>
      <w:r>
        <w:rPr>
          <w:rFonts w:ascii="Times New Roman" w:hAnsi="Times New Roman" w:cs="Calibri"/>
          <w:sz w:val="28"/>
          <w:szCs w:val="28"/>
          <w:lang w:eastAsia="ar-SA"/>
        </w:rPr>
        <w:t>на территории города Ставрополя: в 204 квартале Ленинского района, по ул. Атаманской Октябрьского района, по ул. Коломийцева Промышленного района                          на земельных участках площадью 1 га каждый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, а также </w:t>
      </w:r>
      <w:r>
        <w:rPr>
          <w:rFonts w:ascii="Times New Roman" w:hAnsi="Times New Roman" w:cs="Calibri"/>
          <w:sz w:val="28"/>
          <w:szCs w:val="28"/>
          <w:lang w:eastAsia="ar-SA"/>
        </w:rPr>
        <w:t>об отображении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на карте территорий, подверженных риску возникновения чрезвычайных ситуаций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природного и техногенного характера пожарного депо на 2 выезда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в границах</w:t>
      </w:r>
      <w:proofErr w:type="gram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земельного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участка с кадастровым номером 26:12:012706:199; 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3.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Нейжмак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Сергея Николаевича об установлении функциональной зоны «Зона застройки индивидуальными жилыми домами» в границах земельного участка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 кадастровым номером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26:12:012901:277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расположенного по адресу: Ставропольский край, г. Ставрополь,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ул. Ландшафтная, 12; </w:t>
      </w:r>
    </w:p>
    <w:p w:rsidR="00BA04C3" w:rsidRPr="00DF7F12" w:rsidRDefault="00BA04C3" w:rsidP="00BA04C3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4. К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оллективное обращение правообладателей земельных участков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расположенных по проспекту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Кулакова, 15а, 15и, 17и, 15м, 15е, 17г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в городе Ставрополе,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</w:t>
      </w:r>
      <w:r>
        <w:rPr>
          <w:rFonts w:ascii="Times New Roman" w:hAnsi="Times New Roman" w:cs="Calibri"/>
          <w:sz w:val="28"/>
          <w:szCs w:val="28"/>
          <w:lang w:eastAsia="ar-SA"/>
        </w:rPr>
        <w:t>б установлении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функциональной зоны «Коммунально-складская зона» в границах земельных участков с кадастровыми номерами</w:t>
      </w:r>
      <w:r>
        <w:rPr>
          <w:rFonts w:ascii="Times New Roman" w:hAnsi="Times New Roman" w:cs="Calibri"/>
          <w:sz w:val="28"/>
          <w:szCs w:val="28"/>
          <w:lang w:eastAsia="ar-SA"/>
        </w:rPr>
        <w:t>: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26:12:010507:95, 26:12:010507:231, 26:12:010507:148, 26:12:010507:187, 26:12:010507:198, 26:12:010507:200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их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фактическим </w:t>
      </w:r>
      <w:r>
        <w:rPr>
          <w:rFonts w:ascii="Times New Roman" w:hAnsi="Times New Roman" w:cs="Calibri"/>
          <w:sz w:val="28"/>
          <w:szCs w:val="28"/>
          <w:lang w:eastAsia="ar-SA"/>
        </w:rPr>
        <w:t>ис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пользованием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</w:p>
    <w:p w:rsidR="00BA04C3" w:rsidRPr="00DF7F12" w:rsidRDefault="00BA04C3" w:rsidP="00B06A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5.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Савенкова Евгения Викторовича об установлении функциональной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lastRenderedPageBreak/>
        <w:t>зоны «З</w:t>
      </w:r>
      <w:r>
        <w:rPr>
          <w:rFonts w:ascii="Times New Roman" w:hAnsi="Times New Roman" w:cs="Calibri"/>
          <w:sz w:val="28"/>
          <w:szCs w:val="28"/>
          <w:lang w:eastAsia="ar-SA"/>
        </w:rPr>
        <w:t>она жилая многоэтажная (9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и выше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эт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.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)» в границах земельного участка с кадастровым номером 26:12:011903:402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расположенного                        по адресу: Ставропольский край, г. Ставрополь, второе отделение                          СПК «Пригородный»;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6.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Зайко Владимира Андреевича об установлении функциональной зоны «Зона застройки индивидуальными жилыми домами»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в границах земельного участка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 кадастровым номером 26:12:021524:47, расположенного по адресу: Ставропольский край, г. Ставрополь,                               ул.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Трунова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>, 14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Pr="0083597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в соответствии с фактическим использованием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;  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7.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Лещиной Натальи Петровны об установлении функциональной зоны «Зона застройки индивидуальными жилыми домами» в границах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 кадастровым номером 26:12:022318:803, расположенного по адресу: Ставропольский край, г. Ставрополь,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просп. К. Маркса, 36</w:t>
      </w:r>
      <w:r>
        <w:rPr>
          <w:rFonts w:ascii="Times New Roman" w:hAnsi="Times New Roman" w:cs="Calibri"/>
          <w:sz w:val="28"/>
          <w:szCs w:val="28"/>
          <w:lang w:eastAsia="ar-SA"/>
        </w:rPr>
        <w:t>, в соответствии с фактическим использованием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; </w:t>
      </w:r>
    </w:p>
    <w:p w:rsidR="00BA04C3" w:rsidRPr="00DF7F12" w:rsidRDefault="00BA04C3" w:rsidP="00BA04C3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8.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Журавлева Николая Ивановича об установлении функциональной зоны «Зона жилая многоэтажная </w:t>
      </w:r>
      <w:r>
        <w:rPr>
          <w:rFonts w:ascii="Times New Roman" w:hAnsi="Times New Roman" w:cs="Calibri"/>
          <w:sz w:val="28"/>
          <w:szCs w:val="28"/>
          <w:lang w:eastAsia="ar-SA"/>
        </w:rPr>
        <w:t>(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9 и выше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эт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.</w:t>
      </w:r>
      <w:r w:rsidR="00D758FF">
        <w:rPr>
          <w:rFonts w:ascii="Times New Roman" w:hAnsi="Times New Roman" w:cs="Calibri"/>
          <w:sz w:val="28"/>
          <w:szCs w:val="28"/>
          <w:lang w:eastAsia="ar-SA"/>
        </w:rPr>
        <w:t>)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в границах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 кадастровым номером 26:12:010601:79, расположенного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Calibri"/>
          <w:sz w:val="28"/>
          <w:szCs w:val="28"/>
          <w:lang w:eastAsia="ar-SA"/>
        </w:rPr>
        <w:t>адресу: Ставропольский край, г. Ставрополь, просп.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Кулакова, 13б; </w:t>
      </w:r>
    </w:p>
    <w:p w:rsidR="00BA04C3" w:rsidRPr="00DF7F12" w:rsidRDefault="00BA04C3" w:rsidP="00BA04C3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9.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Журавлева Николая Ивановича об установлении функциональной зоны «Зона жилая многоэтажная </w:t>
      </w:r>
      <w:r>
        <w:rPr>
          <w:rFonts w:ascii="Times New Roman" w:hAnsi="Times New Roman" w:cs="Calibri"/>
          <w:sz w:val="28"/>
          <w:szCs w:val="28"/>
          <w:lang w:eastAsia="ar-SA"/>
        </w:rPr>
        <w:t>(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9 и выше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эт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.</w:t>
      </w:r>
      <w:r w:rsidR="00D758FF">
        <w:rPr>
          <w:rFonts w:ascii="Times New Roman" w:hAnsi="Times New Roman" w:cs="Calibri"/>
          <w:sz w:val="28"/>
          <w:szCs w:val="28"/>
          <w:lang w:eastAsia="ar-SA"/>
        </w:rPr>
        <w:t>)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в границах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 кадастровым номером 26:12:011707:24, расположенного        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Calibri"/>
          <w:sz w:val="28"/>
          <w:szCs w:val="28"/>
          <w:lang w:eastAsia="ar-SA"/>
        </w:rPr>
        <w:t>адресу: Ставропольский край, г. Ставрополь,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ул. Герцена, 147а; 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10.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Кулабиной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Галины Сергеевны об установлении функциональной зоны «Зона застройки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среднеэтажными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жилыми домами (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от 5 –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8 этажей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включая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мансардный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>)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» в границах земельного участка с кадастровым номером 26:12:011707:168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расположенного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Calibri"/>
          <w:sz w:val="28"/>
          <w:szCs w:val="28"/>
          <w:lang w:eastAsia="ar-SA"/>
        </w:rPr>
        <w:t>адресу: Ставропольский край, г. Ставрополь по улице Герцена, 147;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11.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ООО «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Ставсервис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об установлении функциональной зоны «Зона застройки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среднеэтажными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жилыми домами (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от 5 –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8 этажей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включая </w:t>
      </w:r>
      <w:proofErr w:type="gramStart"/>
      <w:r w:rsidRPr="00DF7F12">
        <w:rPr>
          <w:rFonts w:ascii="Times New Roman" w:hAnsi="Times New Roman" w:cs="Calibri"/>
          <w:sz w:val="28"/>
          <w:szCs w:val="28"/>
          <w:lang w:eastAsia="ar-SA"/>
        </w:rPr>
        <w:t>мансардный</w:t>
      </w:r>
      <w:proofErr w:type="gramEnd"/>
      <w:r w:rsidR="00D758FF">
        <w:rPr>
          <w:rFonts w:ascii="Times New Roman" w:hAnsi="Times New Roman" w:cs="Calibri"/>
          <w:sz w:val="28"/>
          <w:szCs w:val="28"/>
          <w:lang w:eastAsia="ar-SA"/>
        </w:rPr>
        <w:t>)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в границах земельного участка с кадастровым номером 26:12:022601:25; 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12.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Джемакулова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Мурата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Хазраильевича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об установлении функциональной зоны «Зона застройки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среднеэтажными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жилыми домами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(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от 5 –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8 этажей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включая </w:t>
      </w:r>
      <w:proofErr w:type="gramStart"/>
      <w:r w:rsidRPr="00DF7F12">
        <w:rPr>
          <w:rFonts w:ascii="Times New Roman" w:hAnsi="Times New Roman" w:cs="Calibri"/>
          <w:sz w:val="28"/>
          <w:szCs w:val="28"/>
          <w:lang w:eastAsia="ar-SA"/>
        </w:rPr>
        <w:t>мансардный</w:t>
      </w:r>
      <w:proofErr w:type="gram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)» в границах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с кадастровым номером 26:12:020901:764; </w:t>
      </w:r>
    </w:p>
    <w:p w:rsidR="00BA04C3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13.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Крайнова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Андрея Александровича об уст</w:t>
      </w:r>
      <w:r>
        <w:rPr>
          <w:rFonts w:ascii="Times New Roman" w:hAnsi="Times New Roman" w:cs="Calibri"/>
          <w:sz w:val="28"/>
          <w:szCs w:val="28"/>
          <w:lang w:eastAsia="ar-SA"/>
        </w:rPr>
        <w:t>ановлении функциональной зоны «З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она застройки индивидуальными жилыми домами» в границах земельного участка с кадастровым номером 26:11:071601:38;</w:t>
      </w:r>
    </w:p>
    <w:p w:rsidR="00BA04C3" w:rsidRDefault="00BA04C3" w:rsidP="00B06A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14.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Крайнова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Андрея Александровича об уст</w:t>
      </w:r>
      <w:r>
        <w:rPr>
          <w:rFonts w:ascii="Times New Roman" w:hAnsi="Times New Roman" w:cs="Calibri"/>
          <w:sz w:val="28"/>
          <w:szCs w:val="28"/>
          <w:lang w:eastAsia="ar-SA"/>
        </w:rPr>
        <w:t>ановлении функциональной зоны «М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ногофункциональная общественно-деловая зона»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в границах земельного участка с кадастровым номером 26:11:071601:38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F7F12" w:rsidRDefault="00BA04C3" w:rsidP="00B06A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15.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Религиозной организации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«Ставропольской и Невинномысской Епархии Русской православной Церкви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(Московский Патриархат)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об установлении функциональной зоны «Зона жилая многоэтажная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(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9 и выше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эт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.)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в границах земельного участка с кадастровым номером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26:12:030802:204; 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16.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Лукьянова Анатолия Анатольевича об уст</w:t>
      </w:r>
      <w:r>
        <w:rPr>
          <w:rFonts w:ascii="Times New Roman" w:hAnsi="Times New Roman" w:cs="Calibri"/>
          <w:sz w:val="28"/>
          <w:szCs w:val="28"/>
          <w:lang w:eastAsia="ar-SA"/>
        </w:rPr>
        <w:t>ановлении функциональной зоны «З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она застройки индивидуальными жил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ыми домами» в границах земельного участка с кадастровым номером </w:t>
      </w:r>
      <w:r w:rsidRPr="00AA36F2">
        <w:rPr>
          <w:rFonts w:ascii="Times New Roman" w:hAnsi="Times New Roman" w:cs="Calibri"/>
          <w:sz w:val="28"/>
          <w:szCs w:val="28"/>
          <w:lang w:eastAsia="ar-SA"/>
        </w:rPr>
        <w:t>26:12:010602:501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расположенного по адресу: Ставропольский край, г. Ставрополь,                           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Сочинская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81е,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 также в границах земельного участка с кадастровым номером 26:12:010602:500, расположенного по адресу: Ставропольский край, г. Ставрополь,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ул. </w:t>
      </w:r>
      <w:proofErr w:type="gramStart"/>
      <w:r w:rsidRPr="00DF7F12">
        <w:rPr>
          <w:rFonts w:ascii="Times New Roman" w:hAnsi="Times New Roman" w:cs="Calibri"/>
          <w:sz w:val="28"/>
          <w:szCs w:val="28"/>
          <w:lang w:eastAsia="ar-SA"/>
        </w:rPr>
        <w:t>Сочинская</w:t>
      </w:r>
      <w:proofErr w:type="gram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81ж;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17.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ООО фирмы «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Культорг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об установлении функциональной зоны «Зона жилая многоэтажная </w:t>
      </w:r>
      <w:r>
        <w:rPr>
          <w:rFonts w:ascii="Times New Roman" w:hAnsi="Times New Roman" w:cs="Calibri"/>
          <w:sz w:val="28"/>
          <w:szCs w:val="28"/>
          <w:lang w:eastAsia="ar-SA"/>
        </w:rPr>
        <w:t>(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9 и выше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эт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.)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в границах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с кадас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тровым номером 26:12:022405:11, расположенного по адресу: Ставропольский край, г. Ставрополь,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Вокзальная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>, 2;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18.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Сафарян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Ирины Анатольевны об установлении функциональной зоны «Зона застройки индивидуальными жилыми домами» в границах земельных участков с кадастровыми номерами 26:12:022218:55, 26:12:022218:80, 26:12:022218:56 </w:t>
      </w:r>
      <w:r>
        <w:rPr>
          <w:rFonts w:ascii="Times New Roman" w:hAnsi="Times New Roman" w:cs="Calibri"/>
          <w:sz w:val="28"/>
          <w:szCs w:val="28"/>
          <w:lang w:eastAsia="ar-SA"/>
        </w:rPr>
        <w:t>в соответствии с фактическим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использованием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; 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19.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Перепичай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Валентины Федоровны об установлении функциональной зоны «Зона застройки индивидуальными жилыми домами» в границах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>с кадастровым номером 26:12:022222:379, расположенного по адресу: Ставропольский край, г. Ставрополь,                          пер. Интернациональный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, 3а</w:t>
      </w:r>
      <w:r>
        <w:rPr>
          <w:rFonts w:ascii="Times New Roman" w:hAnsi="Times New Roman" w:cs="Calibri"/>
          <w:sz w:val="28"/>
          <w:szCs w:val="28"/>
          <w:lang w:eastAsia="ar-SA"/>
        </w:rPr>
        <w:t>, в соответствии с фактическим использованием;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20.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Сердюкова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Владимира Ивановича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об установлении функциональной зоны «Зона застройки индивидуальными жилыми домами»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в границах формируемого земельного участка, смежного с земельным участком с кадастровым номером </w:t>
      </w:r>
      <w:r w:rsidRPr="000B7805">
        <w:rPr>
          <w:rFonts w:ascii="Times New Roman" w:hAnsi="Times New Roman" w:cs="Calibri"/>
          <w:sz w:val="28"/>
          <w:szCs w:val="28"/>
          <w:lang w:eastAsia="ar-SA"/>
        </w:rPr>
        <w:t>26:12:012401:244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расположенным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по адресу: Ставропольский край, г. Ставрополь, пер.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Пологий, 9;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21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Хилько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Ольги Михайловны об установлении функциональной зоны «Зона застройки индивидуальными жилыми домами»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в границах формируемого земельного участка, смежного с земельным участком                          с кадастровым номером </w:t>
      </w:r>
      <w:r w:rsidRPr="00B667C4">
        <w:rPr>
          <w:rFonts w:ascii="Times New Roman" w:hAnsi="Times New Roman" w:cs="Calibri"/>
          <w:sz w:val="28"/>
          <w:szCs w:val="28"/>
          <w:lang w:eastAsia="ar-SA"/>
        </w:rPr>
        <w:t>26:12:012401:681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расположенного по адресу: Ставропольский край, г. Ставрополь, пер.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Пологий, 24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4206F7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22.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4206F7">
        <w:rPr>
          <w:rFonts w:ascii="Times New Roman" w:hAnsi="Times New Roman" w:cs="Calibri"/>
          <w:sz w:val="28"/>
          <w:szCs w:val="28"/>
          <w:lang w:eastAsia="ar-SA"/>
        </w:rPr>
        <w:t>Комитета градостроительства администрации города Ставрополя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по следующим вопросам:</w:t>
      </w:r>
    </w:p>
    <w:p w:rsidR="00BA04C3" w:rsidRPr="004206F7" w:rsidRDefault="00BA04C3" w:rsidP="00B06AF0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206F7">
        <w:rPr>
          <w:rFonts w:ascii="Times New Roman" w:hAnsi="Times New Roman" w:cs="Calibri"/>
          <w:sz w:val="28"/>
          <w:szCs w:val="28"/>
          <w:lang w:eastAsia="ar-SA"/>
        </w:rPr>
        <w:t xml:space="preserve">о приведении Проекта в соответствие с изменениями, </w:t>
      </w:r>
      <w:r>
        <w:rPr>
          <w:rFonts w:ascii="Times New Roman" w:hAnsi="Times New Roman" w:cs="Calibri"/>
          <w:sz w:val="28"/>
          <w:szCs w:val="28"/>
          <w:lang w:eastAsia="ar-SA"/>
        </w:rPr>
        <w:t>внесенными</w:t>
      </w:r>
      <w:r w:rsidRPr="004206F7">
        <w:rPr>
          <w:rFonts w:ascii="Times New Roman" w:hAnsi="Times New Roman" w:cs="Calibri"/>
          <w:sz w:val="28"/>
          <w:szCs w:val="28"/>
          <w:lang w:eastAsia="ar-SA"/>
        </w:rPr>
        <w:t xml:space="preserve"> в схему территориального планирования Ставропольского края Постановлением Правительства Ставропольского края от 17.06.2020 N 324-п; </w:t>
      </w:r>
    </w:p>
    <w:p w:rsidR="00BA04C3" w:rsidRDefault="00BA04C3" w:rsidP="00BA04C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6F7">
        <w:rPr>
          <w:rFonts w:ascii="Times New Roman" w:hAnsi="Times New Roman" w:cs="Calibri"/>
          <w:sz w:val="28"/>
          <w:szCs w:val="28"/>
          <w:lang w:eastAsia="ar-SA"/>
        </w:rPr>
        <w:t xml:space="preserve">об уточнении границ населенных пунктов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в </w:t>
      </w:r>
      <w:r w:rsidRPr="004206F7">
        <w:rPr>
          <w:rFonts w:ascii="Times New Roman" w:hAnsi="Times New Roman" w:cs="Calibri"/>
          <w:sz w:val="28"/>
          <w:szCs w:val="28"/>
          <w:lang w:eastAsia="ar-SA"/>
        </w:rPr>
        <w:t>графической части</w:t>
      </w:r>
      <w:r>
        <w:rPr>
          <w:rFonts w:ascii="Times New Roman" w:hAnsi="Times New Roman" w:cs="Times New Roman"/>
          <w:sz w:val="28"/>
          <w:szCs w:val="28"/>
        </w:rPr>
        <w:t xml:space="preserve"> Проекта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условных обозначений данных границ;</w:t>
      </w:r>
    </w:p>
    <w:p w:rsidR="00BA04C3" w:rsidRDefault="00BA04C3" w:rsidP="00BA04C3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актуализации карты</w:t>
      </w:r>
      <w:r w:rsidRPr="007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с особыми условиями использования территории </w:t>
      </w:r>
      <w:r w:rsidRPr="007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сведениям, содержащимся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государственном реестре недвижимости;</w:t>
      </w:r>
    </w:p>
    <w:p w:rsidR="00BA04C3" w:rsidRDefault="00BA04C3" w:rsidP="00B06A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уточнении границ функциональных зон в части:</w:t>
      </w:r>
    </w:p>
    <w:p w:rsidR="00BA04C3" w:rsidRDefault="00BA04C3" w:rsidP="00BA0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установления функциональной зоны «Зона застройки индивидуальными жилыми домами» в границах земельных участков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кадастровыми номерами: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E4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26:12:022218:753, 26:12:022218:116, 26:12:022218:32, 26:12:022218:843, 26:12:022218:114, 26:12:022218:751, 26:12:022218:171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26:12:021002:5, 26:12:022218:111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26:12:022218:177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26:12:022318:83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proofErr w:type="gramEnd"/>
      <w:r w:rsidRPr="00FE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Start"/>
      <w:r w:rsidRPr="00FE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12:022318:96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26:12:022318:705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26:12:022318:87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26:12:022318:10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26:12:022218:76, 26:12:022218:78, 26: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12:022218:48, 26:12:022218:79,</w:t>
      </w:r>
      <w:r w:rsidRPr="00F8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26:12:022218:82, 26:12:022218:81</w:t>
      </w:r>
      <w:r w:rsidR="00201896">
        <w:rPr>
          <w:rFonts w:ascii="Times New Roman" w:hAnsi="Times New Roman" w:cs="Calibri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границах территории второго отделения СПК «Пригородный», некоторых земельных участков, расположенных по ул. Кавалерийской, пер. Интернациональному, просп. К. Маркса</w:t>
      </w:r>
      <w:proofErr w:type="gramEnd"/>
      <w:r w:rsidR="00C4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 в соответствии с фактическим использованием                       и по ул. Полянка в районе жилых домов № 5 – 20 города Ставрополя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4C3" w:rsidRDefault="00BA04C3" w:rsidP="00BA0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установления функциональной зоны «Зона жилая многоэтажная                      (9 и выше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.)» в границах земельных участков с кадастровыми номерами: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4D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26:12:012502:477, 26:12:012502:241, 26:12:012502:206, 26:12:012502:270, 26:12:012502:269, 26:12:012502:3316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26:12:012502:4902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26:12:012502:2154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26:12:012502:7234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26:12:012502:382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26:12:010507</w:t>
      </w:r>
      <w:proofErr w:type="gramEnd"/>
      <w:r w:rsidRPr="0046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:236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26:12:010507:238;</w:t>
      </w:r>
    </w:p>
    <w:p w:rsidR="00BA04C3" w:rsidRDefault="00BA04C3" w:rsidP="00BA0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Pr="0046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 зоны</w:t>
      </w:r>
      <w:r w:rsidRPr="0046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«Общественно-деловые зоны»                 в границах земельных участков с кадастровыми номерами: </w:t>
      </w:r>
      <w:r w:rsidRPr="0077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26:12:022318:7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26:12:022318:84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26:12:012502:2616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26:12:012502:2615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247AE">
        <w:rPr>
          <w:rFonts w:ascii="Times New Roman" w:hAnsi="Times New Roman" w:cs="Times New Roman"/>
          <w:sz w:val="28"/>
          <w:szCs w:val="28"/>
        </w:rPr>
        <w:t>26:12:022218:9</w:t>
      </w:r>
      <w:r>
        <w:rPr>
          <w:rFonts w:ascii="Times New Roman" w:hAnsi="Times New Roman" w:cs="Times New Roman"/>
          <w:sz w:val="28"/>
          <w:szCs w:val="28"/>
        </w:rPr>
        <w:t xml:space="preserve">,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26:12:010201:118;</w:t>
      </w:r>
    </w:p>
    <w:p w:rsidR="00BA04C3" w:rsidRPr="00D34874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функциональной зоны «Многофункциональная общественно-деловая зона»</w:t>
      </w:r>
      <w:r w:rsidRPr="00C8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земельных участков с кадастровыми номерами: </w:t>
      </w:r>
      <w:r w:rsidRPr="0012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26:12:012502:388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26:12:012502:389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26:12:012502:2045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26:12:</w:t>
      </w:r>
      <w:r>
        <w:rPr>
          <w:rFonts w:ascii="Times New Roman" w:hAnsi="Times New Roman" w:cs="Calibri"/>
          <w:sz w:val="28"/>
          <w:szCs w:val="28"/>
          <w:lang w:eastAsia="ar-SA"/>
        </w:rPr>
        <w:t>012502:715;</w:t>
      </w:r>
      <w:r w:rsidRPr="00D34874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34874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D34874">
        <w:rPr>
          <w:rFonts w:ascii="Times New Roman" w:hAnsi="Times New Roman" w:cs="Calibri"/>
          <w:sz w:val="28"/>
          <w:szCs w:val="28"/>
          <w:lang w:eastAsia="ar-SA"/>
        </w:rPr>
        <w:t xml:space="preserve">установления функциональной зоны «Зона застройки </w:t>
      </w:r>
      <w:proofErr w:type="spellStart"/>
      <w:r w:rsidRPr="00D34874">
        <w:rPr>
          <w:rFonts w:ascii="Times New Roman" w:hAnsi="Times New Roman" w:cs="Calibri"/>
          <w:sz w:val="28"/>
          <w:szCs w:val="28"/>
          <w:lang w:eastAsia="ar-SA"/>
        </w:rPr>
        <w:t>среднеэтажными</w:t>
      </w:r>
      <w:proofErr w:type="spellEnd"/>
      <w:r w:rsidRPr="00D34874">
        <w:rPr>
          <w:rFonts w:ascii="Times New Roman" w:hAnsi="Times New Roman" w:cs="Calibri"/>
          <w:sz w:val="28"/>
          <w:szCs w:val="28"/>
          <w:lang w:eastAsia="ar-SA"/>
        </w:rPr>
        <w:t xml:space="preserve"> жилыми домами (от 5-8 этажей, включая </w:t>
      </w:r>
      <w:proofErr w:type="gramStart"/>
      <w:r w:rsidRPr="00D34874">
        <w:rPr>
          <w:rFonts w:ascii="Times New Roman" w:hAnsi="Times New Roman" w:cs="Calibri"/>
          <w:sz w:val="28"/>
          <w:szCs w:val="28"/>
          <w:lang w:eastAsia="ar-SA"/>
        </w:rPr>
        <w:t>мансардный</w:t>
      </w:r>
      <w:proofErr w:type="gramEnd"/>
      <w:r w:rsidRPr="00D34874">
        <w:rPr>
          <w:rFonts w:ascii="Times New Roman" w:hAnsi="Times New Roman" w:cs="Calibri"/>
          <w:sz w:val="28"/>
          <w:szCs w:val="28"/>
          <w:lang w:eastAsia="ar-SA"/>
        </w:rPr>
        <w:t>)»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D34874">
        <w:rPr>
          <w:rFonts w:ascii="Times New Roman" w:hAnsi="Times New Roman" w:cs="Calibri"/>
          <w:sz w:val="28"/>
          <w:szCs w:val="28"/>
          <w:lang w:eastAsia="ar-SA"/>
        </w:rPr>
        <w:t>в границах земельных участков с кадастровым номером 26:12:012001:11904</w:t>
      </w:r>
      <w:r w:rsidRPr="0021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26:12:012001:11790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4C3" w:rsidRPr="00D34874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D34874">
        <w:rPr>
          <w:rFonts w:ascii="Times New Roman" w:hAnsi="Times New Roman" w:cs="Calibri"/>
          <w:sz w:val="28"/>
          <w:szCs w:val="28"/>
          <w:lang w:eastAsia="ar-SA"/>
        </w:rPr>
        <w:t>установления функциональной зоны «Коммунально-складская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зона</w:t>
      </w:r>
      <w:r w:rsidRPr="00D34874">
        <w:rPr>
          <w:rFonts w:ascii="Times New Roman" w:hAnsi="Times New Roman" w:cs="Calibri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</w:t>
      </w:r>
      <w:r w:rsidRPr="00D34874">
        <w:rPr>
          <w:rFonts w:ascii="Times New Roman" w:hAnsi="Times New Roman" w:cs="Calibri"/>
          <w:sz w:val="28"/>
          <w:szCs w:val="28"/>
          <w:lang w:eastAsia="ar-SA"/>
        </w:rPr>
        <w:t>в границах земельного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участка с кадастровым номером </w:t>
      </w:r>
      <w:r w:rsidRPr="00D34874">
        <w:rPr>
          <w:rFonts w:ascii="Times New Roman" w:hAnsi="Times New Roman" w:cs="Calibri"/>
          <w:sz w:val="28"/>
          <w:szCs w:val="28"/>
          <w:lang w:eastAsia="ar-SA"/>
        </w:rPr>
        <w:t>26:12:010301:31;</w:t>
      </w:r>
    </w:p>
    <w:p w:rsidR="00BA04C3" w:rsidRPr="00D34874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D34874">
        <w:rPr>
          <w:rFonts w:ascii="Times New Roman" w:hAnsi="Times New Roman" w:cs="Calibri"/>
          <w:sz w:val="28"/>
          <w:szCs w:val="28"/>
          <w:lang w:eastAsia="ar-SA"/>
        </w:rPr>
        <w:t xml:space="preserve">установления функциональной зоны «Зона объектов улично-дорожной сети» в границах </w:t>
      </w:r>
      <w:r>
        <w:rPr>
          <w:rFonts w:ascii="Times New Roman" w:hAnsi="Times New Roman" w:cs="Calibri"/>
          <w:sz w:val="28"/>
          <w:szCs w:val="28"/>
          <w:lang w:eastAsia="ar-SA"/>
        </w:rPr>
        <w:t>земельного участка с кадастровым номером 26:12:010906:3224</w:t>
      </w:r>
      <w:r w:rsidRPr="00D34874">
        <w:rPr>
          <w:rFonts w:ascii="Times New Roman" w:hAnsi="Times New Roman" w:cs="Calibri"/>
          <w:sz w:val="28"/>
          <w:szCs w:val="28"/>
          <w:lang w:eastAsia="ar-SA"/>
        </w:rPr>
        <w:t xml:space="preserve">; </w:t>
      </w:r>
    </w:p>
    <w:p w:rsidR="00BA04C3" w:rsidRDefault="00BA04C3" w:rsidP="00B06AF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23.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gramStart"/>
      <w:r w:rsidRPr="00DF7F12">
        <w:rPr>
          <w:rFonts w:ascii="Times New Roman" w:hAnsi="Times New Roman" w:cs="Calibri"/>
          <w:sz w:val="28"/>
          <w:szCs w:val="28"/>
          <w:lang w:eastAsia="ar-SA"/>
        </w:rPr>
        <w:t>Коваленко Михаила Васильевича,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Швецова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Александра Николаевича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об установлении функциональной зоны «Зона застройки индивидуальными жилыми домами»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на территории в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районе земельных участков с кадастровыми номерами</w:t>
      </w:r>
      <w:r>
        <w:rPr>
          <w:rFonts w:ascii="Times New Roman" w:hAnsi="Times New Roman" w:cs="Calibri"/>
          <w:sz w:val="28"/>
          <w:szCs w:val="28"/>
          <w:lang w:eastAsia="ar-SA"/>
        </w:rPr>
        <w:t>: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26:12:012502:653, 26:12:012502:654, 26:12:012502:589, 26:12:012502:431, 26:12:012502:136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расположенных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по проезду Лазурному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№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21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–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27а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 городе Ставрополе;</w:t>
      </w:r>
      <w:proofErr w:type="gramEnd"/>
    </w:p>
    <w:p w:rsidR="00BA04C3" w:rsidRPr="00DF7F12" w:rsidRDefault="00BA04C3" w:rsidP="00B06AF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24.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>АО «Теплосеть» об актуализации п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еречня мероприятий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по развитию т</w:t>
      </w:r>
      <w:r>
        <w:rPr>
          <w:rFonts w:ascii="Times New Roman" w:hAnsi="Times New Roman" w:cs="Calibri"/>
          <w:sz w:val="28"/>
          <w:szCs w:val="28"/>
          <w:lang w:eastAsia="ar-SA"/>
        </w:rPr>
        <w:t>еплоснабжения на территории города Ставрополя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Calibri"/>
          <w:sz w:val="28"/>
          <w:szCs w:val="28"/>
          <w:lang w:eastAsia="ar-SA"/>
        </w:rPr>
        <w:t>проектом</w:t>
      </w:r>
      <w:r w:rsidRPr="00B14588">
        <w:rPr>
          <w:rFonts w:ascii="Times New Roman" w:hAnsi="Times New Roman" w:cs="Calibri"/>
          <w:sz w:val="28"/>
          <w:szCs w:val="28"/>
          <w:lang w:eastAsia="ar-SA"/>
        </w:rPr>
        <w:t xml:space="preserve"> актуализированной на 2021 год схемы теплоснабжения города Ставрополя на период 2014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– </w:t>
      </w:r>
      <w:r w:rsidRPr="00B14588">
        <w:rPr>
          <w:rFonts w:ascii="Times New Roman" w:hAnsi="Times New Roman" w:cs="Calibri"/>
          <w:sz w:val="28"/>
          <w:szCs w:val="28"/>
          <w:lang w:eastAsia="ar-SA"/>
        </w:rPr>
        <w:t>2029 годов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25.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Министерства имущественных отношений Ставропольского края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об установлении функциональной зоны «Зона жил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ая многоэтажная                              </w:t>
      </w:r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(9 и выше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эт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.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)» в границах земельного участка с кадастровым номер</w:t>
      </w:r>
      <w:r>
        <w:rPr>
          <w:rFonts w:ascii="Times New Roman" w:hAnsi="Times New Roman" w:cs="Calibri"/>
          <w:sz w:val="28"/>
          <w:szCs w:val="28"/>
          <w:lang w:eastAsia="ar-SA"/>
        </w:rPr>
        <w:t>ом 26:12:000000:8190;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Default="00BA04C3" w:rsidP="00BA04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26. К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омитета городского хозяйства администрации города Ставрополя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об отображении на карте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велосипедных дорожек </w:t>
      </w:r>
      <w:r>
        <w:rPr>
          <w:rFonts w:ascii="Times New Roman" w:hAnsi="Times New Roman" w:cs="Calibri"/>
          <w:sz w:val="28"/>
          <w:szCs w:val="28"/>
          <w:lang w:eastAsia="ar-SA"/>
        </w:rPr>
        <w:t>города Ставрополя планируемое устройство велосипедных дорожек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на следующи</w:t>
      </w:r>
      <w:r>
        <w:rPr>
          <w:rFonts w:ascii="Times New Roman" w:hAnsi="Times New Roman" w:cs="Calibri"/>
          <w:sz w:val="28"/>
          <w:szCs w:val="28"/>
          <w:lang w:eastAsia="ar-SA"/>
        </w:rPr>
        <w:t>х участках улично-дорожной сети: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 ул. Западный обход от ул. Ленина до просп. Российского;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ул. Ленина от ул. Западный обход до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Индустриальной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>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 ул. Индустриальной;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ул. 1 Промышленная от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Индустриальной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до просп. Кулакова;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 просп. Кулакова от гипермаркета «Спортмастер» до ул. Васильева;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 пер. Буйнакского;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ул. Лермонтова от ул. Ленина до ул.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Доваторцев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>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ул.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Шпаковской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от ул. 50 лет ВЛКСМ до просп. Ворошилова;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ул. Мира от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Краснофлотской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до ул. Ломоносова;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 ул. Пушкина от ул. Дзержинского до ул. М. Морозова;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 ул. М. Морозова от ул. Пушкина до ул. Л. Толстого;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 ул. Л. Толстого от Дзержинского до ул. М. Морозова;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ул. Дзержинского от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Краснофлотской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до ул. Пушкина; 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отображении существующих велодорожек: </w:t>
      </w:r>
    </w:p>
    <w:p w:rsidR="00BA04C3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Соборной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от ул. Рогожникова до просп. Российского;</w:t>
      </w:r>
    </w:p>
    <w:p w:rsidR="00BA04C3" w:rsidRPr="00DF7F12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ул. 45 Параллель от пер.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Пражского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до просп. Российского;</w:t>
      </w:r>
    </w:p>
    <w:p w:rsidR="00BA04C3" w:rsidRDefault="00BA04C3" w:rsidP="00BA0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27.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>К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омитета по управлению муниципальным имуществом города Ставрополя об ус</w:t>
      </w:r>
      <w:r>
        <w:rPr>
          <w:rFonts w:ascii="Times New Roman" w:hAnsi="Times New Roman" w:cs="Calibri"/>
          <w:sz w:val="28"/>
          <w:szCs w:val="28"/>
          <w:lang w:eastAsia="ar-SA"/>
        </w:rPr>
        <w:t>тановлении функциональной зоны «Общественно-деловые зоны»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в границах земельных участков с кадастровыми номерами</w:t>
      </w:r>
      <w:r>
        <w:rPr>
          <w:rFonts w:ascii="Times New Roman" w:hAnsi="Times New Roman" w:cs="Calibri"/>
          <w:sz w:val="28"/>
          <w:szCs w:val="28"/>
          <w:lang w:eastAsia="ar-SA"/>
        </w:rPr>
        <w:t>: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26:12:011401:904; 26:1</w:t>
      </w:r>
      <w:r>
        <w:rPr>
          <w:rFonts w:ascii="Times New Roman" w:hAnsi="Times New Roman" w:cs="Calibri"/>
          <w:sz w:val="28"/>
          <w:szCs w:val="28"/>
          <w:lang w:eastAsia="ar-SA"/>
        </w:rPr>
        <w:t>2:011401:908;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F7F12" w:rsidRDefault="00BA04C3" w:rsidP="00BA0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28. 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>К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омитета по управлению муниципальным имуществом города Ставрополя об ус</w:t>
      </w:r>
      <w:r>
        <w:rPr>
          <w:rFonts w:ascii="Times New Roman" w:hAnsi="Times New Roman" w:cs="Calibri"/>
          <w:sz w:val="28"/>
          <w:szCs w:val="28"/>
          <w:lang w:eastAsia="ar-SA"/>
        </w:rPr>
        <w:t>тановлении функциональной зоны «Общественно-деловые зоны» в границах земельного участка с кадастровым номером 26:12:010906:3429;</w:t>
      </w:r>
    </w:p>
    <w:p w:rsidR="00BA04C3" w:rsidRPr="00DF7F12" w:rsidRDefault="00BA04C3" w:rsidP="00B06A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29.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gramStart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Пилипенко Вячеслава Федоровича об установлении функциональной зоны «Зона застройки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среднеэтажными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жилыми домами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(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от 5 –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8 этажей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включая мансардный» в границах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с кадастровым номером 26:12:010801:205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расположенного по адресу: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Ставропольский край, г. Ставрополь,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Приозерная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>, 2/2;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F7F12" w:rsidRDefault="00BA04C3" w:rsidP="00BA0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30.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Сапунова Александра Ивановича об установлении  </w:t>
      </w:r>
      <w:r>
        <w:rPr>
          <w:rFonts w:ascii="Times New Roman" w:hAnsi="Times New Roman" w:cs="Calibri"/>
          <w:sz w:val="28"/>
          <w:szCs w:val="28"/>
          <w:lang w:eastAsia="ar-SA"/>
        </w:rPr>
        <w:t>функциональной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зоны «Зона застройки индивидуальными жилыми домами»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на территории в районе жилых домов № 64/5 –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74 </w:t>
      </w:r>
      <w:r>
        <w:rPr>
          <w:rFonts w:ascii="Times New Roman" w:hAnsi="Times New Roman" w:cs="Calibri"/>
          <w:sz w:val="28"/>
          <w:szCs w:val="28"/>
          <w:lang w:eastAsia="ar-SA"/>
        </w:rPr>
        <w:t>по улице Кизиловой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и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земельного участка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по улице Бирюзовой,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16 </w:t>
      </w:r>
      <w:r>
        <w:rPr>
          <w:rFonts w:ascii="Times New Roman" w:hAnsi="Times New Roman" w:cs="Calibri"/>
          <w:sz w:val="28"/>
          <w:szCs w:val="28"/>
          <w:lang w:eastAsia="ar-SA"/>
        </w:rPr>
        <w:t>города Ставрополя;</w:t>
      </w:r>
    </w:p>
    <w:p w:rsidR="00BA04C3" w:rsidRPr="00DF7F12" w:rsidRDefault="00BA04C3" w:rsidP="00B06A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31.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B93930">
        <w:rPr>
          <w:rFonts w:ascii="Times New Roman" w:hAnsi="Times New Roman" w:cs="Calibri"/>
          <w:sz w:val="28"/>
          <w:szCs w:val="28"/>
          <w:lang w:eastAsia="ar-SA"/>
        </w:rPr>
        <w:t xml:space="preserve">Общественной организации «Федерация велосипедного спорта города Ставрополя» в части обустройства велодорожек, </w:t>
      </w:r>
      <w:proofErr w:type="spellStart"/>
      <w:r w:rsidRPr="00B93930">
        <w:rPr>
          <w:rFonts w:ascii="Times New Roman" w:hAnsi="Times New Roman" w:cs="Calibri"/>
          <w:sz w:val="28"/>
          <w:szCs w:val="28"/>
          <w:lang w:eastAsia="ar-SA"/>
        </w:rPr>
        <w:t>велопешеходных</w:t>
      </w:r>
      <w:proofErr w:type="spellEnd"/>
      <w:r w:rsidRPr="00B93930">
        <w:rPr>
          <w:rFonts w:ascii="Times New Roman" w:hAnsi="Times New Roman" w:cs="Calibri"/>
          <w:sz w:val="28"/>
          <w:szCs w:val="28"/>
          <w:lang w:eastAsia="ar-SA"/>
        </w:rPr>
        <w:t xml:space="preserve"> дорожек и маршрутов для передвижения велосипедистов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</w:p>
    <w:p w:rsidR="00BA04C3" w:rsidRDefault="00BA04C3" w:rsidP="00BA0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32.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Симакова Василия Васильевича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</w:t>
      </w:r>
      <w:r>
        <w:rPr>
          <w:rFonts w:ascii="Times New Roman" w:hAnsi="Times New Roman" w:cs="Calibri"/>
          <w:sz w:val="28"/>
          <w:szCs w:val="28"/>
          <w:lang w:eastAsia="ar-SA"/>
        </w:rPr>
        <w:t>б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установлении в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границах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улиц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8 Марта, Лермонтова, Пушкина,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Балахонова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функциональной зоны                                </w:t>
      </w:r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с этажностью застройки 2-5-9 этажей и </w:t>
      </w:r>
      <w:r w:rsidR="00CB1981">
        <w:rPr>
          <w:rFonts w:ascii="Times New Roman" w:hAnsi="Times New Roman" w:cs="Calibri"/>
          <w:sz w:val="28"/>
          <w:szCs w:val="28"/>
          <w:lang w:eastAsia="ar-SA"/>
        </w:rPr>
        <w:t>определении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указанной территории</w:t>
      </w:r>
      <w:r w:rsidR="00CB1981">
        <w:rPr>
          <w:rFonts w:ascii="Times New Roman" w:hAnsi="Times New Roman" w:cs="Calibri"/>
          <w:sz w:val="28"/>
          <w:szCs w:val="28"/>
          <w:lang w:eastAsia="ar-SA"/>
        </w:rPr>
        <w:t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как существующая застройка;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F7F12" w:rsidRDefault="00BA04C3" w:rsidP="00BA0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33.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Религиозной организации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«Ставропольской и Невинномысской Епархии Русской православной Церкви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(Московский Патриархат)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об установлении функциональной зоны «Зона кладбищ» в границах формируемого участка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расположенного по адресу: Ставропольский край,                   г. Ставрополь,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ул. Фадеева, 1,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и функциональной зоны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«</w:t>
      </w:r>
      <w:r>
        <w:rPr>
          <w:rFonts w:ascii="Times New Roman" w:hAnsi="Times New Roman" w:cs="Calibri"/>
          <w:sz w:val="28"/>
          <w:szCs w:val="28"/>
          <w:lang w:eastAsia="ar-SA"/>
        </w:rPr>
        <w:t>Зона с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пециализированной общественной застройки» в границах формируемого земельного участка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расположенного по адресу: Ставропольский край,                   г. Ставрополь,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ул. Фадеева, 1</w:t>
      </w:r>
      <w:r>
        <w:rPr>
          <w:rFonts w:ascii="Times New Roman" w:hAnsi="Times New Roman" w:cs="Calibri"/>
          <w:sz w:val="28"/>
          <w:szCs w:val="28"/>
          <w:lang w:eastAsia="ar-SA"/>
        </w:rPr>
        <w:t>а;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F7F12" w:rsidRDefault="00BA04C3" w:rsidP="00BA0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34. </w:t>
      </w:r>
      <w:r w:rsidRPr="00856775">
        <w:rPr>
          <w:rFonts w:ascii="Times New Roman" w:hAnsi="Times New Roman" w:cs="Calibri"/>
          <w:sz w:val="28"/>
          <w:szCs w:val="28"/>
          <w:lang w:eastAsia="ar-SA"/>
        </w:rPr>
        <w:t xml:space="preserve">Абакумова Андрея Николаевича об установлении функциональной зоны «Зона садоводческих или огороднических некоммерческих </w:t>
      </w:r>
      <w:r>
        <w:rPr>
          <w:rFonts w:ascii="Times New Roman" w:hAnsi="Times New Roman" w:cs="Calibri"/>
          <w:sz w:val="28"/>
          <w:szCs w:val="28"/>
          <w:lang w:eastAsia="ar-SA"/>
        </w:rPr>
        <w:t>товарище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ств</w:t>
      </w:r>
      <w:r w:rsidRPr="00856775">
        <w:rPr>
          <w:rFonts w:ascii="Times New Roman" w:hAnsi="Times New Roman" w:cs="Calibri"/>
          <w:sz w:val="28"/>
          <w:szCs w:val="28"/>
          <w:lang w:eastAsia="ar-SA"/>
        </w:rPr>
        <w:t xml:space="preserve"> гр</w:t>
      </w:r>
      <w:proofErr w:type="gramEnd"/>
      <w:r w:rsidRPr="00856775">
        <w:rPr>
          <w:rFonts w:ascii="Times New Roman" w:hAnsi="Times New Roman" w:cs="Calibri"/>
          <w:sz w:val="28"/>
          <w:szCs w:val="28"/>
          <w:lang w:eastAsia="ar-SA"/>
        </w:rPr>
        <w:t>аждан» в границах земельных участков с кадастровыми номерами 26:12:014502:15, 26:12:014502:16</w:t>
      </w:r>
      <w:r>
        <w:rPr>
          <w:rFonts w:ascii="Times New Roman" w:hAnsi="Times New Roman" w:cs="Calibri"/>
          <w:sz w:val="28"/>
          <w:szCs w:val="28"/>
          <w:lang w:eastAsia="ar-SA"/>
        </w:rPr>
        <w:t>, 26:11:070201:25</w:t>
      </w:r>
      <w:r w:rsidRPr="00856775">
        <w:rPr>
          <w:rFonts w:ascii="Times New Roman" w:hAnsi="Times New Roman" w:cs="Calibri"/>
          <w:sz w:val="28"/>
          <w:szCs w:val="28"/>
          <w:lang w:eastAsia="ar-SA"/>
        </w:rPr>
        <w:t>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BA04C3" w:rsidRPr="00DF7F12" w:rsidRDefault="00BA04C3" w:rsidP="00BA0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35.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Сгурина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Сергея Владимировича об уст</w:t>
      </w:r>
      <w:r>
        <w:rPr>
          <w:rFonts w:ascii="Times New Roman" w:hAnsi="Times New Roman" w:cs="Calibri"/>
          <w:sz w:val="28"/>
          <w:szCs w:val="28"/>
          <w:lang w:eastAsia="ar-SA"/>
        </w:rPr>
        <w:t>ановлении функциональной зоны «З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она застройки индивидуальными ж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илыми домами» на территории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в районе земельного участка, расположенного по адресу: Ставропольский край, г. Ставрополь,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Ландышевая</w:t>
      </w:r>
      <w:proofErr w:type="gramEnd"/>
      <w:r w:rsidRPr="00DF7F12">
        <w:rPr>
          <w:rFonts w:ascii="Times New Roman" w:hAnsi="Times New Roman" w:cs="Calibri"/>
          <w:sz w:val="28"/>
          <w:szCs w:val="28"/>
          <w:lang w:eastAsia="ar-SA"/>
        </w:rPr>
        <w:t>, 3;</w:t>
      </w:r>
    </w:p>
    <w:p w:rsidR="00BA04C3" w:rsidRPr="00DF7F12" w:rsidRDefault="00BA04C3" w:rsidP="00BA0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36.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Беляева Алексея Николаевича об установлении функциональной зо</w:t>
      </w:r>
      <w:r>
        <w:rPr>
          <w:rFonts w:ascii="Times New Roman" w:hAnsi="Times New Roman" w:cs="Calibri"/>
          <w:sz w:val="28"/>
          <w:szCs w:val="28"/>
          <w:lang w:eastAsia="ar-SA"/>
        </w:rPr>
        <w:t>ны «З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она застройки индивидуальны</w:t>
      </w:r>
      <w:r>
        <w:rPr>
          <w:rFonts w:ascii="Times New Roman" w:hAnsi="Times New Roman" w:cs="Calibri"/>
          <w:sz w:val="28"/>
          <w:szCs w:val="28"/>
          <w:lang w:eastAsia="ar-SA"/>
        </w:rPr>
        <w:t>ми жилыми домами» на территории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в районе земельного участка, расположенного по адресу: Ставропольский край, г. Ставрополь, ул.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Ландышевая</w:t>
      </w:r>
      <w:proofErr w:type="gramEnd"/>
      <w:r w:rsidRPr="00DF7F12">
        <w:rPr>
          <w:rFonts w:ascii="Times New Roman" w:hAnsi="Times New Roman" w:cs="Calibri"/>
          <w:sz w:val="28"/>
          <w:szCs w:val="28"/>
          <w:lang w:eastAsia="ar-SA"/>
        </w:rPr>
        <w:t>, 1;</w:t>
      </w:r>
    </w:p>
    <w:p w:rsidR="00BA04C3" w:rsidRPr="00DF7F12" w:rsidRDefault="00BA04C3" w:rsidP="00B06AF0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37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  <w:proofErr w:type="spellStart"/>
      <w:proofErr w:type="gramStart"/>
      <w:r w:rsidRPr="00DF7F12">
        <w:rPr>
          <w:rFonts w:ascii="Times New Roman" w:hAnsi="Times New Roman" w:cs="Calibri"/>
          <w:sz w:val="28"/>
          <w:szCs w:val="28"/>
          <w:lang w:eastAsia="ar-SA"/>
        </w:rPr>
        <w:t>Целиковского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Алексея Сергеевича </w:t>
      </w:r>
      <w:r>
        <w:rPr>
          <w:rFonts w:ascii="Times New Roman" w:hAnsi="Times New Roman" w:cs="Calibri"/>
          <w:sz w:val="28"/>
          <w:szCs w:val="28"/>
          <w:lang w:eastAsia="ar-SA"/>
        </w:rPr>
        <w:t>об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устройстве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велопешеходного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маршрут</w:t>
      </w:r>
      <w:r>
        <w:rPr>
          <w:rFonts w:ascii="Times New Roman" w:hAnsi="Times New Roman" w:cs="Calibri"/>
          <w:sz w:val="28"/>
          <w:szCs w:val="28"/>
          <w:lang w:eastAsia="ar-SA"/>
        </w:rPr>
        <w:t>а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по ул. Приозерной </w:t>
      </w:r>
      <w:r>
        <w:rPr>
          <w:rFonts w:ascii="Times New Roman" w:hAnsi="Times New Roman" w:cs="Calibri"/>
          <w:sz w:val="28"/>
          <w:szCs w:val="28"/>
          <w:lang w:eastAsia="ar-SA"/>
        </w:rPr>
        <w:t>до х. Грушевый и велосипедной, пешеходной магистрали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вдоль ул. Западный обход, соединив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микрорайон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«Перспективный» и </w:t>
      </w:r>
      <w:r>
        <w:rPr>
          <w:rFonts w:ascii="Times New Roman" w:hAnsi="Times New Roman" w:cs="Calibri"/>
          <w:sz w:val="28"/>
          <w:szCs w:val="28"/>
          <w:lang w:eastAsia="ar-SA"/>
        </w:rPr>
        <w:t>микрорайон «Ботаника», а также об изменении правового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статус</w:t>
      </w:r>
      <w:r>
        <w:rPr>
          <w:rFonts w:ascii="Times New Roman" w:hAnsi="Times New Roman" w:cs="Calibri"/>
          <w:sz w:val="28"/>
          <w:szCs w:val="28"/>
          <w:lang w:eastAsia="ar-SA"/>
        </w:rPr>
        <w:t>а парка Победы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на лесопарковую зону в целях защиты лесных насаждений.</w:t>
      </w:r>
      <w:proofErr w:type="gramEnd"/>
    </w:p>
    <w:p w:rsidR="00BA04C3" w:rsidRPr="00DF7F12" w:rsidRDefault="00BA04C3" w:rsidP="00B06A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38.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>К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омитета по управлению муниципальным имуществом города Ставрополя об установлении функциональной зоны «</w:t>
      </w:r>
      <w:r>
        <w:rPr>
          <w:rFonts w:ascii="Times New Roman" w:hAnsi="Times New Roman" w:cs="Calibri"/>
          <w:sz w:val="28"/>
          <w:szCs w:val="28"/>
          <w:lang w:eastAsia="ar-SA"/>
        </w:rPr>
        <w:t>З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она застройки индивидуальны</w:t>
      </w:r>
      <w:r>
        <w:rPr>
          <w:rFonts w:ascii="Times New Roman" w:hAnsi="Times New Roman" w:cs="Calibri"/>
          <w:sz w:val="28"/>
          <w:szCs w:val="28"/>
          <w:lang w:eastAsia="ar-SA"/>
        </w:rPr>
        <w:t>ми жилыми домами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на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территории, расположенной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между земельным участком с кадастровым номером 26:12:011401:225, с местоположением: Ставропольский край, г. Ставрополь, урочище «Русская лесная дача», лесной участок № 8, примерно в 180 метрах на юго-запад                   от ориентира – нежилого строения № 25 по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Приозерной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, и земельным участком с кадастровым номером 26:12:011401:79, с местоположением: Ставропольский край,  г. Ставрополь, ул.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Приозерная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, 21,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в целях вовлечения в жилищное строительство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не разграниченной территории земель, находящихся в государственной или муниципальной собственности;</w:t>
      </w:r>
    </w:p>
    <w:p w:rsidR="00BA04C3" w:rsidRDefault="00BA04C3" w:rsidP="00B06A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39.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>К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омитета по управлению муниципальным имуществом города Ставрополя об установлении функциональной зоны «Зона садоводческих или огороднических </w:t>
      </w:r>
      <w:r>
        <w:rPr>
          <w:rFonts w:ascii="Times New Roman" w:hAnsi="Times New Roman" w:cs="Calibri"/>
          <w:sz w:val="28"/>
          <w:szCs w:val="28"/>
          <w:lang w:eastAsia="ar-SA"/>
        </w:rPr>
        <w:t>товарище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ств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гр</w:t>
      </w:r>
      <w:proofErr w:type="gram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аждан»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на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территории</w:t>
      </w:r>
      <w:r>
        <w:rPr>
          <w:rFonts w:ascii="Times New Roman" w:hAnsi="Times New Roman" w:cs="Calibri"/>
          <w:sz w:val="28"/>
          <w:szCs w:val="28"/>
          <w:lang w:eastAsia="ar-SA"/>
        </w:rPr>
        <w:t>, расположенной                    на востоке от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земельного участка с кадастровым номером 26:12:031101:7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                 с местоположением: Ставропольский край, г. Ставрополь, урочище «Надежда», лесной участок № 15, примерно в 80 метрах на восток                           </w:t>
      </w:r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от ориентира - жилого строения № 19 по ул.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Эльбрусской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Pr="00D646FA">
        <w:rPr>
          <w:rFonts w:ascii="Times New Roman" w:hAnsi="Times New Roman" w:cs="Calibri"/>
          <w:sz w:val="28"/>
          <w:szCs w:val="28"/>
          <w:lang w:eastAsia="ar-SA"/>
        </w:rPr>
        <w:t>в целях передачи данной территории в границы ДНТ «Крокус».</w:t>
      </w:r>
    </w:p>
    <w:p w:rsidR="00BA04C3" w:rsidRPr="00D646FA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D646FA">
        <w:rPr>
          <w:rFonts w:ascii="Times New Roman" w:hAnsi="Times New Roman" w:cs="Calibri"/>
          <w:sz w:val="28"/>
          <w:szCs w:val="28"/>
          <w:lang w:eastAsia="ar-SA"/>
        </w:rPr>
        <w:t>Предложения и замечания иных участников общественных обсуждений:</w:t>
      </w:r>
    </w:p>
    <w:p w:rsidR="00BA04C3" w:rsidRPr="00DF7F12" w:rsidRDefault="00BA04C3" w:rsidP="00BA0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Коллективные обращения </w:t>
      </w:r>
      <w:r>
        <w:rPr>
          <w:rFonts w:ascii="Times New Roman" w:hAnsi="Times New Roman" w:cs="Calibri"/>
          <w:sz w:val="28"/>
          <w:szCs w:val="28"/>
          <w:lang w:eastAsia="ar-SA"/>
        </w:rPr>
        <w:t>граждан, проживающих по проезду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Энгельса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и проезду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Братскому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города Ставрополя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о</w:t>
      </w:r>
      <w:r>
        <w:rPr>
          <w:rFonts w:ascii="Times New Roman" w:hAnsi="Times New Roman" w:cs="Calibri"/>
          <w:sz w:val="28"/>
          <w:szCs w:val="28"/>
          <w:lang w:eastAsia="ar-SA"/>
        </w:rPr>
        <w:t>б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установлении в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границах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улиц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8 Марта, Лермонтова, Пушкина,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Балахонова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функциональной зоны                                   с этажностью застройки 2-5-9 этажей</w:t>
      </w:r>
      <w:r w:rsidRPr="00BB1126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CB1981">
        <w:rPr>
          <w:rFonts w:ascii="Times New Roman" w:hAnsi="Times New Roman" w:cs="Calibri"/>
          <w:sz w:val="28"/>
          <w:szCs w:val="28"/>
          <w:lang w:eastAsia="ar-SA"/>
        </w:rPr>
        <w:t>и определении указанной территории, как существующая застройка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BA04C3" w:rsidRPr="00DF7F12" w:rsidRDefault="00D758FF" w:rsidP="00BA04C3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Кроме того</w:t>
      </w:r>
      <w:r w:rsidR="0074359A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 xml:space="preserve"> в комиссию по землепользованию и застройке города Ставрополя поступило обращение от С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>оюза архитекторов России Ставропольской региональной организации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, содержащее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заключительное коллегиальное положительное мнение по Проекту, в котором отмечено,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что 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рассматриваемый Проект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комплексно решает задачи 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развития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территории города Ставрополя, как на ближайшие годы, так и в долг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осрочной перспективе, организации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сети общественных пространств, рац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ионального использования земель, перспективы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развития транспортной, инженерной и</w:t>
      </w:r>
      <w:proofErr w:type="gramEnd"/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коммунальной инфраструктур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развития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 xml:space="preserve">и сохранения 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>природно-экологическог</w:t>
      </w:r>
      <w:r w:rsidR="00BA04C3">
        <w:rPr>
          <w:rFonts w:ascii="Times New Roman" w:hAnsi="Times New Roman" w:cs="Calibri"/>
          <w:sz w:val="28"/>
          <w:szCs w:val="28"/>
          <w:lang w:eastAsia="ar-SA"/>
        </w:rPr>
        <w:t>о потенциала города, а также</w:t>
      </w:r>
      <w:r w:rsidR="00BA04C3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обосновывает благоприятную перспективу социально-экономического развития города, как одного из самых благоустроенных городов России.</w:t>
      </w:r>
    </w:p>
    <w:p w:rsidR="00BA04C3" w:rsidRDefault="00BA04C3" w:rsidP="00BA04C3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В ходе заседания комиссии по землепользованию и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застройке города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Ставрополя в рамках </w:t>
      </w:r>
      <w:r w:rsidRPr="00121326">
        <w:rPr>
          <w:rFonts w:ascii="Times New Roman" w:hAnsi="Times New Roman" w:cs="Calibri"/>
          <w:sz w:val="28"/>
          <w:szCs w:val="28"/>
          <w:lang w:eastAsia="ar-SA"/>
        </w:rPr>
        <w:t>общественных обсуждений</w:t>
      </w:r>
      <w:r w:rsidRPr="00E92B6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по Проекту поступили следующие (замечания) предложения: </w:t>
      </w:r>
    </w:p>
    <w:p w:rsidR="00BA04C3" w:rsidRDefault="00BA04C3" w:rsidP="00BA04C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1.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proofErr w:type="gramStart"/>
      <w:r w:rsidRPr="008178D4">
        <w:rPr>
          <w:rFonts w:ascii="Times New Roman" w:hAnsi="Times New Roman" w:cs="Calibri"/>
          <w:sz w:val="28"/>
          <w:szCs w:val="28"/>
          <w:lang w:eastAsia="ar-SA"/>
        </w:rPr>
        <w:t>Депутат</w:t>
      </w:r>
      <w:r>
        <w:rPr>
          <w:rFonts w:ascii="Times New Roman" w:hAnsi="Times New Roman" w:cs="Calibri"/>
          <w:sz w:val="28"/>
          <w:szCs w:val="28"/>
          <w:lang w:eastAsia="ar-SA"/>
        </w:rPr>
        <w:t>а</w:t>
      </w:r>
      <w:r w:rsidRPr="008178D4">
        <w:rPr>
          <w:rFonts w:ascii="Times New Roman" w:hAnsi="Times New Roman" w:cs="Calibri"/>
          <w:sz w:val="28"/>
          <w:szCs w:val="28"/>
          <w:lang w:eastAsia="ar-SA"/>
        </w:rPr>
        <w:t xml:space="preserve"> Ставропольской городской Думы, член</w:t>
      </w:r>
      <w:r>
        <w:rPr>
          <w:rFonts w:ascii="Times New Roman" w:hAnsi="Times New Roman" w:cs="Calibri"/>
          <w:sz w:val="28"/>
          <w:szCs w:val="28"/>
          <w:lang w:eastAsia="ar-SA"/>
        </w:rPr>
        <w:t>а</w:t>
      </w:r>
      <w:r w:rsidRPr="008178D4">
        <w:rPr>
          <w:rFonts w:ascii="Times New Roman" w:hAnsi="Times New Roman" w:cs="Calibri"/>
          <w:sz w:val="28"/>
          <w:szCs w:val="28"/>
          <w:lang w:eastAsia="ar-SA"/>
        </w:rPr>
        <w:t xml:space="preserve"> комиссии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</w:t>
      </w:r>
      <w:r w:rsidRPr="008178D4">
        <w:rPr>
          <w:rFonts w:ascii="Times New Roman" w:hAnsi="Times New Roman" w:cs="Calibri"/>
          <w:sz w:val="28"/>
          <w:szCs w:val="28"/>
          <w:lang w:eastAsia="ar-SA"/>
        </w:rPr>
        <w:t>по землепользованию и застройке города Ставрополя Тищенко Г.И.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о возможности предусмотреть в развитии города Ставрополя вынос объектов транспортного обслуживания</w:t>
      </w:r>
      <w:r w:rsidRPr="009C466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(автовокзалов</w:t>
      </w:r>
      <w:r w:rsidRPr="009C4662">
        <w:rPr>
          <w:rFonts w:ascii="Times New Roman" w:hAnsi="Times New Roman" w:cs="Calibri"/>
          <w:sz w:val="28"/>
          <w:szCs w:val="28"/>
          <w:lang w:eastAsia="ar-SA"/>
        </w:rPr>
        <w:t>, автост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анций, железнодорожного вокзала), крупных торговых центров, медицинских учреждений краевого значения за пределы населенного пункта города Ставрополя, </w:t>
      </w:r>
      <w:r w:rsidR="00D758FF">
        <w:rPr>
          <w:rFonts w:ascii="Times New Roman" w:hAnsi="Times New Roman" w:cs="Calibri"/>
          <w:sz w:val="28"/>
          <w:szCs w:val="28"/>
          <w:lang w:eastAsia="ar-SA"/>
        </w:rPr>
        <w:t xml:space="preserve">который </w:t>
      </w:r>
      <w:r>
        <w:rPr>
          <w:rFonts w:ascii="Times New Roman" w:hAnsi="Times New Roman" w:cs="Calibri"/>
          <w:sz w:val="28"/>
          <w:szCs w:val="28"/>
          <w:lang w:eastAsia="ar-SA"/>
        </w:rPr>
        <w:t>также обратил внимание, что н</w:t>
      </w:r>
      <w:r w:rsidRPr="00F51B4A">
        <w:rPr>
          <w:rFonts w:ascii="Times New Roman" w:hAnsi="Times New Roman" w:cs="Calibri"/>
          <w:sz w:val="28"/>
          <w:szCs w:val="28"/>
          <w:lang w:eastAsia="ar-SA"/>
        </w:rPr>
        <w:t xml:space="preserve">а территории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города Ставрополя </w:t>
      </w:r>
      <w:r w:rsidRPr="00F51B4A">
        <w:rPr>
          <w:rFonts w:ascii="Times New Roman" w:hAnsi="Times New Roman" w:cs="Calibri"/>
          <w:sz w:val="28"/>
          <w:szCs w:val="28"/>
          <w:lang w:eastAsia="ar-SA"/>
        </w:rPr>
        <w:t xml:space="preserve">в настоящее время </w:t>
      </w:r>
      <w:r w:rsidR="00D758FF">
        <w:rPr>
          <w:rFonts w:ascii="Times New Roman" w:hAnsi="Times New Roman" w:cs="Calibri"/>
          <w:sz w:val="28"/>
          <w:szCs w:val="28"/>
          <w:lang w:eastAsia="ar-SA"/>
        </w:rPr>
        <w:t>находится</w:t>
      </w:r>
      <w:r w:rsidRPr="00F51B4A">
        <w:rPr>
          <w:rFonts w:ascii="Times New Roman" w:hAnsi="Times New Roman" w:cs="Calibri"/>
          <w:sz w:val="28"/>
          <w:szCs w:val="28"/>
          <w:lang w:eastAsia="ar-SA"/>
        </w:rPr>
        <w:t xml:space="preserve"> значительное количество объектов культурного</w:t>
      </w:r>
      <w:proofErr w:type="gramEnd"/>
      <w:r w:rsidRPr="00F51B4A">
        <w:rPr>
          <w:rFonts w:ascii="Times New Roman" w:hAnsi="Times New Roman" w:cs="Calibri"/>
          <w:sz w:val="28"/>
          <w:szCs w:val="28"/>
          <w:lang w:eastAsia="ar-SA"/>
        </w:rPr>
        <w:t xml:space="preserve"> наследия (памятников истории и культуры) и выявленных объектов, представляющих историческую, научную, или иную культурную ценность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в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связи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с чем предложил учесть и проработать данное направление как перспективное развитие и дополнительный источник дохода города Ставрополя;</w:t>
      </w:r>
    </w:p>
    <w:p w:rsidR="00BA04C3" w:rsidRDefault="00BA04C3" w:rsidP="00B06AF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>Представителя Управления Ставропольского края по сохранению и государственной охране объектов культурного наследия об отображении границ объекта культурного наследия «Чапаевское городище» на карте территории объектов культурного наследия.</w:t>
      </w:r>
    </w:p>
    <w:p w:rsidR="00BA04C3" w:rsidRDefault="00BA04C3" w:rsidP="00E757B9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Поступившие </w:t>
      </w:r>
      <w:r w:rsidR="00D758FF">
        <w:rPr>
          <w:rFonts w:ascii="Times New Roman" w:hAnsi="Times New Roman" w:cs="Calibri"/>
          <w:sz w:val="28"/>
          <w:szCs w:val="28"/>
          <w:lang w:eastAsia="ar-SA"/>
        </w:rPr>
        <w:t xml:space="preserve">в ходе заседания комиссии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предложения прокомментировал </w:t>
      </w:r>
      <w:r w:rsidRPr="009075B0">
        <w:rPr>
          <w:rFonts w:ascii="Times New Roman" w:hAnsi="Times New Roman" w:cs="Calibri"/>
          <w:sz w:val="28"/>
          <w:szCs w:val="28"/>
          <w:lang w:eastAsia="ar-SA"/>
        </w:rPr>
        <w:t>исполняющий обязанности первого заместителя главы администрации города Ставрополя заместитель главы администрации города Ставрополя, председатель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комиссии</w:t>
      </w:r>
      <w:r w:rsidRPr="009075B0">
        <w:rPr>
          <w:rFonts w:ascii="Times New Roman" w:hAnsi="Times New Roman" w:cs="Calibri"/>
          <w:sz w:val="28"/>
          <w:szCs w:val="28"/>
          <w:lang w:eastAsia="ar-SA"/>
        </w:rPr>
        <w:t xml:space="preserve"> по землепользованию и застройке города Ставрополя Мясоедов А.А.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пояснив, что рассматриваемый Проект </w:t>
      </w:r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>содержит сведения об объектах</w:t>
      </w:r>
      <w:r w:rsidRPr="00F51B4A">
        <w:rPr>
          <w:rFonts w:ascii="Times New Roman" w:hAnsi="Times New Roman" w:cs="Calibri"/>
          <w:sz w:val="28"/>
          <w:szCs w:val="28"/>
          <w:lang w:eastAsia="ar-SA"/>
        </w:rPr>
        <w:t>, представляющих историческую, научную, или иную культурную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F51B4A">
        <w:rPr>
          <w:rFonts w:ascii="Times New Roman" w:hAnsi="Times New Roman" w:cs="Calibri"/>
          <w:sz w:val="28"/>
          <w:szCs w:val="28"/>
          <w:lang w:eastAsia="ar-SA"/>
        </w:rPr>
        <w:t>ценность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и данная информация будет учтена в дальнейшем при развитии туристических маршрутов в указанном направлении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>. Вопрос выноса крупных административных и торговых объектов за границы города Ставрополя необходимо прорабатывать с правообладателями объектов и земель. Данный вопрос не относился к задачам разработки рассматриваемого Проекта. Касаемо отображения границ объекта культурного наследия «Чапаевское городище» на карте территории объектов</w:t>
      </w:r>
      <w:r w:rsidR="00E757B9">
        <w:rPr>
          <w:rFonts w:ascii="Times New Roman" w:hAnsi="Times New Roman" w:cs="Calibri"/>
          <w:sz w:val="28"/>
          <w:szCs w:val="28"/>
          <w:lang w:eastAsia="ar-SA"/>
        </w:rPr>
        <w:t xml:space="preserve"> культурного наследия – к данному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вопросу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возможно будет вернуться после внесения </w:t>
      </w:r>
      <w:r w:rsidR="00D758FF">
        <w:rPr>
          <w:rFonts w:ascii="Times New Roman" w:hAnsi="Times New Roman" w:cs="Calibri"/>
          <w:sz w:val="28"/>
          <w:szCs w:val="28"/>
          <w:lang w:eastAsia="ar-SA"/>
        </w:rPr>
        <w:t>сведений</w:t>
      </w:r>
      <w:r w:rsidR="00E757B9">
        <w:rPr>
          <w:rFonts w:ascii="Times New Roman" w:hAnsi="Times New Roman" w:cs="Calibri"/>
          <w:sz w:val="28"/>
          <w:szCs w:val="28"/>
          <w:lang w:eastAsia="ar-SA"/>
        </w:rPr>
        <w:t xml:space="preserve"> о </w:t>
      </w:r>
      <w:r>
        <w:rPr>
          <w:rFonts w:ascii="Times New Roman" w:hAnsi="Times New Roman" w:cs="Calibri"/>
          <w:sz w:val="28"/>
          <w:szCs w:val="28"/>
          <w:lang w:eastAsia="ar-SA"/>
        </w:rPr>
        <w:t>границ</w:t>
      </w:r>
      <w:r w:rsidR="00E757B9">
        <w:rPr>
          <w:rFonts w:ascii="Times New Roman" w:hAnsi="Times New Roman" w:cs="Calibri"/>
          <w:sz w:val="28"/>
          <w:szCs w:val="28"/>
          <w:lang w:eastAsia="ar-SA"/>
        </w:rPr>
        <w:t>ах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указанного объекта в Единый государственный реестр недвижимости.</w:t>
      </w:r>
    </w:p>
    <w:p w:rsidR="00C9135C" w:rsidRDefault="007935C0" w:rsidP="000A0D0F">
      <w:pPr>
        <w:pStyle w:val="ConsPlusNonformat"/>
        <w:ind w:firstLine="567"/>
        <w:jc w:val="both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231576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По результатам проведения </w:t>
      </w:r>
      <w:r w:rsidR="005A373C">
        <w:rPr>
          <w:rFonts w:ascii="Times New Roman" w:eastAsiaTheme="minorHAnsi" w:hAnsi="Times New Roman" w:cs="Calibri"/>
          <w:sz w:val="28"/>
          <w:szCs w:val="28"/>
          <w:lang w:eastAsia="ar-SA"/>
        </w:rPr>
        <w:t>общественных обсуждений</w:t>
      </w:r>
      <w:r w:rsidRPr="00231576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комиссия решила:</w:t>
      </w:r>
    </w:p>
    <w:p w:rsidR="009A50D0" w:rsidRDefault="00DB26B0" w:rsidP="00B06AF0">
      <w:pPr>
        <w:widowControl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1. </w:t>
      </w:r>
      <w:r w:rsidR="00235EDC">
        <w:rPr>
          <w:rFonts w:ascii="Times New Roman" w:hAnsi="Times New Roman" w:cs="Calibri"/>
          <w:sz w:val="28"/>
          <w:szCs w:val="28"/>
          <w:lang w:eastAsia="ar-SA"/>
        </w:rPr>
        <w:t>Учитывая</w:t>
      </w:r>
      <w:r w:rsidR="00B97758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BA636C">
        <w:rPr>
          <w:rFonts w:ascii="Times New Roman" w:hAnsi="Times New Roman" w:cs="Calibri"/>
          <w:sz w:val="28"/>
          <w:szCs w:val="28"/>
          <w:lang w:eastAsia="ar-SA"/>
        </w:rPr>
        <w:t>требования</w:t>
      </w:r>
      <w:r w:rsidR="00B97758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6C13AA">
        <w:rPr>
          <w:rFonts w:ascii="Times New Roman" w:hAnsi="Times New Roman" w:cs="Calibri"/>
          <w:sz w:val="28"/>
          <w:szCs w:val="28"/>
          <w:lang w:eastAsia="ar-SA"/>
        </w:rPr>
        <w:t xml:space="preserve">Градостроительного кодекса </w:t>
      </w:r>
      <w:r w:rsidR="00294090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</w:t>
      </w:r>
      <w:r w:rsidR="006C13AA">
        <w:rPr>
          <w:rFonts w:ascii="Times New Roman" w:hAnsi="Times New Roman" w:cs="Calibri"/>
          <w:sz w:val="28"/>
          <w:szCs w:val="28"/>
          <w:lang w:eastAsia="ar-SA"/>
        </w:rPr>
        <w:t xml:space="preserve">Российской Федерации о соответствии Проекта положениям </w:t>
      </w:r>
      <w:r w:rsidR="00294090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</w:t>
      </w:r>
      <w:hyperlink r:id="rId8" w:history="1">
        <w:r w:rsidR="00B97758" w:rsidRPr="00DA7666">
          <w:rPr>
            <w:rFonts w:ascii="Times New Roman" w:hAnsi="Times New Roman" w:cs="Calibri"/>
            <w:sz w:val="28"/>
            <w:szCs w:val="28"/>
            <w:lang w:eastAsia="ar-SA"/>
          </w:rPr>
          <w:t>статьи 9</w:t>
        </w:r>
      </w:hyperlink>
      <w:r w:rsidR="00294090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B97758" w:rsidRPr="00DA7666">
        <w:rPr>
          <w:rFonts w:ascii="Times New Roman" w:hAnsi="Times New Roman" w:cs="Calibri"/>
          <w:sz w:val="28"/>
          <w:szCs w:val="28"/>
          <w:lang w:eastAsia="ar-SA"/>
        </w:rPr>
        <w:t>24 Градостроительного кодекса Российской Федерации</w:t>
      </w:r>
      <w:r w:rsidR="00235EDC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B97758">
        <w:rPr>
          <w:rFonts w:ascii="Times New Roman" w:hAnsi="Times New Roman" w:cs="Calibri"/>
          <w:sz w:val="28"/>
          <w:szCs w:val="28"/>
          <w:lang w:eastAsia="ar-SA"/>
        </w:rPr>
        <w:t xml:space="preserve"> целесообраз</w:t>
      </w:r>
      <w:r w:rsidR="00BA636C">
        <w:rPr>
          <w:rFonts w:ascii="Times New Roman" w:hAnsi="Times New Roman" w:cs="Calibri"/>
          <w:sz w:val="28"/>
          <w:szCs w:val="28"/>
          <w:lang w:eastAsia="ar-SA"/>
        </w:rPr>
        <w:t>но</w:t>
      </w:r>
      <w:r w:rsidR="00B97758">
        <w:rPr>
          <w:rFonts w:ascii="Times New Roman" w:hAnsi="Times New Roman" w:cs="Calibri"/>
          <w:sz w:val="28"/>
          <w:szCs w:val="28"/>
          <w:lang w:eastAsia="ar-SA"/>
        </w:rPr>
        <w:t xml:space="preserve"> учесть</w:t>
      </w:r>
      <w:r w:rsidR="00235EDC">
        <w:rPr>
          <w:rFonts w:ascii="Times New Roman" w:hAnsi="Times New Roman" w:cs="Calibri"/>
          <w:sz w:val="28"/>
          <w:szCs w:val="28"/>
          <w:lang w:eastAsia="ar-SA"/>
        </w:rPr>
        <w:t xml:space="preserve"> предложения и замечания</w:t>
      </w:r>
      <w:r w:rsidR="001C6179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235ED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E85C9A">
        <w:rPr>
          <w:rFonts w:ascii="Times New Roman" w:hAnsi="Times New Roman" w:cs="Calibri"/>
          <w:sz w:val="28"/>
          <w:szCs w:val="28"/>
          <w:lang w:eastAsia="ar-SA"/>
        </w:rPr>
        <w:t xml:space="preserve">удовлетворяющие вышеуказанным положениям, </w:t>
      </w:r>
      <w:r w:rsidR="00235EDC">
        <w:rPr>
          <w:rFonts w:ascii="Times New Roman" w:hAnsi="Times New Roman" w:cs="Calibri"/>
          <w:sz w:val="28"/>
          <w:szCs w:val="28"/>
          <w:lang w:eastAsia="ar-SA"/>
        </w:rPr>
        <w:t>внесенные</w:t>
      </w:r>
      <w:r w:rsidR="005A373C">
        <w:rPr>
          <w:rFonts w:ascii="Times New Roman" w:hAnsi="Times New Roman" w:cs="Calibri"/>
          <w:sz w:val="28"/>
          <w:szCs w:val="28"/>
          <w:lang w:eastAsia="ar-SA"/>
        </w:rPr>
        <w:t xml:space="preserve"> следующими участниками общественных обсуждений:</w:t>
      </w:r>
      <w:r w:rsidR="005402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="008A77AF">
        <w:rPr>
          <w:rFonts w:ascii="Times New Roman" w:hAnsi="Times New Roman" w:cs="Calibri"/>
          <w:sz w:val="28"/>
          <w:szCs w:val="28"/>
          <w:lang w:eastAsia="ar-SA"/>
        </w:rPr>
        <w:t xml:space="preserve">Савенковым Евгением Викторовичем в части установления в границах земельного участка с кадастровым номером </w:t>
      </w:r>
      <w:r w:rsidR="008A77AF" w:rsidRPr="00DF7F12">
        <w:rPr>
          <w:rFonts w:ascii="Times New Roman" w:hAnsi="Times New Roman" w:cs="Calibri"/>
          <w:sz w:val="28"/>
          <w:szCs w:val="28"/>
          <w:lang w:eastAsia="ar-SA"/>
        </w:rPr>
        <w:t>26:12:011903:402</w:t>
      </w:r>
      <w:r w:rsidR="008A77AF">
        <w:rPr>
          <w:rFonts w:ascii="Times New Roman" w:hAnsi="Times New Roman" w:cs="Calibri"/>
          <w:sz w:val="28"/>
          <w:szCs w:val="28"/>
          <w:lang w:eastAsia="ar-SA"/>
        </w:rPr>
        <w:t xml:space="preserve"> жилой зоны – «Зона застройки индивидуальными жилыми домами»</w:t>
      </w:r>
      <w:r w:rsidR="004A59F7">
        <w:rPr>
          <w:rFonts w:ascii="Times New Roman" w:hAnsi="Times New Roman" w:cs="Calibri"/>
          <w:sz w:val="28"/>
          <w:szCs w:val="28"/>
          <w:lang w:eastAsia="ar-SA"/>
        </w:rPr>
        <w:t xml:space="preserve"> в соответствии с фактическим использованием территории</w:t>
      </w:r>
      <w:r w:rsidR="008A77AF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A506A1">
        <w:rPr>
          <w:rFonts w:ascii="Times New Roman" w:hAnsi="Times New Roman" w:cs="Calibri"/>
          <w:sz w:val="28"/>
          <w:szCs w:val="28"/>
          <w:lang w:eastAsia="ar-SA"/>
        </w:rPr>
        <w:t xml:space="preserve">                </w:t>
      </w:r>
      <w:r w:rsidR="005A373C">
        <w:rPr>
          <w:rFonts w:ascii="Times New Roman" w:hAnsi="Times New Roman" w:cs="Calibri"/>
          <w:sz w:val="28"/>
          <w:szCs w:val="28"/>
          <w:lang w:eastAsia="ar-SA"/>
        </w:rPr>
        <w:t>ООО «Группа-Е», ГКУ «П</w:t>
      </w:r>
      <w:r w:rsidR="005A373C" w:rsidRPr="00DF7F12">
        <w:rPr>
          <w:rFonts w:ascii="Times New Roman" w:hAnsi="Times New Roman" w:cs="Calibri"/>
          <w:sz w:val="28"/>
          <w:szCs w:val="28"/>
          <w:lang w:eastAsia="ar-SA"/>
        </w:rPr>
        <w:t>ротивопожарная и</w:t>
      </w:r>
      <w:r w:rsidR="005A373C">
        <w:rPr>
          <w:rFonts w:ascii="Times New Roman" w:hAnsi="Times New Roman" w:cs="Calibri"/>
          <w:sz w:val="28"/>
          <w:szCs w:val="28"/>
          <w:lang w:eastAsia="ar-SA"/>
        </w:rPr>
        <w:t xml:space="preserve"> аварийно-спасательная служба Ставропольского края»</w:t>
      </w:r>
      <w:r w:rsidR="005A373C" w:rsidRPr="008A77AF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proofErr w:type="spellStart"/>
      <w:r w:rsidR="001C6179">
        <w:rPr>
          <w:rFonts w:ascii="Times New Roman" w:hAnsi="Times New Roman" w:cs="Calibri"/>
          <w:sz w:val="28"/>
          <w:szCs w:val="28"/>
          <w:lang w:eastAsia="ar-SA"/>
        </w:rPr>
        <w:t>Нейжмак</w:t>
      </w:r>
      <w:proofErr w:type="spellEnd"/>
      <w:r w:rsidR="001C6179">
        <w:rPr>
          <w:rFonts w:ascii="Times New Roman" w:hAnsi="Times New Roman" w:cs="Calibri"/>
          <w:sz w:val="28"/>
          <w:szCs w:val="28"/>
          <w:lang w:eastAsia="ar-SA"/>
        </w:rPr>
        <w:t xml:space="preserve"> Сергеем Николаевичем</w:t>
      </w:r>
      <w:r w:rsidR="005A373C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1C6179">
        <w:rPr>
          <w:rFonts w:ascii="Times New Roman" w:hAnsi="Times New Roman" w:cs="Calibri"/>
          <w:sz w:val="28"/>
          <w:szCs w:val="28"/>
          <w:lang w:eastAsia="ar-SA"/>
        </w:rPr>
        <w:t>правообладателями</w:t>
      </w:r>
      <w:r w:rsidR="005A373C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земельных участков</w:t>
      </w:r>
      <w:r w:rsidR="005A373C">
        <w:rPr>
          <w:rFonts w:ascii="Times New Roman" w:hAnsi="Times New Roman" w:cs="Calibri"/>
          <w:sz w:val="28"/>
          <w:szCs w:val="28"/>
          <w:lang w:eastAsia="ar-SA"/>
        </w:rPr>
        <w:t>, расположенных по проспекту</w:t>
      </w:r>
      <w:r w:rsidR="005A373C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Кулаков</w:t>
      </w:r>
      <w:r w:rsidR="005A373C">
        <w:rPr>
          <w:rFonts w:ascii="Times New Roman" w:hAnsi="Times New Roman" w:cs="Calibri"/>
          <w:sz w:val="28"/>
          <w:szCs w:val="28"/>
          <w:lang w:eastAsia="ar-SA"/>
        </w:rPr>
        <w:t>а, 15а, 15и, 17и</w:t>
      </w:r>
      <w:r w:rsidR="0076163E">
        <w:rPr>
          <w:rFonts w:ascii="Times New Roman" w:hAnsi="Times New Roman" w:cs="Calibri"/>
          <w:sz w:val="28"/>
          <w:szCs w:val="28"/>
          <w:lang w:eastAsia="ar-SA"/>
        </w:rPr>
        <w:t xml:space="preserve">, 15м, 15е, 17г, </w:t>
      </w:r>
      <w:r w:rsidR="001C6179">
        <w:rPr>
          <w:rFonts w:ascii="Times New Roman" w:hAnsi="Times New Roman" w:cs="Calibri"/>
          <w:sz w:val="28"/>
          <w:szCs w:val="28"/>
          <w:lang w:eastAsia="ar-SA"/>
        </w:rPr>
        <w:t>Зайко Владимиром Андреевичем</w:t>
      </w:r>
      <w:r w:rsidR="005A373C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1C6179">
        <w:rPr>
          <w:rFonts w:ascii="Times New Roman" w:hAnsi="Times New Roman" w:cs="Calibri"/>
          <w:sz w:val="28"/>
          <w:szCs w:val="28"/>
          <w:lang w:eastAsia="ar-SA"/>
        </w:rPr>
        <w:t>Лещиной Натальей</w:t>
      </w:r>
      <w:proofErr w:type="gramEnd"/>
      <w:r w:rsidR="001C617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="001C6179">
        <w:rPr>
          <w:rFonts w:ascii="Times New Roman" w:hAnsi="Times New Roman" w:cs="Calibri"/>
          <w:sz w:val="28"/>
          <w:szCs w:val="28"/>
          <w:lang w:eastAsia="ar-SA"/>
        </w:rPr>
        <w:t>Петровной</w:t>
      </w:r>
      <w:r w:rsidR="005A373C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5402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1C6179">
        <w:rPr>
          <w:rFonts w:ascii="Times New Roman" w:hAnsi="Times New Roman" w:cs="Calibri"/>
          <w:sz w:val="28"/>
          <w:szCs w:val="28"/>
          <w:lang w:eastAsia="ar-SA"/>
        </w:rPr>
        <w:t>Журавлевым Николаем Ивановичем</w:t>
      </w:r>
      <w:r w:rsidR="00540212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1C617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="001C6179">
        <w:rPr>
          <w:rFonts w:ascii="Times New Roman" w:hAnsi="Times New Roman" w:cs="Calibri"/>
          <w:sz w:val="28"/>
          <w:szCs w:val="28"/>
          <w:lang w:eastAsia="ar-SA"/>
        </w:rPr>
        <w:t>Кулабиной</w:t>
      </w:r>
      <w:proofErr w:type="spellEnd"/>
      <w:r w:rsidR="001C6179">
        <w:rPr>
          <w:rFonts w:ascii="Times New Roman" w:hAnsi="Times New Roman" w:cs="Calibri"/>
          <w:sz w:val="28"/>
          <w:szCs w:val="28"/>
          <w:lang w:eastAsia="ar-SA"/>
        </w:rPr>
        <w:t xml:space="preserve"> Галиной Сергеевной</w:t>
      </w:r>
      <w:r w:rsidR="00540212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5A373C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="001C6179">
        <w:rPr>
          <w:rFonts w:ascii="Times New Roman" w:hAnsi="Times New Roman" w:cs="Calibri"/>
          <w:sz w:val="28"/>
          <w:szCs w:val="28"/>
          <w:lang w:eastAsia="ar-SA"/>
        </w:rPr>
        <w:t>Джемакуловым</w:t>
      </w:r>
      <w:proofErr w:type="spellEnd"/>
      <w:r w:rsidR="001C6179">
        <w:rPr>
          <w:rFonts w:ascii="Times New Roman" w:hAnsi="Times New Roman" w:cs="Calibri"/>
          <w:sz w:val="28"/>
          <w:szCs w:val="28"/>
          <w:lang w:eastAsia="ar-SA"/>
        </w:rPr>
        <w:t xml:space="preserve"> Муратом </w:t>
      </w:r>
      <w:proofErr w:type="spellStart"/>
      <w:r w:rsidR="001C6179">
        <w:rPr>
          <w:rFonts w:ascii="Times New Roman" w:hAnsi="Times New Roman" w:cs="Calibri"/>
          <w:sz w:val="28"/>
          <w:szCs w:val="28"/>
          <w:lang w:eastAsia="ar-SA"/>
        </w:rPr>
        <w:t>Хазраильевичем</w:t>
      </w:r>
      <w:proofErr w:type="spellEnd"/>
      <w:r w:rsidR="00540212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540212">
        <w:t xml:space="preserve"> </w:t>
      </w:r>
      <w:proofErr w:type="spellStart"/>
      <w:r w:rsidR="001C6179">
        <w:rPr>
          <w:rFonts w:ascii="Times New Roman" w:hAnsi="Times New Roman" w:cs="Calibri"/>
          <w:sz w:val="28"/>
          <w:szCs w:val="28"/>
          <w:lang w:eastAsia="ar-SA"/>
        </w:rPr>
        <w:t>Крайновым</w:t>
      </w:r>
      <w:proofErr w:type="spellEnd"/>
      <w:r w:rsidR="001C6179">
        <w:rPr>
          <w:rFonts w:ascii="Times New Roman" w:hAnsi="Times New Roman" w:cs="Calibri"/>
          <w:sz w:val="28"/>
          <w:szCs w:val="28"/>
          <w:lang w:eastAsia="ar-SA"/>
        </w:rPr>
        <w:t xml:space="preserve"> Андреем Александровичем</w:t>
      </w:r>
      <w:r w:rsidR="00E940E8">
        <w:rPr>
          <w:rFonts w:ascii="Times New Roman" w:hAnsi="Times New Roman" w:cs="Calibri"/>
          <w:sz w:val="28"/>
          <w:szCs w:val="28"/>
          <w:lang w:eastAsia="ar-SA"/>
        </w:rPr>
        <w:t xml:space="preserve"> в части </w:t>
      </w:r>
      <w:r w:rsidR="00E940E8" w:rsidRPr="00DF7F12">
        <w:rPr>
          <w:rFonts w:ascii="Times New Roman" w:hAnsi="Times New Roman" w:cs="Calibri"/>
          <w:sz w:val="28"/>
          <w:szCs w:val="28"/>
          <w:lang w:eastAsia="ar-SA"/>
        </w:rPr>
        <w:t>уст</w:t>
      </w:r>
      <w:r w:rsidR="00E940E8">
        <w:rPr>
          <w:rFonts w:ascii="Times New Roman" w:hAnsi="Times New Roman" w:cs="Calibri"/>
          <w:sz w:val="28"/>
          <w:szCs w:val="28"/>
          <w:lang w:eastAsia="ar-SA"/>
        </w:rPr>
        <w:t>ановлении функциональной зоны «М</w:t>
      </w:r>
      <w:r w:rsidR="00E940E8" w:rsidRPr="00DF7F12">
        <w:rPr>
          <w:rFonts w:ascii="Times New Roman" w:hAnsi="Times New Roman" w:cs="Calibri"/>
          <w:sz w:val="28"/>
          <w:szCs w:val="28"/>
          <w:lang w:eastAsia="ar-SA"/>
        </w:rPr>
        <w:t>ногофункциональная общественно-деловая зона»</w:t>
      </w:r>
      <w:r w:rsidR="00E940E8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294090">
        <w:rPr>
          <w:rFonts w:ascii="Times New Roman" w:hAnsi="Times New Roman" w:cs="Calibri"/>
          <w:sz w:val="28"/>
          <w:szCs w:val="28"/>
          <w:lang w:eastAsia="ar-SA"/>
        </w:rPr>
        <w:t xml:space="preserve">            </w:t>
      </w:r>
      <w:r w:rsidR="00E940E8" w:rsidRPr="00DF7F12">
        <w:rPr>
          <w:rFonts w:ascii="Times New Roman" w:hAnsi="Times New Roman" w:cs="Calibri"/>
          <w:sz w:val="28"/>
          <w:szCs w:val="28"/>
          <w:lang w:eastAsia="ar-SA"/>
        </w:rPr>
        <w:t>в границах земельного участка с кадастровым номером 26:11:071601:38</w:t>
      </w:r>
      <w:r w:rsidR="00540212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5A373C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1C6179">
        <w:rPr>
          <w:rFonts w:ascii="Times New Roman" w:hAnsi="Times New Roman" w:cs="Calibri"/>
          <w:sz w:val="28"/>
          <w:szCs w:val="28"/>
          <w:lang w:eastAsia="ar-SA"/>
        </w:rPr>
        <w:t>Религиозной организацией</w:t>
      </w:r>
      <w:r w:rsidR="000A0D0F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A0D0F" w:rsidRPr="00DF7F12">
        <w:rPr>
          <w:rFonts w:ascii="Times New Roman" w:hAnsi="Times New Roman" w:cs="Calibri"/>
          <w:sz w:val="28"/>
          <w:szCs w:val="28"/>
          <w:lang w:eastAsia="ar-SA"/>
        </w:rPr>
        <w:t>«Ставропольской и Невинномысской Епархии Русской православной Церкви</w:t>
      </w:r>
      <w:r w:rsidR="000A0D0F">
        <w:rPr>
          <w:rFonts w:ascii="Times New Roman" w:hAnsi="Times New Roman" w:cs="Calibri"/>
          <w:sz w:val="28"/>
          <w:szCs w:val="28"/>
          <w:lang w:eastAsia="ar-SA"/>
        </w:rPr>
        <w:t xml:space="preserve"> (Московский Патриархат)</w:t>
      </w:r>
      <w:r w:rsidR="000A0D0F" w:rsidRPr="00DF7F12">
        <w:rPr>
          <w:rFonts w:ascii="Times New Roman" w:hAnsi="Times New Roman" w:cs="Calibri"/>
          <w:sz w:val="28"/>
          <w:szCs w:val="28"/>
          <w:lang w:eastAsia="ar-SA"/>
        </w:rPr>
        <w:t>»</w:t>
      </w:r>
      <w:r w:rsidR="001C6179">
        <w:rPr>
          <w:rFonts w:ascii="Times New Roman" w:hAnsi="Times New Roman" w:cs="Calibri"/>
          <w:sz w:val="28"/>
          <w:szCs w:val="28"/>
          <w:lang w:eastAsia="ar-SA"/>
        </w:rPr>
        <w:t xml:space="preserve"> в отношении земельного участка с кадастровым номером 26:12:030802:204</w:t>
      </w:r>
      <w:r w:rsidR="00E9658A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E9658A">
        <w:t xml:space="preserve"> </w:t>
      </w:r>
      <w:r w:rsidR="00A506A1">
        <w:t xml:space="preserve">                                 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>ООО фирмой</w:t>
      </w:r>
      <w:r w:rsidR="000A0D0F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proofErr w:type="spellStart"/>
      <w:r w:rsidR="000A0D0F" w:rsidRPr="00DF7F12">
        <w:rPr>
          <w:rFonts w:ascii="Times New Roman" w:hAnsi="Times New Roman" w:cs="Calibri"/>
          <w:sz w:val="28"/>
          <w:szCs w:val="28"/>
          <w:lang w:eastAsia="ar-SA"/>
        </w:rPr>
        <w:t>Культорг</w:t>
      </w:r>
      <w:proofErr w:type="spellEnd"/>
      <w:r w:rsidR="000A0D0F" w:rsidRPr="00DF7F12">
        <w:rPr>
          <w:rFonts w:ascii="Times New Roman" w:hAnsi="Times New Roman" w:cs="Calibri"/>
          <w:sz w:val="28"/>
          <w:szCs w:val="28"/>
          <w:lang w:eastAsia="ar-SA"/>
        </w:rPr>
        <w:t>»</w:t>
      </w:r>
      <w:r w:rsidR="00E9658A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="003F751A">
        <w:rPr>
          <w:rFonts w:ascii="Times New Roman" w:hAnsi="Times New Roman" w:cs="Calibri"/>
          <w:sz w:val="28"/>
          <w:szCs w:val="28"/>
          <w:lang w:eastAsia="ar-SA"/>
        </w:rPr>
        <w:t>Сафарян</w:t>
      </w:r>
      <w:proofErr w:type="spellEnd"/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 Ириной Анатольевной</w:t>
      </w:r>
      <w:proofErr w:type="gramEnd"/>
      <w:r w:rsidR="00E9658A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="003F751A">
        <w:rPr>
          <w:rFonts w:ascii="Times New Roman" w:hAnsi="Times New Roman" w:cs="Calibri"/>
          <w:sz w:val="28"/>
          <w:szCs w:val="28"/>
          <w:lang w:eastAsia="ar-SA"/>
        </w:rPr>
        <w:t>Перепичай</w:t>
      </w:r>
      <w:proofErr w:type="spellEnd"/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 Валентиной Федоровной, </w:t>
      </w:r>
      <w:proofErr w:type="spellStart"/>
      <w:r w:rsidR="003F751A">
        <w:rPr>
          <w:rFonts w:ascii="Times New Roman" w:hAnsi="Times New Roman" w:cs="Calibri"/>
          <w:sz w:val="28"/>
          <w:szCs w:val="28"/>
          <w:lang w:eastAsia="ar-SA"/>
        </w:rPr>
        <w:t>Сердюковым</w:t>
      </w:r>
      <w:proofErr w:type="spellEnd"/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 Владимиром Ивановичем, </w:t>
      </w:r>
      <w:proofErr w:type="spellStart"/>
      <w:r w:rsidR="003F751A">
        <w:rPr>
          <w:rFonts w:ascii="Times New Roman" w:hAnsi="Times New Roman" w:cs="Calibri"/>
          <w:sz w:val="28"/>
          <w:szCs w:val="28"/>
          <w:lang w:eastAsia="ar-SA"/>
        </w:rPr>
        <w:t>Хилько</w:t>
      </w:r>
      <w:proofErr w:type="spellEnd"/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 Ольгой Михайловной</w:t>
      </w:r>
      <w:r w:rsidR="00E9658A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E9658A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E9658A">
        <w:rPr>
          <w:rFonts w:ascii="Times New Roman" w:hAnsi="Times New Roman" w:cs="Calibri"/>
          <w:sz w:val="28"/>
          <w:szCs w:val="28"/>
          <w:lang w:eastAsia="ar-SA"/>
        </w:rPr>
        <w:t>к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>омитетом</w:t>
      </w:r>
      <w:r w:rsidR="00E9658A" w:rsidRPr="004206F7">
        <w:rPr>
          <w:rFonts w:ascii="Times New Roman" w:hAnsi="Times New Roman" w:cs="Calibri"/>
          <w:sz w:val="28"/>
          <w:szCs w:val="28"/>
          <w:lang w:eastAsia="ar-SA"/>
        </w:rPr>
        <w:t xml:space="preserve"> градостроительства администрации города Ставрополя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bookmarkStart w:id="0" w:name="_GoBack"/>
      <w:bookmarkEnd w:id="0"/>
      <w:proofErr w:type="spellStart"/>
      <w:r w:rsidR="003F751A">
        <w:rPr>
          <w:rFonts w:ascii="Times New Roman" w:hAnsi="Times New Roman" w:cs="Calibri"/>
          <w:sz w:val="28"/>
          <w:szCs w:val="28"/>
          <w:lang w:eastAsia="ar-SA"/>
        </w:rPr>
        <w:t>Швецовым</w:t>
      </w:r>
      <w:proofErr w:type="spellEnd"/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 Александром Николаевичем</w:t>
      </w:r>
      <w:r w:rsidR="00E9658A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>АО «Теплосеть», министерством</w:t>
      </w:r>
      <w:r w:rsidR="00E9658A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имущественных</w:t>
      </w:r>
      <w:r w:rsidR="00E9658A">
        <w:rPr>
          <w:rFonts w:ascii="Times New Roman" w:hAnsi="Times New Roman" w:cs="Calibri"/>
          <w:sz w:val="28"/>
          <w:szCs w:val="28"/>
          <w:lang w:eastAsia="ar-SA"/>
        </w:rPr>
        <w:t xml:space="preserve"> отношений Ставропольского края, к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>омитетом</w:t>
      </w:r>
      <w:r w:rsidR="00E9658A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городского хозяйства </w:t>
      </w:r>
      <w:r w:rsidR="00E9658A">
        <w:rPr>
          <w:rFonts w:ascii="Times New Roman" w:hAnsi="Times New Roman" w:cs="Calibri"/>
          <w:sz w:val="28"/>
          <w:szCs w:val="28"/>
          <w:lang w:eastAsia="ar-SA"/>
        </w:rPr>
        <w:t>администрации города Ставрополя, к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>омитетом</w:t>
      </w:r>
      <w:r w:rsidR="00E9658A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по управлению муниципальн</w:t>
      </w:r>
      <w:r w:rsidR="00E9658A">
        <w:rPr>
          <w:rFonts w:ascii="Times New Roman" w:hAnsi="Times New Roman" w:cs="Calibri"/>
          <w:sz w:val="28"/>
          <w:szCs w:val="28"/>
          <w:lang w:eastAsia="ar-SA"/>
        </w:rPr>
        <w:t xml:space="preserve">ым имуществом города Ставрополя, 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общественной </w:t>
      </w:r>
      <w:r w:rsidR="00436A0E">
        <w:rPr>
          <w:rFonts w:ascii="Times New Roman" w:hAnsi="Times New Roman" w:cs="Calibri"/>
          <w:sz w:val="28"/>
          <w:szCs w:val="28"/>
          <w:lang w:eastAsia="ar-SA"/>
        </w:rPr>
        <w:t>организацией</w:t>
      </w:r>
      <w:r w:rsidRPr="00B93930">
        <w:rPr>
          <w:rFonts w:ascii="Times New Roman" w:hAnsi="Times New Roman" w:cs="Calibri"/>
          <w:sz w:val="28"/>
          <w:szCs w:val="28"/>
          <w:lang w:eastAsia="ar-SA"/>
        </w:rPr>
        <w:t xml:space="preserve"> «Федерация велосипедного спорта города Ставрополя»</w:t>
      </w:r>
      <w:r w:rsidR="00BF4F30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6D664A">
        <w:rPr>
          <w:rFonts w:ascii="Times New Roman" w:hAnsi="Times New Roman" w:cs="Calibri"/>
          <w:sz w:val="28"/>
          <w:szCs w:val="28"/>
          <w:lang w:eastAsia="ar-SA"/>
        </w:rPr>
        <w:t>за исключением</w:t>
      </w:r>
      <w:r w:rsidR="00BF4F30">
        <w:rPr>
          <w:rFonts w:ascii="Times New Roman" w:hAnsi="Times New Roman" w:cs="Calibri"/>
          <w:sz w:val="28"/>
          <w:szCs w:val="28"/>
          <w:lang w:eastAsia="ar-SA"/>
        </w:rPr>
        <w:t xml:space="preserve"> предложения 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об устройстве велодорожки вокруг Комсомольского </w:t>
      </w:r>
      <w:r w:rsidR="00436A0E">
        <w:rPr>
          <w:rFonts w:ascii="Times New Roman" w:hAnsi="Times New Roman" w:cs="Calibri"/>
          <w:sz w:val="28"/>
          <w:szCs w:val="28"/>
          <w:lang w:eastAsia="ar-SA"/>
        </w:rPr>
        <w:t>озера</w:t>
      </w:r>
      <w:r w:rsidR="00BF4F30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436A0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BF4F30">
        <w:rPr>
          <w:rFonts w:ascii="Times New Roman" w:hAnsi="Times New Roman" w:cs="Calibri"/>
          <w:sz w:val="28"/>
          <w:szCs w:val="28"/>
          <w:lang w:eastAsia="ar-SA"/>
        </w:rPr>
        <w:t>так как</w:t>
      </w:r>
      <w:r w:rsidR="00436A0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680C39">
        <w:rPr>
          <w:rFonts w:ascii="Times New Roman" w:hAnsi="Times New Roman" w:cs="Calibri"/>
          <w:sz w:val="28"/>
          <w:szCs w:val="28"/>
          <w:lang w:eastAsia="ar-SA"/>
        </w:rPr>
        <w:t>данный вопрос не был поддержан</w:t>
      </w:r>
      <w:proofErr w:type="gramEnd"/>
      <w:r w:rsidR="00680C39">
        <w:rPr>
          <w:rFonts w:ascii="Times New Roman" w:hAnsi="Times New Roman" w:cs="Calibri"/>
          <w:sz w:val="28"/>
          <w:szCs w:val="28"/>
          <w:lang w:eastAsia="ar-SA"/>
        </w:rPr>
        <w:t xml:space="preserve"> жителями города Ставрополя в рамках проведения </w:t>
      </w:r>
      <w:r w:rsidR="00436A0E">
        <w:rPr>
          <w:rFonts w:ascii="Times New Roman" w:hAnsi="Times New Roman" w:cs="Calibri"/>
          <w:sz w:val="28"/>
          <w:szCs w:val="28"/>
          <w:lang w:eastAsia="ar-SA"/>
        </w:rPr>
        <w:t xml:space="preserve">общественных </w:t>
      </w:r>
      <w:r w:rsidR="00436A0E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обсуждений </w:t>
      </w:r>
      <w:r w:rsidR="00680C39">
        <w:rPr>
          <w:rFonts w:ascii="Times New Roman" w:hAnsi="Times New Roman" w:cs="Calibri"/>
          <w:sz w:val="28"/>
          <w:szCs w:val="28"/>
          <w:lang w:eastAsia="ar-SA"/>
        </w:rPr>
        <w:t xml:space="preserve">по </w:t>
      </w:r>
      <w:r w:rsidR="00BF4F30">
        <w:rPr>
          <w:rFonts w:ascii="Times New Roman" w:hAnsi="Times New Roman" w:cs="Calibri"/>
          <w:sz w:val="28"/>
          <w:szCs w:val="28"/>
          <w:lang w:eastAsia="ar-SA"/>
        </w:rPr>
        <w:t xml:space="preserve">вопросу </w:t>
      </w:r>
      <w:r w:rsidR="00680C39">
        <w:rPr>
          <w:rFonts w:ascii="Times New Roman" w:hAnsi="Times New Roman" w:cs="Calibri"/>
          <w:sz w:val="28"/>
          <w:szCs w:val="28"/>
          <w:lang w:eastAsia="ar-SA"/>
        </w:rPr>
        <w:t>благоустройству</w:t>
      </w:r>
      <w:r w:rsidR="00436A0E">
        <w:rPr>
          <w:rFonts w:ascii="Times New Roman" w:hAnsi="Times New Roman" w:cs="Calibri"/>
          <w:sz w:val="28"/>
          <w:szCs w:val="28"/>
          <w:lang w:eastAsia="ar-SA"/>
        </w:rPr>
        <w:t xml:space="preserve"> Комсомольского озера</w:t>
      </w:r>
      <w:r w:rsidR="003F751A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proofErr w:type="spellStart"/>
      <w:r w:rsidRPr="00DF7F12">
        <w:rPr>
          <w:rFonts w:ascii="Times New Roman" w:hAnsi="Times New Roman" w:cs="Calibri"/>
          <w:sz w:val="28"/>
          <w:szCs w:val="28"/>
          <w:lang w:eastAsia="ar-SA"/>
        </w:rPr>
        <w:t>Целиковского</w:t>
      </w:r>
      <w:proofErr w:type="spellEnd"/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Алексея Сергеевича</w:t>
      </w:r>
      <w:r w:rsidR="00680C39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6D664A">
        <w:rPr>
          <w:rFonts w:ascii="Times New Roman" w:hAnsi="Times New Roman" w:cs="Calibri"/>
          <w:sz w:val="28"/>
          <w:szCs w:val="28"/>
          <w:lang w:eastAsia="ar-SA"/>
        </w:rPr>
        <w:t>за исключением</w:t>
      </w:r>
      <w:r w:rsidR="0001569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BF4F30">
        <w:rPr>
          <w:rFonts w:ascii="Times New Roman" w:hAnsi="Times New Roman" w:cs="Calibri"/>
          <w:sz w:val="28"/>
          <w:szCs w:val="28"/>
          <w:lang w:eastAsia="ar-SA"/>
        </w:rPr>
        <w:t xml:space="preserve">предложения </w:t>
      </w:r>
      <w:r w:rsidR="006D664A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</w:t>
      </w:r>
      <w:r w:rsidR="00015699">
        <w:rPr>
          <w:rFonts w:ascii="Times New Roman" w:hAnsi="Times New Roman" w:cs="Calibri"/>
          <w:sz w:val="28"/>
          <w:szCs w:val="28"/>
          <w:lang w:eastAsia="ar-SA"/>
        </w:rPr>
        <w:t>об изменении</w:t>
      </w:r>
      <w:r w:rsidR="00680C39">
        <w:rPr>
          <w:rFonts w:ascii="Times New Roman" w:hAnsi="Times New Roman" w:cs="Calibri"/>
          <w:sz w:val="28"/>
          <w:szCs w:val="28"/>
          <w:lang w:eastAsia="ar-SA"/>
        </w:rPr>
        <w:t xml:space="preserve"> правового статуса парка Победы, так как данный </w:t>
      </w:r>
      <w:r w:rsidR="006D664A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</w:t>
      </w:r>
      <w:r w:rsidR="003374C0">
        <w:rPr>
          <w:rFonts w:ascii="Times New Roman" w:hAnsi="Times New Roman" w:cs="Calibri"/>
          <w:sz w:val="28"/>
          <w:szCs w:val="28"/>
          <w:lang w:eastAsia="ar-SA"/>
        </w:rPr>
        <w:t xml:space="preserve">вопрос </w:t>
      </w:r>
      <w:r w:rsidR="009A50D0">
        <w:rPr>
          <w:rFonts w:ascii="Times New Roman" w:hAnsi="Times New Roman" w:cs="Calibri"/>
          <w:sz w:val="28"/>
          <w:szCs w:val="28"/>
          <w:lang w:eastAsia="ar-SA"/>
        </w:rPr>
        <w:t>не реализовывается рассматриваемым Проектом</w:t>
      </w:r>
      <w:r w:rsidR="009C5E47">
        <w:rPr>
          <w:rFonts w:ascii="Times New Roman" w:hAnsi="Times New Roman" w:cs="Calibri"/>
          <w:sz w:val="28"/>
          <w:szCs w:val="28"/>
          <w:lang w:eastAsia="ar-SA"/>
        </w:rPr>
        <w:t>;</w:t>
      </w:r>
    </w:p>
    <w:p w:rsidR="00FC19BA" w:rsidRPr="0044148B" w:rsidRDefault="009A50D0" w:rsidP="006F6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2. </w:t>
      </w:r>
      <w:r w:rsidR="00294090">
        <w:rPr>
          <w:rFonts w:ascii="Times New Roman" w:hAnsi="Times New Roman" w:cs="Calibri"/>
          <w:sz w:val="28"/>
          <w:szCs w:val="28"/>
          <w:lang w:eastAsia="ar-SA"/>
        </w:rPr>
        <w:t xml:space="preserve">Учитывая требования Градостроительного кодекса                          Российской Федерации о соответствии Проекта положениям                                               </w:t>
      </w:r>
      <w:hyperlink r:id="rId9" w:history="1">
        <w:r w:rsidR="00294090" w:rsidRPr="00DA7666">
          <w:rPr>
            <w:rFonts w:ascii="Times New Roman" w:hAnsi="Times New Roman" w:cs="Calibri"/>
            <w:sz w:val="28"/>
            <w:szCs w:val="28"/>
            <w:lang w:eastAsia="ar-SA"/>
          </w:rPr>
          <w:t>статьи 9</w:t>
        </w:r>
      </w:hyperlink>
      <w:r w:rsidR="00294090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294090" w:rsidRPr="00DA7666">
        <w:rPr>
          <w:rFonts w:ascii="Times New Roman" w:hAnsi="Times New Roman" w:cs="Calibri"/>
          <w:sz w:val="28"/>
          <w:szCs w:val="28"/>
          <w:lang w:eastAsia="ar-SA"/>
        </w:rPr>
        <w:t>24 Градостроительного кодекса Российской Федерации</w:t>
      </w:r>
      <w:r w:rsidR="00294090">
        <w:rPr>
          <w:rFonts w:ascii="Times New Roman" w:hAnsi="Times New Roman" w:cs="Calibri"/>
          <w:sz w:val="28"/>
          <w:szCs w:val="28"/>
          <w:lang w:eastAsia="ar-SA"/>
        </w:rPr>
        <w:t xml:space="preserve">,                           не целесообразно учесть предложения и замечания, не удовлетворяющие вышеуказанным положениям, внесенные следующими участниками общественных обсуждений: </w:t>
      </w:r>
      <w:proofErr w:type="gramStart"/>
      <w:r w:rsidR="00EA4300">
        <w:rPr>
          <w:rFonts w:ascii="Times New Roman" w:hAnsi="Times New Roman" w:cs="Calibri"/>
          <w:sz w:val="28"/>
          <w:szCs w:val="28"/>
          <w:lang w:eastAsia="ar-SA"/>
        </w:rPr>
        <w:t>ООО «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Ставсервис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», </w:t>
      </w:r>
      <w:proofErr w:type="spellStart"/>
      <w:r w:rsidR="00E940E8">
        <w:rPr>
          <w:rFonts w:ascii="Times New Roman" w:hAnsi="Times New Roman" w:cs="Calibri"/>
          <w:sz w:val="28"/>
          <w:szCs w:val="28"/>
          <w:lang w:eastAsia="ar-SA"/>
        </w:rPr>
        <w:t>Крайновым</w:t>
      </w:r>
      <w:proofErr w:type="spellEnd"/>
      <w:r w:rsidR="00E940E8">
        <w:rPr>
          <w:rFonts w:ascii="Times New Roman" w:hAnsi="Times New Roman" w:cs="Calibri"/>
          <w:sz w:val="28"/>
          <w:szCs w:val="28"/>
          <w:lang w:eastAsia="ar-SA"/>
        </w:rPr>
        <w:t xml:space="preserve"> Андреем Александровичем</w:t>
      </w:r>
      <w:r w:rsidR="00E940E8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E940E8">
        <w:rPr>
          <w:rFonts w:ascii="Times New Roman" w:hAnsi="Times New Roman" w:cs="Calibri"/>
          <w:sz w:val="28"/>
          <w:szCs w:val="28"/>
          <w:lang w:eastAsia="ar-SA"/>
        </w:rPr>
        <w:t>в части</w:t>
      </w:r>
      <w:r w:rsidR="00E940E8" w:rsidRPr="00DF7F12">
        <w:rPr>
          <w:rFonts w:ascii="Times New Roman" w:hAnsi="Times New Roman" w:cs="Calibri"/>
          <w:sz w:val="28"/>
          <w:szCs w:val="28"/>
          <w:lang w:eastAsia="ar-SA"/>
        </w:rPr>
        <w:t xml:space="preserve"> уст</w:t>
      </w:r>
      <w:r w:rsidR="00E940E8">
        <w:rPr>
          <w:rFonts w:ascii="Times New Roman" w:hAnsi="Times New Roman" w:cs="Calibri"/>
          <w:sz w:val="28"/>
          <w:szCs w:val="28"/>
          <w:lang w:eastAsia="ar-SA"/>
        </w:rPr>
        <w:t>ановлении функциональной зоны «З</w:t>
      </w:r>
      <w:r w:rsidR="00E940E8" w:rsidRPr="00DF7F12">
        <w:rPr>
          <w:rFonts w:ascii="Times New Roman" w:hAnsi="Times New Roman" w:cs="Calibri"/>
          <w:sz w:val="28"/>
          <w:szCs w:val="28"/>
          <w:lang w:eastAsia="ar-SA"/>
        </w:rPr>
        <w:t>она застройки индивидуальными жилыми домами» в границах земельного участка с кадастровым номером 26:11:071601:38</w:t>
      </w:r>
      <w:r w:rsidR="00E940E8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31382A">
        <w:rPr>
          <w:rFonts w:ascii="Times New Roman" w:hAnsi="Times New Roman" w:cs="Calibri"/>
          <w:sz w:val="28"/>
          <w:szCs w:val="28"/>
          <w:lang w:eastAsia="ar-SA"/>
        </w:rPr>
        <w:t>Лукьяновым Анатолием Анатольевичем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="0031382A">
        <w:rPr>
          <w:rFonts w:ascii="Times New Roman" w:hAnsi="Times New Roman" w:cs="Calibri"/>
          <w:sz w:val="28"/>
          <w:szCs w:val="28"/>
          <w:lang w:eastAsia="ar-SA"/>
        </w:rPr>
        <w:t xml:space="preserve"> Коваленко Михаилом Васильевичем</w:t>
      </w:r>
      <w:r w:rsidR="0031382A" w:rsidRPr="00DF7F12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31382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="0031382A">
        <w:rPr>
          <w:rFonts w:ascii="Times New Roman" w:hAnsi="Times New Roman" w:cs="Calibri"/>
          <w:sz w:val="28"/>
          <w:szCs w:val="28"/>
          <w:lang w:eastAsia="ar-SA"/>
        </w:rPr>
        <w:t>Швецовым</w:t>
      </w:r>
      <w:proofErr w:type="spellEnd"/>
      <w:r w:rsidR="0031382A">
        <w:rPr>
          <w:rFonts w:ascii="Times New Roman" w:hAnsi="Times New Roman" w:cs="Calibri"/>
          <w:sz w:val="28"/>
          <w:szCs w:val="28"/>
          <w:lang w:eastAsia="ar-SA"/>
        </w:rPr>
        <w:t xml:space="preserve"> Александром Николаевичем,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1382A">
        <w:rPr>
          <w:rFonts w:ascii="Times New Roman" w:hAnsi="Times New Roman" w:cs="Calibri"/>
          <w:sz w:val="28"/>
          <w:szCs w:val="28"/>
          <w:lang w:eastAsia="ar-SA"/>
        </w:rPr>
        <w:t xml:space="preserve">Пилипенко Вячеславом Федоровичем, </w:t>
      </w:r>
      <w:r>
        <w:rPr>
          <w:rFonts w:ascii="Times New Roman" w:hAnsi="Times New Roman" w:cs="Calibri"/>
          <w:sz w:val="28"/>
          <w:szCs w:val="28"/>
          <w:lang w:eastAsia="ar-SA"/>
        </w:rPr>
        <w:t>Сапуновым Александром Ивановичем</w:t>
      </w:r>
      <w:r w:rsidR="00EA4300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494A34">
        <w:rPr>
          <w:rFonts w:ascii="Times New Roman" w:hAnsi="Times New Roman" w:cs="Calibri"/>
          <w:sz w:val="28"/>
          <w:szCs w:val="28"/>
          <w:lang w:eastAsia="ar-SA"/>
        </w:rPr>
        <w:t>Симаковым Василием Васильевичем,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Религиозной организацией</w:t>
      </w:r>
      <w:r w:rsidR="00EA430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EA4300" w:rsidRPr="00DF7F12">
        <w:rPr>
          <w:rFonts w:ascii="Times New Roman" w:hAnsi="Times New Roman" w:cs="Calibri"/>
          <w:sz w:val="28"/>
          <w:szCs w:val="28"/>
          <w:lang w:eastAsia="ar-SA"/>
        </w:rPr>
        <w:t>«Ставропольской и Невинномысской Епархии Русской православной Церкви</w:t>
      </w:r>
      <w:r w:rsidR="00EA4300">
        <w:rPr>
          <w:rFonts w:ascii="Times New Roman" w:hAnsi="Times New Roman" w:cs="Calibri"/>
          <w:sz w:val="28"/>
          <w:szCs w:val="28"/>
          <w:lang w:eastAsia="ar-SA"/>
        </w:rPr>
        <w:t xml:space="preserve"> (Московский Патриархат)</w:t>
      </w:r>
      <w:r w:rsidR="00EA4300" w:rsidRPr="00DF7F12">
        <w:rPr>
          <w:rFonts w:ascii="Times New Roman" w:hAnsi="Times New Roman" w:cs="Calibri"/>
          <w:sz w:val="28"/>
          <w:szCs w:val="28"/>
          <w:lang w:eastAsia="ar-SA"/>
        </w:rPr>
        <w:t>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 отношении формируемых земельных участков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№ 1-1а по ул. Фадеева, Абакумовым Андреем Николаевичем</w:t>
      </w:r>
      <w:r w:rsidR="00EA4300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Сгуриным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Сергеем Владимировичем</w:t>
      </w:r>
      <w:r w:rsidR="00494A34" w:rsidRPr="00494A34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EA4300" w:rsidRPr="00494A34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Беляевым Алексеем Николаевичем</w:t>
      </w:r>
      <w:r w:rsidR="008D3F05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</w:p>
    <w:p w:rsidR="00784522" w:rsidRPr="006D664A" w:rsidRDefault="007634D2" w:rsidP="006D66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A7666">
        <w:rPr>
          <w:rFonts w:ascii="Times New Roman" w:hAnsi="Times New Roman" w:cs="Calibri"/>
          <w:sz w:val="28"/>
          <w:szCs w:val="28"/>
          <w:lang w:eastAsia="ar-SA"/>
        </w:rPr>
        <w:t xml:space="preserve">3. </w:t>
      </w:r>
      <w:proofErr w:type="gramStart"/>
      <w:r w:rsidR="005A373C" w:rsidRPr="00DA7666">
        <w:rPr>
          <w:rFonts w:ascii="Times New Roman" w:hAnsi="Times New Roman" w:cs="Calibri"/>
          <w:sz w:val="28"/>
          <w:szCs w:val="28"/>
          <w:lang w:eastAsia="ar-SA"/>
        </w:rPr>
        <w:t xml:space="preserve">В соответствии с частью </w:t>
      </w:r>
      <w:r w:rsidRPr="00DA7666">
        <w:rPr>
          <w:rFonts w:ascii="Times New Roman" w:hAnsi="Times New Roman" w:cs="Calibri"/>
          <w:sz w:val="28"/>
          <w:szCs w:val="28"/>
          <w:lang w:eastAsia="ar-SA"/>
        </w:rPr>
        <w:t>12 статьи 24, частью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373C" w:rsidRPr="00C362C1">
        <w:rPr>
          <w:rFonts w:ascii="Times New Roman" w:hAnsi="Times New Roman"/>
          <w:color w:val="000000"/>
          <w:sz w:val="28"/>
          <w:szCs w:val="28"/>
        </w:rPr>
        <w:t xml:space="preserve">9 статьи 28 Градостроительного кодекса Российской Федерацией </w:t>
      </w:r>
      <w:r w:rsidR="0018641A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Pr="00D63AF8">
        <w:rPr>
          <w:rFonts w:ascii="Times New Roman" w:hAnsi="Times New Roman" w:cs="Times New Roman"/>
          <w:sz w:val="28"/>
          <w:szCs w:val="28"/>
        </w:rPr>
        <w:t>главе города Ставрополя</w:t>
      </w:r>
      <w:r w:rsidR="0018641A">
        <w:rPr>
          <w:rFonts w:ascii="Times New Roman" w:hAnsi="Times New Roman" w:cs="Times New Roman"/>
          <w:sz w:val="28"/>
          <w:szCs w:val="28"/>
        </w:rPr>
        <w:t xml:space="preserve"> </w:t>
      </w:r>
      <w:r w:rsidR="0018641A">
        <w:rPr>
          <w:rFonts w:ascii="Times New Roman" w:hAnsi="Times New Roman"/>
          <w:color w:val="000000"/>
          <w:sz w:val="28"/>
          <w:szCs w:val="28"/>
        </w:rPr>
        <w:t>согласиться с П</w:t>
      </w:r>
      <w:r w:rsidR="0018641A" w:rsidRPr="00851A6E">
        <w:rPr>
          <w:rFonts w:ascii="Times New Roman" w:hAnsi="Times New Roman"/>
          <w:color w:val="000000"/>
          <w:sz w:val="28"/>
          <w:szCs w:val="28"/>
        </w:rPr>
        <w:t>роектом с учетом</w:t>
      </w:r>
      <w:r w:rsidR="0018641A">
        <w:rPr>
          <w:rFonts w:ascii="Times New Roman" w:hAnsi="Times New Roman"/>
          <w:color w:val="000000"/>
          <w:sz w:val="28"/>
          <w:szCs w:val="28"/>
        </w:rPr>
        <w:t xml:space="preserve"> поступивших предложений</w:t>
      </w:r>
      <w:r w:rsidR="006D664A">
        <w:rPr>
          <w:rFonts w:ascii="Times New Roman" w:hAnsi="Times New Roman"/>
          <w:color w:val="000000"/>
          <w:sz w:val="28"/>
          <w:szCs w:val="28"/>
        </w:rPr>
        <w:t>,</w:t>
      </w:r>
      <w:r w:rsidR="0018641A">
        <w:rPr>
          <w:rFonts w:ascii="Times New Roman" w:hAnsi="Times New Roman"/>
          <w:color w:val="000000"/>
          <w:sz w:val="28"/>
          <w:szCs w:val="28"/>
        </w:rPr>
        <w:t xml:space="preserve"> по которы</w:t>
      </w:r>
      <w:r w:rsidR="00BF4F3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1C7EC7">
        <w:rPr>
          <w:rFonts w:ascii="Times New Roman" w:hAnsi="Times New Roman"/>
          <w:color w:val="000000"/>
          <w:sz w:val="28"/>
          <w:szCs w:val="28"/>
        </w:rPr>
        <w:t xml:space="preserve">комиссией </w:t>
      </w:r>
      <w:r w:rsidR="00BF4F30">
        <w:rPr>
          <w:rFonts w:ascii="Times New Roman" w:hAnsi="Times New Roman"/>
          <w:color w:val="000000"/>
          <w:sz w:val="28"/>
          <w:szCs w:val="28"/>
        </w:rPr>
        <w:t xml:space="preserve">приняты </w:t>
      </w:r>
      <w:r w:rsidR="00706767">
        <w:rPr>
          <w:rFonts w:ascii="Times New Roman" w:hAnsi="Times New Roman"/>
          <w:color w:val="000000"/>
          <w:sz w:val="28"/>
          <w:szCs w:val="28"/>
        </w:rPr>
        <w:t>решения о целесообразности учета предложений и замечаний</w:t>
      </w:r>
      <w:r w:rsidR="00BF4F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641A">
        <w:rPr>
          <w:rFonts w:ascii="Times New Roman" w:hAnsi="Times New Roman"/>
          <w:color w:val="000000"/>
          <w:sz w:val="28"/>
          <w:szCs w:val="28"/>
        </w:rPr>
        <w:t>направить</w:t>
      </w:r>
      <w:r w:rsidR="0018641A" w:rsidRPr="00851A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D664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628">
        <w:rPr>
          <w:rFonts w:ascii="Times New Roman" w:hAnsi="Times New Roman" w:cs="Times New Roman"/>
          <w:sz w:val="28"/>
          <w:szCs w:val="28"/>
        </w:rPr>
        <w:t xml:space="preserve">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6D664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F4F3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1864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A7666">
        <w:rPr>
          <w:rFonts w:ascii="Times New Roman" w:hAnsi="Times New Roman"/>
          <w:color w:val="000000"/>
          <w:sz w:val="28"/>
          <w:szCs w:val="28"/>
        </w:rPr>
        <w:t xml:space="preserve">на рассмотрение </w:t>
      </w:r>
      <w:r w:rsidR="005A373C" w:rsidRPr="00851A6E">
        <w:rPr>
          <w:rFonts w:ascii="Times New Roman" w:hAnsi="Times New Roman"/>
          <w:color w:val="000000"/>
          <w:sz w:val="28"/>
          <w:szCs w:val="28"/>
        </w:rPr>
        <w:t>в Ставропольскую городскую Думу.</w:t>
      </w:r>
      <w:r w:rsidR="0018641A" w:rsidRPr="00186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664A" w:rsidRDefault="006D664A" w:rsidP="003317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664A" w:rsidRDefault="006D664A" w:rsidP="003317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74C0" w:rsidRDefault="003374C0" w:rsidP="003317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1E3" w:rsidRPr="006D3BAD" w:rsidRDefault="00A411E3" w:rsidP="00A411E3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D3BA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D3BAD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411E3" w:rsidRPr="006D3BAD" w:rsidRDefault="00A411E3" w:rsidP="00A411E3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первого заместителя главы</w:t>
      </w:r>
    </w:p>
    <w:p w:rsidR="00A411E3" w:rsidRPr="006D3BAD" w:rsidRDefault="00A411E3" w:rsidP="00A411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A411E3" w:rsidRPr="006D3BAD" w:rsidRDefault="00A411E3" w:rsidP="00A411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411E3" w:rsidRDefault="00A411E3" w:rsidP="00A411E3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, </w:t>
      </w:r>
    </w:p>
    <w:p w:rsidR="00A411E3" w:rsidRDefault="00A411E3" w:rsidP="00A411E3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председатель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комиссии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по землепользованию </w:t>
      </w:r>
    </w:p>
    <w:p w:rsidR="00A411E3" w:rsidRPr="00490160" w:rsidRDefault="00A411E3" w:rsidP="00A411E3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и </w:t>
      </w:r>
      <w:proofErr w:type="gramStart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застройке города</w:t>
      </w:r>
      <w:proofErr w:type="gramEnd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Ставрополя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</w:t>
      </w:r>
      <w:r w:rsidR="006D664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6D664A"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А.А.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Мясоедов </w:t>
      </w:r>
    </w:p>
    <w:p w:rsidR="00F56FBB" w:rsidRDefault="00F56FBB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64A" w:rsidRDefault="006D664A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4C0" w:rsidRPr="006B25B9" w:rsidRDefault="003374C0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3374C0">
      <w:headerReference w:type="default" r:id="rId10"/>
      <w:pgSz w:w="11906" w:h="16838"/>
      <w:pgMar w:top="1361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3F" w:rsidRDefault="00A44E3F" w:rsidP="000247DA">
      <w:pPr>
        <w:spacing w:after="0" w:line="240" w:lineRule="auto"/>
      </w:pPr>
      <w:r>
        <w:separator/>
      </w:r>
    </w:p>
  </w:endnote>
  <w:endnote w:type="continuationSeparator" w:id="0">
    <w:p w:rsidR="00A44E3F" w:rsidRDefault="00A44E3F" w:rsidP="0002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3F" w:rsidRDefault="00A44E3F" w:rsidP="000247DA">
      <w:pPr>
        <w:spacing w:after="0" w:line="240" w:lineRule="auto"/>
      </w:pPr>
      <w:r>
        <w:separator/>
      </w:r>
    </w:p>
  </w:footnote>
  <w:footnote w:type="continuationSeparator" w:id="0">
    <w:p w:rsidR="00A44E3F" w:rsidRDefault="00A44E3F" w:rsidP="0002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172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32A4" w:rsidRDefault="000247DA" w:rsidP="00BE04D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47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47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47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408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247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247DA" w:rsidRPr="000247DA" w:rsidRDefault="00A44E3F" w:rsidP="00E757B9">
        <w:pPr>
          <w:pStyle w:val="a7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15699"/>
    <w:rsid w:val="00020DAE"/>
    <w:rsid w:val="000247DA"/>
    <w:rsid w:val="00082B4D"/>
    <w:rsid w:val="000A0D0F"/>
    <w:rsid w:val="000B74E1"/>
    <w:rsid w:val="00142EA2"/>
    <w:rsid w:val="001527CF"/>
    <w:rsid w:val="001653FB"/>
    <w:rsid w:val="0018641A"/>
    <w:rsid w:val="001C6179"/>
    <w:rsid w:val="001C7EC7"/>
    <w:rsid w:val="001D2199"/>
    <w:rsid w:val="001D6908"/>
    <w:rsid w:val="00201896"/>
    <w:rsid w:val="0020519C"/>
    <w:rsid w:val="002061FA"/>
    <w:rsid w:val="00206C10"/>
    <w:rsid w:val="00220944"/>
    <w:rsid w:val="00231576"/>
    <w:rsid w:val="00235EDC"/>
    <w:rsid w:val="00252655"/>
    <w:rsid w:val="00260D2D"/>
    <w:rsid w:val="00267DAB"/>
    <w:rsid w:val="00294090"/>
    <w:rsid w:val="002F12A6"/>
    <w:rsid w:val="002F7EE6"/>
    <w:rsid w:val="00306F4C"/>
    <w:rsid w:val="0031382A"/>
    <w:rsid w:val="00320B7E"/>
    <w:rsid w:val="003317C9"/>
    <w:rsid w:val="003374C0"/>
    <w:rsid w:val="003A72C7"/>
    <w:rsid w:val="003B4C96"/>
    <w:rsid w:val="003E5240"/>
    <w:rsid w:val="003F1095"/>
    <w:rsid w:val="003F27BD"/>
    <w:rsid w:val="003F4AE7"/>
    <w:rsid w:val="003F751A"/>
    <w:rsid w:val="00412DC3"/>
    <w:rsid w:val="00436A0E"/>
    <w:rsid w:val="0044148B"/>
    <w:rsid w:val="004832A4"/>
    <w:rsid w:val="004848C8"/>
    <w:rsid w:val="00494A34"/>
    <w:rsid w:val="004A1E54"/>
    <w:rsid w:val="004A59F7"/>
    <w:rsid w:val="004D2B04"/>
    <w:rsid w:val="004D5F62"/>
    <w:rsid w:val="004F51DC"/>
    <w:rsid w:val="004F7913"/>
    <w:rsid w:val="00526443"/>
    <w:rsid w:val="0053173E"/>
    <w:rsid w:val="00540212"/>
    <w:rsid w:val="00546A5D"/>
    <w:rsid w:val="00563896"/>
    <w:rsid w:val="00570005"/>
    <w:rsid w:val="005A373C"/>
    <w:rsid w:val="005C5BA6"/>
    <w:rsid w:val="005F020F"/>
    <w:rsid w:val="00607658"/>
    <w:rsid w:val="00625E4A"/>
    <w:rsid w:val="00630440"/>
    <w:rsid w:val="006315B9"/>
    <w:rsid w:val="00644363"/>
    <w:rsid w:val="00652EC3"/>
    <w:rsid w:val="0065565D"/>
    <w:rsid w:val="00680C39"/>
    <w:rsid w:val="00685089"/>
    <w:rsid w:val="006A2C3B"/>
    <w:rsid w:val="006C13AA"/>
    <w:rsid w:val="006D664A"/>
    <w:rsid w:val="006E1510"/>
    <w:rsid w:val="006F6F33"/>
    <w:rsid w:val="00706767"/>
    <w:rsid w:val="00711C6B"/>
    <w:rsid w:val="0074359A"/>
    <w:rsid w:val="007523F0"/>
    <w:rsid w:val="007579A7"/>
    <w:rsid w:val="0076163E"/>
    <w:rsid w:val="007634D2"/>
    <w:rsid w:val="00784522"/>
    <w:rsid w:val="007935C0"/>
    <w:rsid w:val="00793EB2"/>
    <w:rsid w:val="007A6644"/>
    <w:rsid w:val="007D628C"/>
    <w:rsid w:val="007D7E0C"/>
    <w:rsid w:val="007F4159"/>
    <w:rsid w:val="008178D4"/>
    <w:rsid w:val="00822629"/>
    <w:rsid w:val="008A593F"/>
    <w:rsid w:val="008A77AF"/>
    <w:rsid w:val="008B1C23"/>
    <w:rsid w:val="008D3F05"/>
    <w:rsid w:val="00917738"/>
    <w:rsid w:val="00926346"/>
    <w:rsid w:val="009273CB"/>
    <w:rsid w:val="00965711"/>
    <w:rsid w:val="009749AB"/>
    <w:rsid w:val="00992053"/>
    <w:rsid w:val="009A50D0"/>
    <w:rsid w:val="009B095B"/>
    <w:rsid w:val="009C5E47"/>
    <w:rsid w:val="009D130B"/>
    <w:rsid w:val="009D4088"/>
    <w:rsid w:val="00A411E3"/>
    <w:rsid w:val="00A44E3F"/>
    <w:rsid w:val="00A506A1"/>
    <w:rsid w:val="00A71716"/>
    <w:rsid w:val="00AB4DC2"/>
    <w:rsid w:val="00AC646C"/>
    <w:rsid w:val="00AD493C"/>
    <w:rsid w:val="00AE0F1E"/>
    <w:rsid w:val="00AE6F87"/>
    <w:rsid w:val="00AE7B8B"/>
    <w:rsid w:val="00AF3E06"/>
    <w:rsid w:val="00B06AF0"/>
    <w:rsid w:val="00B269F9"/>
    <w:rsid w:val="00B342A1"/>
    <w:rsid w:val="00B42EE4"/>
    <w:rsid w:val="00B43A1C"/>
    <w:rsid w:val="00B45EAF"/>
    <w:rsid w:val="00B541F8"/>
    <w:rsid w:val="00B86DCC"/>
    <w:rsid w:val="00B97758"/>
    <w:rsid w:val="00BA04C3"/>
    <w:rsid w:val="00BA636C"/>
    <w:rsid w:val="00BE04D8"/>
    <w:rsid w:val="00BF4B0A"/>
    <w:rsid w:val="00BF4F30"/>
    <w:rsid w:val="00BF7D6B"/>
    <w:rsid w:val="00C37CEC"/>
    <w:rsid w:val="00C4592B"/>
    <w:rsid w:val="00C9135C"/>
    <w:rsid w:val="00CB1981"/>
    <w:rsid w:val="00CB7B11"/>
    <w:rsid w:val="00CC1857"/>
    <w:rsid w:val="00D25190"/>
    <w:rsid w:val="00D6256F"/>
    <w:rsid w:val="00D758FF"/>
    <w:rsid w:val="00DA44F4"/>
    <w:rsid w:val="00DA7666"/>
    <w:rsid w:val="00DB26B0"/>
    <w:rsid w:val="00DD052E"/>
    <w:rsid w:val="00DE1D29"/>
    <w:rsid w:val="00DF23E6"/>
    <w:rsid w:val="00E10053"/>
    <w:rsid w:val="00E3496C"/>
    <w:rsid w:val="00E478FA"/>
    <w:rsid w:val="00E51AD3"/>
    <w:rsid w:val="00E54D38"/>
    <w:rsid w:val="00E757B9"/>
    <w:rsid w:val="00E85C9A"/>
    <w:rsid w:val="00E940E8"/>
    <w:rsid w:val="00E945A6"/>
    <w:rsid w:val="00E9658A"/>
    <w:rsid w:val="00EA2C4C"/>
    <w:rsid w:val="00EA4300"/>
    <w:rsid w:val="00EB4B9A"/>
    <w:rsid w:val="00EC118A"/>
    <w:rsid w:val="00EC5596"/>
    <w:rsid w:val="00F2304D"/>
    <w:rsid w:val="00F24C87"/>
    <w:rsid w:val="00F26A80"/>
    <w:rsid w:val="00F40CC2"/>
    <w:rsid w:val="00F56FBB"/>
    <w:rsid w:val="00F61B97"/>
    <w:rsid w:val="00F740C2"/>
    <w:rsid w:val="00F94181"/>
    <w:rsid w:val="00FC19B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7DA"/>
  </w:style>
  <w:style w:type="paragraph" w:styleId="a9">
    <w:name w:val="footer"/>
    <w:basedOn w:val="a"/>
    <w:link w:val="aa"/>
    <w:uiPriority w:val="99"/>
    <w:unhideWhenUsed/>
    <w:rsid w:val="0002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7DA"/>
  </w:style>
  <w:style w:type="character" w:styleId="ab">
    <w:name w:val="Strong"/>
    <w:basedOn w:val="a0"/>
    <w:uiPriority w:val="22"/>
    <w:qFormat/>
    <w:rsid w:val="006A2C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7DA"/>
  </w:style>
  <w:style w:type="paragraph" w:styleId="a9">
    <w:name w:val="footer"/>
    <w:basedOn w:val="a"/>
    <w:link w:val="aa"/>
    <w:uiPriority w:val="99"/>
    <w:unhideWhenUsed/>
    <w:rsid w:val="0002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7DA"/>
  </w:style>
  <w:style w:type="character" w:styleId="ab">
    <w:name w:val="Strong"/>
    <w:basedOn w:val="a0"/>
    <w:uiPriority w:val="22"/>
    <w:qFormat/>
    <w:rsid w:val="006A2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C772A35F6A047A00B829E2F89F1547E5B31A6AE8E99721BBC57E58F8FAA02DF0CFB350473E195D47775E95DDABCB1721A64A36238E22QEQ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C772A35F6A047A00B829E2F89F1547E5B31A6AE8E99721BBC57E58F8FAA02DF0CFB350473E195D47775E95DDABCB1721A64A36238E22QE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9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116</cp:revision>
  <cp:lastPrinted>2020-08-26T08:13:00Z</cp:lastPrinted>
  <dcterms:created xsi:type="dcterms:W3CDTF">2019-03-12T11:12:00Z</dcterms:created>
  <dcterms:modified xsi:type="dcterms:W3CDTF">2021-04-07T07:03:00Z</dcterms:modified>
</cp:coreProperties>
</file>