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0E" w:rsidRDefault="000C680E" w:rsidP="00B54768">
      <w:pPr>
        <w:shd w:val="clear" w:color="auto" w:fill="FFFFFF"/>
        <w:ind w:firstLine="708"/>
        <w:jc w:val="both"/>
      </w:pPr>
      <w:r>
        <w:fldChar w:fldCharType="begin"/>
      </w:r>
      <w:r>
        <w:instrText xml:space="preserve"> HYPERLINK "https://xn--80ae1alafffj1i.xn--p1ai/files/mun_zakaz/%D0%98%D0%BD%D1%84%D0%BE%D1%80%D0%BC%D0%B0%D1%86%D0%B8%D1%8F%20%D0%BF%D0%BE%20%D0%BC%D0%BE%D0%BD%D0%B8%D1%82%D0%BE%D1%80%D0%B8%D0%BD%D0%B3%D1%83%20%D0%9D%D0%9F%D0%90.doc" </w:instrText>
      </w:r>
      <w:r>
        <w:fldChar w:fldCharType="separate"/>
      </w:r>
      <w:r>
        <w:rPr>
          <w:rStyle w:val="a4"/>
          <w:rFonts w:ascii="LatoRegular" w:hAnsi="LatoRegular"/>
          <w:color w:val="0056B3"/>
          <w:sz w:val="20"/>
          <w:szCs w:val="20"/>
          <w:shd w:val="clear" w:color="auto" w:fill="FFFFFF"/>
        </w:rPr>
        <w:t xml:space="preserve">Информация о результатах мониторинга нормативных правовых актов комитета </w:t>
      </w:r>
      <w:r w:rsidR="007C167E">
        <w:rPr>
          <w:rStyle w:val="a4"/>
          <w:rFonts w:ascii="LatoRegular" w:hAnsi="LatoRegular"/>
          <w:color w:val="0056B3"/>
          <w:sz w:val="20"/>
          <w:szCs w:val="20"/>
          <w:shd w:val="clear" w:color="auto" w:fill="FFFFFF"/>
        </w:rPr>
        <w:t>экономического развития</w:t>
      </w:r>
      <w:r>
        <w:rPr>
          <w:rStyle w:val="a4"/>
          <w:rFonts w:ascii="LatoRegular" w:hAnsi="LatoRegular"/>
          <w:color w:val="0056B3"/>
          <w:sz w:val="20"/>
          <w:szCs w:val="20"/>
          <w:shd w:val="clear" w:color="auto" w:fill="FFFFFF"/>
        </w:rPr>
        <w:t xml:space="preserve"> и торговли администрации города Ставрополя на 2021 год</w:t>
      </w:r>
      <w:r>
        <w:fldChar w:fldCharType="end"/>
      </w:r>
      <w:r>
        <w:t xml:space="preserve">  </w:t>
      </w:r>
    </w:p>
    <w:p w:rsidR="000C680E" w:rsidRDefault="000C680E" w:rsidP="00B54768">
      <w:pPr>
        <w:shd w:val="clear" w:color="auto" w:fill="FFFFFF"/>
        <w:ind w:firstLine="708"/>
        <w:jc w:val="both"/>
      </w:pPr>
    </w:p>
    <w:p w:rsidR="000C680E" w:rsidRDefault="000C680E" w:rsidP="00B54768">
      <w:pPr>
        <w:shd w:val="clear" w:color="auto" w:fill="FFFFFF"/>
        <w:ind w:firstLine="708"/>
        <w:jc w:val="both"/>
        <w:rPr>
          <w:color w:val="212529"/>
        </w:rPr>
      </w:pPr>
    </w:p>
    <w:p w:rsidR="00B54768" w:rsidRDefault="00B54768" w:rsidP="00B54768">
      <w:pPr>
        <w:shd w:val="clear" w:color="auto" w:fill="FFFFFF"/>
        <w:ind w:firstLine="708"/>
        <w:jc w:val="both"/>
        <w:rPr>
          <w:color w:val="212529"/>
        </w:rPr>
      </w:pPr>
      <w:proofErr w:type="gramStart"/>
      <w:r>
        <w:rPr>
          <w:color w:val="212529"/>
        </w:rPr>
        <w:t xml:space="preserve">В соответствии с Порядком организации и проведения мониторинга нормативных правовых актов </w:t>
      </w:r>
      <w:r w:rsidR="00AA712F">
        <w:rPr>
          <w:color w:val="212529"/>
        </w:rPr>
        <w:t>руководителя комитета</w:t>
      </w:r>
      <w:r w:rsidR="00641094">
        <w:rPr>
          <w:color w:val="212529"/>
        </w:rPr>
        <w:t xml:space="preserve"> муниципального заказа и торговли администрации города Ставрополя</w:t>
      </w:r>
      <w:r>
        <w:rPr>
          <w:color w:val="212529"/>
        </w:rPr>
        <w:t xml:space="preserve">, утвержденным </w:t>
      </w:r>
      <w:r w:rsidR="00AA712F">
        <w:rPr>
          <w:color w:val="212529"/>
        </w:rPr>
        <w:t>приказом руководителя комитет</w:t>
      </w:r>
      <w:r w:rsidR="00AA4980">
        <w:rPr>
          <w:color w:val="212529"/>
        </w:rPr>
        <w:t>а</w:t>
      </w:r>
      <w:r w:rsidR="00AA712F">
        <w:rPr>
          <w:color w:val="212529"/>
        </w:rPr>
        <w:t xml:space="preserve"> </w:t>
      </w:r>
      <w:r w:rsidR="00DC2823">
        <w:rPr>
          <w:color w:val="212529"/>
        </w:rPr>
        <w:t>муниципального заказа</w:t>
      </w:r>
      <w:r w:rsidR="00AA712F">
        <w:rPr>
          <w:color w:val="212529"/>
        </w:rPr>
        <w:t xml:space="preserve"> и торговли администрации города Ставрополя</w:t>
      </w:r>
      <w:r>
        <w:rPr>
          <w:color w:val="212529"/>
        </w:rPr>
        <w:t xml:space="preserve"> от </w:t>
      </w:r>
      <w:r w:rsidR="00AA712F">
        <w:rPr>
          <w:color w:val="212529"/>
        </w:rPr>
        <w:t>2</w:t>
      </w:r>
      <w:r w:rsidR="00641094">
        <w:rPr>
          <w:color w:val="212529"/>
        </w:rPr>
        <w:t>9</w:t>
      </w:r>
      <w:r>
        <w:rPr>
          <w:color w:val="212529"/>
        </w:rPr>
        <w:t>.</w:t>
      </w:r>
      <w:r w:rsidR="00DC2823">
        <w:rPr>
          <w:color w:val="212529"/>
        </w:rPr>
        <w:t>04</w:t>
      </w:r>
      <w:r>
        <w:rPr>
          <w:color w:val="212529"/>
        </w:rPr>
        <w:t>.20</w:t>
      </w:r>
      <w:r w:rsidR="00DC2823">
        <w:rPr>
          <w:color w:val="212529"/>
        </w:rPr>
        <w:t>19</w:t>
      </w:r>
      <w:r w:rsidR="00AA712F">
        <w:rPr>
          <w:color w:val="212529"/>
        </w:rPr>
        <w:t xml:space="preserve"> </w:t>
      </w:r>
      <w:r>
        <w:rPr>
          <w:color w:val="212529"/>
        </w:rPr>
        <w:t xml:space="preserve">№ </w:t>
      </w:r>
      <w:r w:rsidR="00AA67B0">
        <w:rPr>
          <w:color w:val="212529"/>
        </w:rPr>
        <w:t>66</w:t>
      </w:r>
      <w:r>
        <w:rPr>
          <w:color w:val="212529"/>
        </w:rPr>
        <w:t xml:space="preserve"> (далее – Порядок), </w:t>
      </w:r>
      <w:r w:rsidR="00AA712F">
        <w:rPr>
          <w:color w:val="212529"/>
        </w:rPr>
        <w:t>юридическим отделом комитета</w:t>
      </w:r>
      <w:r>
        <w:rPr>
          <w:color w:val="212529"/>
        </w:rPr>
        <w:t xml:space="preserve"> разработан План мониторинга нормативных правовых актов</w:t>
      </w:r>
      <w:r w:rsidR="00AA712F">
        <w:rPr>
          <w:color w:val="212529"/>
        </w:rPr>
        <w:t xml:space="preserve"> комитета</w:t>
      </w:r>
      <w:r w:rsidR="00DC2823">
        <w:rPr>
          <w:color w:val="212529"/>
        </w:rPr>
        <w:t xml:space="preserve"> муниципального</w:t>
      </w:r>
      <w:r w:rsidR="00027A10">
        <w:rPr>
          <w:color w:val="212529"/>
        </w:rPr>
        <w:t xml:space="preserve"> заказа и торговли администрации города Ставрополя</w:t>
      </w:r>
      <w:r w:rsidR="00AA712F">
        <w:rPr>
          <w:color w:val="212529"/>
        </w:rPr>
        <w:t xml:space="preserve"> </w:t>
      </w:r>
      <w:r>
        <w:rPr>
          <w:color w:val="212529"/>
        </w:rPr>
        <w:t>на 2021 год (далее – План)</w:t>
      </w:r>
      <w:r w:rsidR="00332FB2">
        <w:rPr>
          <w:color w:val="212529"/>
        </w:rPr>
        <w:t>, утвержденный приказом</w:t>
      </w:r>
      <w:proofErr w:type="gramEnd"/>
      <w:r w:rsidR="00332FB2">
        <w:rPr>
          <w:color w:val="212529"/>
        </w:rPr>
        <w:t xml:space="preserve"> руководителя комитета от 13.11.2020 № 228.</w:t>
      </w:r>
    </w:p>
    <w:p w:rsidR="007B5765" w:rsidRDefault="00B54768" w:rsidP="00B54768">
      <w:pPr>
        <w:shd w:val="clear" w:color="auto" w:fill="FFFFFF"/>
        <w:ind w:firstLine="709"/>
        <w:jc w:val="both"/>
        <w:rPr>
          <w:color w:val="212529"/>
        </w:rPr>
      </w:pPr>
      <w:r>
        <w:rPr>
          <w:color w:val="212529"/>
        </w:rPr>
        <w:t xml:space="preserve">В План было включено 2 </w:t>
      </w:r>
      <w:proofErr w:type="gramStart"/>
      <w:r>
        <w:rPr>
          <w:color w:val="212529"/>
        </w:rPr>
        <w:t>нормативных</w:t>
      </w:r>
      <w:proofErr w:type="gramEnd"/>
      <w:r>
        <w:rPr>
          <w:color w:val="212529"/>
        </w:rPr>
        <w:t xml:space="preserve"> правовых акта </w:t>
      </w:r>
      <w:r w:rsidR="00AA712F">
        <w:rPr>
          <w:color w:val="212529"/>
        </w:rPr>
        <w:t xml:space="preserve">комитета </w:t>
      </w:r>
      <w:r w:rsidR="00FD2E74">
        <w:rPr>
          <w:color w:val="212529"/>
        </w:rPr>
        <w:t>муниципального заказа</w:t>
      </w:r>
      <w:r w:rsidR="00AA712F">
        <w:rPr>
          <w:color w:val="212529"/>
        </w:rPr>
        <w:t xml:space="preserve"> и торговли администрации </w:t>
      </w:r>
      <w:r>
        <w:rPr>
          <w:color w:val="212529"/>
        </w:rPr>
        <w:t>города Ставрополя. По состоянию на 01 января 2022</w:t>
      </w:r>
      <w:r w:rsidR="00901269">
        <w:rPr>
          <w:color w:val="212529"/>
        </w:rPr>
        <w:t xml:space="preserve"> года</w:t>
      </w:r>
      <w:r>
        <w:rPr>
          <w:color w:val="212529"/>
        </w:rPr>
        <w:t xml:space="preserve"> приведено в соответствие с действующим законодательством – </w:t>
      </w:r>
      <w:r w:rsidR="00AA712F">
        <w:rPr>
          <w:color w:val="212529"/>
        </w:rPr>
        <w:t>2</w:t>
      </w:r>
      <w:r>
        <w:rPr>
          <w:color w:val="212529"/>
        </w:rPr>
        <w:t xml:space="preserve"> </w:t>
      </w:r>
      <w:proofErr w:type="gramStart"/>
      <w:r>
        <w:rPr>
          <w:color w:val="212529"/>
        </w:rPr>
        <w:t>нормативных</w:t>
      </w:r>
      <w:proofErr w:type="gramEnd"/>
      <w:r>
        <w:rPr>
          <w:color w:val="212529"/>
        </w:rPr>
        <w:t xml:space="preserve"> правовых </w:t>
      </w:r>
      <w:r w:rsidR="00AA712F">
        <w:rPr>
          <w:color w:val="212529"/>
        </w:rPr>
        <w:t>комитета</w:t>
      </w:r>
      <w:r w:rsidR="007B5765">
        <w:rPr>
          <w:color w:val="212529"/>
        </w:rPr>
        <w:t>.</w:t>
      </w:r>
    </w:p>
    <w:p w:rsidR="00957FDD" w:rsidRDefault="00957FDD" w:rsidP="00957FDD">
      <w:pPr>
        <w:rPr>
          <w:sz w:val="20"/>
          <w:szCs w:val="20"/>
        </w:rPr>
      </w:pPr>
    </w:p>
    <w:sectPr w:rsidR="00957FDD" w:rsidSect="00B140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FDD"/>
    <w:rsid w:val="00027A10"/>
    <w:rsid w:val="000C680E"/>
    <w:rsid w:val="0012665A"/>
    <w:rsid w:val="0017202E"/>
    <w:rsid w:val="001B1B9D"/>
    <w:rsid w:val="001C228C"/>
    <w:rsid w:val="002070BC"/>
    <w:rsid w:val="002B5DDA"/>
    <w:rsid w:val="002B7C4F"/>
    <w:rsid w:val="002C325E"/>
    <w:rsid w:val="002C59FA"/>
    <w:rsid w:val="00302974"/>
    <w:rsid w:val="00332FB2"/>
    <w:rsid w:val="00362A0A"/>
    <w:rsid w:val="003A5B74"/>
    <w:rsid w:val="00410FA9"/>
    <w:rsid w:val="004A0E2D"/>
    <w:rsid w:val="004F6B63"/>
    <w:rsid w:val="004F7C17"/>
    <w:rsid w:val="00541964"/>
    <w:rsid w:val="005E01C4"/>
    <w:rsid w:val="00640D2E"/>
    <w:rsid w:val="00641094"/>
    <w:rsid w:val="006462A5"/>
    <w:rsid w:val="006B3C3E"/>
    <w:rsid w:val="006E0C2B"/>
    <w:rsid w:val="00730E1C"/>
    <w:rsid w:val="00745C64"/>
    <w:rsid w:val="00746909"/>
    <w:rsid w:val="007B5765"/>
    <w:rsid w:val="007C167E"/>
    <w:rsid w:val="007C34CC"/>
    <w:rsid w:val="00811921"/>
    <w:rsid w:val="0082745D"/>
    <w:rsid w:val="008438B3"/>
    <w:rsid w:val="00860589"/>
    <w:rsid w:val="0086734E"/>
    <w:rsid w:val="00870632"/>
    <w:rsid w:val="00875319"/>
    <w:rsid w:val="008C0CFE"/>
    <w:rsid w:val="00901269"/>
    <w:rsid w:val="00957FDD"/>
    <w:rsid w:val="0097039F"/>
    <w:rsid w:val="00976C83"/>
    <w:rsid w:val="009A60CE"/>
    <w:rsid w:val="009F0C17"/>
    <w:rsid w:val="009F2C56"/>
    <w:rsid w:val="00A27A28"/>
    <w:rsid w:val="00A947F0"/>
    <w:rsid w:val="00AA4980"/>
    <w:rsid w:val="00AA67B0"/>
    <w:rsid w:val="00AA712F"/>
    <w:rsid w:val="00B14770"/>
    <w:rsid w:val="00B501DE"/>
    <w:rsid w:val="00B5395A"/>
    <w:rsid w:val="00B54768"/>
    <w:rsid w:val="00B86A38"/>
    <w:rsid w:val="00BF5AEF"/>
    <w:rsid w:val="00BF79A5"/>
    <w:rsid w:val="00C17A72"/>
    <w:rsid w:val="00C25595"/>
    <w:rsid w:val="00CE78FF"/>
    <w:rsid w:val="00DB0F8C"/>
    <w:rsid w:val="00DC2823"/>
    <w:rsid w:val="00F22347"/>
    <w:rsid w:val="00F35CD7"/>
    <w:rsid w:val="00F9291D"/>
    <w:rsid w:val="00FB57CC"/>
    <w:rsid w:val="00FB5E7B"/>
    <w:rsid w:val="00FC01ED"/>
    <w:rsid w:val="00FD2E74"/>
    <w:rsid w:val="00FF0C1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6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IV.Rogova</cp:lastModifiedBy>
  <cp:revision>14</cp:revision>
  <dcterms:created xsi:type="dcterms:W3CDTF">2022-12-26T11:58:00Z</dcterms:created>
  <dcterms:modified xsi:type="dcterms:W3CDTF">2022-12-26T12:27:00Z</dcterms:modified>
</cp:coreProperties>
</file>