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cs="Times New Roman" w:eastAsia="Arial Unicode MS"/>
          <w:spacing w:val="20"/>
        </w:rPr>
      </w:pPr>
      <w:r>
        <w:rPr>
          <w:rFonts w:cs="Times New Roman" w:eastAsia="Arial Unicode MS"/>
          <w:spacing w:val="20"/>
        </w:rPr>
      </w:r>
      <w:r/>
    </w:p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cs="Times New Roman" w:eastAsia="Arial Unicode MS"/>
          <w:spacing w:val="20"/>
        </w:rPr>
      </w:pPr>
      <w:r>
        <w:rPr>
          <w:rFonts w:cs="Times New Roman" w:eastAsia="Arial Unicode MS"/>
          <w:spacing w:val="20"/>
        </w:rPr>
      </w:r>
      <w:r/>
    </w:p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cs="Times New Roman" w:eastAsia="Arial Unicode MS"/>
          <w:spacing w:val="20"/>
        </w:rPr>
      </w:pPr>
      <w:r>
        <w:rPr>
          <w:rFonts w:cs="Times New Roman" w:eastAsia="Arial Unicode MS"/>
          <w:spacing w:val="20"/>
        </w:rPr>
      </w:r>
      <w:r/>
    </w:p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cs="Times New Roman" w:eastAsia="Arial Unicode MS"/>
          <w:spacing w:val="20"/>
        </w:rPr>
      </w:pPr>
      <w:r>
        <w:rPr>
          <w:rFonts w:cs="Times New Roman" w:eastAsia="Arial Unicode MS"/>
          <w:spacing w:val="20"/>
        </w:rPr>
      </w:r>
      <w:r/>
    </w:p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cs="Times New Roman" w:eastAsia="Arial Unicode MS"/>
          <w:spacing w:val="20"/>
        </w:rPr>
      </w:pPr>
      <w:r>
        <w:rPr>
          <w:rFonts w:cs="Times New Roman" w:eastAsia="Arial Unicode MS"/>
          <w:spacing w:val="20"/>
        </w:rPr>
      </w:r>
      <w:r/>
    </w:p>
    <w:p>
      <w:pPr>
        <w:contextualSpacing/>
        <w:widowControl w:val="off"/>
        <w:tabs>
          <w:tab w:val="left" w:pos="-142" w:leader="none"/>
          <w:tab w:val="center" w:pos="4536" w:leader="none"/>
          <w:tab w:val="right" w:pos="9214" w:leader="none"/>
        </w:tabs>
        <w:rPr>
          <w:rFonts w:cs="Times New Roman" w:eastAsia="Arial Unicode MS"/>
          <w:spacing w:val="20"/>
        </w:rPr>
      </w:pPr>
      <w:r>
        <w:rPr>
          <w:rFonts w:cs="Times New Roman" w:eastAsia="Arial Unicode MS"/>
          <w:spacing w:val="20"/>
        </w:rPr>
      </w:r>
      <w:r/>
    </w:p>
    <w:p>
      <w:pPr>
        <w:pStyle w:val="861"/>
        <w:ind w:left="-142"/>
        <w:jc w:val="both"/>
        <w:spacing w:line="238" w:lineRule="exact"/>
        <w:tabs>
          <w:tab w:val="left" w:pos="-142" w:leader="none"/>
        </w:tabs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61"/>
        <w:ind w:left="-142"/>
        <w:jc w:val="both"/>
        <w:spacing w:line="238" w:lineRule="exact"/>
        <w:tabs>
          <w:tab w:val="left" w:pos="-142" w:leader="none"/>
        </w:tabs>
        <w:rPr>
          <w:highlight w:val="none"/>
        </w:rPr>
      </w:pPr>
      <w:r>
        <w:t xml:space="preserve">Об утверждении </w:t>
      </w:r>
      <w:r>
        <w:rPr>
          <w:shd w:val="clear" w:color="auto" w:fill="ffffff"/>
        </w:rPr>
        <w:t xml:space="preserve">Порядка </w:t>
      </w:r>
      <w:r>
        <w:rPr>
          <w:rFonts w:cs="Times New Roman"/>
          <w:shd w:val="clear" w:color="auto" w:fill="ffffff"/>
        </w:rPr>
        <w:t xml:space="preserve">взаимодействия отраслевых (функциональных) органов администрации города Ставрополя при разработке проекта муниципально-частного партнерства, рассмотрении предложения </w:t>
        <w:br/>
        <w:t xml:space="preserve">о реализа</w:t>
      </w:r>
      <w:r>
        <w:rPr>
          <w:rFonts w:cs="Times New Roman"/>
          <w:shd w:val="clear" w:color="auto" w:fill="ffffff"/>
        </w:rPr>
        <w:t xml:space="preserve">ции проекта муниципально-частного партнерства, принятии решения о реализации проекта муниципально-частного партнерства, осуществлении контроля исполнения и мониторинга реализации соглашений о муниципально-частном партнерстве на территории города Ставрополя</w:t>
      </w:r>
      <w:r>
        <w:rPr>
          <w:shd w:val="clear" w:color="auto" w:fill="ffffff"/>
        </w:rPr>
        <w:t xml:space="preserve"> и Порядка формирования и ведения Реестра соглашений о муниципально-частном партнерстве</w:t>
      </w:r>
      <w:r/>
    </w:p>
    <w:p>
      <w:pPr>
        <w:ind w:left="-142"/>
        <w:jc w:val="both"/>
        <w:tabs>
          <w:tab w:val="left" w:pos="-142" w:leader="none"/>
        </w:tabs>
        <w:rPr>
          <w:rFonts w:cs="Times New Roman"/>
        </w:rPr>
      </w:pPr>
      <w:r>
        <w:rPr>
          <w:rFonts w:cs="Times New Roman"/>
        </w:rPr>
      </w:r>
      <w:r/>
    </w:p>
    <w:p>
      <w:pPr>
        <w:ind w:left="-142" w:firstLine="709"/>
        <w:jc w:val="both"/>
        <w:spacing w:after="0" w:afterAutospacing="0"/>
        <w:tabs>
          <w:tab w:val="left" w:pos="-142" w:leader="none"/>
        </w:tabs>
        <w:rPr>
          <w:rFonts w:cs="Times New Roman"/>
        </w:rPr>
      </w:pPr>
      <w:r>
        <w:rPr>
          <w:rFonts w:cs="Times New Roman"/>
        </w:rPr>
        <w:t xml:space="preserve">В соответствии с Федеральными законами от 13 июля 2015 г. № 224-ФЗ «О государственно-частном </w:t>
      </w:r>
      <w:r>
        <w:rPr>
          <w:rFonts w:cs="Times New Roman"/>
        </w:rPr>
        <w:t xml:space="preserve">партнерстве, муниципально-частном партнерстве в Российской Федерации и внесении изменений в отдельные законодательные акты Российской Федерации», от 06 октября 2003 г. № 131-ФЗ «Об общих принципах организации местного самоуправления в Российс</w:t>
      </w:r>
      <w:r>
        <w:rPr>
          <w:rFonts w:cs="Times New Roman"/>
        </w:rPr>
        <w:t xml:space="preserve">кой Федерации», постановлением Правительства Российской Федерации от 30 декабря 2015 г. № 1490 «Об осуществлении публичным партнером контроля за исполнением соглашения о государственно-частном партнерстве и соглашения </w:t>
        <w:br/>
        <w:t xml:space="preserve">о муниципально-частном партнерстве», </w:t>
      </w:r>
      <w:r>
        <w:rPr>
          <w:rFonts w:cs="Times New Roman"/>
        </w:rPr>
        <w:t xml:space="preserve">приказом Министерства экономического развития Российской Федерации от 02.02.2021 № 40 </w:t>
        <w:br/>
        <w:t xml:space="preserve">«Об утверждении Порядка мониторинга реализации соглашений </w:t>
        <w:br/>
        <w:t xml:space="preserve">о государственно-частном партнерстве, соглашений о муниципально-частном партнерстве»</w:t>
      </w:r>
      <w:r>
        <w:rPr>
          <w:rFonts w:cs="Times New Roman"/>
        </w:rPr>
      </w:r>
      <w:r/>
    </w:p>
    <w:p>
      <w:pPr>
        <w:ind w:left="-142"/>
        <w:jc w:val="both"/>
        <w:spacing w:after="0" w:afterAutospacing="0"/>
        <w:tabs>
          <w:tab w:val="left" w:pos="-142" w:leader="none"/>
        </w:tabs>
        <w:rPr>
          <w:rFonts w:cs="Times New Roman"/>
        </w:rPr>
      </w:pPr>
      <w:r>
        <w:rPr>
          <w:rFonts w:cs="Times New Roman"/>
        </w:rPr>
      </w:r>
      <w:r/>
    </w:p>
    <w:p>
      <w:pPr>
        <w:ind w:left="-142"/>
        <w:jc w:val="both"/>
        <w:spacing w:after="0" w:afterAutospacing="0"/>
        <w:tabs>
          <w:tab w:val="left" w:pos="-142" w:leader="none"/>
        </w:tabs>
        <w:rPr>
          <w:rFonts w:cs="Times New Roman"/>
        </w:rPr>
      </w:pPr>
      <w:r>
        <w:rPr>
          <w:rFonts w:cs="Times New Roman"/>
        </w:rPr>
        <w:t xml:space="preserve">ПОСТАНОВЛЯЮ:</w:t>
      </w:r>
      <w:r/>
    </w:p>
    <w:p>
      <w:pPr>
        <w:ind w:left="-142"/>
        <w:jc w:val="both"/>
        <w:spacing w:after="0" w:afterAutospacing="0"/>
        <w:tabs>
          <w:tab w:val="left" w:pos="-142" w:leader="none"/>
        </w:tabs>
        <w:rPr>
          <w:rFonts w:cs="Times New Roman"/>
          <w:sz w:val="20"/>
        </w:rPr>
      </w:pPr>
      <w:r>
        <w:rPr>
          <w:rFonts w:cs="Times New Roman"/>
          <w:sz w:val="20"/>
        </w:rPr>
      </w:r>
      <w:r>
        <w:rPr>
          <w:rFonts w:cs="Times New Roman"/>
          <w:sz w:val="20"/>
        </w:rPr>
      </w:r>
    </w:p>
    <w:p>
      <w:pPr>
        <w:ind w:left="-142" w:firstLine="709"/>
        <w:jc w:val="both"/>
        <w:spacing w:after="0" w:afterAutospacing="0"/>
        <w:tabs>
          <w:tab w:val="left" w:pos="-142" w:leader="none"/>
        </w:tabs>
        <w:rPr>
          <w:rFonts w:cs="Times New Roman"/>
        </w:rPr>
      </w:pPr>
      <w:r/>
      <w:bookmarkStart w:id="0" w:name="Par0"/>
      <w:r/>
      <w:bookmarkEnd w:id="0"/>
      <w:r>
        <w:rPr>
          <w:rFonts w:cs="Times New Roman"/>
        </w:rPr>
        <w:t xml:space="preserve">1</w:t>
      </w:r>
      <w:r>
        <w:rPr>
          <w:rFonts w:cs="Times New Roman"/>
        </w:rPr>
        <w:t xml:space="preserve">.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Утвердить:</w:t>
      </w:r>
      <w:r/>
    </w:p>
    <w:p>
      <w:pPr>
        <w:ind w:left="-142" w:firstLine="709"/>
        <w:jc w:val="both"/>
        <w:spacing w:after="0" w:afterAutospacing="0"/>
        <w:tabs>
          <w:tab w:val="left" w:pos="-142" w:leader="none"/>
        </w:tabs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1)</w:t>
      </w:r>
      <w:r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Порядок взаимодействия отраслевых (функциональных) органов администрации города Ставрополя при разработке проекта муниципально-частного партнерства, рассмотрении предложения о реализа</w:t>
      </w:r>
      <w:r>
        <w:rPr>
          <w:rFonts w:cs="Times New Roman"/>
          <w:shd w:val="clear" w:color="auto" w:fill="ffffff"/>
        </w:rPr>
        <w:t xml:space="preserve">ции проекта муниципально-частного партнерства, принятии решения о реализации проекта муниципально-частного партнерства, осуществлении контроля исполнения и мониторинга реализации соглашений о муниципально-частном партнерстве на территории города Ставрополя</w:t>
      </w:r>
      <w:r>
        <w:rPr>
          <w:rFonts w:cs="Times New Roman"/>
          <w:shd w:val="clear" w:color="auto" w:fill="ffffff"/>
        </w:rPr>
        <w:t xml:space="preserve"> (приложение 1)</w:t>
      </w:r>
      <w:r>
        <w:rPr>
          <w:rFonts w:cs="Times New Roman"/>
          <w:shd w:val="clear" w:color="auto" w:fill="ffffff"/>
        </w:rPr>
        <w:t xml:space="preserve">;</w:t>
      </w:r>
      <w:r/>
    </w:p>
    <w:p>
      <w:pPr>
        <w:ind w:left="-142" w:firstLine="709"/>
        <w:jc w:val="both"/>
        <w:spacing w:after="0" w:afterAutospacing="0"/>
        <w:tabs>
          <w:tab w:val="left" w:pos="868" w:leader="none"/>
        </w:tabs>
        <w:rPr>
          <w:rFonts w:cs="Times New Roman"/>
        </w:rPr>
      </w:pPr>
      <w:r>
        <w:rPr>
          <w:rFonts w:cs="Times New Roman"/>
          <w:shd w:val="clear" w:color="auto" w:fill="ffffff"/>
        </w:rPr>
        <w:t xml:space="preserve">2)</w:t>
      </w:r>
      <w:r>
        <w:rPr>
          <w:rFonts w:cs="Times New Roman"/>
          <w:sz w:val="2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Порядок</w:t>
      </w:r>
      <w:r>
        <w:rPr>
          <w:rFonts w:cs="Times New Roman"/>
          <w:sz w:val="72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формирования</w:t>
      </w:r>
      <w:r>
        <w:rPr>
          <w:rFonts w:cs="Times New Roman"/>
          <w:sz w:val="72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и</w:t>
      </w:r>
      <w:r>
        <w:rPr>
          <w:rFonts w:cs="Times New Roman"/>
          <w:sz w:val="72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ведения</w:t>
      </w:r>
      <w:r>
        <w:rPr>
          <w:rFonts w:cs="Times New Roman"/>
          <w:sz w:val="72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Реестра</w:t>
      </w:r>
      <w:r>
        <w:rPr>
          <w:rFonts w:cs="Times New Roman"/>
          <w:sz w:val="72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соглашений</w:t>
      </w:r>
      <w:r>
        <w:rPr>
          <w:rFonts w:cs="Times New Roman"/>
          <w:sz w:val="72"/>
          <w:shd w:val="clear" w:color="auto" w:fill="ffffff"/>
        </w:rPr>
        <w:t xml:space="preserve"> </w:t>
        <w:br/>
      </w:r>
      <w:r>
        <w:rPr>
          <w:rFonts w:cs="Times New Roman"/>
          <w:shd w:val="clear" w:color="auto" w:fill="ffffff"/>
        </w:rPr>
        <w:t xml:space="preserve">о </w:t>
      </w:r>
      <w:r>
        <w:rPr>
          <w:rFonts w:cs="Times New Roman"/>
          <w:shd w:val="clear" w:color="auto" w:fill="ffffff"/>
        </w:rPr>
        <w:t xml:space="preserve">муниципально-частном партнерстве</w:t>
      </w:r>
      <w:r>
        <w:rPr>
          <w:rFonts w:cs="Times New Roman"/>
          <w:shd w:val="clear" w:color="auto" w:fill="ffffff"/>
        </w:rPr>
        <w:t xml:space="preserve"> (приложение 2)</w:t>
      </w:r>
      <w:r>
        <w:rPr>
          <w:rFonts w:cs="Times New Roman"/>
          <w:shd w:val="clear" w:color="auto" w:fill="ffffff"/>
        </w:rPr>
        <w:t xml:space="preserve">.</w:t>
      </w:r>
      <w:r/>
    </w:p>
    <w:p>
      <w:pPr>
        <w:ind w:left="-142" w:right="-2" w:firstLine="709"/>
        <w:jc w:val="both"/>
        <w:spacing w:after="0" w:afterAutospacing="0"/>
        <w:tabs>
          <w:tab w:val="left" w:pos="-142" w:leader="none"/>
          <w:tab w:val="left" w:pos="1120" w:leader="none"/>
        </w:tabs>
        <w:rPr>
          <w:rFonts w:cs="Times New Roman"/>
        </w:rPr>
      </w:pPr>
      <w:r>
        <w:rPr>
          <w:rFonts w:cs="Times New Roman"/>
        </w:rPr>
        <w:t xml:space="preserve">2</w:t>
      </w:r>
      <w:r>
        <w:rPr>
          <w:rFonts w:cs="Times New Roman"/>
        </w:rPr>
        <w:t xml:space="preserve">. </w:t>
      </w:r>
      <w:r>
        <w:rPr>
          <w:rFonts w:cs="Times New Roman"/>
        </w:rPr>
        <w:t xml:space="preserve">Настоящее постановление вступ</w:t>
      </w:r>
      <w:r>
        <w:rPr>
          <w:rFonts w:cs="Times New Roman"/>
        </w:rPr>
        <w:t xml:space="preserve">ает в силу со дня его официального опубликования</w:t>
      </w:r>
      <w:r>
        <w:rPr>
          <w:rFonts w:cs="Times New Roman"/>
        </w:rPr>
        <w:t xml:space="preserve">.</w:t>
      </w:r>
      <w:r/>
    </w:p>
    <w:p>
      <w:pPr>
        <w:ind w:left="0" w:right="-2"/>
        <w:spacing w:line="240" w:lineRule="exact"/>
        <w:tabs>
          <w:tab w:val="left" w:pos="-142" w:leader="none"/>
          <w:tab w:val="right" w:pos="9072" w:leader="none"/>
        </w:tabs>
        <w:rPr>
          <w:rFonts w:cs="Times New Roman"/>
          <w:sz w:val="20"/>
        </w:rPr>
      </w:pPr>
      <w:r>
        <w:rPr>
          <w:rFonts w:cs="Times New Roman"/>
          <w:sz w:val="20"/>
        </w:rPr>
      </w:r>
      <w:r>
        <w:rPr>
          <w:rFonts w:cs="Times New Roman"/>
          <w:sz w:val="20"/>
        </w:rPr>
      </w:r>
    </w:p>
    <w:p>
      <w:pPr>
        <w:ind w:left="-142" w:right="-2"/>
        <w:spacing w:line="240" w:lineRule="exact"/>
        <w:tabs>
          <w:tab w:val="left" w:pos="-142" w:leader="none"/>
          <w:tab w:val="right" w:pos="9072" w:leader="none"/>
        </w:tabs>
        <w:rPr>
          <w:rFonts w:cs="Times New Roman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ind w:left="-142" w:right="-2"/>
        <w:spacing w:line="240" w:lineRule="exact"/>
        <w:tabs>
          <w:tab w:val="left" w:pos="-142" w:leader="none"/>
          <w:tab w:val="right" w:pos="9072" w:leader="none"/>
        </w:tabs>
        <w:rPr>
          <w:rFonts w:cs="Times New Roman"/>
          <w:highlight w:val="none"/>
        </w:rPr>
      </w:pPr>
      <w:r>
        <w:rPr>
          <w:rFonts w:cs="Times New Roman"/>
        </w:rPr>
        <w:t xml:space="preserve">Глава города  Ставрополя</w:t>
      </w:r>
      <w:r>
        <w:rPr>
          <w:rFonts w:cs="Times New Roman"/>
        </w:rPr>
        <w:tab/>
        <w:t xml:space="preserve">                                                              И.И. Ульянченко</w:t>
      </w:r>
      <w:r>
        <w:rPr>
          <w:rFonts w:cs="Times New Roman"/>
        </w:rPr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417" w:right="567" w:bottom="1134" w:left="198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right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rPr>
        <w:rStyle w:val="857"/>
      </w:rPr>
      <w:framePr w:wrap="around" w:vAnchor="text" w:hAnchor="margin" w:xAlign="center" w:y="1"/>
    </w:pPr>
    <w:r>
      <w:rPr>
        <w:rStyle w:val="857"/>
      </w:rPr>
      <w:fldChar w:fldCharType="begin"/>
    </w:r>
    <w:r>
      <w:rPr>
        <w:rStyle w:val="857"/>
      </w:rPr>
      <w:instrText xml:space="preserve">PAGE  </w:instrText>
    </w:r>
    <w:r>
      <w:rPr>
        <w:rStyle w:val="857"/>
      </w:rPr>
      <w:fldChar w:fldCharType="end"/>
    </w:r>
    <w:r/>
  </w:p>
  <w:p>
    <w:pPr>
      <w:pStyle w:val="85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tabs>
          <w:tab w:val="num" w:pos="840" w:leader="none"/>
        </w:tabs>
      </w:pPr>
      <w:rPr>
        <w:rFonts w:ascii="Times New Roman" w:hAnsi="Times New Roman" w:cs="Tahoma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1"/>
    <w:next w:val="851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9">
    <w:name w:val="Heading 1 Char"/>
    <w:basedOn w:val="852"/>
    <w:link w:val="678"/>
    <w:uiPriority w:val="9"/>
    <w:rPr>
      <w:rFonts w:ascii="Arial" w:hAnsi="Arial" w:cs="Arial" w:eastAsia="Arial"/>
      <w:sz w:val="40"/>
      <w:szCs w:val="40"/>
    </w:rPr>
  </w:style>
  <w:style w:type="paragraph" w:styleId="680">
    <w:name w:val="Heading 2"/>
    <w:basedOn w:val="851"/>
    <w:next w:val="851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1">
    <w:name w:val="Heading 2 Char"/>
    <w:basedOn w:val="852"/>
    <w:link w:val="680"/>
    <w:uiPriority w:val="9"/>
    <w:rPr>
      <w:rFonts w:ascii="Arial" w:hAnsi="Arial" w:cs="Arial" w:eastAsia="Arial"/>
      <w:sz w:val="34"/>
    </w:rPr>
  </w:style>
  <w:style w:type="paragraph" w:styleId="682">
    <w:name w:val="Heading 3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3">
    <w:name w:val="Heading 3 Char"/>
    <w:basedOn w:val="852"/>
    <w:link w:val="682"/>
    <w:uiPriority w:val="9"/>
    <w:rPr>
      <w:rFonts w:ascii="Arial" w:hAnsi="Arial" w:cs="Arial" w:eastAsia="Arial"/>
      <w:sz w:val="30"/>
      <w:szCs w:val="30"/>
    </w:rPr>
  </w:style>
  <w:style w:type="paragraph" w:styleId="684">
    <w:name w:val="Heading 4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5">
    <w:name w:val="Heading 4 Char"/>
    <w:basedOn w:val="852"/>
    <w:link w:val="684"/>
    <w:uiPriority w:val="9"/>
    <w:rPr>
      <w:rFonts w:ascii="Arial" w:hAnsi="Arial" w:cs="Arial" w:eastAsia="Arial"/>
      <w:b/>
      <w:bCs/>
      <w:sz w:val="26"/>
      <w:szCs w:val="26"/>
    </w:rPr>
  </w:style>
  <w:style w:type="paragraph" w:styleId="686">
    <w:name w:val="Heading 5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7">
    <w:name w:val="Heading 5 Char"/>
    <w:basedOn w:val="852"/>
    <w:link w:val="686"/>
    <w:uiPriority w:val="9"/>
    <w:rPr>
      <w:rFonts w:ascii="Arial" w:hAnsi="Arial" w:cs="Arial" w:eastAsia="Arial"/>
      <w:b/>
      <w:bCs/>
      <w:sz w:val="24"/>
      <w:szCs w:val="24"/>
    </w:rPr>
  </w:style>
  <w:style w:type="paragraph" w:styleId="688">
    <w:name w:val="Heading 6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9">
    <w:name w:val="Heading 6 Char"/>
    <w:basedOn w:val="852"/>
    <w:link w:val="688"/>
    <w:uiPriority w:val="9"/>
    <w:rPr>
      <w:rFonts w:ascii="Arial" w:hAnsi="Arial" w:cs="Arial" w:eastAsia="Arial"/>
      <w:b/>
      <w:bCs/>
      <w:sz w:val="22"/>
      <w:szCs w:val="22"/>
    </w:rPr>
  </w:style>
  <w:style w:type="paragraph" w:styleId="690">
    <w:name w:val="Heading 7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1">
    <w:name w:val="Heading 7 Char"/>
    <w:basedOn w:val="852"/>
    <w:link w:val="69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2">
    <w:name w:val="Heading 8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3">
    <w:name w:val="Heading 8 Char"/>
    <w:basedOn w:val="852"/>
    <w:link w:val="692"/>
    <w:uiPriority w:val="9"/>
    <w:rPr>
      <w:rFonts w:ascii="Arial" w:hAnsi="Arial" w:cs="Arial" w:eastAsia="Arial"/>
      <w:i/>
      <w:iCs/>
      <w:sz w:val="22"/>
      <w:szCs w:val="22"/>
    </w:rPr>
  </w:style>
  <w:style w:type="paragraph" w:styleId="694">
    <w:name w:val="Heading 9"/>
    <w:basedOn w:val="851"/>
    <w:next w:val="851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5">
    <w:name w:val="Heading 9 Char"/>
    <w:basedOn w:val="852"/>
    <w:link w:val="694"/>
    <w:uiPriority w:val="9"/>
    <w:rPr>
      <w:rFonts w:ascii="Arial" w:hAnsi="Arial" w:cs="Arial" w:eastAsia="Arial"/>
      <w:i/>
      <w:iCs/>
      <w:sz w:val="21"/>
      <w:szCs w:val="21"/>
    </w:rPr>
  </w:style>
  <w:style w:type="paragraph" w:styleId="696">
    <w:name w:val="No Spacing"/>
    <w:uiPriority w:val="1"/>
    <w:qFormat/>
    <w:pPr>
      <w:spacing w:before="0" w:after="0" w:line="240" w:lineRule="auto"/>
    </w:pPr>
  </w:style>
  <w:style w:type="character" w:styleId="697">
    <w:name w:val="Title Char"/>
    <w:basedOn w:val="852"/>
    <w:link w:val="866"/>
    <w:uiPriority w:val="10"/>
    <w:rPr>
      <w:sz w:val="48"/>
      <w:szCs w:val="48"/>
    </w:rPr>
  </w:style>
  <w:style w:type="paragraph" w:styleId="698">
    <w:name w:val="Subtitle"/>
    <w:basedOn w:val="851"/>
    <w:next w:val="851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2"/>
    <w:link w:val="698"/>
    <w:uiPriority w:val="11"/>
    <w:rPr>
      <w:sz w:val="24"/>
      <w:szCs w:val="24"/>
    </w:rPr>
  </w:style>
  <w:style w:type="paragraph" w:styleId="700">
    <w:name w:val="Quote"/>
    <w:basedOn w:val="851"/>
    <w:next w:val="851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1"/>
    <w:next w:val="851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2"/>
    <w:link w:val="856"/>
    <w:uiPriority w:val="99"/>
  </w:style>
  <w:style w:type="character" w:styleId="705">
    <w:name w:val="Footer Char"/>
    <w:basedOn w:val="852"/>
    <w:link w:val="858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58"/>
    <w:uiPriority w:val="99"/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rPr>
      <w:rFonts w:cs="Tahoma"/>
      <w:sz w:val="28"/>
      <w:szCs w:val="28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 w:customStyle="1">
    <w:name w:val="Цитата1"/>
    <w:basedOn w:val="851"/>
    <w:pPr>
      <w:ind w:left="720" w:right="400"/>
      <w:widowControl w:val="off"/>
    </w:pPr>
    <w:rPr>
      <w:rFonts w:cs="Times New Roman"/>
      <w:sz w:val="24"/>
      <w:szCs w:val="24"/>
      <w:lang w:eastAsia="ar-SA"/>
    </w:rPr>
  </w:style>
  <w:style w:type="paragraph" w:styleId="856">
    <w:name w:val="Header"/>
    <w:basedOn w:val="851"/>
    <w:link w:val="860"/>
    <w:uiPriority w:val="99"/>
    <w:pPr>
      <w:tabs>
        <w:tab w:val="center" w:pos="4677" w:leader="none"/>
        <w:tab w:val="right" w:pos="9355" w:leader="none"/>
      </w:tabs>
    </w:pPr>
  </w:style>
  <w:style w:type="character" w:styleId="857">
    <w:name w:val="page number"/>
    <w:basedOn w:val="852"/>
  </w:style>
  <w:style w:type="paragraph" w:styleId="858">
    <w:name w:val="Footer"/>
    <w:basedOn w:val="851"/>
    <w:link w:val="859"/>
    <w:pPr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852"/>
    <w:link w:val="858"/>
    <w:rPr>
      <w:rFonts w:cs="Tahoma"/>
      <w:sz w:val="28"/>
      <w:szCs w:val="28"/>
    </w:rPr>
  </w:style>
  <w:style w:type="character" w:styleId="860" w:customStyle="1">
    <w:name w:val="Верхний колонтитул Знак"/>
    <w:basedOn w:val="852"/>
    <w:link w:val="856"/>
    <w:uiPriority w:val="99"/>
    <w:rPr>
      <w:rFonts w:cs="Tahoma"/>
      <w:sz w:val="28"/>
      <w:szCs w:val="28"/>
    </w:rPr>
  </w:style>
  <w:style w:type="paragraph" w:styleId="861">
    <w:name w:val="Body Text"/>
    <w:basedOn w:val="851"/>
    <w:link w:val="862"/>
    <w:rPr>
      <w:rFonts w:cs="Times New Roman"/>
    </w:rPr>
  </w:style>
  <w:style w:type="character" w:styleId="862" w:customStyle="1">
    <w:name w:val="Основной текст Знак"/>
    <w:basedOn w:val="852"/>
    <w:link w:val="861"/>
    <w:rPr>
      <w:sz w:val="28"/>
      <w:szCs w:val="28"/>
    </w:rPr>
  </w:style>
  <w:style w:type="table" w:styleId="863">
    <w:name w:val="Table Grid"/>
    <w:basedOn w:val="85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4">
    <w:name w:val="Balloon Text"/>
    <w:basedOn w:val="851"/>
    <w:link w:val="865"/>
    <w:rPr>
      <w:rFonts w:ascii="Tahoma" w:hAnsi="Tahoma"/>
      <w:sz w:val="16"/>
      <w:szCs w:val="16"/>
    </w:rPr>
  </w:style>
  <w:style w:type="character" w:styleId="865" w:customStyle="1">
    <w:name w:val="Текст выноски Знак"/>
    <w:basedOn w:val="852"/>
    <w:link w:val="864"/>
    <w:rPr>
      <w:rFonts w:ascii="Tahoma" w:hAnsi="Tahoma" w:cs="Tahoma"/>
      <w:sz w:val="16"/>
      <w:szCs w:val="16"/>
    </w:rPr>
  </w:style>
  <w:style w:type="paragraph" w:styleId="866">
    <w:name w:val="Title"/>
    <w:basedOn w:val="851"/>
    <w:link w:val="867"/>
    <w:qFormat/>
    <w:pPr>
      <w:jc w:val="center"/>
    </w:pPr>
    <w:rPr>
      <w:rFonts w:cs="Times New Roman" w:eastAsia="Arial Unicode MS"/>
      <w:spacing w:val="-20"/>
      <w:sz w:val="36"/>
      <w:szCs w:val="20"/>
    </w:rPr>
  </w:style>
  <w:style w:type="character" w:styleId="867" w:customStyle="1">
    <w:name w:val="Название Знак"/>
    <w:basedOn w:val="852"/>
    <w:link w:val="866"/>
    <w:rPr>
      <w:rFonts w:eastAsia="Arial Unicode MS"/>
      <w:spacing w:val="-20"/>
      <w:sz w:val="36"/>
    </w:rPr>
  </w:style>
  <w:style w:type="paragraph" w:styleId="868">
    <w:name w:val="List Paragraph"/>
    <w:basedOn w:val="85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25EAEF9F-A2BE-45AD-8C4D-0EDA9D4E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г. Ставрополя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RomaAM</dc:creator>
  <cp:revision>23</cp:revision>
  <dcterms:created xsi:type="dcterms:W3CDTF">2022-10-27T06:33:00Z</dcterms:created>
  <dcterms:modified xsi:type="dcterms:W3CDTF">2023-01-31T10:11:18Z</dcterms:modified>
</cp:coreProperties>
</file>