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4" w:rsidRPr="00DB502F" w:rsidRDefault="00947BA4" w:rsidP="00947BA4">
      <w:pPr>
        <w:shd w:val="clear" w:color="auto" w:fill="FFFFFF"/>
        <w:spacing w:line="240" w:lineRule="auto"/>
        <w:rPr>
          <w:color w:val="333333"/>
          <w:sz w:val="22"/>
          <w:szCs w:val="22"/>
        </w:rPr>
      </w:pPr>
    </w:p>
    <w:p w:rsidR="00947BA4" w:rsidRDefault="00947BA4" w:rsidP="00947BA4">
      <w:pPr>
        <w:shd w:val="clear" w:color="auto" w:fill="FFFFFF"/>
        <w:spacing w:line="240" w:lineRule="auto"/>
        <w:ind w:firstLine="0"/>
        <w:rPr>
          <w:b/>
          <w:bCs/>
          <w:color w:val="333333"/>
          <w:sz w:val="22"/>
          <w:szCs w:val="22"/>
        </w:rPr>
      </w:pPr>
    </w:p>
    <w:p w:rsidR="008A604D" w:rsidRPr="008A604D" w:rsidRDefault="008A604D" w:rsidP="008A604D">
      <w:pPr>
        <w:spacing w:line="240" w:lineRule="auto"/>
        <w:ind w:firstLine="0"/>
        <w:jc w:val="center"/>
        <w:rPr>
          <w:sz w:val="24"/>
          <w:szCs w:val="24"/>
        </w:rPr>
      </w:pPr>
      <w:bookmarkStart w:id="0" w:name="_Hlk104452768"/>
      <w:bookmarkStart w:id="1" w:name="_GoBack"/>
      <w:r w:rsidRPr="008A604D">
        <w:rPr>
          <w:b/>
          <w:bCs/>
          <w:sz w:val="24"/>
          <w:szCs w:val="24"/>
        </w:rPr>
        <w:t>ФАС предлагает установить минимальный и максимальный размер административных штрафов за совершение правонарушений в сфере госзакупок</w:t>
      </w:r>
    </w:p>
    <w:bookmarkEnd w:id="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370"/>
      </w:tblGrid>
      <w:tr w:rsidR="008A604D" w:rsidRPr="008A604D" w:rsidTr="008A604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8A604D" w:rsidRPr="008A604D" w:rsidRDefault="008A604D" w:rsidP="008A60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4D" w:rsidRPr="008A604D" w:rsidRDefault="008A604D" w:rsidP="008A60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A604D" w:rsidRPr="008A604D" w:rsidRDefault="008A604D" w:rsidP="008A604D">
      <w:pPr>
        <w:spacing w:line="240" w:lineRule="auto"/>
        <w:rPr>
          <w:sz w:val="24"/>
          <w:szCs w:val="24"/>
        </w:rPr>
      </w:pPr>
      <w:r w:rsidRPr="008A604D">
        <w:rPr>
          <w:sz w:val="24"/>
          <w:szCs w:val="24"/>
        </w:rPr>
        <w:t xml:space="preserve">Минимальную сумму штрафа планируется назначать в случаях, когда нарушитель предотвращает последствия своего нарушения, а также добровольно возмещает или устраняет причиненный ущерб. Максимальная сумма будет назначаться с учетом характера совершенного правонарушения. </w:t>
      </w:r>
    </w:p>
    <w:p w:rsidR="008A604D" w:rsidRPr="008A604D" w:rsidRDefault="008A604D" w:rsidP="008A604D">
      <w:pPr>
        <w:spacing w:line="240" w:lineRule="auto"/>
        <w:rPr>
          <w:sz w:val="24"/>
          <w:szCs w:val="24"/>
        </w:rPr>
      </w:pPr>
      <w:r w:rsidRPr="008A604D">
        <w:rPr>
          <w:sz w:val="24"/>
          <w:szCs w:val="24"/>
        </w:rPr>
        <w:t xml:space="preserve">Кроме того, нарушителю по ряду составов изначально будет выноситься предупреждение вместо штрафа, в частности, в случае нарушений, допущенных при проведении закупочной процедуры, при заключении и расторжении контрактов, и прочее. </w:t>
      </w:r>
      <w:bookmarkEnd w:id="0"/>
    </w:p>
    <w:sectPr w:rsidR="008A604D" w:rsidRPr="008A604D" w:rsidSect="00343080">
      <w:headerReference w:type="even" r:id="rId9"/>
      <w:headerReference w:type="default" r:id="rId10"/>
      <w:pgSz w:w="11907" w:h="16840" w:code="9"/>
      <w:pgMar w:top="284" w:right="680" w:bottom="1418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AA" w:rsidRDefault="007E79AA">
      <w:r>
        <w:separator/>
      </w:r>
    </w:p>
  </w:endnote>
  <w:endnote w:type="continuationSeparator" w:id="0">
    <w:p w:rsidR="007E79AA" w:rsidRDefault="007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AA" w:rsidRDefault="007E79AA">
      <w:r>
        <w:separator/>
      </w:r>
    </w:p>
  </w:footnote>
  <w:footnote w:type="continuationSeparator" w:id="0">
    <w:p w:rsidR="007E79AA" w:rsidRDefault="007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8E"/>
    <w:rsid w:val="00004A5C"/>
    <w:rsid w:val="0001534C"/>
    <w:rsid w:val="00024832"/>
    <w:rsid w:val="0003436D"/>
    <w:rsid w:val="00035A00"/>
    <w:rsid w:val="00037C24"/>
    <w:rsid w:val="00043973"/>
    <w:rsid w:val="00046574"/>
    <w:rsid w:val="00054B51"/>
    <w:rsid w:val="0005761D"/>
    <w:rsid w:val="00066A0A"/>
    <w:rsid w:val="000731BD"/>
    <w:rsid w:val="00085A0C"/>
    <w:rsid w:val="00087928"/>
    <w:rsid w:val="000907A9"/>
    <w:rsid w:val="00094A53"/>
    <w:rsid w:val="00094BD8"/>
    <w:rsid w:val="0009555C"/>
    <w:rsid w:val="000A5463"/>
    <w:rsid w:val="000B6562"/>
    <w:rsid w:val="000C2237"/>
    <w:rsid w:val="000C5612"/>
    <w:rsid w:val="000F61B5"/>
    <w:rsid w:val="00101FE5"/>
    <w:rsid w:val="001059F7"/>
    <w:rsid w:val="0012345A"/>
    <w:rsid w:val="00140C85"/>
    <w:rsid w:val="001508EB"/>
    <w:rsid w:val="00170B15"/>
    <w:rsid w:val="00170EE8"/>
    <w:rsid w:val="00181274"/>
    <w:rsid w:val="00186597"/>
    <w:rsid w:val="001975B6"/>
    <w:rsid w:val="001A40BC"/>
    <w:rsid w:val="001A72D5"/>
    <w:rsid w:val="001A7F82"/>
    <w:rsid w:val="001B1560"/>
    <w:rsid w:val="001B27B8"/>
    <w:rsid w:val="001C1D94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2C7"/>
    <w:rsid w:val="002A3B95"/>
    <w:rsid w:val="002A7C7F"/>
    <w:rsid w:val="002B453C"/>
    <w:rsid w:val="002B7568"/>
    <w:rsid w:val="002C0DCF"/>
    <w:rsid w:val="002C58AB"/>
    <w:rsid w:val="002C6382"/>
    <w:rsid w:val="002E2A91"/>
    <w:rsid w:val="002E3C48"/>
    <w:rsid w:val="003152D5"/>
    <w:rsid w:val="003403E3"/>
    <w:rsid w:val="00343080"/>
    <w:rsid w:val="0035557D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40881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C3912"/>
    <w:rsid w:val="004E32B0"/>
    <w:rsid w:val="004F2A70"/>
    <w:rsid w:val="00504A15"/>
    <w:rsid w:val="00522927"/>
    <w:rsid w:val="00531300"/>
    <w:rsid w:val="005412E7"/>
    <w:rsid w:val="00544346"/>
    <w:rsid w:val="00546503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A4FA0"/>
    <w:rsid w:val="005B242C"/>
    <w:rsid w:val="005B5E33"/>
    <w:rsid w:val="005B6449"/>
    <w:rsid w:val="005B6E38"/>
    <w:rsid w:val="005D4A76"/>
    <w:rsid w:val="005E2376"/>
    <w:rsid w:val="005F2403"/>
    <w:rsid w:val="006005AD"/>
    <w:rsid w:val="00606AD4"/>
    <w:rsid w:val="006306F5"/>
    <w:rsid w:val="006634E6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A4D52"/>
    <w:rsid w:val="007C6045"/>
    <w:rsid w:val="007C6E1A"/>
    <w:rsid w:val="007E2841"/>
    <w:rsid w:val="007E39D2"/>
    <w:rsid w:val="007E79AA"/>
    <w:rsid w:val="007F0675"/>
    <w:rsid w:val="008005E4"/>
    <w:rsid w:val="00812329"/>
    <w:rsid w:val="008128EE"/>
    <w:rsid w:val="0081772A"/>
    <w:rsid w:val="00824698"/>
    <w:rsid w:val="00826D6B"/>
    <w:rsid w:val="00832838"/>
    <w:rsid w:val="0083436B"/>
    <w:rsid w:val="00834F69"/>
    <w:rsid w:val="008357A7"/>
    <w:rsid w:val="00840DB8"/>
    <w:rsid w:val="008505CC"/>
    <w:rsid w:val="00861059"/>
    <w:rsid w:val="008666F3"/>
    <w:rsid w:val="008716AB"/>
    <w:rsid w:val="008A604D"/>
    <w:rsid w:val="008B36AD"/>
    <w:rsid w:val="008B38F5"/>
    <w:rsid w:val="008B634A"/>
    <w:rsid w:val="008E0E9B"/>
    <w:rsid w:val="008E2972"/>
    <w:rsid w:val="008E6839"/>
    <w:rsid w:val="00903D16"/>
    <w:rsid w:val="00905057"/>
    <w:rsid w:val="0091542E"/>
    <w:rsid w:val="00925BF8"/>
    <w:rsid w:val="00931B97"/>
    <w:rsid w:val="00937734"/>
    <w:rsid w:val="0094194C"/>
    <w:rsid w:val="00947BA4"/>
    <w:rsid w:val="0095277A"/>
    <w:rsid w:val="00953645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0847"/>
    <w:rsid w:val="00A04CDF"/>
    <w:rsid w:val="00A26C94"/>
    <w:rsid w:val="00A36FA2"/>
    <w:rsid w:val="00A400D5"/>
    <w:rsid w:val="00A40EA9"/>
    <w:rsid w:val="00A41837"/>
    <w:rsid w:val="00A4387A"/>
    <w:rsid w:val="00A55359"/>
    <w:rsid w:val="00A567A6"/>
    <w:rsid w:val="00A611C9"/>
    <w:rsid w:val="00A62D4D"/>
    <w:rsid w:val="00A64D86"/>
    <w:rsid w:val="00A67C7E"/>
    <w:rsid w:val="00A67C9B"/>
    <w:rsid w:val="00A74177"/>
    <w:rsid w:val="00A74D57"/>
    <w:rsid w:val="00A7602A"/>
    <w:rsid w:val="00A902BA"/>
    <w:rsid w:val="00A91403"/>
    <w:rsid w:val="00A92DAD"/>
    <w:rsid w:val="00A97AB4"/>
    <w:rsid w:val="00AA0054"/>
    <w:rsid w:val="00AB2561"/>
    <w:rsid w:val="00AB44E0"/>
    <w:rsid w:val="00AC13F9"/>
    <w:rsid w:val="00AC7EA6"/>
    <w:rsid w:val="00AD1927"/>
    <w:rsid w:val="00AD3C0F"/>
    <w:rsid w:val="00AD3FDD"/>
    <w:rsid w:val="00AD67A6"/>
    <w:rsid w:val="00AD7272"/>
    <w:rsid w:val="00AE1398"/>
    <w:rsid w:val="00AF1A51"/>
    <w:rsid w:val="00AF6D1D"/>
    <w:rsid w:val="00B00E98"/>
    <w:rsid w:val="00B07B4A"/>
    <w:rsid w:val="00B10AA7"/>
    <w:rsid w:val="00B1223B"/>
    <w:rsid w:val="00B215A8"/>
    <w:rsid w:val="00B33AA8"/>
    <w:rsid w:val="00B33B0E"/>
    <w:rsid w:val="00B42F3F"/>
    <w:rsid w:val="00B667A2"/>
    <w:rsid w:val="00B70AFD"/>
    <w:rsid w:val="00B71D8F"/>
    <w:rsid w:val="00B7284F"/>
    <w:rsid w:val="00B806D3"/>
    <w:rsid w:val="00B854BE"/>
    <w:rsid w:val="00B905C1"/>
    <w:rsid w:val="00B94AFF"/>
    <w:rsid w:val="00B95FC3"/>
    <w:rsid w:val="00BA15D2"/>
    <w:rsid w:val="00BA7035"/>
    <w:rsid w:val="00BB1117"/>
    <w:rsid w:val="00BB57D3"/>
    <w:rsid w:val="00BC50E8"/>
    <w:rsid w:val="00BC62D6"/>
    <w:rsid w:val="00BD070C"/>
    <w:rsid w:val="00BE58E9"/>
    <w:rsid w:val="00C114C4"/>
    <w:rsid w:val="00C13C7B"/>
    <w:rsid w:val="00C27751"/>
    <w:rsid w:val="00C37A1F"/>
    <w:rsid w:val="00C432DF"/>
    <w:rsid w:val="00C46970"/>
    <w:rsid w:val="00C52E95"/>
    <w:rsid w:val="00C63D6D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47045"/>
    <w:rsid w:val="00D51BE5"/>
    <w:rsid w:val="00D63F61"/>
    <w:rsid w:val="00D64A88"/>
    <w:rsid w:val="00D66765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B502F"/>
    <w:rsid w:val="00DC1D33"/>
    <w:rsid w:val="00DE6709"/>
    <w:rsid w:val="00DF173D"/>
    <w:rsid w:val="00DF6DC8"/>
    <w:rsid w:val="00DF792D"/>
    <w:rsid w:val="00E0234D"/>
    <w:rsid w:val="00E062C1"/>
    <w:rsid w:val="00E34402"/>
    <w:rsid w:val="00E53B8E"/>
    <w:rsid w:val="00E65890"/>
    <w:rsid w:val="00E71233"/>
    <w:rsid w:val="00E72E52"/>
    <w:rsid w:val="00E77B70"/>
    <w:rsid w:val="00E817EF"/>
    <w:rsid w:val="00E85DF4"/>
    <w:rsid w:val="00E95BED"/>
    <w:rsid w:val="00EA30D0"/>
    <w:rsid w:val="00EC6965"/>
    <w:rsid w:val="00ED1D64"/>
    <w:rsid w:val="00EE0BFD"/>
    <w:rsid w:val="00EE384A"/>
    <w:rsid w:val="00EE4D02"/>
    <w:rsid w:val="00EF715D"/>
    <w:rsid w:val="00F0486D"/>
    <w:rsid w:val="00F04F87"/>
    <w:rsid w:val="00F06485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00A7"/>
    <w:rsid w:val="00FC5714"/>
    <w:rsid w:val="00FC67CB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3642-8CF2-414D-AF6A-AEA23300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Худоконенко Ольга Николаевна</cp:lastModifiedBy>
  <cp:revision>2</cp:revision>
  <cp:lastPrinted>2019-09-27T07:38:00Z</cp:lastPrinted>
  <dcterms:created xsi:type="dcterms:W3CDTF">2022-08-29T15:11:00Z</dcterms:created>
  <dcterms:modified xsi:type="dcterms:W3CDTF">2022-08-29T15:11:00Z</dcterms:modified>
</cp:coreProperties>
</file>