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28" w:rsidRDefault="00B9112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1128" w:rsidRDefault="00B91128">
      <w:pPr>
        <w:pStyle w:val="ConsPlusNormal"/>
        <w:outlineLvl w:val="0"/>
      </w:pPr>
    </w:p>
    <w:p w:rsidR="00B91128" w:rsidRDefault="00B91128">
      <w:pPr>
        <w:pStyle w:val="ConsPlusTitle"/>
        <w:jc w:val="center"/>
        <w:outlineLvl w:val="0"/>
      </w:pPr>
      <w:r>
        <w:t>КОМИТЕТ ТРУДА И СОЦИАЛЬНОЙ ЗАЩИТЫ НАСЕЛЕНИЯ</w:t>
      </w:r>
    </w:p>
    <w:p w:rsidR="00B91128" w:rsidRDefault="00B91128">
      <w:pPr>
        <w:pStyle w:val="ConsPlusTitle"/>
        <w:jc w:val="center"/>
      </w:pPr>
      <w:r>
        <w:t>АДМИНИСТРАЦИИ ГОРОДА СТАВРОПОЛЯ</w:t>
      </w:r>
    </w:p>
    <w:p w:rsidR="00B91128" w:rsidRDefault="00B91128">
      <w:pPr>
        <w:pStyle w:val="ConsPlusTitle"/>
        <w:jc w:val="center"/>
      </w:pPr>
    </w:p>
    <w:p w:rsidR="00B91128" w:rsidRDefault="00B91128">
      <w:pPr>
        <w:pStyle w:val="ConsPlusTitle"/>
        <w:jc w:val="center"/>
      </w:pPr>
      <w:r>
        <w:t>ПРИКАЗ</w:t>
      </w:r>
    </w:p>
    <w:p w:rsidR="00B91128" w:rsidRDefault="00B91128">
      <w:pPr>
        <w:pStyle w:val="ConsPlusTitle"/>
        <w:jc w:val="center"/>
      </w:pPr>
      <w:r>
        <w:t>от 9 июля 2018 г. N 116-од</w:t>
      </w:r>
    </w:p>
    <w:p w:rsidR="00B91128" w:rsidRDefault="00B91128">
      <w:pPr>
        <w:pStyle w:val="ConsPlusTitle"/>
        <w:jc w:val="center"/>
      </w:pPr>
    </w:p>
    <w:p w:rsidR="00B91128" w:rsidRDefault="00B9112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91128" w:rsidRDefault="00B91128">
      <w:pPr>
        <w:pStyle w:val="ConsPlusTitle"/>
        <w:jc w:val="center"/>
      </w:pPr>
      <w:r>
        <w:t>КОМИТЕТОМ ТРУДА И СОЦИАЛЬНОЙ ЗАЩИТЫ НАСЕЛЕНИЯ АДМИНИСТРАЦИИ</w:t>
      </w:r>
    </w:p>
    <w:p w:rsidR="00B91128" w:rsidRDefault="00B91128">
      <w:pPr>
        <w:pStyle w:val="ConsPlusTitle"/>
        <w:jc w:val="center"/>
      </w:pPr>
      <w:r>
        <w:t>ГОРОДА СТАВРОПОЛЯ ГОСУДАРСТВЕННОЙ УСЛУГИ "НАЗНАЧЕНИЕ</w:t>
      </w:r>
    </w:p>
    <w:p w:rsidR="00B91128" w:rsidRDefault="00B91128">
      <w:pPr>
        <w:pStyle w:val="ConsPlusTitle"/>
        <w:jc w:val="center"/>
      </w:pPr>
      <w:r>
        <w:t>И ВЫПЛАТА ГОСУДАРСТВЕННОЙ СОЦИАЛЬНОЙ ПОМОЩИ НАСЕЛЕНИЮ</w:t>
      </w:r>
    </w:p>
    <w:p w:rsidR="00B91128" w:rsidRDefault="00B91128">
      <w:pPr>
        <w:pStyle w:val="ConsPlusTitle"/>
        <w:jc w:val="center"/>
      </w:pPr>
      <w:r>
        <w:t>В СТАВРОПОЛЬСКОМ КРАЕ"</w:t>
      </w:r>
    </w:p>
    <w:p w:rsidR="00B91128" w:rsidRDefault="00B91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128" w:rsidRDefault="00B911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128" w:rsidRDefault="00B911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труда и социальной защиты населения</w:t>
            </w:r>
            <w:proofErr w:type="gramEnd"/>
          </w:p>
          <w:p w:rsidR="00B91128" w:rsidRDefault="00B91128">
            <w:pPr>
              <w:pStyle w:val="ConsPlusNormal"/>
              <w:jc w:val="center"/>
            </w:pPr>
            <w:r>
              <w:rPr>
                <w:color w:val="392C69"/>
              </w:rPr>
              <w:t xml:space="preserve">администрации г. Ставрополя от 06.12.2018 </w:t>
            </w:r>
            <w:hyperlink r:id="rId6">
              <w:r>
                <w:rPr>
                  <w:color w:val="0000FF"/>
                </w:rPr>
                <w:t>N 220-од</w:t>
              </w:r>
            </w:hyperlink>
            <w:r>
              <w:rPr>
                <w:color w:val="392C69"/>
              </w:rPr>
              <w:t xml:space="preserve">, от 17.01.2020 </w:t>
            </w:r>
            <w:hyperlink r:id="rId7">
              <w:r>
                <w:rPr>
                  <w:color w:val="0000FF"/>
                </w:rPr>
                <w:t>N 13-од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8">
        <w:r>
          <w:rPr>
            <w:color w:val="0000FF"/>
          </w:rPr>
          <w:t>Закона</w:t>
        </w:r>
      </w:hyperlink>
      <w:r>
        <w:t xml:space="preserve"> Ставропольского края от 19 ноября 2007 г. N 56-кз "О государственной социальной помощи населению в Ставропольском крае" и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</w:t>
      </w:r>
      <w:proofErr w:type="gramEnd"/>
      <w:r>
        <w:t xml:space="preserve"> края административных регламентов осуществления государственного контроля (надзора) и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 xml:space="preserve"> и проектов административных регламентов осуществления государственного контроля (надзора)" приказываю:</w:t>
      </w:r>
    </w:p>
    <w:p w:rsidR="00B91128" w:rsidRDefault="00B91128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предоставления комитетом труда и социальной защиты населения администрации города Ставрополя государственной услуги "Назначение и выплата государственной социальной помощи населению в Ставропольском крае".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2. </w:t>
      </w:r>
      <w:hyperlink r:id="rId11">
        <w:r>
          <w:rPr>
            <w:color w:val="0000FF"/>
          </w:rPr>
          <w:t>Приказ</w:t>
        </w:r>
      </w:hyperlink>
      <w:r>
        <w:t xml:space="preserve"> управления труда и социальной поддержки населения по осуществлению отдельных государственных полномочий в городе Ставрополе от 10.12.2012 N 122-ОД "Об утверждении административного регламента предоставления государственной услуги" признать утратившим силу.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3. Настоящий приказ вступает в силу на следующий день со дня его официального опубликования в газете "Ставрополь официальный. Приложение к газете "Вечерний Ставрополь".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</w:pPr>
      <w:r>
        <w:t>Руководитель комитета</w:t>
      </w:r>
    </w:p>
    <w:p w:rsidR="00B91128" w:rsidRDefault="00B91128">
      <w:pPr>
        <w:pStyle w:val="ConsPlusNormal"/>
        <w:jc w:val="right"/>
      </w:pPr>
      <w:r>
        <w:t>Л.А.КАРПЕНКО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  <w:outlineLvl w:val="0"/>
      </w:pPr>
      <w:r>
        <w:t>Приложение</w:t>
      </w:r>
    </w:p>
    <w:p w:rsidR="00B91128" w:rsidRDefault="00B91128">
      <w:pPr>
        <w:pStyle w:val="ConsPlusNormal"/>
        <w:jc w:val="right"/>
      </w:pPr>
      <w:r>
        <w:lastRenderedPageBreak/>
        <w:t>к приказу</w:t>
      </w:r>
    </w:p>
    <w:p w:rsidR="00B91128" w:rsidRDefault="00B91128">
      <w:pPr>
        <w:pStyle w:val="ConsPlusNormal"/>
        <w:jc w:val="right"/>
      </w:pPr>
      <w:r>
        <w:t>руководителя комитета труда</w:t>
      </w:r>
    </w:p>
    <w:p w:rsidR="00B91128" w:rsidRDefault="00B91128">
      <w:pPr>
        <w:pStyle w:val="ConsPlusNormal"/>
        <w:jc w:val="right"/>
      </w:pPr>
      <w:r>
        <w:t>и социальной защиты населения</w:t>
      </w:r>
    </w:p>
    <w:p w:rsidR="00B91128" w:rsidRDefault="00B91128">
      <w:pPr>
        <w:pStyle w:val="ConsPlusNormal"/>
        <w:jc w:val="right"/>
      </w:pPr>
      <w:r>
        <w:t>администрации города Ставрополя</w:t>
      </w:r>
    </w:p>
    <w:p w:rsidR="00B91128" w:rsidRDefault="00B91128">
      <w:pPr>
        <w:pStyle w:val="ConsPlusNormal"/>
        <w:jc w:val="right"/>
      </w:pPr>
      <w:r>
        <w:t>от 09.07.2018 N 116-од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B91128" w:rsidRDefault="00B91128">
      <w:pPr>
        <w:pStyle w:val="ConsPlusTitle"/>
        <w:jc w:val="center"/>
      </w:pPr>
      <w:r>
        <w:t>ПРЕДОСТАВЛЕНИЯ КОМИТЕТОМ ТРУДА И СОЦИАЛЬНОЙ ЗАЩИТЫ НАСЕЛЕНИЯ</w:t>
      </w:r>
    </w:p>
    <w:p w:rsidR="00B91128" w:rsidRDefault="00B91128">
      <w:pPr>
        <w:pStyle w:val="ConsPlusTitle"/>
        <w:jc w:val="center"/>
      </w:pPr>
      <w:r>
        <w:t>АДМИНИСТРАЦИИ ГОРОДА СТАВРОПОЛЯ ГОСУДАРСТВЕННОЙ УСЛУГИ</w:t>
      </w:r>
    </w:p>
    <w:p w:rsidR="00B91128" w:rsidRDefault="00B91128">
      <w:pPr>
        <w:pStyle w:val="ConsPlusTitle"/>
        <w:jc w:val="center"/>
      </w:pPr>
      <w:r>
        <w:t>"НАЗНАЧЕНИЕ И ВЫПЛАТА ГОСУДАРСТВЕННОЙ СОЦИАЛЬНОЙ ПОМОЩИ</w:t>
      </w:r>
    </w:p>
    <w:p w:rsidR="00B91128" w:rsidRDefault="00B91128">
      <w:pPr>
        <w:pStyle w:val="ConsPlusTitle"/>
        <w:jc w:val="center"/>
      </w:pPr>
      <w:r>
        <w:t>НАСЕЛЕНИЮ В СТАВРОПОЛЬСКОМ КРАЕ"</w:t>
      </w:r>
    </w:p>
    <w:p w:rsidR="00B91128" w:rsidRDefault="00B91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128" w:rsidRDefault="00B911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128" w:rsidRDefault="00B911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труда и социальной защиты населения</w:t>
            </w:r>
            <w:proofErr w:type="gramEnd"/>
          </w:p>
          <w:p w:rsidR="00B91128" w:rsidRDefault="00B91128">
            <w:pPr>
              <w:pStyle w:val="ConsPlusNormal"/>
              <w:jc w:val="center"/>
            </w:pPr>
            <w:r>
              <w:rPr>
                <w:color w:val="392C69"/>
              </w:rPr>
              <w:t xml:space="preserve">администрации г. Ставрополя от 06.12.2018 </w:t>
            </w:r>
            <w:hyperlink r:id="rId12">
              <w:r>
                <w:rPr>
                  <w:color w:val="0000FF"/>
                </w:rPr>
                <w:t>N 220-од</w:t>
              </w:r>
            </w:hyperlink>
            <w:r>
              <w:rPr>
                <w:color w:val="392C69"/>
              </w:rPr>
              <w:t xml:space="preserve">, от 17.01.2020 </w:t>
            </w:r>
            <w:hyperlink r:id="rId13">
              <w:r>
                <w:rPr>
                  <w:color w:val="0000FF"/>
                </w:rPr>
                <w:t>N 13-од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1"/>
      </w:pPr>
      <w:r>
        <w:t>1. Общие положения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 xml:space="preserve">Административный регламент предоставления комитетом труда и социальной защиты населения администрации города Ставрополя государственной услуги "Назначение и выплата государственной социальной помощи населению в Ставропольском крае" (далее соответственно - Административный регламент, государственная услуга, государственная социальная помощь, орган соцзащиты) определяет стандарт и порядок предоставления государственной услуги гражданам, указанным в </w:t>
      </w:r>
      <w:hyperlink w:anchor="P53">
        <w:r>
          <w:rPr>
            <w:color w:val="0000FF"/>
          </w:rPr>
          <w:t>пункте 1.2</w:t>
        </w:r>
      </w:hyperlink>
      <w:r>
        <w:t xml:space="preserve"> Административного регламента.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bookmarkStart w:id="1" w:name="P53"/>
      <w:bookmarkEnd w:id="1"/>
      <w:r>
        <w:t>1.2. Круг заявителей</w:t>
      </w:r>
    </w:p>
    <w:p w:rsidR="00B91128" w:rsidRDefault="00B91128">
      <w:pPr>
        <w:pStyle w:val="ConsPlusNormal"/>
        <w:jc w:val="center"/>
      </w:pPr>
      <w:proofErr w:type="gramStart"/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</w:t>
      </w:r>
      <w:proofErr w:type="gramEnd"/>
    </w:p>
    <w:p w:rsidR="00B91128" w:rsidRDefault="00B91128">
      <w:pPr>
        <w:pStyle w:val="ConsPlusNormal"/>
        <w:jc w:val="center"/>
      </w:pPr>
      <w:r>
        <w:t>администрации г. Ставрополя от 17.01.2020 N 13-од)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proofErr w:type="gramStart"/>
      <w:r>
        <w:t xml:space="preserve">Заявителем является один из членов семьи или одиноко проживающий на территории города Ставрополя гражданин Российской Федерации, среднедушевой доход которого по независящим причинам, предусмотренным </w:t>
      </w:r>
      <w:hyperlink r:id="rId15">
        <w:r>
          <w:rPr>
            <w:color w:val="0000FF"/>
          </w:rPr>
          <w:t>Законом</w:t>
        </w:r>
      </w:hyperlink>
      <w:r>
        <w:t xml:space="preserve"> Ставропольского края от 19 ноября 2007 г. N 56-кз "О государственной социальной помощи населению в Ставропольском крае", не превышает величину прожиточного минимума, установленного в Ставропольском крае для соответствующих социально-демографических групп населения на день обращения (далее - заявитель).</w:t>
      </w:r>
      <w:proofErr w:type="gramEnd"/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B91128" w:rsidRDefault="00B91128">
      <w:pPr>
        <w:pStyle w:val="ConsPlusTitle"/>
        <w:jc w:val="center"/>
      </w:pPr>
      <w:r>
        <w:t>государственной услуги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1.3.1. Информация о месте нахождения и графике работы комитета труда и социальной защиты населения администрации города Ставрополя (далее - Комитет).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Комитет расположен по адресу: г. Ставрополь, ул. Ленина, д. 415-б.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График работы: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понедельник - четверг с 9.00 до 18.00;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пятница с 9.00 до 13.00;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перерыв: с 13.00 до 14.00;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выходные дни: суббота, воскресенье.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Информация о местонахождении и графике работы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Государственное казенное учреждение Ставропольского края "Многофункциональный центр предоставления государственных и муниципальных услуг в Ставропольском крае" расположено по адресу: г. Ставрополь, ул. Тухачевского, 16-б.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График работы: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понедельник - четверг с 08.00 до 18.00;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пятница с 08.00 до 20.00;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суббота с 09.00 до 13.00;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без перерыва;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выходной день - воскресенье.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Информация о местонахождении и графике работы муниципального казенного учреждения "Многофункциональный центр предоставления государственных и муниципальных услуг в городе Ставрополе" (далее - МФЦ).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МФЦ расположен по адресу: г. Ставрополь, ул. Мира, 282а; ул. Голенева, 21; ул. 50 лет ВЛКСМ, д. 8а/1-2; ул. Васильева, д. 49.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График работы: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понедельник с 8.00 до 20.00;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вторник - пятница с 08.00 до 18.00;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суббота с 08.00 до 13.00 без перерыва;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выходной день - воскресенье.</w:t>
      </w:r>
    </w:p>
    <w:p w:rsidR="00B91128" w:rsidRDefault="00B91128">
      <w:pPr>
        <w:pStyle w:val="ConsPlusNormal"/>
        <w:jc w:val="both"/>
      </w:pPr>
      <w:r>
        <w:t xml:space="preserve">(пп. 1.3.1 в ред. </w:t>
      </w:r>
      <w:hyperlink r:id="rId16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1.3.2. Справочные телефоны органа, предоставляющего государственную услугу, и МФЦ, в том числе номер телефона-автоинформатора.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Телефоны Комитета (8652) 56-24-99, 56-08-54.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Телефон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крае": (8800) 200-40-10.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Телефон МФЦ (8652) 24-77-52.</w:t>
      </w:r>
    </w:p>
    <w:p w:rsidR="00B91128" w:rsidRDefault="00B91128">
      <w:pPr>
        <w:pStyle w:val="ConsPlusNormal"/>
        <w:jc w:val="both"/>
      </w:pPr>
      <w:r>
        <w:t xml:space="preserve">(пп. 1.3.2 в ред. </w:t>
      </w:r>
      <w:hyperlink r:id="rId17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1.3.3. Адреса официальных сайтов органа, предоставляющего государственную услугу,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МФЦ в </w:t>
      </w:r>
      <w:r>
        <w:lastRenderedPageBreak/>
        <w:t>информационно-телекоммуникационной сети "Интернет", содержащих информацию о предоставлении государственной услуги, адреса их электронной почты.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Комитетом размещена на официальном сайте Администрации в информационно-телекоммуникационной сети "Интернет": www.ставрополь.рф.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Официальный сайт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в информационно-телекоммуникационной сети "Интернет": www.umfc26.ru.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Официальный сайт МФЦ в информационно-телекоммуникационной сети "Интернет": www.mfc26.ru.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Электронная почта Администрации: uslugi@stavadm.ru.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Электронная почта Комитета: utsznstav@yandex.ru; utspn@stavadm.ru.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Электронная почта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крае": mfc@umfc26.ru.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Электронная почта МФЦ: mfc.stv@mfc26.ru.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Справочная информация размещается и поддерживается в актуальном состоянии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(функций)", в государственной информационной системе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и в государственной информационной системе Ставропольского края "Региональный реестр</w:t>
      </w:r>
      <w:proofErr w:type="gramEnd"/>
      <w:r>
        <w:t xml:space="preserve"> государственных услуг (функций)" (далее - региональный реестр).</w:t>
      </w:r>
    </w:p>
    <w:p w:rsidR="00B91128" w:rsidRDefault="00B91128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приказом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jc w:val="both"/>
      </w:pPr>
      <w:r>
        <w:t xml:space="preserve">(пп. 1.3.3 в ред. </w:t>
      </w:r>
      <w:hyperlink r:id="rId19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1.3.4. Получение информации по вопросам предоставления государственной услуги, а также сведений о ходе предоставления государственной услуги в Комитете и МФЦ осуществляется: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личном обращении заявителя;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письменном обращении заявителя;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обращении заявителя посредством телефонной связи;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через официальный сайт Администрации и электронную почту, указанные в </w:t>
      </w:r>
      <w:hyperlink w:anchor="P90">
        <w:r>
          <w:rPr>
            <w:color w:val="0000FF"/>
          </w:rPr>
          <w:t>пункте 1.3.3</w:t>
        </w:r>
      </w:hyperlink>
      <w:r>
        <w:t xml:space="preserve"> Административного регламента;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через федеральную государственную информационную систему "Единый портал государственных и муниципальных услуг (функций)" www.gosuslugi.ru (далее - Единый портал);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через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</w:t>
      </w:r>
      <w:r>
        <w:lastRenderedPageBreak/>
        <w:t>муниципальных образований Ставропольского края" www.26gosuslugi.ru (далее - региональный портал).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1.3.5. На информационных стендах Комитета и МФЦ размещается следующая информация: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информация об услугах, необходимых и обязательных для предоставления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порядок обжалования действий (бездействия), а также решений Комитета, МФЦ, должностных лиц, муниципальных служащих Комитета, специалистов МФЦ.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государственной услуги, размещаются на официальном сайте Администрации, а также на едином портале и региональном портале.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Наименование государственной услуги - назначение и выплата государственной социальной помощи населению в Ставропольском крае.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 xml:space="preserve">2.2. Наименование органа, предоставляющего </w:t>
      </w:r>
      <w:proofErr w:type="gramStart"/>
      <w:r>
        <w:t>государственную</w:t>
      </w:r>
      <w:proofErr w:type="gramEnd"/>
    </w:p>
    <w:p w:rsidR="00B91128" w:rsidRDefault="00B91128">
      <w:pPr>
        <w:pStyle w:val="ConsPlusTitle"/>
        <w:jc w:val="center"/>
      </w:pPr>
      <w:r>
        <w:t>услугу, а также наименования всех иных организаций,</w:t>
      </w:r>
    </w:p>
    <w:p w:rsidR="00B91128" w:rsidRDefault="00B91128">
      <w:pPr>
        <w:pStyle w:val="ConsPlusTitle"/>
        <w:jc w:val="center"/>
      </w:pPr>
      <w:r>
        <w:t>участвующих в предоставлении государственной услуги,</w:t>
      </w:r>
    </w:p>
    <w:p w:rsidR="00B91128" w:rsidRDefault="00B91128">
      <w:pPr>
        <w:pStyle w:val="ConsPlusTitle"/>
        <w:jc w:val="center"/>
      </w:pPr>
      <w:proofErr w:type="gramStart"/>
      <w:r>
        <w:t>обращение</w:t>
      </w:r>
      <w:proofErr w:type="gramEnd"/>
      <w:r>
        <w:t xml:space="preserve"> в которые необходимо для предоставления</w:t>
      </w:r>
    </w:p>
    <w:p w:rsidR="00B91128" w:rsidRDefault="00B91128">
      <w:pPr>
        <w:pStyle w:val="ConsPlusTitle"/>
        <w:jc w:val="center"/>
      </w:pPr>
      <w:r>
        <w:t>государственной услуги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2.2.1. Заявителям, зарегистрированным по месту жительства (пребывания) в городе Ставрополе, государственная услуга предоставляется Комитетом.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2.2.2. Органами, участвующими в предоставлении государственной услуги, являются: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территориальные органы Пенсионного фонда Российской Федерации;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территориальные органы государственной службы занятости населения Ставропольского края;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Ставропольского края;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территориальные органы Федеральной службы судебных приставов;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управление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</w:t>
      </w:r>
      <w:r>
        <w:lastRenderedPageBreak/>
        <w:t>и ликвидации последствий стихийных бедствий по Ставропольскому краю;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отделы по вопросам </w:t>
      </w:r>
      <w:proofErr w:type="gramStart"/>
      <w:r>
        <w:t>миграции Главного управления Министерства внутренних дел Российской Федерации</w:t>
      </w:r>
      <w:proofErr w:type="gramEnd"/>
      <w:r>
        <w:t xml:space="preserve"> по Ставропольскому краю;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органы социальной защиты населения Ставропольского края, субъектов Российской Федерации;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управление Федеральной службы государственной регистрации, кадастра и картографии по Ставропольскому краю.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2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государственных услуг, включенных в </w:t>
      </w:r>
      <w:hyperlink r:id="rId23">
        <w:r>
          <w:rPr>
            <w:color w:val="0000FF"/>
          </w:rPr>
          <w:t>Перечень</w:t>
        </w:r>
        <w:proofErr w:type="gramEnd"/>
      </w:hyperlink>
      <w: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250-п.</w:t>
      </w:r>
    </w:p>
    <w:p w:rsidR="00B91128" w:rsidRDefault="00B91128">
      <w:pPr>
        <w:pStyle w:val="ConsPlusNormal"/>
        <w:jc w:val="both"/>
      </w:pPr>
      <w:r>
        <w:t xml:space="preserve">(п. 2.2.2 в ред. </w:t>
      </w:r>
      <w:hyperlink r:id="rId24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B91128" w:rsidRDefault="00B91128">
      <w:pPr>
        <w:pStyle w:val="ConsPlusTitle"/>
        <w:jc w:val="center"/>
      </w:pPr>
      <w:r>
        <w:t>государственной услуги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1) назначение и выплата государственной социальной помощи, с направлением заявителю письменного уведомления о назначении государственной социальной помощи;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2) отказ в назначении государственной социальной помощи, с направлением заявителю письменного уведомления об отказе в назначении государственной социальной помощи с указанием причин отказа.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2.4. Срок предоставления государственной услуги, в том числе</w:t>
      </w:r>
    </w:p>
    <w:p w:rsidR="00B91128" w:rsidRDefault="00B91128">
      <w:pPr>
        <w:pStyle w:val="ConsPlusTitle"/>
        <w:jc w:val="center"/>
      </w:pPr>
      <w:r>
        <w:t>с учетом необходимости обращения в иные организации,</w:t>
      </w:r>
    </w:p>
    <w:p w:rsidR="00B91128" w:rsidRDefault="00B91128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B91128" w:rsidRDefault="00B91128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B91128" w:rsidRDefault="00B91128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B91128" w:rsidRDefault="00B91128">
      <w:pPr>
        <w:pStyle w:val="ConsPlusTitle"/>
        <w:jc w:val="center"/>
      </w:pPr>
      <w:r>
        <w:t>нормативными правовыми актами Российской Федерации,</w:t>
      </w:r>
    </w:p>
    <w:p w:rsidR="00B91128" w:rsidRDefault="00B91128">
      <w:pPr>
        <w:pStyle w:val="ConsPlusTitle"/>
        <w:jc w:val="center"/>
      </w:pPr>
      <w:r>
        <w:t>нормативными правовыми актами Ставропольского края, сроки</w:t>
      </w:r>
    </w:p>
    <w:p w:rsidR="00B91128" w:rsidRDefault="00B91128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B91128" w:rsidRDefault="00B91128">
      <w:pPr>
        <w:pStyle w:val="ConsPlusTitle"/>
        <w:jc w:val="center"/>
      </w:pPr>
      <w:r>
        <w:t>предоставления государственной услуги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 xml:space="preserve">Срок предоставления государственной услуги не может превышать 7 дней со дня принятия Комитетом либо МФЦ заявления со всеми необходимыми документами, указанными в </w:t>
      </w:r>
      <w:hyperlink w:anchor="P173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- 15 рабочих дней.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Срок выдачи (направления) документа, являющегося результатом предоставления государственной услуги, не должен превышать 3-дневный срок со дня принятия решения о назначении (отказе в назначении) государственной социальной помощи.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При проведении дополнительной проверки окончательный ответ о назначении государственной социальной помощи либо отказе в ее назначении должен быть дан заявителю не позднее 30 календарных дней после дня его обращения в Комитет либо МФЦ.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2.5. Нормативные правовые акты Российской Федерации</w:t>
      </w:r>
    </w:p>
    <w:p w:rsidR="00B91128" w:rsidRDefault="00B91128">
      <w:pPr>
        <w:pStyle w:val="ConsPlusTitle"/>
        <w:jc w:val="center"/>
      </w:pPr>
      <w:r>
        <w:t>и нормативные правовые акты Ставропольского края,</w:t>
      </w:r>
    </w:p>
    <w:p w:rsidR="00B91128" w:rsidRDefault="00B91128">
      <w:pPr>
        <w:pStyle w:val="ConsPlusTitle"/>
        <w:jc w:val="center"/>
      </w:pPr>
      <w:proofErr w:type="gramStart"/>
      <w:r>
        <w:t>регулирующие предоставление государственной услуги</w:t>
      </w:r>
      <w:proofErr w:type="gramEnd"/>
    </w:p>
    <w:p w:rsidR="00B91128" w:rsidRDefault="00B91128">
      <w:pPr>
        <w:pStyle w:val="ConsPlusNormal"/>
        <w:jc w:val="center"/>
      </w:pPr>
      <w:proofErr w:type="gramStart"/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</w:t>
      </w:r>
      <w:proofErr w:type="gramEnd"/>
    </w:p>
    <w:p w:rsidR="00B91128" w:rsidRDefault="00B91128">
      <w:pPr>
        <w:pStyle w:val="ConsPlusNormal"/>
        <w:jc w:val="center"/>
      </w:pPr>
      <w:r>
        <w:t>администрации г. Ставрополя от 17.01.2020 N 13-од)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Администрации в информационно-телекоммуникационной сети "Интернет", на едином портале, на региональном портале и в региональном реестре.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bookmarkStart w:id="4" w:name="P173"/>
      <w:bookmarkEnd w:id="4"/>
      <w:r>
        <w:t>2.6. Исчерпывающий перечень документов, необходимых</w:t>
      </w:r>
    </w:p>
    <w:p w:rsidR="00B91128" w:rsidRDefault="00B91128">
      <w:pPr>
        <w:pStyle w:val="ConsPlusTitle"/>
        <w:jc w:val="center"/>
      </w:pPr>
      <w:r>
        <w:t>в соответствии с нормативными правовыми актами</w:t>
      </w:r>
    </w:p>
    <w:p w:rsidR="00B91128" w:rsidRDefault="00B91128">
      <w:pPr>
        <w:pStyle w:val="ConsPlusTitle"/>
        <w:jc w:val="center"/>
      </w:pPr>
      <w:r>
        <w:t>Российской Федерации и нормативными правовыми актами</w:t>
      </w:r>
    </w:p>
    <w:p w:rsidR="00B91128" w:rsidRDefault="00B91128">
      <w:pPr>
        <w:pStyle w:val="ConsPlusTitle"/>
        <w:jc w:val="center"/>
      </w:pPr>
      <w:r>
        <w:t xml:space="preserve">Ставропольского края для предоставления </w:t>
      </w:r>
      <w:proofErr w:type="gramStart"/>
      <w:r>
        <w:t>государственной</w:t>
      </w:r>
      <w:proofErr w:type="gramEnd"/>
    </w:p>
    <w:p w:rsidR="00B91128" w:rsidRDefault="00B91128">
      <w:pPr>
        <w:pStyle w:val="ConsPlusTitle"/>
        <w:jc w:val="center"/>
      </w:pPr>
      <w:r>
        <w:t>услуги и услуг, необходимых и обязательных</w:t>
      </w:r>
    </w:p>
    <w:p w:rsidR="00B91128" w:rsidRDefault="00B91128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B91128" w:rsidRDefault="00B91128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B91128" w:rsidRDefault="00B91128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bookmarkStart w:id="5" w:name="P182"/>
      <w:bookmarkEnd w:id="5"/>
      <w:r>
        <w:t xml:space="preserve">2.6.1. Для назначения государственной социальной помощи заявителем (его законным представителем, доверенным лицом) с </w:t>
      </w:r>
      <w:hyperlink w:anchor="P804">
        <w:r>
          <w:rPr>
            <w:color w:val="0000FF"/>
          </w:rPr>
          <w:t>заявлением</w:t>
        </w:r>
      </w:hyperlink>
      <w:r>
        <w:t xml:space="preserve"> о назначении государственной социальной помощи по форме, указанной в приложении 2 к Административному регламенту, в Комитет либо МФЦ представляются следующие документы:</w:t>
      </w:r>
    </w:p>
    <w:p w:rsidR="00B91128" w:rsidRDefault="00B91128">
      <w:pPr>
        <w:pStyle w:val="ConsPlusNormal"/>
        <w:spacing w:before="220"/>
        <w:ind w:firstLine="540"/>
        <w:jc w:val="both"/>
      </w:pPr>
      <w:bookmarkStart w:id="6" w:name="P183"/>
      <w:bookmarkEnd w:id="6"/>
      <w:proofErr w:type="gramStart"/>
      <w:r>
        <w:t>паспорт или иной документ, удостоверяющий личность заявителя;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bookmarkStart w:id="7" w:name="P184"/>
      <w:bookmarkEnd w:id="7"/>
      <w:r>
        <w:t xml:space="preserve">документы, подтверждающие факт совместного проживания заявителя с членами семьи, связанными свойством или родством (далее - члены семьи) (паспорт или иной документ, подтверждающий регистрацию по месту жительства (пребывания) на территории города Ставрополя заявителя и членов его семьи; свидетельство о регистрации по месту пребывания на территории города Ставрополя заявителя и членов семьи; </w:t>
      </w:r>
      <w:proofErr w:type="gramStart"/>
      <w:r>
        <w:t>свидетельство о регистрации по месту жительства (пребывания) ребенка (детей), не достигшего 14-летнего возраста);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bookmarkStart w:id="8" w:name="P185"/>
      <w:bookmarkEnd w:id="8"/>
      <w:r>
        <w:t>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брака, свидетельство об установлении отцовства);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подтверждающие сведения о доходах каждого члена семьи за три месяца, предшествующие месяцу обращения за назначением государственной социальной помощи, в соответствии с </w:t>
      </w:r>
      <w:hyperlink r:id="rId26">
        <w:r>
          <w:rPr>
            <w:color w:val="0000FF"/>
          </w:rPr>
          <w:t>Перечнем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 августа 2003 г. N 512 "О перечне видов доходов, учитываемых при</w:t>
      </w:r>
      <w:proofErr w:type="gramEnd"/>
      <w:r>
        <w:t xml:space="preserve"> </w:t>
      </w:r>
      <w:proofErr w:type="gramStart"/>
      <w:r>
        <w:t>расчете</w:t>
      </w:r>
      <w:proofErr w:type="gramEnd"/>
      <w:r>
        <w:t xml:space="preserve"> среднедушевого дохода семьи и дохода одиноко проживающего гражданина для оказания им государственной социальной помощи";</w:t>
      </w:r>
    </w:p>
    <w:p w:rsidR="00B91128" w:rsidRDefault="00B91128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документы об имуществе, принадлежащем заявителю (членам семьи) на праве собственности;</w:t>
      </w:r>
    </w:p>
    <w:p w:rsidR="00B91128" w:rsidRDefault="00B91128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lastRenderedPageBreak/>
        <w:t xml:space="preserve">документы, подтверждающие наличие независящих причин, предусмотренных </w:t>
      </w:r>
      <w:hyperlink r:id="rId27">
        <w:r>
          <w:rPr>
            <w:color w:val="0000FF"/>
          </w:rPr>
          <w:t>статьей 1</w:t>
        </w:r>
      </w:hyperlink>
      <w:r>
        <w:t xml:space="preserve"> Закона Ставропольского края "О государственной социальной помощи населению в Ставропольском крае".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К независящим причинам, учитывающимся при назначении государственной социальной помощи малоимущим семьям, относятся: наличие нетрудоспособных членов семьи при отсутствии других трудоспособных членов семьи, которые обязаны их содержать в соответствии с законодательством, а также когда трудоспособные члены семьи признаны безработными или обучаются в общеобразовательных организациях основного общего и среднего общего образования либо в профессиональных образовательных организациях и (или) образовательных организациях высшего образования</w:t>
      </w:r>
      <w:proofErr w:type="gramEnd"/>
      <w:r>
        <w:t xml:space="preserve"> </w:t>
      </w:r>
      <w:proofErr w:type="gramStart"/>
      <w:r>
        <w:t>по очной форме обучения или не работают в связи с уходом за членом семьи (ребенком до достижения им возраста трех лет; ребенком-инвалидом, или инвалидом I группы, или членом семьи, нуждающимся по заключению медицинской организации в постоянном постороннем уходе либо достигшим возраста 80 лет); длительное лечение (лечение продолжительностью более двух месяцев подряд, подтверждаемое документом медицинской организации);</w:t>
      </w:r>
      <w:proofErr w:type="gramEnd"/>
      <w:r>
        <w:t xml:space="preserve"> наличие в семье трех и более несовершеннолетних детей; наличие инвалидности I или II группы.</w:t>
      </w:r>
    </w:p>
    <w:p w:rsidR="00B91128" w:rsidRDefault="00B91128">
      <w:pPr>
        <w:pStyle w:val="ConsPlusNormal"/>
        <w:spacing w:before="220"/>
        <w:ind w:firstLine="540"/>
        <w:jc w:val="both"/>
      </w:pPr>
      <w:bookmarkStart w:id="11" w:name="P190"/>
      <w:bookmarkEnd w:id="11"/>
      <w:proofErr w:type="gramStart"/>
      <w:r>
        <w:t>Граждане, понесшие материальный ущерб в результате тяжелого заболевания, приведшего к необходимости использования дорогостоящих видов лечения в медицинских учреждениях, лекарственных препаратов, дополнительно представляют платежные документы, подтверждающие затраты на использование дорогостоящих видов лечения в медицинских организациях, лекарственных препаратов (счета, договоры, кассовые и товарные чеки, квитанции и др.).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bookmarkStart w:id="12" w:name="P191"/>
      <w:bookmarkEnd w:id="12"/>
      <w:proofErr w:type="gramStart"/>
      <w:r>
        <w:t>Граждане, претендующие на получение государственной социальной помощи в виде натуральной помощи, дополнительно представляют квитанции (документы) о наличии и размере задолженности по оплате жилого помещения и предоставленные коммунальные услуги.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bookmarkStart w:id="13" w:name="P192"/>
      <w:bookmarkEnd w:id="13"/>
      <w:r>
        <w:t>В случае подачи заявления и вышеуказанных документов законным представителем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 xml:space="preserve">С подлинников документов, указанных в </w:t>
      </w:r>
      <w:hyperlink w:anchor="P183">
        <w:r>
          <w:rPr>
            <w:color w:val="0000FF"/>
          </w:rPr>
          <w:t>абзацах два</w:t>
        </w:r>
      </w:hyperlink>
      <w:r>
        <w:t xml:space="preserve">, </w:t>
      </w:r>
      <w:hyperlink w:anchor="P184">
        <w:r>
          <w:rPr>
            <w:color w:val="0000FF"/>
          </w:rPr>
          <w:t>три</w:t>
        </w:r>
      </w:hyperlink>
      <w:r>
        <w:t xml:space="preserve">, </w:t>
      </w:r>
      <w:hyperlink w:anchor="P185">
        <w:r>
          <w:rPr>
            <w:color w:val="0000FF"/>
          </w:rPr>
          <w:t>четыре</w:t>
        </w:r>
      </w:hyperlink>
      <w:r>
        <w:t xml:space="preserve">, </w:t>
      </w:r>
      <w:hyperlink w:anchor="P187">
        <w:r>
          <w:rPr>
            <w:color w:val="0000FF"/>
          </w:rPr>
          <w:t>шесть</w:t>
        </w:r>
      </w:hyperlink>
      <w:r>
        <w:t xml:space="preserve">, </w:t>
      </w:r>
      <w:hyperlink w:anchor="P188">
        <w:r>
          <w:rPr>
            <w:color w:val="0000FF"/>
          </w:rPr>
          <w:t>семь</w:t>
        </w:r>
      </w:hyperlink>
      <w:r>
        <w:t xml:space="preserve">, </w:t>
      </w:r>
      <w:hyperlink w:anchor="P190">
        <w:r>
          <w:rPr>
            <w:color w:val="0000FF"/>
          </w:rPr>
          <w:t>девять</w:t>
        </w:r>
      </w:hyperlink>
      <w:r>
        <w:t xml:space="preserve">, </w:t>
      </w:r>
      <w:hyperlink w:anchor="P191">
        <w:r>
          <w:rPr>
            <w:color w:val="0000FF"/>
          </w:rPr>
          <w:t>десять</w:t>
        </w:r>
      </w:hyperlink>
      <w:r>
        <w:t xml:space="preserve">, </w:t>
      </w:r>
      <w:hyperlink w:anchor="P192">
        <w:r>
          <w:rPr>
            <w:color w:val="0000FF"/>
          </w:rPr>
          <w:t>одиннадцать</w:t>
        </w:r>
      </w:hyperlink>
      <w:r>
        <w:t xml:space="preserve"> настоящего пункта, ответственным лицом Комитета либо МФЦ снимаются копии, которые им заверяются, а подлинники документов возвращаются заявителю.</w:t>
      </w:r>
      <w:proofErr w:type="gramEnd"/>
    </w:p>
    <w:p w:rsidR="00B91128" w:rsidRDefault="00B91128">
      <w:pPr>
        <w:pStyle w:val="ConsPlusNormal"/>
        <w:jc w:val="both"/>
      </w:pPr>
      <w:r>
        <w:t xml:space="preserve">(п. 2.6.1 в ред. </w:t>
      </w:r>
      <w:hyperlink r:id="rId28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2.6.2. Способ получения документов, подаваемых заявителем, в том числе в электронной форме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Форма заявления может быть получена: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непосредственно в Комитете по адресу: г. Ставрополь, ул. Ленина, 415-б;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МФЦ;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сети "Интернет" на официальном сайте администрации города Ставрополя (www.ставрополь</w:t>
      </w:r>
      <w:proofErr w:type="gramStart"/>
      <w:r>
        <w:t>.р</w:t>
      </w:r>
      <w:proofErr w:type="gramEnd"/>
      <w:r>
        <w:t>ф), на едином портале (www.gosuslugi.ru) и региональном портале (www.26gosuslugi.ru);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информационно-правовых системах "КонсультантПлюс" и "Гарант".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Заявитель имеет право представить документы: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лично в Комитет по адресу: г. Ставрополь, ул. Ленина, 415-б;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лично в МФЦ;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путем направления почтовых отправлений (заказным почтовым отправлением) в Комитет по адресу: г. Ставрополь, ул. Ленина, 415-б;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путем направления документов на единый портал по адресу: www.gosuslugi.ru и региональный портал по адресу: www.26gosuslugi.ru.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Заявление и документы, представленные в МФЦ, в течение рабочего дня, следующего за днем приема заявления и документов, направляются (передаются) МФЦ в Комитет.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06 апреля 2011 г. N 63-ФЗ "Об электронной подписи" и требованиями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На едином портале или региональном портале размещаются образцы заполнения электронной формы заявления.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Сформированное, подписанное заявление и документы, необходимые для предоставления государственной услуги, направляются в Комитет посредством единого портала или регионального портала.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нотариально удостоверены, за исключением документов, представляемых в подлинниках.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bookmarkStart w:id="14" w:name="P215"/>
      <w:bookmarkEnd w:id="14"/>
      <w:r>
        <w:t>2.7. Исчерпывающий перечень документов, необходимых</w:t>
      </w:r>
    </w:p>
    <w:p w:rsidR="00B91128" w:rsidRDefault="00B91128">
      <w:pPr>
        <w:pStyle w:val="ConsPlusTitle"/>
        <w:jc w:val="center"/>
      </w:pPr>
      <w:r>
        <w:t>в соответствии с нормативными правовыми актами</w:t>
      </w:r>
    </w:p>
    <w:p w:rsidR="00B91128" w:rsidRDefault="00B91128">
      <w:pPr>
        <w:pStyle w:val="ConsPlusTitle"/>
        <w:jc w:val="center"/>
      </w:pPr>
      <w:r>
        <w:t>Российской Федерации и нормативными правовыми актами</w:t>
      </w:r>
    </w:p>
    <w:p w:rsidR="00B91128" w:rsidRDefault="00B91128">
      <w:pPr>
        <w:pStyle w:val="ConsPlusTitle"/>
        <w:jc w:val="center"/>
      </w:pPr>
      <w:r>
        <w:t xml:space="preserve">Ставропольского края для предоставления </w:t>
      </w:r>
      <w:proofErr w:type="gramStart"/>
      <w:r>
        <w:t>государственной</w:t>
      </w:r>
      <w:proofErr w:type="gramEnd"/>
    </w:p>
    <w:p w:rsidR="00B91128" w:rsidRDefault="00B91128">
      <w:pPr>
        <w:pStyle w:val="ConsPlusTitle"/>
        <w:jc w:val="center"/>
      </w:pPr>
      <w:r>
        <w:t>услуги, которые находятся в распоряжении иных организаций,</w:t>
      </w:r>
    </w:p>
    <w:p w:rsidR="00B91128" w:rsidRDefault="00B91128">
      <w:pPr>
        <w:pStyle w:val="ConsPlusTitle"/>
        <w:jc w:val="center"/>
      </w:pPr>
      <w:r>
        <w:t>участвующих в предоставлении государственной услуги,</w:t>
      </w:r>
    </w:p>
    <w:p w:rsidR="00B91128" w:rsidRDefault="00B91128">
      <w:pPr>
        <w:pStyle w:val="ConsPlusTitle"/>
        <w:jc w:val="center"/>
      </w:pPr>
      <w:r>
        <w:lastRenderedPageBreak/>
        <w:t>и которые заявитель вправе представить, а также способы</w:t>
      </w:r>
    </w:p>
    <w:p w:rsidR="00B91128" w:rsidRDefault="00B91128">
      <w:pPr>
        <w:pStyle w:val="ConsPlusTitle"/>
        <w:jc w:val="center"/>
      </w:pPr>
      <w:r>
        <w:t>их получения заявителем, в том числе в электронной форме,</w:t>
      </w:r>
    </w:p>
    <w:p w:rsidR="00B91128" w:rsidRDefault="00B91128">
      <w:pPr>
        <w:pStyle w:val="ConsPlusTitle"/>
        <w:jc w:val="center"/>
      </w:pPr>
      <w:r>
        <w:t>порядок их представления</w:t>
      </w:r>
    </w:p>
    <w:p w:rsidR="00B91128" w:rsidRDefault="00B91128">
      <w:pPr>
        <w:pStyle w:val="ConsPlusNormal"/>
        <w:jc w:val="center"/>
      </w:pPr>
      <w:proofErr w:type="gramStart"/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</w:t>
      </w:r>
      <w:proofErr w:type="gramEnd"/>
    </w:p>
    <w:p w:rsidR="00B91128" w:rsidRDefault="00B91128">
      <w:pPr>
        <w:pStyle w:val="ConsPlusNormal"/>
        <w:jc w:val="center"/>
      </w:pPr>
      <w:r>
        <w:t>администрации г. Ставрополя от 06.12.2018 N 220-од)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подачи заявителем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справку о выплаченных суммах пенсии и (или) иных выплат, выдаваемую территориальным органом Пенсионного фонда Российской Федерации;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справку о регистрации гражданина в качестве безработного и получении пособия по безработице, выдаваемую территориальным органом государственной службы занятости населения Ставропольского края;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документ, выданный отделами по вопросам </w:t>
      </w:r>
      <w:proofErr w:type="gramStart"/>
      <w:r>
        <w:t>миграции Главного управления Министерства внутренних дел Российской Федерации</w:t>
      </w:r>
      <w:proofErr w:type="gramEnd"/>
      <w:r>
        <w:t xml:space="preserve"> по Ставропольскому краю, подтверждающий сведения о регистрации по месту жительства (пребывания) заявителя и (или) членов семьи;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справку, подтверждающую факт произошедшего пожара, выдаваемую управлением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документ, подтверждающий факт произошедшего наводнения, иного стихийного бедствия, выдаваемый органом местного самоуправления муниципального образования Ставропольского края, на территории которого произошли указанные обстоятельства;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документы об имуществе, принадлежащем заявителю (его семье) на праве собственности, выдаваемые управлением Федеральной службы государственной регистрации, кадастра и картографии по Ставропольскому краю;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справку органа соцзащиты по прежнему месту жительства заявителя о неполучении государственной социальной помощи (при перемене места жительства в пределах Ставропольского края в течение календарного года).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Заявитель вправе самостоятельно представить указанные документы.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Запрещается требовать от заявителя: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39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</w:t>
      </w:r>
      <w:proofErr w:type="gramEnd"/>
      <w:r>
        <w:t xml:space="preserve"> предоставления государственных и муниципальных услуг";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МФЦ, работника организации, предусмотренной </w:t>
      </w:r>
      <w:hyperlink r:id="rId40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</w:t>
      </w:r>
      <w:proofErr w:type="gramEnd"/>
      <w:r>
        <w:t xml:space="preserve"> </w:t>
      </w:r>
      <w:proofErr w:type="gramStart"/>
      <w:r>
        <w:t xml:space="preserve">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4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bookmarkStart w:id="15" w:name="P252"/>
      <w:bookmarkEnd w:id="15"/>
      <w:r>
        <w:t>2.8. Исчерпывающий перечень оснований для отказа в приеме</w:t>
      </w:r>
    </w:p>
    <w:p w:rsidR="00B91128" w:rsidRDefault="00B91128">
      <w:pPr>
        <w:pStyle w:val="ConsPlusTitle"/>
        <w:jc w:val="center"/>
      </w:pPr>
      <w:r>
        <w:t>документов, необходимых для предоставления</w:t>
      </w:r>
    </w:p>
    <w:p w:rsidR="00B91128" w:rsidRDefault="00B91128">
      <w:pPr>
        <w:pStyle w:val="ConsPlusTitle"/>
        <w:jc w:val="center"/>
      </w:pPr>
      <w:r>
        <w:t>государственной услуги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2.8.1. Основания для отказа в приеме документов, необходимых для предоставления государственной услуги: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отсутствие документа, подтверждающего личность и полномочия заявителя;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lastRenderedPageBreak/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документы исполнены цветными чернилами (пастой), кроме синих или черных, либо карандашом;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документы имеют серьезные повреждения, наличие которых не позволяет однозначно истолковать их содержание;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документах фамилия, имя, отчество гражданина указаны не полностью (фамилия, инициалы);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копии документов не заверены в установленном порядке (при направлении документов посредством почтовой связи).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2.9. Исчерпывающий перечень оснований для приостановления</w:t>
      </w:r>
    </w:p>
    <w:p w:rsidR="00B91128" w:rsidRDefault="00B91128">
      <w:pPr>
        <w:pStyle w:val="ConsPlusTitle"/>
        <w:jc w:val="center"/>
      </w:pPr>
      <w:r>
        <w:t>или отказа в предоставлении государственной услуги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bookmarkStart w:id="16" w:name="P268"/>
      <w:bookmarkEnd w:id="16"/>
      <w:r>
        <w:t>2.9.1. Основанием для отказа в предоставлении государственной услуги являются: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отсутствие факта регистрации по месту жительства либо по месту пребывания на территории города Ставрополя;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среднедушевой доход семьи или доход одиноко проживающего гражданина превышает величину прожиточного минимума, установленного в Ставропольском крае для соответствующих социально-демографических групп населения на момент обращения;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представление неполных и (или) недостоверных сведений о составе семьи и (или) доходах;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обращение за единовременной денежной выплатой по истечении 12 месяцев после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2.9.2. Основанием для приостановления предоставления государственной услуги является представление заявителем документов не в полном объеме и (или) ненадлежаще оформленных.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2.10. Перечень услуг, необходимых и обязательных</w:t>
      </w:r>
    </w:p>
    <w:p w:rsidR="00B91128" w:rsidRDefault="00B91128">
      <w:pPr>
        <w:pStyle w:val="ConsPlusTitle"/>
        <w:jc w:val="center"/>
      </w:pPr>
      <w:r>
        <w:t>для предоставления государственной услуги, в том числе</w:t>
      </w:r>
    </w:p>
    <w:p w:rsidR="00B91128" w:rsidRDefault="00B91128">
      <w:pPr>
        <w:pStyle w:val="ConsPlusTitle"/>
        <w:jc w:val="center"/>
      </w:pPr>
      <w:proofErr w:type="gramStart"/>
      <w:r>
        <w:t>сведения о документе (документах), выдаваемом (выдаваемых)</w:t>
      </w:r>
      <w:proofErr w:type="gramEnd"/>
    </w:p>
    <w:p w:rsidR="00B91128" w:rsidRDefault="00B91128">
      <w:pPr>
        <w:pStyle w:val="ConsPlusTitle"/>
        <w:jc w:val="center"/>
      </w:pPr>
      <w:r>
        <w:t>иными организациями, участвующими в предоставлении</w:t>
      </w:r>
    </w:p>
    <w:p w:rsidR="00B91128" w:rsidRDefault="00B91128">
      <w:pPr>
        <w:pStyle w:val="ConsPlusTitle"/>
        <w:jc w:val="center"/>
      </w:pPr>
      <w:r>
        <w:t>государственной услуги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К услугам, необходимым и обязательным для предоставления государственной услуги, относится открытие счета в российской кредитной организации.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 xml:space="preserve">2.11. Порядок, размер и основания взимания </w:t>
      </w:r>
      <w:proofErr w:type="gramStart"/>
      <w:r>
        <w:t>государственной</w:t>
      </w:r>
      <w:proofErr w:type="gramEnd"/>
    </w:p>
    <w:p w:rsidR="00B91128" w:rsidRDefault="00B91128">
      <w:pPr>
        <w:pStyle w:val="ConsPlusTitle"/>
        <w:jc w:val="center"/>
      </w:pPr>
      <w:r>
        <w:t>пошлины или иной платы, взимаемой за предоставление</w:t>
      </w:r>
    </w:p>
    <w:p w:rsidR="00B91128" w:rsidRDefault="00B91128">
      <w:pPr>
        <w:pStyle w:val="ConsPlusTitle"/>
        <w:jc w:val="center"/>
      </w:pPr>
      <w:r>
        <w:t>государственной услуги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 xml:space="preserve">Государственная пошлина или иная плата за предоставление государственной услуги не </w:t>
      </w:r>
      <w:r>
        <w:lastRenderedPageBreak/>
        <w:t>взимается.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2.12. Порядок, размер и основания взимания платы</w:t>
      </w:r>
    </w:p>
    <w:p w:rsidR="00B91128" w:rsidRDefault="00B91128">
      <w:pPr>
        <w:pStyle w:val="ConsPlusTitle"/>
        <w:jc w:val="center"/>
      </w:pPr>
      <w:r>
        <w:t>за предоставление услуг, необходимых и обязательных</w:t>
      </w:r>
    </w:p>
    <w:p w:rsidR="00B91128" w:rsidRDefault="00B91128">
      <w:pPr>
        <w:pStyle w:val="ConsPlusTitle"/>
        <w:jc w:val="center"/>
      </w:pPr>
      <w:r>
        <w:t>для предоставления государственной услуги, включая</w:t>
      </w:r>
    </w:p>
    <w:p w:rsidR="00B91128" w:rsidRDefault="00B91128">
      <w:pPr>
        <w:pStyle w:val="ConsPlusTitle"/>
        <w:jc w:val="center"/>
      </w:pPr>
      <w:r>
        <w:t>информацию о методиках расчета размера такой платы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Открытие счета в кредитной организации осуществляется за счет средств заявителя.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B91128" w:rsidRDefault="00B91128">
      <w:pPr>
        <w:pStyle w:val="ConsPlusTitle"/>
        <w:jc w:val="center"/>
      </w:pPr>
      <w:r>
        <w:t>запроса о предоставлении государственной услуги и услуг,</w:t>
      </w:r>
    </w:p>
    <w:p w:rsidR="00B91128" w:rsidRDefault="00B91128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и обязательных для предоставления</w:t>
      </w:r>
    </w:p>
    <w:p w:rsidR="00B91128" w:rsidRDefault="00B91128">
      <w:pPr>
        <w:pStyle w:val="ConsPlusTitle"/>
        <w:jc w:val="center"/>
      </w:pPr>
      <w:r>
        <w:t>государственной услуги, и при получении результата</w:t>
      </w:r>
    </w:p>
    <w:p w:rsidR="00B91128" w:rsidRDefault="00B91128">
      <w:pPr>
        <w:pStyle w:val="ConsPlusTitle"/>
        <w:jc w:val="center"/>
      </w:pPr>
      <w:r>
        <w:t>предоставления государственной услуги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Максимальное время ожидания заявителя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 не должно превышать 15 минут, по предварительной записи - 10 минут.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2.14. Срок и порядок регистрации запроса заявителя</w:t>
      </w:r>
    </w:p>
    <w:p w:rsidR="00B91128" w:rsidRDefault="00B91128">
      <w:pPr>
        <w:pStyle w:val="ConsPlusTitle"/>
        <w:jc w:val="center"/>
      </w:pPr>
      <w:r>
        <w:t>о предоставлении государственной услуги и услуг, необходимых</w:t>
      </w:r>
    </w:p>
    <w:p w:rsidR="00B91128" w:rsidRDefault="00B91128">
      <w:pPr>
        <w:pStyle w:val="ConsPlusTitle"/>
        <w:jc w:val="center"/>
      </w:pPr>
      <w:r>
        <w:t xml:space="preserve">и </w:t>
      </w:r>
      <w:proofErr w:type="gramStart"/>
      <w:r>
        <w:t>обязательных</w:t>
      </w:r>
      <w:proofErr w:type="gramEnd"/>
      <w:r>
        <w:t xml:space="preserve"> для предоставления государственной услуги,</w:t>
      </w:r>
    </w:p>
    <w:p w:rsidR="00B91128" w:rsidRDefault="00B91128">
      <w:pPr>
        <w:pStyle w:val="ConsPlusTitle"/>
        <w:jc w:val="center"/>
      </w:pPr>
      <w:r>
        <w:t>в том числе в электронной форме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Запрос о предоставлении государственной услуги регистрируется в день подачи заявления в течение 15 минут: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должностным лицом Комитета, ответственным за прием и регистрацию документов, посредством внесения соответствующей записи в </w:t>
      </w:r>
      <w:hyperlink w:anchor="P1050">
        <w:r>
          <w:rPr>
            <w:color w:val="0000FF"/>
          </w:rPr>
          <w:t>журнал</w:t>
        </w:r>
      </w:hyperlink>
      <w:r>
        <w:t xml:space="preserve"> регистрации заявлений по форме, указанной в приложении 3 к Административному регламенту,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должностным лицом МФЦ посредством внесения данных в автоматизированную информационную систему "МФЦ".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Заявление, направленное в электронной форме, распечатывается на бумажный носитель должностным лицом Комитета и регистрируется в журнале регистрации заявлений в день его поступления, если заявление поступило в период рабочего времени. В случае поступления заявления в электронной форме в нерабочее время, выходные и праздничные дни заявления регистрируются в первый рабочий день в течение первого часа рабочего времени.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B91128" w:rsidRDefault="00B91128">
      <w:pPr>
        <w:pStyle w:val="ConsPlusTitle"/>
        <w:jc w:val="center"/>
      </w:pPr>
      <w:r>
        <w:t>государственная услуга, к залу ожидания, местам</w:t>
      </w:r>
    </w:p>
    <w:p w:rsidR="00B91128" w:rsidRDefault="00B91128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B91128" w:rsidRDefault="00B91128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B91128" w:rsidRDefault="00B91128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B91128" w:rsidRDefault="00B91128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B91128" w:rsidRDefault="00B91128">
      <w:pPr>
        <w:pStyle w:val="ConsPlusTitle"/>
        <w:jc w:val="center"/>
      </w:pPr>
      <w:r>
        <w:t>текстовой и мультимедийной информации о порядке</w:t>
      </w:r>
    </w:p>
    <w:p w:rsidR="00B91128" w:rsidRDefault="00B91128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B91128" w:rsidRDefault="00B91128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B91128" w:rsidRDefault="00B91128">
      <w:pPr>
        <w:pStyle w:val="ConsPlusTitle"/>
        <w:jc w:val="center"/>
      </w:pPr>
      <w:r>
        <w:t>с законодательством Российской Федерации</w:t>
      </w:r>
    </w:p>
    <w:p w:rsidR="00B91128" w:rsidRDefault="00B91128">
      <w:pPr>
        <w:pStyle w:val="ConsPlusTitle"/>
        <w:jc w:val="center"/>
      </w:pPr>
      <w:r>
        <w:t>о социальной защите инвалидов</w:t>
      </w:r>
    </w:p>
    <w:p w:rsidR="00B91128" w:rsidRDefault="00B91128">
      <w:pPr>
        <w:pStyle w:val="ConsPlusNormal"/>
        <w:jc w:val="center"/>
      </w:pPr>
      <w:proofErr w:type="gramStart"/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</w:t>
      </w:r>
      <w:proofErr w:type="gramEnd"/>
    </w:p>
    <w:p w:rsidR="00B91128" w:rsidRDefault="00B91128">
      <w:pPr>
        <w:pStyle w:val="ConsPlusNormal"/>
        <w:jc w:val="center"/>
      </w:pPr>
      <w:r>
        <w:t>администрации г. Ставрополя от 17.01.2020 N 13-од)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Помещения, в котором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Центральный вход в здание Комитета должен быть оборудован информационной табличкой (вывеской), содержащей информацию о Комитете: наименование, местонахождение, режим работы.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Вход в здание Комитета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Площадь мест ожидания зависит от количества заявителей, ежедневно обращающихся в Комитет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 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Каждое рабочее место должностного лица Комитета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Помещения должны соответствовать Санитарно-эпидемиологическим </w:t>
      </w:r>
      <w:hyperlink r:id="rId43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На информационных стендах в местах ожидания размещается информация, указанная в </w:t>
      </w:r>
      <w:hyperlink w:anchor="P109">
        <w:r>
          <w:rPr>
            <w:color w:val="0000FF"/>
          </w:rPr>
          <w:t>пункте 1.3.5 подраздела 1.3 раздела 1</w:t>
        </w:r>
      </w:hyperlink>
      <w:r>
        <w:t xml:space="preserve"> Административного регламента.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Помещения МФЦ должны соответствовать требованиям, установленным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Центральный вход в здание должен быть оборудован пандусом, удобным для въезда в здание инвалидных кресел-колясок.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  <w:proofErr w:type="gramEnd"/>
    </w:p>
    <w:p w:rsidR="00B91128" w:rsidRDefault="00B9112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128" w:rsidRDefault="00B911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1128" w:rsidRDefault="00B9112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Федеральном законе от 27.07.2010 N 210-ФЗ "Об организации предоставления государственных и муниципальных услуг" ст. 151 отсутствует, имеется в виду ст. 15.1.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Title"/>
        <w:spacing w:before="280"/>
        <w:jc w:val="center"/>
        <w:outlineLvl w:val="2"/>
      </w:pPr>
      <w:r>
        <w:t>2.16. Показатели доступности и качества государственной</w:t>
      </w:r>
    </w:p>
    <w:p w:rsidR="00B91128" w:rsidRDefault="00B91128">
      <w:pPr>
        <w:pStyle w:val="ConsPlusTitle"/>
        <w:jc w:val="center"/>
      </w:pPr>
      <w:r>
        <w:t>услуги, в том числе количество взаимодействия заявителя</w:t>
      </w:r>
    </w:p>
    <w:p w:rsidR="00B91128" w:rsidRDefault="00B91128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B91128" w:rsidRDefault="00B91128">
      <w:pPr>
        <w:pStyle w:val="ConsPlusTitle"/>
        <w:jc w:val="center"/>
      </w:pPr>
      <w:r>
        <w:t>услуги и их продолжительность, возможность получения</w:t>
      </w:r>
    </w:p>
    <w:p w:rsidR="00B91128" w:rsidRDefault="00B91128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B91128" w:rsidRDefault="00B91128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B91128" w:rsidRDefault="00B91128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B91128" w:rsidRDefault="00B91128">
      <w:pPr>
        <w:pStyle w:val="ConsPlusTitle"/>
        <w:jc w:val="center"/>
      </w:pPr>
      <w:r>
        <w:t>государственной услуги в многофункциональном центре</w:t>
      </w:r>
    </w:p>
    <w:p w:rsidR="00B91128" w:rsidRDefault="00B91128">
      <w:pPr>
        <w:pStyle w:val="ConsPlusTitle"/>
        <w:jc w:val="center"/>
      </w:pPr>
      <w:proofErr w:type="gramStart"/>
      <w:r>
        <w:t>предоставления государственных и муниципальных услуг (в том</w:t>
      </w:r>
      <w:proofErr w:type="gramEnd"/>
    </w:p>
    <w:p w:rsidR="00B91128" w:rsidRDefault="00B91128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 полном объеме), в любом структурном подразделении</w:t>
      </w:r>
    </w:p>
    <w:p w:rsidR="00B91128" w:rsidRDefault="00B91128">
      <w:pPr>
        <w:pStyle w:val="ConsPlusTitle"/>
        <w:jc w:val="center"/>
      </w:pPr>
      <w:r>
        <w:t>органа соцзащиты, предоставляющего государственную услугу,</w:t>
      </w:r>
    </w:p>
    <w:p w:rsidR="00B91128" w:rsidRDefault="00B91128">
      <w:pPr>
        <w:pStyle w:val="ConsPlusTitle"/>
        <w:jc w:val="center"/>
      </w:pPr>
      <w:r>
        <w:t>по выбору заявителя (экстерриториальный принцип),</w:t>
      </w:r>
    </w:p>
    <w:p w:rsidR="00B91128" w:rsidRDefault="00B91128">
      <w:pPr>
        <w:pStyle w:val="ConsPlusTitle"/>
        <w:jc w:val="center"/>
      </w:pPr>
      <w:r>
        <w:t>посредством запроса о предоставлении нескольких</w:t>
      </w:r>
    </w:p>
    <w:p w:rsidR="00B91128" w:rsidRDefault="00B91128">
      <w:pPr>
        <w:pStyle w:val="ConsPlusTitle"/>
        <w:jc w:val="center"/>
      </w:pPr>
      <w:r>
        <w:t>государственных и (или) муниципальных услуг</w:t>
      </w:r>
    </w:p>
    <w:p w:rsidR="00B91128" w:rsidRDefault="00B91128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B91128" w:rsidRDefault="00B91128">
      <w:pPr>
        <w:pStyle w:val="ConsPlusTitle"/>
        <w:jc w:val="center"/>
      </w:pPr>
      <w:r>
        <w:t xml:space="preserve">и муниципальных услуг, </w:t>
      </w:r>
      <w:proofErr w:type="gramStart"/>
      <w:r>
        <w:t>предусмотренного</w:t>
      </w:r>
      <w:proofErr w:type="gramEnd"/>
      <w:r>
        <w:t xml:space="preserve"> </w:t>
      </w:r>
      <w:hyperlink r:id="rId47">
        <w:r>
          <w:rPr>
            <w:color w:val="0000FF"/>
          </w:rPr>
          <w:t>статьей 151</w:t>
        </w:r>
      </w:hyperlink>
    </w:p>
    <w:p w:rsidR="00B91128" w:rsidRDefault="00B91128">
      <w:pPr>
        <w:pStyle w:val="ConsPlusTitle"/>
        <w:jc w:val="center"/>
      </w:pPr>
      <w:r>
        <w:t>Федерального закона "Об организации предоставления</w:t>
      </w:r>
    </w:p>
    <w:p w:rsidR="00B91128" w:rsidRDefault="00B91128">
      <w:pPr>
        <w:pStyle w:val="ConsPlusTitle"/>
        <w:jc w:val="center"/>
      </w:pPr>
      <w:proofErr w:type="gramStart"/>
      <w:r>
        <w:t>государственных и муниципальных услуг" (далее - комплексный</w:t>
      </w:r>
      <w:proofErr w:type="gramEnd"/>
    </w:p>
    <w:p w:rsidR="00B91128" w:rsidRDefault="00B91128">
      <w:pPr>
        <w:pStyle w:val="ConsPlusTitle"/>
        <w:jc w:val="center"/>
      </w:pPr>
      <w:r>
        <w:t>запрос)</w:t>
      </w:r>
    </w:p>
    <w:p w:rsidR="00B91128" w:rsidRDefault="00B91128">
      <w:pPr>
        <w:pStyle w:val="ConsPlusNormal"/>
        <w:jc w:val="center"/>
      </w:pPr>
      <w:proofErr w:type="gramStart"/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</w:t>
      </w:r>
      <w:proofErr w:type="gramEnd"/>
    </w:p>
    <w:p w:rsidR="00B91128" w:rsidRDefault="00B91128">
      <w:pPr>
        <w:pStyle w:val="ConsPlusNormal"/>
        <w:jc w:val="center"/>
      </w:pPr>
      <w:r>
        <w:t>администрации г. Ставрополя от 17.01.2020 N 13-од)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К показателям доступности и качества государственных услуг относятся: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1) своевременность (</w:t>
      </w:r>
      <w:proofErr w:type="gramStart"/>
      <w:r>
        <w:t>Св</w:t>
      </w:r>
      <w:proofErr w:type="gramEnd"/>
      <w:r>
        <w:t>):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proofErr w:type="gramStart"/>
      <w:r>
        <w:t>Св</w:t>
      </w:r>
      <w:proofErr w:type="gramEnd"/>
      <w: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Административного регламента;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2) доступность (Дос):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Дос = Д</w:t>
      </w:r>
      <w:r>
        <w:rPr>
          <w:vertAlign w:val="subscript"/>
        </w:rPr>
        <w:t>тел</w:t>
      </w:r>
      <w:r>
        <w:t xml:space="preserve"> + Д</w:t>
      </w:r>
      <w:r>
        <w:rPr>
          <w:vertAlign w:val="subscript"/>
        </w:rPr>
        <w:t>врем</w:t>
      </w:r>
      <w:r>
        <w:t xml:space="preserve"> + Д</w:t>
      </w:r>
      <w:r>
        <w:rPr>
          <w:vertAlign w:val="subscript"/>
        </w:rPr>
        <w:t>б/б с</w:t>
      </w:r>
      <w:r>
        <w:t xml:space="preserve"> + Д</w:t>
      </w:r>
      <w:r>
        <w:rPr>
          <w:vertAlign w:val="subscript"/>
        </w:rPr>
        <w:t>эл</w:t>
      </w:r>
      <w:r>
        <w:t xml:space="preserve"> + Д</w:t>
      </w:r>
      <w:r>
        <w:rPr>
          <w:vertAlign w:val="subscript"/>
        </w:rPr>
        <w:t>инф</w:t>
      </w:r>
      <w:r>
        <w:t xml:space="preserve"> + Д</w:t>
      </w:r>
      <w:r>
        <w:rPr>
          <w:vertAlign w:val="subscript"/>
        </w:rPr>
        <w:t>жит</w:t>
      </w:r>
      <w:r>
        <w:t xml:space="preserve"> + Д</w:t>
      </w:r>
      <w:r>
        <w:rPr>
          <w:vertAlign w:val="subscript"/>
        </w:rPr>
        <w:t>мфц</w:t>
      </w:r>
      <w:r>
        <w:t>, где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- наличие возможности записаться на прием по телефону: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= 5% - можно записаться на прием по телефону;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Д</w:t>
      </w:r>
      <w:r>
        <w:rPr>
          <w:vertAlign w:val="subscript"/>
        </w:rPr>
        <w:t>тел</w:t>
      </w:r>
      <w:r>
        <w:t xml:space="preserve"> = 0% - нельзя записаться на прием по телефону.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врем</w:t>
      </w:r>
      <w:r>
        <w:t xml:space="preserve"> - возможность прийти на прием в нерабочее время: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врем</w:t>
      </w:r>
      <w:r>
        <w:t xml:space="preserve"> = 10% </w:t>
      </w:r>
      <w:r>
        <w:rPr>
          <w:vertAlign w:val="superscript"/>
        </w:rPr>
        <w:t>-</w:t>
      </w:r>
      <w:r>
        <w:t xml:space="preserve"> прием (выдача) документов осуществляется без перерыва на обед (5%) и в выходной день (5%).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б/бс</w:t>
      </w:r>
      <w:r>
        <w:t xml:space="preserve"> - наличие безбарьерной среды: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б/бс</w:t>
      </w:r>
      <w:r>
        <w:t xml:space="preserve"> = 20% - от тротуара до места приема можно проехать на коляске;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б/бс</w:t>
      </w:r>
      <w:r>
        <w:t xml:space="preserve"> </w:t>
      </w:r>
      <w:r>
        <w:rPr>
          <w:vertAlign w:val="superscript"/>
        </w:rPr>
        <w:t>=</w:t>
      </w:r>
      <w:r>
        <w:t xml:space="preserve"> 10% - от тротуара до места приема можно проехать на коляске с посторонней помощью 1 человека;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б/бс</w:t>
      </w:r>
      <w:r>
        <w:t xml:space="preserve"> = 0% - от тротуара до места приема нельзя проехать на коляске.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- наличие возможности подать заявление в электронной форме: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= 20% - можно подать заявление в электронной форме;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= 0% - нельзя подать заявление в электронной форме.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- доступность информации о предоставлении государственной услуги: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= 0% </w:t>
      </w:r>
      <w:r>
        <w:rPr>
          <w:vertAlign w:val="superscript"/>
        </w:rPr>
        <w:t>-</w:t>
      </w:r>
      <w:r>
        <w:t xml:space="preserve">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- возможность подачи документов, необходимых для предоставления государственной услуги, в МФЦ: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- 5% при наличии возможности подачи документов, необходимых для предоставления государственной услуги, в МФЦ;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= 0% ПРИ отсутствии возможности подачи документов, необходимых для предоставления государственной услуги, в МФЦ;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Показатель 100% свидетельствует об обеспечении максимальной допустимости получения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3) качество (Кач):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lastRenderedPageBreak/>
        <w:t>Кэч = К</w:t>
      </w:r>
      <w:r>
        <w:rPr>
          <w:vertAlign w:val="subscript"/>
        </w:rPr>
        <w:t>докум</w:t>
      </w:r>
      <w:r>
        <w:t xml:space="preserve"> + К</w:t>
      </w:r>
      <w:r>
        <w:rPr>
          <w:vertAlign w:val="subscript"/>
        </w:rPr>
        <w:t>обслуж</w:t>
      </w:r>
      <w:r>
        <w:t xml:space="preserve"> + К</w:t>
      </w:r>
      <w:r>
        <w:rPr>
          <w:vertAlign w:val="subscript"/>
        </w:rPr>
        <w:t>обмен</w:t>
      </w:r>
      <w:r>
        <w:t xml:space="preserve"> + К</w:t>
      </w:r>
      <w:r>
        <w:rPr>
          <w:vertAlign w:val="subscript"/>
        </w:rPr>
        <w:t>факт</w:t>
      </w:r>
      <w:r>
        <w:t xml:space="preserve"> + К</w:t>
      </w:r>
      <w:r>
        <w:rPr>
          <w:vertAlign w:val="subscript"/>
        </w:rPr>
        <w:t>взаим</w:t>
      </w:r>
      <w:r>
        <w:t xml:space="preserve"> + К</w:t>
      </w:r>
      <w:r>
        <w:rPr>
          <w:vertAlign w:val="subscript"/>
        </w:rPr>
        <w:t>прод</w:t>
      </w:r>
      <w:r>
        <w:t>,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где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докум</w:t>
      </w:r>
      <w:r>
        <w:t xml:space="preserve"> =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- качество обслуживания при предоставлении государственной услуги: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обмен</w:t>
      </w:r>
      <w: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х 100%.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факт</w:t>
      </w:r>
      <w:r>
        <w:t xml:space="preserve"> = (количество заявителей - количество обоснованных жалоб - количество выявленных нарушений) / количество заявителей х 100%.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- количество взаимодействий заявителя с должностными лицами, предоставляющими государственную услугу: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- 50%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4) удовлетворенность (Уд):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Уд = 100% - К</w:t>
      </w:r>
      <w:r>
        <w:rPr>
          <w:vertAlign w:val="subscript"/>
        </w:rPr>
        <w:t>обж</w:t>
      </w:r>
      <w:r>
        <w:t xml:space="preserve"> / К</w:t>
      </w:r>
      <w:r>
        <w:rPr>
          <w:vertAlign w:val="subscript"/>
        </w:rPr>
        <w:t>заяв</w:t>
      </w:r>
      <w:r>
        <w:t xml:space="preserve"> x 100%, где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обж</w:t>
      </w:r>
      <w:r>
        <w:t xml:space="preserve"> - количество обжалований при предоставлении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заяв</w:t>
      </w:r>
      <w:r>
        <w:t xml:space="preserve"> - количество заявителей.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B91128" w:rsidRDefault="00B91128">
      <w:pPr>
        <w:pStyle w:val="ConsPlusTitle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B91128" w:rsidRDefault="00B91128">
      <w:pPr>
        <w:pStyle w:val="ConsPlusTitle"/>
        <w:jc w:val="center"/>
      </w:pPr>
      <w:proofErr w:type="gramStart"/>
      <w:r>
        <w:t>принципу (в случае если государственная услуга</w:t>
      </w:r>
      <w:proofErr w:type="gramEnd"/>
    </w:p>
    <w:p w:rsidR="00B91128" w:rsidRDefault="00B91128">
      <w:pPr>
        <w:pStyle w:val="ConsPlusTitle"/>
        <w:jc w:val="center"/>
      </w:pPr>
      <w:r>
        <w:t>предоставляется по экстерриториальному принципу)</w:t>
      </w:r>
    </w:p>
    <w:p w:rsidR="00B91128" w:rsidRDefault="00B91128">
      <w:pPr>
        <w:pStyle w:val="ConsPlusTitle"/>
        <w:jc w:val="center"/>
      </w:pPr>
      <w:r>
        <w:t>и особенности предоставления государственной услуги</w:t>
      </w:r>
    </w:p>
    <w:p w:rsidR="00B91128" w:rsidRDefault="00B91128">
      <w:pPr>
        <w:pStyle w:val="ConsPlusTitle"/>
        <w:jc w:val="center"/>
      </w:pPr>
      <w:r>
        <w:t>в электронной форме</w:t>
      </w:r>
    </w:p>
    <w:p w:rsidR="00B91128" w:rsidRDefault="00B91128">
      <w:pPr>
        <w:pStyle w:val="ConsPlusNormal"/>
        <w:jc w:val="center"/>
      </w:pPr>
      <w:proofErr w:type="gramStart"/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</w:t>
      </w:r>
      <w:proofErr w:type="gramEnd"/>
    </w:p>
    <w:p w:rsidR="00B91128" w:rsidRDefault="00B91128">
      <w:pPr>
        <w:pStyle w:val="ConsPlusNormal"/>
        <w:jc w:val="center"/>
      </w:pPr>
      <w:r>
        <w:t>администрации г. Ставрополя от 17.01.2020 N 13-од)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2.17.1. Государственная услуга по экстерриториальному принципу не предоставляется.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формирование и направление МФЦ межведомственного запроса в Комитет, иные организации, участвующие в предоставлении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Комитетом;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Комитетом по согласованию с Федеральной службой безопасности Российской Федерации модели угроз безопасности</w:t>
      </w:r>
      <w:proofErr w:type="gramEnd"/>
      <w:r>
        <w:t xml:space="preserve">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91128" w:rsidRDefault="00B91128">
      <w:pPr>
        <w:pStyle w:val="ConsPlusNormal"/>
        <w:jc w:val="both"/>
      </w:pPr>
      <w:r>
        <w:t xml:space="preserve">(п. 2.17.1 в ред. </w:t>
      </w:r>
      <w:hyperlink r:id="rId51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</w:t>
      </w:r>
      <w:r>
        <w:lastRenderedPageBreak/>
        <w:t>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2.17.2. Предоставление государственной услуги в электронной форме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заявителю обеспечивается возможность с использованием сети "Интернет" через официальный сайт администрации г. Ставрополя, единый портал, региональный портал: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06 апреля 2011 г. N 63-ФЗ "Об электронной подписи".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(далее - министерство) в разделе "Личный кабинет" используется простая электронная подпись (авторизация логин/пароль). Для получения доступа к "Личному кабинету" на сайте министерства заявителю необходимо обратиться в орган соцзащиты для получения пароля. Логином является номер страхового свидетельства обязательного пенсионного страхования заявителя.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Уведомление о принятии заявления, поступившего в Комитет,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Заявитель вправе обратиться в МФЦ с запросом о предоставлении нескольких государственных услуг (далее - комплексный запрос). В этом случае МФЦ направляет в Комитет заявление, подписанное уполномоченным специалистом МФЦ и скрепленное печатью МФЦ, а также документы, указанные в настоящем пункте, с приложением заверенной МФЦ копии комплексного запроса</w:t>
      </w:r>
    </w:p>
    <w:p w:rsidR="00B91128" w:rsidRDefault="00B91128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приказом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"параллельных" услуг или как сумма наибольших сроков оказания государственных услуг в составе комплексного запроса для "последовательных" услуг.</w:t>
      </w:r>
    </w:p>
    <w:p w:rsidR="00B91128" w:rsidRDefault="00B91128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2.17.3. При организации записи на прием в МФЦ заявителю обеспечивается возможность: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а) ознакомления с расписанием работы МФЦ либо уполномоченного должностного лица МФЦ, а также с доступными для записи на прием датами и интервалами времени приема;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МФЦ графика приема заявителей.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осуществлении записи на прием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Запись на прием может осуществляться посредством информационной системы МФЦ, которая обеспечивает возможность интеграции с единым порталом и региональным порталом.</w:t>
      </w:r>
    </w:p>
    <w:p w:rsidR="00B91128" w:rsidRDefault="00B91128">
      <w:pPr>
        <w:pStyle w:val="ConsPlusNormal"/>
        <w:spacing w:before="220"/>
        <w:ind w:firstLine="540"/>
        <w:jc w:val="both"/>
      </w:pPr>
      <w:bookmarkStart w:id="17" w:name="P469"/>
      <w:bookmarkEnd w:id="17"/>
      <w:r>
        <w:t>2.17.4. При предоставлении государственной услуги в электронной форме заявителю направляется: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а) уведомление о записи на прием в МФЦ, содержащее сведения о дате, времени и месте приема;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91128" w:rsidRDefault="00B91128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91128" w:rsidRDefault="00B91128">
      <w:pPr>
        <w:pStyle w:val="ConsPlusTitle"/>
        <w:jc w:val="center"/>
      </w:pPr>
      <w:r>
        <w:t>их выполнения, в том числе особенности выполнения</w:t>
      </w:r>
    </w:p>
    <w:p w:rsidR="00B91128" w:rsidRDefault="00B91128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B91128" w:rsidRDefault="00B91128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B91128" w:rsidRDefault="00B91128">
      <w:pPr>
        <w:pStyle w:val="ConsPlusTitle"/>
        <w:jc w:val="center"/>
      </w:pPr>
      <w:r>
        <w:t>процедур в МФЦ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информирование и консультирование заявителя по вопросу предоставления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 для предоставления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истребование документов, в случае проведения дополнительной проверки представленных заявителем сведений;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проверка права и принятие решения о назначении (отказе в назначении) государственной социальной помощи;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формирование выплатных документов;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91128" w:rsidRDefault="00B91128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приказом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center"/>
      </w:pPr>
      <w:r>
        <w:t>3.2. Описание административных процедур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3.2.1. Информирование и консультирование заявителя по вопросу предоставления государственной услуги.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лично или посредством телефонной связи в Комитет либо в МФЦ.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Содержание административной процедуры включает в себя: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разъяснение порядка, условий и срока предоставления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выдачу формы заявления для предоставления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разъяснение порядка заполнения заявления, порядка сбора необходимых документов и требований, предъявляемых к ним.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должностным лицом Комитетом либо МФЦ, ответственным за консультирование заявителя.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Критерием принятия решения выполнения административной процедуры является обращение заявителя.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</w:t>
      </w:r>
      <w:r>
        <w:lastRenderedPageBreak/>
        <w:t>перечне документов, необходимых для предоставления государственной услуги.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должностным лицом Комитета либо МФЦ, ответственным за консультирование заявителя, факта обращения заявителя в журнале учета устных обращений.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3.2.2. Прием и регистрация заявления и документов для предоставления государственной услуги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Комитет либо в МФЦ заявления с комплектом документов, указанных в </w:t>
      </w:r>
      <w:hyperlink w:anchor="P173">
        <w:r>
          <w:rPr>
            <w:color w:val="0000FF"/>
          </w:rPr>
          <w:t>пункте 2.6</w:t>
        </w:r>
      </w:hyperlink>
      <w:r>
        <w:t xml:space="preserve"> Административного регламента, необходимых для предоставления государственной услуги.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Содержание административной процедуры включает в себя прием, регистрацию </w:t>
      </w:r>
      <w:hyperlink w:anchor="P804">
        <w:r>
          <w:rPr>
            <w:color w:val="0000FF"/>
          </w:rPr>
          <w:t>заявления</w:t>
        </w:r>
      </w:hyperlink>
      <w:r>
        <w:t xml:space="preserve"> и документов, оформление и выдачу расписки-уведомления о приеме документов, указанной в приложении 2 к Административному регламенту.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Заявление и документы, представленные в МФЦ, в течение 1 рабочего дня, следующего за днем приема заявления и документов, направляются (передаются) МФЦ в Комитет.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</w:t>
      </w:r>
      <w:hyperlink w:anchor="P1087">
        <w:r>
          <w:rPr>
            <w:color w:val="0000FF"/>
          </w:rPr>
          <w:t>уведомление</w:t>
        </w:r>
      </w:hyperlink>
      <w:r>
        <w:t xml:space="preserve"> о перечне недостающих документов и (или) документов, неправильно оформленных, по форме, указанной в приложении 4 к Административному регламенту.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- 20 минут.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должностным лицом Комитета либо МФЦ, ответственным за прием и регистрацию документов.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Критериями принятия решения о приеме (отказе в приеме) документов являются основания, указанные в </w:t>
      </w:r>
      <w:hyperlink w:anchor="P252">
        <w:r>
          <w:rPr>
            <w:color w:val="0000FF"/>
          </w:rPr>
          <w:t>пункте 2.8</w:t>
        </w:r>
      </w:hyperlink>
      <w:r>
        <w:t xml:space="preserve"> Административного регламента.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Должностное лицо Комитета либо МФЦ, ответственное за прием и регистрацию документов, передает в порядке делопроизводства пакет документов должностному лицу Комитета либо МФЦ, ответственному за истребование документов в рамках межведомственного информационного взаимодействия.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 не позднее 2 рабочих дней, следующих</w:t>
      </w:r>
      <w:proofErr w:type="gramEnd"/>
      <w:r>
        <w:t xml:space="preserve"> за днем поступления заявления и документов.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3.2.2.1. Особенности выполнения административной процедуры в электронной форме.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поступлении заявления в электронной форме через единый портал или региональный портал должностное лицо Комитета, ответственное за прием и регистрацию документов: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формирует комплект документов, поступивших в электронной форме;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52">
        <w:r>
          <w:rPr>
            <w:color w:val="0000FF"/>
          </w:rPr>
          <w:t>пункте 2.8</w:t>
        </w:r>
      </w:hyperlink>
      <w:r>
        <w:t xml:space="preserve"> Административного регламента;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P252">
        <w:r>
          <w:rPr>
            <w:color w:val="0000FF"/>
          </w:rPr>
          <w:t>пунктом 2.8</w:t>
        </w:r>
      </w:hyperlink>
      <w:r>
        <w:t xml:space="preserve">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>
        <w:t>ии и ау</w:t>
      </w:r>
      <w:proofErr w:type="gramEnd"/>
      <w:r>
        <w:t>тентификации в автоматическом режиме.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P469">
        <w:r>
          <w:rPr>
            <w:color w:val="0000FF"/>
          </w:rPr>
          <w:t>пунктом 2.17.4</w:t>
        </w:r>
      </w:hyperlink>
      <w:r>
        <w:t xml:space="preserve"> настоящего Административного регламента.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Должностное лицо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Комитета, единого портала, регионального портала в единый личный кабинет по выбору заявителя.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3.2.3. Формирование и направление межведомственных запросов.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пакета документов от должностного лица Комитета либо МФЦ, ответственного за прием и регистрацию документов, и непредставление заявителем документов, указанных в </w:t>
      </w:r>
      <w:hyperlink w:anchor="P215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Содержание административной процедуры включает в себя подготовку и направление запроса в орган и (или) организацию, в распоряжении которых находятся указанные документы, контроль над своевременным поступлением ответа на направленный запрос, получение ответа.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Общий максимальный срок подготовки и направления запроса о предоставлении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</w:t>
      </w:r>
      <w:hyperlink w:anchor="P182">
        <w:r>
          <w:rPr>
            <w:color w:val="0000FF"/>
          </w:rPr>
          <w:t>пунктом 2.6.1</w:t>
        </w:r>
      </w:hyperlink>
      <w:r>
        <w:t xml:space="preserve"> Административного регламента.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Направление межведомственного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>
        <w:t>дств кр</w:t>
      </w:r>
      <w:proofErr w:type="gramEnd"/>
      <w:r>
        <w:t>иптографической защиты информации и электронной подписи.</w:t>
      </w:r>
    </w:p>
    <w:p w:rsidR="00B91128" w:rsidRDefault="00B91128">
      <w:pPr>
        <w:pStyle w:val="ConsPlusNonformat"/>
        <w:spacing w:before="200"/>
        <w:jc w:val="both"/>
      </w:pPr>
      <w:r>
        <w:lastRenderedPageBreak/>
        <w:t xml:space="preserve">    При  отсутствии  технической  возможности направления межведомственного</w:t>
      </w:r>
    </w:p>
    <w:p w:rsidR="00B91128" w:rsidRDefault="00B91128">
      <w:pPr>
        <w:pStyle w:val="ConsPlusNonformat"/>
        <w:jc w:val="both"/>
      </w:pPr>
      <w:r>
        <w:t>(ведомственного)  запроса  с  использованием системы электронного почтового</w:t>
      </w:r>
    </w:p>
    <w:p w:rsidR="00B91128" w:rsidRDefault="00B91128">
      <w:pPr>
        <w:pStyle w:val="ConsPlusNonformat"/>
        <w:jc w:val="both"/>
      </w:pPr>
      <w:r>
        <w:t>сервиса  гарантированной  доставки  межведомственный (ведомственный) запрос</w:t>
      </w:r>
    </w:p>
    <w:p w:rsidR="00B91128" w:rsidRDefault="00B91128">
      <w:pPr>
        <w:pStyle w:val="ConsPlusNonformat"/>
        <w:jc w:val="both"/>
      </w:pPr>
      <w:r>
        <w:t xml:space="preserve">формируется  на бумажном носителе в соответствии с требованиями </w:t>
      </w:r>
      <w:hyperlink r:id="rId58">
        <w:r>
          <w:rPr>
            <w:color w:val="0000FF"/>
          </w:rPr>
          <w:t>пунктов 1</w:t>
        </w:r>
      </w:hyperlink>
      <w:r>
        <w:t xml:space="preserve"> -</w:t>
      </w:r>
    </w:p>
    <w:p w:rsidR="00B91128" w:rsidRDefault="00B91128">
      <w:pPr>
        <w:pStyle w:val="ConsPlusNonformat"/>
        <w:jc w:val="both"/>
      </w:pPr>
      <w:r>
        <w:t xml:space="preserve">                     2</w:t>
      </w:r>
    </w:p>
    <w:p w:rsidR="00B91128" w:rsidRDefault="00B91128">
      <w:pPr>
        <w:pStyle w:val="ConsPlusNonformat"/>
        <w:jc w:val="both"/>
      </w:pPr>
      <w:hyperlink r:id="rId59">
        <w:r>
          <w:rPr>
            <w:color w:val="0000FF"/>
          </w:rPr>
          <w:t>6</w:t>
        </w:r>
      </w:hyperlink>
      <w:r>
        <w:t xml:space="preserve">  и  </w:t>
      </w:r>
      <w:hyperlink r:id="rId60">
        <w:r>
          <w:rPr>
            <w:color w:val="0000FF"/>
          </w:rPr>
          <w:t>8  ч.  1  ст. 7</w:t>
        </w:r>
      </w:hyperlink>
      <w:r>
        <w:t xml:space="preserve">  Федерального закона от  27 июля 2010 г. N 210-ФЗ "</w:t>
      </w:r>
      <w:proofErr w:type="gramStart"/>
      <w:r>
        <w:t>Об</w:t>
      </w:r>
      <w:proofErr w:type="gramEnd"/>
    </w:p>
    <w:p w:rsidR="00B91128" w:rsidRDefault="00B91128">
      <w:pPr>
        <w:pStyle w:val="ConsPlusNonformat"/>
        <w:jc w:val="both"/>
      </w:pPr>
      <w:r>
        <w:t>организации   предоставления   государственных  и  муниципальных  услуг"  и</w:t>
      </w:r>
    </w:p>
    <w:p w:rsidR="00B91128" w:rsidRDefault="00B91128">
      <w:pPr>
        <w:pStyle w:val="ConsPlusNonformat"/>
        <w:jc w:val="both"/>
      </w:pPr>
      <w:r>
        <w:t xml:space="preserve">направляется  в орган и (или) организацию, в распоряжении </w:t>
      </w:r>
      <w:proofErr w:type="gramStart"/>
      <w:r>
        <w:t>которых</w:t>
      </w:r>
      <w:proofErr w:type="gramEnd"/>
      <w:r>
        <w:t xml:space="preserve"> находятся</w:t>
      </w:r>
    </w:p>
    <w:p w:rsidR="00B91128" w:rsidRDefault="00B91128">
      <w:pPr>
        <w:pStyle w:val="ConsPlusNonformat"/>
        <w:jc w:val="both"/>
      </w:pPr>
      <w:r>
        <w:t>указанные документы, по почте или курьером.</w:t>
      </w:r>
    </w:p>
    <w:p w:rsidR="00B91128" w:rsidRDefault="00B91128">
      <w:pPr>
        <w:pStyle w:val="ConsPlusNormal"/>
        <w:ind w:firstLine="540"/>
        <w:jc w:val="both"/>
      </w:pPr>
      <w:r>
        <w:t>Если межведомственный (ведомственный) информационный обмен осуществляется на бумажных носителях, то 7-дневный срок принятия решения о назначении (отказе в назначении) государственной социальной помощи исчисляется со дня поступления в Комитет или МФЦ по межведомственному (ведомственному) запросу последнего необходимого документа.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P215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Комитетом либо МФЦ ответа на межведомственный (ведомственный) запрос.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который передает в порядке делопроизводства должностному лицу Комитета, ответственному за назначение государственной социальной помощи.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Передача должностным лицом МФЦ пакета документов в Комитет осуществляется в соответствии с соглашением, заключенным между МФЦ и Комитетом.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документа, полученного в рамках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3.2.4. Истребование документов, в случае проведения дополнительной проверки представленных заявителем сведений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Основаниями для проведения дополнительной проверки представленных заявителем сведений являются: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наличие в заявлении и (или) в представленных документах противоречивых сведений о совместно проживающих с заявителем членах семьи и (или) его (их) доходах;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ненадлежащее оформление представленных документов.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 xml:space="preserve">Содержание административной процедуры включает в себя проведение дополнительной проверки достоверности и полноты сведений, указанных заявителем в заявлении и (или) в представленных им документах, посредством получения информации из автоматизированной системы "Адресная социальная помощь" и путем направления запросов в органы и организации, владеющие такой информацией, в том числе в порядке, установленном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контроль над</w:t>
      </w:r>
      <w:proofErr w:type="gramEnd"/>
      <w:r>
        <w:t xml:space="preserve"> своевременным поступлением ответа на направленный запрос, получение ответа на запрос. </w:t>
      </w:r>
      <w:proofErr w:type="gramStart"/>
      <w:r>
        <w:lastRenderedPageBreak/>
        <w:t xml:space="preserve">После поступления документов от должностного лица Комитета либо МФЦ, ответственного за прием и регистрацию документов, и принятия </w:t>
      </w:r>
      <w:hyperlink w:anchor="P1132">
        <w:r>
          <w:rPr>
            <w:color w:val="0000FF"/>
          </w:rPr>
          <w:t>решения</w:t>
        </w:r>
      </w:hyperlink>
      <w:r>
        <w:t xml:space="preserve"> руководителем Комитета о проведении дополнительной проверки сведений, содержащихся в представленных заявителем документах, по форме, указанной в приложении 5 к Административному регламенту, заявителю в 3-дневный срок со дня принятия указанного решения направляется </w:t>
      </w:r>
      <w:hyperlink w:anchor="P1181">
        <w:r>
          <w:rPr>
            <w:color w:val="0000FF"/>
          </w:rPr>
          <w:t>уведомление</w:t>
        </w:r>
      </w:hyperlink>
      <w:r>
        <w:t xml:space="preserve"> о проведении дополнительной проверки сведений, содержащихся в представленных заявителем документах</w:t>
      </w:r>
      <w:proofErr w:type="gramEnd"/>
      <w:r>
        <w:t>, по форме, указанной в приложении 6 к Административному регламенту.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Общий максимальный срок истребования документов в случае проведения дополнительной проверки сведений, содержащихся в представленных заявителем документах, не должен превышать 25 календарных дней после обращения заявителя в Комитет либо МФЦ.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должностным лицом Комитета, ответственным за истребование документов в случае проведения дополнительной проверки сведений, содержащихся в представленных заявителем документах.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оснований для проведения дополнительной проверки сведений, содержащихся в представленных заявителем документах.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Комитетом ответа на запрос.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Должностное лицо Комитета,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документам и передает в порядке делопроизводства должностному лицу Комитета, ответственному за назначение государственной социальной помощи.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сведений, содержащихся в представленных заявителем документах, регистрация уведомления о проведении дополнительной проверки сведений, содержащихся в представленных заявителем документах, в системе электронного документооборота "Дело", регистрация ответов на запросы в организации, владеющие информацией о совместно проживающих с заявителем членах семьи и (или) его (их) доходах, в системе электронного документооборота</w:t>
      </w:r>
      <w:proofErr w:type="gramEnd"/>
      <w:r>
        <w:t xml:space="preserve"> "Дело", а также приобщение решения, уведомления о проведении дополнительной проверки сведений, ответов на запросы к документам для предоставления государственной услуги.</w:t>
      </w:r>
    </w:p>
    <w:p w:rsidR="00B91128" w:rsidRDefault="00B91128">
      <w:pPr>
        <w:pStyle w:val="ConsPlusNormal"/>
        <w:jc w:val="both"/>
      </w:pPr>
      <w:r>
        <w:t xml:space="preserve">(п. 3.2.4 в ред. </w:t>
      </w:r>
      <w:hyperlink r:id="rId62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3.2.5. Проверка права и принятие решения о назначении (отказе в назначении) государственной социальной помощи.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от должностного лица Комитета либо МФЦ, ответственного за истребование документов в порядке межведомственного (ведомственного) информационного взаимодействия, пакета документов, указанных в </w:t>
      </w:r>
      <w:hyperlink w:anchor="P215">
        <w:r>
          <w:rPr>
            <w:color w:val="0000FF"/>
          </w:rPr>
          <w:t>п. 2.7</w:t>
        </w:r>
      </w:hyperlink>
      <w:r>
        <w:t>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Содержание административной процедуры включает в себя проверку права на получение государственной социальной помощи, принятие решения о назначении (отказе в назначении) государственной социальной помощи, формирование личного дела и уведомление о назначении (отказе в назначении) государственной социальной помощи.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составляет 4 дня.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Указанная административная процедура выполняется должностным лицом Комитета, ответственным за назначение государственной социальной помощи.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Критериями принятия решения о наличии (отсутствии) права заявителя на государственную социальную помощь являются основания, указанные в </w:t>
      </w:r>
      <w:hyperlink w:anchor="P268">
        <w:r>
          <w:rPr>
            <w:color w:val="0000FF"/>
          </w:rPr>
          <w:t>подпункте 2.9.1</w:t>
        </w:r>
      </w:hyperlink>
      <w:r>
        <w:t xml:space="preserve"> Административного регламента.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 xml:space="preserve">Должностное лицо Комитета, ответственное за назначение государственной социальной помощи, проверяет право заявителя на получение государственной социальной помощи и готовит проект решения о назначении государственной социальной помощи или проект решения об отказе в назначении государственной социальной помощи по формам, указанным в </w:t>
      </w:r>
      <w:hyperlink w:anchor="P1223">
        <w:r>
          <w:rPr>
            <w:color w:val="0000FF"/>
          </w:rPr>
          <w:t>приложениях 7</w:t>
        </w:r>
      </w:hyperlink>
      <w:r>
        <w:t xml:space="preserve"> и </w:t>
      </w:r>
      <w:hyperlink w:anchor="P1277">
        <w:r>
          <w:rPr>
            <w:color w:val="0000FF"/>
          </w:rPr>
          <w:t>8</w:t>
        </w:r>
      </w:hyperlink>
      <w:r>
        <w:t xml:space="preserve"> к Административному регламенту (далее - решение), а также проект уведомления о назначении государственной социальной помощи или проект</w:t>
      </w:r>
      <w:proofErr w:type="gramEnd"/>
      <w:r>
        <w:t xml:space="preserve"> уведомления об отказе в назначении государственной социальной помощи по формам, указанным в </w:t>
      </w:r>
      <w:hyperlink w:anchor="P1318">
        <w:r>
          <w:rPr>
            <w:color w:val="0000FF"/>
          </w:rPr>
          <w:t>приложениях 9</w:t>
        </w:r>
      </w:hyperlink>
      <w:r>
        <w:t xml:space="preserve"> и </w:t>
      </w:r>
      <w:hyperlink w:anchor="P1355">
        <w:r>
          <w:rPr>
            <w:color w:val="0000FF"/>
          </w:rPr>
          <w:t>10</w:t>
        </w:r>
      </w:hyperlink>
      <w:r>
        <w:t xml:space="preserve"> к Административному регламенту (далее - уведомление).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Принимает решение и подписывает уведомление руководитель Комитета или уполномоченное должностное лицо Комитета.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Утвержденные проекты решения и уведомления передаются в порядке делопроизводства должностному лицу Комитета, ответственному за назначение государственной социальной помощи.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Должностное лицо Комитета, ответственное за назначение государственной социальной помощи, приобщает в личное дело решение и копию уведомления.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заявителю уведомления по адресу и способом, указанным им в заявлении.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Комитетом, в МФЦ;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Передача Комитетом уведомления в МФЦ осуществляется в соответствии с соглашением о взаимодействии, заключенным между МФЦ и Комитетом.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утверждение проекта решения о назначении (отказе в назначении) государственной социальной помощи и регистрация уведомления в журнале регистрации исходящих документов.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3.2.6. Формирование выплатных документов.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должностному лицу Комитета, ответственному за формирование выплатных документов, утвержденного решения.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помощи, подготовку </w:t>
      </w:r>
      <w:r>
        <w:lastRenderedPageBreak/>
        <w:t>платежных документов и передачу их в российские кредитные организации.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- 3 рабочих дня.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Комитета бухгалтерского учета и отчетности, главным бухгалтером, руководителем Комитета или уполномоченным лицом Комитета.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Критерием принятия решения для формирования выплатных документов является утвержденное решение о назначении государственной социальной помощи.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Комитета или уполномоченным лицом Комитета.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Должностное лицо отдела бухгалтерского учета и отчетности Комитета передает утвержденные списки получателей с приложением платежных поручений в российские кредитные организации.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3.2.7.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B91128" w:rsidRDefault="00B911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3.2.7 введен </w:t>
      </w:r>
      <w:hyperlink r:id="rId63">
        <w:r>
          <w:rPr>
            <w:color w:val="0000FF"/>
          </w:rPr>
          <w:t>приказом</w:t>
        </w:r>
      </w:hyperlink>
      <w:r>
        <w:t xml:space="preserve"> комитета труда и социальной защиты населения администрации г. Ставрополя от 17.01.2020 N 13-од)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91128" w:rsidRDefault="00B91128">
      <w:pPr>
        <w:pStyle w:val="ConsPlusTitle"/>
        <w:jc w:val="center"/>
      </w:pPr>
      <w:r>
        <w:t>административного регламента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 xml:space="preserve">4.1. Текущий контроль </w:t>
      </w:r>
      <w:proofErr w:type="gramStart"/>
      <w:r>
        <w:t>за</w:t>
      </w:r>
      <w:proofErr w:type="gramEnd"/>
      <w:r>
        <w:t>: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полнотой, доступностью и качеством предоставления государственной услуги осуществляется руководителем отдела Комитета, в компетенцию которого входит организация работы по назначению и выплате государственной социальной помощи населению в Ставропольском крае (далее - Руководитель отдела), либо лицом, его замещающим, путем проведения выборочных проверок соблюдения и исполнения специалистами Комитета положений настоящего Административного регламента и опроса мнения заявителей;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Руководителем отдела постоянно путем проведения проверок соблюдения и исполнения специалистами Комитета,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специалистами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</w:t>
      </w:r>
      <w:r>
        <w:lastRenderedPageBreak/>
        <w:t>руководителем клиентской службы МФЦ ежедневно.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специалистов Комитета.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Периодичность осуществления последующего контроля составляет один раз в три года.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4.4. Плановые проверки осуществляются на основании годового плана работы Комитета.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Внеплановые проверки осуществляются на основании приказов, распоряжений Комитета.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4.5. В 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Специалисты Комитета,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Комитета,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4.7. Юридические лица, индивидуальные предприниматели, граждане, их объединения и </w:t>
      </w:r>
      <w:r>
        <w:lastRenderedPageBreak/>
        <w:t xml:space="preserve">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>
        <w:t>контроля за</w:t>
      </w:r>
      <w:proofErr w:type="gramEnd"/>
      <w:r>
        <w:t xml:space="preserve"> деятельностью Комитета при предоставлении им государственной услуги.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>
        <w:t>выявления фактов нарушения порядка предоставления государственной услуги</w:t>
      </w:r>
      <w:proofErr w:type="gramEnd"/>
      <w: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67">
        <w:r>
          <w:rPr>
            <w:color w:val="0000FF"/>
          </w:rPr>
          <w:t>пункте 5.6</w:t>
        </w:r>
      </w:hyperlink>
      <w:r>
        <w:t xml:space="preserve"> Административного регламента".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в сети "Интернет", единого портала или регионального портала.</w:t>
      </w:r>
    </w:p>
    <w:p w:rsidR="00B91128" w:rsidRDefault="00B91128">
      <w:pPr>
        <w:pStyle w:val="ConsPlusNormal"/>
        <w:jc w:val="both"/>
      </w:pPr>
      <w:r>
        <w:t xml:space="preserve">(п. 4.8 в ред. </w:t>
      </w:r>
      <w:hyperlink r:id="rId64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91128" w:rsidRDefault="00B91128">
      <w:pPr>
        <w:pStyle w:val="ConsPlusTitle"/>
        <w:jc w:val="center"/>
      </w:pPr>
      <w:r>
        <w:t>и действий (бездействия) органа, предоставляющего</w:t>
      </w:r>
    </w:p>
    <w:p w:rsidR="00B91128" w:rsidRDefault="00B91128">
      <w:pPr>
        <w:pStyle w:val="ConsPlusTitle"/>
        <w:jc w:val="center"/>
      </w:pPr>
      <w:r>
        <w:t>государственную услугу, а также его должностных лиц,</w:t>
      </w:r>
    </w:p>
    <w:p w:rsidR="00B91128" w:rsidRDefault="00B91128">
      <w:pPr>
        <w:pStyle w:val="ConsPlusTitle"/>
        <w:jc w:val="center"/>
      </w:pPr>
      <w:r>
        <w:t>муниципальных служащих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 Комитета, МФЦ, его должностных лиц, муниципальных служащих Комитета, специалистов МФЦ, принятых (осуществляемых) в ходе предоставления государственной услуги.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услуги, комплексного запроса;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государственной услуги, у заявителя;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7) отказ Комитета,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8) нарушение срока или порядка выдачи документов по результатам предоставления </w:t>
      </w:r>
      <w:r>
        <w:lastRenderedPageBreak/>
        <w:t>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5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B91128" w:rsidRDefault="00B91128">
      <w:pPr>
        <w:pStyle w:val="ConsPlusNormal"/>
        <w:jc w:val="both"/>
      </w:pPr>
      <w:r>
        <w:t xml:space="preserve">(п. 5.2 в ред. </w:t>
      </w:r>
      <w:hyperlink r:id="rId66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5.3. Оснований для приостановления рассмотрения жалобы не установлено.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Комитет отказывает в удовлетворении жалобы в случае, если жалоба признана необоснованной.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Случаи, при которых Комитет вправе оставить жалобу без ответа: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 (в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(или) почтовому адресу, указанным в жалобе</w:t>
      </w:r>
      <w:proofErr w:type="gramEnd"/>
      <w:r>
        <w:t>, о недопустимости злоупотребления правом на обращение);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указаны</w:t>
      </w:r>
      <w:proofErr w:type="gramEnd"/>
      <w:r>
        <w:t xml:space="preserve"> фамилия заявителя или почтовый адрес, по которому должен быть направлен ответ.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5.4. Основанием для начала процедуры досудебного (внесудебного) обжалования является поступление жалобы заявителя.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Заявитель может подать жалобу: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лично в Комитет;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письменной форме путем направления почтовых отправлений в Комитет;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электронном виде посредством использования: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официального сайта администрации города Ставрополя;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единого портала (www.gosuslugi.ru);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регионального портала (www.26gosuslugi.ru);</w:t>
      </w:r>
    </w:p>
    <w:p w:rsidR="00B91128" w:rsidRDefault="00B91128">
      <w:pPr>
        <w:pStyle w:val="ConsPlusNormal"/>
        <w:spacing w:before="220"/>
        <w:ind w:firstLine="540"/>
        <w:jc w:val="both"/>
      </w:pPr>
      <w:bookmarkStart w:id="18" w:name="P647"/>
      <w:bookmarkEnd w:id="18"/>
      <w:proofErr w:type="gramStart"/>
      <w:r>
        <w:t xml:space="preserve">портала федеральной государственной информационной системы, обеспечивающей </w:t>
      </w:r>
      <w: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Жалоба может быть подана заявителем через МФЦ, который обеспечивает ее передачу в Комитет.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Жалоба передается в Комитет в порядке и сроки, установленные соглашением о взаимодействии между МФЦ и Комитетом (далее - соглашение о взаимодействии), не позднее рабочего дня, следующего за рабочим днем, в который поступила жалоба.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B91128" w:rsidRDefault="00B91128">
      <w:pPr>
        <w:pStyle w:val="ConsPlusNormal"/>
        <w:spacing w:before="220"/>
        <w:ind w:firstLine="540"/>
        <w:jc w:val="both"/>
      </w:pPr>
      <w:bookmarkStart w:id="19" w:name="P652"/>
      <w:bookmarkEnd w:id="19"/>
      <w:r>
        <w:t>1) оформленная в соответствии с законодательством Российской Федерации доверенность;</w:t>
      </w:r>
    </w:p>
    <w:p w:rsidR="00B91128" w:rsidRDefault="00B91128">
      <w:pPr>
        <w:pStyle w:val="ConsPlusNormal"/>
        <w:spacing w:before="220"/>
        <w:ind w:firstLine="540"/>
        <w:jc w:val="both"/>
      </w:pPr>
      <w:bookmarkStart w:id="20" w:name="P653"/>
      <w:bookmarkEnd w:id="20"/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В случае подачи заявителем жалобы в электронном виде документы, предусмотренные </w:t>
      </w:r>
      <w:hyperlink w:anchor="P652">
        <w:r>
          <w:rPr>
            <w:color w:val="0000FF"/>
          </w:rPr>
          <w:t>подпунктами 1</w:t>
        </w:r>
      </w:hyperlink>
      <w:r>
        <w:t xml:space="preserve"> - </w:t>
      </w:r>
      <w:hyperlink w:anchor="P653">
        <w:r>
          <w:rPr>
            <w:color w:val="0000FF"/>
          </w:rPr>
          <w:t>2</w:t>
        </w:r>
      </w:hyperlink>
      <w:r>
        <w:t xml:space="preserve"> настоящего пункта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наименование Комитета, МФЦ, фамилию, имя, отчество (при наличии) и должность должностного лица, муниципального служащего Комитета, специалиста МФЦ, решения и действия (бездействие) которых обжалуются;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</w:t>
      </w:r>
      <w:hyperlink w:anchor="P647">
        <w:r>
          <w:rPr>
            <w:color w:val="0000FF"/>
          </w:rPr>
          <w:t>абзацем девятым</w:t>
        </w:r>
      </w:hyperlink>
      <w:r>
        <w:t xml:space="preserve"> настоящего пункта);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Комитета, МФЦ, его должностного лица, муниципального служащего Комитета, специалиста МФЦ;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Комитета, МФЦ, его должностного лица, муниципального служащего Комитета, специалиста МФЦ. Заявителем могут быть представлены документы (при наличии), подтверждающие доводы заявителя, либо их копии.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При желании заявителя обжаловать действие или бездействие должностного лица, муниципального служащего Комитета, специалиста МФЦ, должностное лицо, муниципальный служащий Комитета, специалист МФЦ обязан сообщить заявителю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Комитет, МФЦ обеспечивает: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оснащение мест приема жалоб;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Комитета, МФЦ, должностных лиц, муниципальных служащих Комитета, специалистов МФЦ посредством размещения информации на стендах в местах предоставления государственных услуг в Комитете, МФЦ, на официальном сайте администрации города Ставрополя в информационно-телекоммуникационной сети "Интернет", едином портале, региональном портале;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Комитета, МФЦ, должностных лиц, муниципальных служащих Комитета, специалистов МФЦ, в том числе по телефону, электронной почте, при личном приеме;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B91128" w:rsidRDefault="00B91128">
      <w:pPr>
        <w:pStyle w:val="ConsPlusNormal"/>
        <w:spacing w:before="220"/>
        <w:ind w:firstLine="540"/>
        <w:jc w:val="both"/>
      </w:pPr>
      <w:bookmarkStart w:id="21" w:name="P667"/>
      <w:bookmarkEnd w:id="21"/>
      <w:r>
        <w:t>5.6. Жалоба на решения и действия (бездействия) должностных лиц, муниципальных служащих Комитета подается в Комитет и рассматривается его руководителем.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Жалоба на решения и действия (бездействия) специалистов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подается в государственное казенное учреждение Ставропольского края "Многофункциональный центр предоставления государственных и муниципальных услуг в Ставропольском крае" и рассматривается его руководителем.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Жалоба на решения и действия (бездействия) специалистов МФЦ подается в МФЦ и рассматривается его руководителем.</w:t>
      </w:r>
    </w:p>
    <w:p w:rsidR="00B91128" w:rsidRDefault="00B91128">
      <w:pPr>
        <w:pStyle w:val="ConsPlusNormal"/>
        <w:jc w:val="both"/>
      </w:pPr>
      <w:r>
        <w:t xml:space="preserve">(п. 5.6 в ред. </w:t>
      </w:r>
      <w:hyperlink r:id="rId67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5.7. Жалоба, поступившая в Комитет, МФЦ,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МФЦ, должностных лиц, муниципальных служащих Комитета, специалистов МФЦ. Форма и порядок ведения журнала определяется Комитетом, МФЦ. </w:t>
      </w:r>
      <w:proofErr w:type="gramStart"/>
      <w:r>
        <w:t>Жалоба рассматривается должностным лицом Комитета, МФЦ,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Правительством Российской Федерации, а в случае обжалования отказа Комитета, МФЦ, должностного лица, муниципального служащего Комитета, специалиста МФЦ в приеме документов у заявителя, либо в исправлении допущенных опечаток и ошибок или в случае</w:t>
      </w:r>
      <w:proofErr w:type="gramEnd"/>
      <w:r>
        <w:t xml:space="preserve"> обжалования заявителем нарушения установленного срока таких исправлений - в течение 5 рабочих дней со дня ее регистрации.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случае если принятие решения по жалобе заявителя не входит в компетенцию Комитета, МФЦ, в течение 3 рабочих дней со дня регистрации жалобы Комитет, МФЦ направляет ее в уполномоченный на рассмотрение орган и одновременно информирует заявителя о перенаправлении жалобы в письменной форме.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>5.8. По результатам рассмотрения жалобы Комитет МФЦ принимает одно из следующих решений: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удовлетворяет жалобу;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отказывает в удовлетворении жалобы.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 удовлетворении жалобы Комитет, МФЦ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В случае если жалоба была подана способом, предусмотренным </w:t>
      </w:r>
      <w:hyperlink w:anchor="P647">
        <w:r>
          <w:rPr>
            <w:color w:val="0000FF"/>
          </w:rPr>
          <w:t>абзацем девятым пункта 5.4</w:t>
        </w:r>
      </w:hyperlink>
      <w:r>
        <w:t>, ответ о результатах рассмотрения жалобы направляется посредством использования системы досудебного обжалования.</w:t>
      </w:r>
    </w:p>
    <w:p w:rsidR="00B91128" w:rsidRDefault="00B91128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приказа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указывается:</w:t>
      </w:r>
    </w:p>
    <w:p w:rsidR="00B91128" w:rsidRDefault="00B91128">
      <w:pPr>
        <w:pStyle w:val="ConsPlusNormal"/>
        <w:spacing w:before="220"/>
        <w:ind w:firstLine="540"/>
        <w:jc w:val="both"/>
      </w:pPr>
      <w:proofErr w:type="gramStart"/>
      <w:r>
        <w:t>наименование Комитета, МФЦ, должность, фамилия, имя, отчество (при наличии) должностного лица, принявшего решение по жалобе;</w:t>
      </w:r>
      <w:proofErr w:type="gramEnd"/>
    </w:p>
    <w:p w:rsidR="00B91128" w:rsidRDefault="00B91128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муниципальном служащем Комитета, специалиста МФЦ решение или действие (бездействие) которого обжалуется;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Комитета, МФЦ.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 Комитета, МФЦ, наделенное полномочиями по рассмотрению жалоб, незамедлительно направляет имеющиеся материалы в органы прокуратуры.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Комитетом, МФЦ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91128" w:rsidRDefault="00B91128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приказом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lastRenderedPageBreak/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1128" w:rsidRDefault="00B91128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приказом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5.10. Решение по жалобе может быть обжаловано в порядке, установленном законодательством Российской Федерации.</w:t>
      </w:r>
    </w:p>
    <w:p w:rsidR="00B91128" w:rsidRDefault="00B911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5.10 введен </w:t>
      </w:r>
      <w:hyperlink r:id="rId71">
        <w:r>
          <w:rPr>
            <w:color w:val="0000FF"/>
          </w:rPr>
          <w:t>приказом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5.11.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91128" w:rsidRDefault="00B911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5.11 введен </w:t>
      </w:r>
      <w:hyperlink r:id="rId72">
        <w:r>
          <w:rPr>
            <w:color w:val="0000FF"/>
          </w:rPr>
          <w:t>приказом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  <w:spacing w:before="220"/>
        <w:ind w:firstLine="540"/>
        <w:jc w:val="both"/>
      </w:pPr>
      <w:r>
        <w:t>5.12. Информация о порядке подачи и рассмотрения жалобы размещается на информационных стендах в местах предоставления муниципальной услуги в Комитете, МФЦ, на официальном сайте администрации города Ставрополя в информационно-телекоммуникационной сети "Интернет", а также на Едином портале и Портале государственных и муниципальных услуг Ставропольского края.</w:t>
      </w:r>
    </w:p>
    <w:p w:rsidR="00B91128" w:rsidRDefault="00B911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5.12 введен </w:t>
      </w:r>
      <w:hyperlink r:id="rId73">
        <w:r>
          <w:rPr>
            <w:color w:val="0000FF"/>
          </w:rPr>
          <w:t>приказом</w:t>
        </w:r>
      </w:hyperlink>
      <w:r>
        <w:t xml:space="preserve"> комитета труда и социальной защиты населения администрации г. Ставрополя от 06.12.2018 N 220-од)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  <w:outlineLvl w:val="1"/>
      </w:pPr>
      <w:r>
        <w:t>Приложение 1</w:t>
      </w:r>
    </w:p>
    <w:p w:rsidR="00B91128" w:rsidRDefault="00B91128">
      <w:pPr>
        <w:pStyle w:val="ConsPlusNormal"/>
        <w:jc w:val="right"/>
      </w:pPr>
      <w:r>
        <w:t>к Административному регламенту</w:t>
      </w:r>
    </w:p>
    <w:p w:rsidR="00B91128" w:rsidRDefault="00B91128">
      <w:pPr>
        <w:pStyle w:val="ConsPlusNormal"/>
        <w:jc w:val="right"/>
      </w:pPr>
      <w:r>
        <w:t>предоставления комитетом труда</w:t>
      </w:r>
    </w:p>
    <w:p w:rsidR="00B91128" w:rsidRDefault="00B91128">
      <w:pPr>
        <w:pStyle w:val="ConsPlusNormal"/>
        <w:jc w:val="right"/>
      </w:pPr>
      <w:r>
        <w:t>и социальной защиты населения</w:t>
      </w:r>
    </w:p>
    <w:p w:rsidR="00B91128" w:rsidRDefault="00B91128">
      <w:pPr>
        <w:pStyle w:val="ConsPlusNormal"/>
        <w:jc w:val="right"/>
      </w:pPr>
      <w:r>
        <w:t>администрации города Ставрополя</w:t>
      </w:r>
    </w:p>
    <w:p w:rsidR="00B91128" w:rsidRDefault="00B91128">
      <w:pPr>
        <w:pStyle w:val="ConsPlusNormal"/>
        <w:jc w:val="right"/>
      </w:pPr>
      <w:r>
        <w:t>государственной услуги</w:t>
      </w:r>
    </w:p>
    <w:p w:rsidR="00B91128" w:rsidRDefault="00B91128">
      <w:pPr>
        <w:pStyle w:val="ConsPlusNormal"/>
        <w:jc w:val="right"/>
      </w:pPr>
      <w:r>
        <w:t>"Назначение и выплата</w:t>
      </w:r>
    </w:p>
    <w:p w:rsidR="00B91128" w:rsidRDefault="00B91128">
      <w:pPr>
        <w:pStyle w:val="ConsPlusNormal"/>
        <w:jc w:val="right"/>
      </w:pPr>
      <w:r>
        <w:t>государственной социальной помощи</w:t>
      </w:r>
    </w:p>
    <w:p w:rsidR="00B91128" w:rsidRDefault="00B91128">
      <w:pPr>
        <w:pStyle w:val="ConsPlusNormal"/>
        <w:jc w:val="right"/>
      </w:pPr>
      <w:r>
        <w:t>населению в Ставропольском крае"</w:t>
      </w:r>
    </w:p>
    <w:p w:rsidR="00B91128" w:rsidRDefault="00B91128">
      <w:pPr>
        <w:pStyle w:val="ConsPlusNormal"/>
      </w:pPr>
    </w:p>
    <w:p w:rsidR="00B91128" w:rsidRDefault="00B91128">
      <w:pPr>
        <w:pStyle w:val="ConsPlusTitle"/>
        <w:jc w:val="center"/>
      </w:pPr>
      <w:r>
        <w:t>БЛОК-СХЕМА</w:t>
      </w:r>
    </w:p>
    <w:p w:rsidR="00B91128" w:rsidRDefault="00B91128">
      <w:pPr>
        <w:pStyle w:val="ConsPlusTitle"/>
        <w:jc w:val="center"/>
      </w:pPr>
      <w:r>
        <w:t>ОКАЗАНИЯ ГОСУДАРСТВЕННОЙ СОЦИАЛЬНОЙ ПОМОЩИ</w:t>
      </w:r>
    </w:p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>┌────────────────┐   ┌────────────────┐               ┌───────────────────┐</w:t>
      </w:r>
    </w:p>
    <w:p w:rsidR="00B91128" w:rsidRDefault="00B91128">
      <w:pPr>
        <w:pStyle w:val="ConsPlusNonformat"/>
        <w:jc w:val="both"/>
      </w:pPr>
      <w:r>
        <w:t xml:space="preserve">│Информирование и├──&gt;│     </w:t>
      </w:r>
      <w:proofErr w:type="gramStart"/>
      <w:r>
        <w:t>Прием</w:t>
      </w:r>
      <w:proofErr w:type="gramEnd"/>
      <w:r>
        <w:t xml:space="preserve"> и    ├──────────────&gt;│   Формирование и  │</w:t>
      </w:r>
    </w:p>
    <w:p w:rsidR="00B91128" w:rsidRDefault="00B91128">
      <w:pPr>
        <w:pStyle w:val="ConsPlusNonformat"/>
        <w:jc w:val="both"/>
      </w:pPr>
      <w:r>
        <w:t>│консультирование│   │   регистрация  ├───────────┐   │    направление    │</w:t>
      </w:r>
    </w:p>
    <w:p w:rsidR="00B91128" w:rsidRDefault="00B91128">
      <w:pPr>
        <w:pStyle w:val="ConsPlusNonformat"/>
        <w:jc w:val="both"/>
      </w:pPr>
      <w:r>
        <w:t>│                │   │   документов   │           │   │  межведомственных │</w:t>
      </w:r>
    </w:p>
    <w:p w:rsidR="00B91128" w:rsidRDefault="00B91128">
      <w:pPr>
        <w:pStyle w:val="ConsPlusNonformat"/>
        <w:jc w:val="both"/>
      </w:pPr>
      <w:r>
        <w:t>│                │   │                │           │   │  (ведомственных)  │</w:t>
      </w:r>
    </w:p>
    <w:p w:rsidR="00B91128" w:rsidRDefault="00B91128">
      <w:pPr>
        <w:pStyle w:val="ConsPlusNonformat"/>
        <w:jc w:val="both"/>
      </w:pPr>
      <w:r>
        <w:t>│                │   │                │           │   │      запросов     │</w:t>
      </w:r>
    </w:p>
    <w:p w:rsidR="00B91128" w:rsidRDefault="00B91128">
      <w:pPr>
        <w:pStyle w:val="ConsPlusNonformat"/>
        <w:jc w:val="both"/>
      </w:pPr>
      <w:r>
        <w:t>└────────────────┘   └──┬────┬────────┘           │   └──────┬────────────┘</w:t>
      </w:r>
    </w:p>
    <w:p w:rsidR="00B91128" w:rsidRDefault="00B91128">
      <w:pPr>
        <w:pStyle w:val="ConsPlusNonformat"/>
        <w:jc w:val="both"/>
      </w:pPr>
      <w:r>
        <w:t xml:space="preserve">                        │    │                    └──────────┼───────┐</w:t>
      </w:r>
    </w:p>
    <w:p w:rsidR="00B91128" w:rsidRDefault="00B91128">
      <w:pPr>
        <w:pStyle w:val="ConsPlusNonformat"/>
        <w:jc w:val="both"/>
      </w:pPr>
      <w:r>
        <w:t xml:space="preserve">         ┌──────────────┘    │    ┌──────────────────────────┘       │</w:t>
      </w:r>
    </w:p>
    <w:p w:rsidR="00B91128" w:rsidRDefault="00B91128">
      <w:pPr>
        <w:pStyle w:val="ConsPlusNonformat"/>
        <w:jc w:val="both"/>
      </w:pPr>
      <w:r>
        <w:t xml:space="preserve">         \/                  \/   \/                                 \/</w:t>
      </w:r>
    </w:p>
    <w:p w:rsidR="00B91128" w:rsidRDefault="00B91128">
      <w:pPr>
        <w:pStyle w:val="ConsPlusNonformat"/>
        <w:jc w:val="both"/>
      </w:pPr>
      <w:r>
        <w:t>┌────────────────┐   ┌────────────────┐               ┌───────────────────┐</w:t>
      </w:r>
    </w:p>
    <w:p w:rsidR="00B91128" w:rsidRDefault="00B91128">
      <w:pPr>
        <w:pStyle w:val="ConsPlusNonformat"/>
        <w:jc w:val="both"/>
      </w:pPr>
      <w:r>
        <w:t xml:space="preserve">│  Уведомление </w:t>
      </w:r>
      <w:proofErr w:type="gramStart"/>
      <w:r>
        <w:t>о</w:t>
      </w:r>
      <w:proofErr w:type="gramEnd"/>
      <w:r>
        <w:t xml:space="preserve"> │   │</w:t>
      </w:r>
      <w:proofErr w:type="gramStart"/>
      <w:r>
        <w:t>Проверка</w:t>
      </w:r>
      <w:proofErr w:type="gramEnd"/>
      <w:r>
        <w:t xml:space="preserve"> права и│               │    Истребование   │</w:t>
      </w:r>
    </w:p>
    <w:p w:rsidR="00B91128" w:rsidRDefault="00B91128">
      <w:pPr>
        <w:pStyle w:val="ConsPlusNonformat"/>
        <w:jc w:val="both"/>
      </w:pPr>
      <w:r>
        <w:t xml:space="preserve">│     перечне    │   │принятие решения│ &lt;─────────────┤   </w:t>
      </w:r>
      <w:proofErr w:type="gramStart"/>
      <w:r>
        <w:t>дополнительных</w:t>
      </w:r>
      <w:proofErr w:type="gramEnd"/>
      <w:r>
        <w:t xml:space="preserve">  │</w:t>
      </w:r>
    </w:p>
    <w:p w:rsidR="00B91128" w:rsidRDefault="00B91128">
      <w:pPr>
        <w:pStyle w:val="ConsPlusNonformat"/>
        <w:jc w:val="both"/>
      </w:pPr>
      <w:r>
        <w:lastRenderedPageBreak/>
        <w:t>│  недостающих и │   │  о назначении  │               │     документов    │</w:t>
      </w:r>
    </w:p>
    <w:p w:rsidR="00B91128" w:rsidRDefault="00B91128">
      <w:pPr>
        <w:pStyle w:val="ConsPlusNonformat"/>
        <w:jc w:val="both"/>
      </w:pPr>
      <w:proofErr w:type="gramStart"/>
      <w:r>
        <w:t>│      (или)     │   │    (отказе в   │               │                   │</w:t>
      </w:r>
      <w:proofErr w:type="gramEnd"/>
    </w:p>
    <w:p w:rsidR="00B91128" w:rsidRDefault="00B91128">
      <w:pPr>
        <w:pStyle w:val="ConsPlusNonformat"/>
        <w:jc w:val="both"/>
      </w:pPr>
      <w:r>
        <w:t xml:space="preserve">│   неправильно  │   │   </w:t>
      </w:r>
      <w:proofErr w:type="gramStart"/>
      <w:r>
        <w:t>назначении</w:t>
      </w:r>
      <w:proofErr w:type="gramEnd"/>
      <w:r>
        <w:t>)  │               │                   │</w:t>
      </w:r>
    </w:p>
    <w:p w:rsidR="00B91128" w:rsidRDefault="00B91128">
      <w:pPr>
        <w:pStyle w:val="ConsPlusNonformat"/>
        <w:jc w:val="both"/>
      </w:pPr>
      <w:r>
        <w:t>│   оформленных  │   │ государственной│               │                   │</w:t>
      </w:r>
    </w:p>
    <w:p w:rsidR="00B91128" w:rsidRDefault="00B91128">
      <w:pPr>
        <w:pStyle w:val="ConsPlusNonformat"/>
        <w:jc w:val="both"/>
      </w:pPr>
      <w:r>
        <w:t xml:space="preserve">│  документов и  │   │   </w:t>
      </w:r>
      <w:proofErr w:type="gramStart"/>
      <w:r>
        <w:t>социальной</w:t>
      </w:r>
      <w:proofErr w:type="gramEnd"/>
      <w:r>
        <w:t xml:space="preserve">   │               │                   │</w:t>
      </w:r>
    </w:p>
    <w:p w:rsidR="00B91128" w:rsidRDefault="00B91128">
      <w:pPr>
        <w:pStyle w:val="ConsPlusNonformat"/>
        <w:jc w:val="both"/>
      </w:pPr>
      <w:r>
        <w:t xml:space="preserve">│    </w:t>
      </w:r>
      <w:proofErr w:type="gramStart"/>
      <w:r>
        <w:t>сроке</w:t>
      </w:r>
      <w:proofErr w:type="gramEnd"/>
      <w:r>
        <w:t xml:space="preserve"> их    │   │     помощи     │               │                   │</w:t>
      </w:r>
    </w:p>
    <w:p w:rsidR="00B91128" w:rsidRDefault="00B91128">
      <w:pPr>
        <w:pStyle w:val="ConsPlusNonformat"/>
        <w:jc w:val="both"/>
      </w:pPr>
      <w:r>
        <w:t>│  представления │   │                │               │                   │</w:t>
      </w:r>
    </w:p>
    <w:p w:rsidR="00B91128" w:rsidRDefault="00B91128">
      <w:pPr>
        <w:pStyle w:val="ConsPlusNonformat"/>
        <w:jc w:val="both"/>
      </w:pPr>
      <w:r>
        <w:t>└──┬───────┬─────┘   └──────────┬───┬─┘               └───────────────────┘</w:t>
      </w:r>
    </w:p>
    <w:p w:rsidR="00B91128" w:rsidRDefault="00B91128">
      <w:pPr>
        <w:pStyle w:val="ConsPlusNonformat"/>
        <w:jc w:val="both"/>
      </w:pPr>
      <w:r>
        <w:t xml:space="preserve">   │       │                 /\ │   └─────────────┐</w:t>
      </w:r>
    </w:p>
    <w:p w:rsidR="00B91128" w:rsidRDefault="00B91128">
      <w:pPr>
        <w:pStyle w:val="ConsPlusNonformat"/>
        <w:jc w:val="both"/>
      </w:pPr>
      <w:r>
        <w:t xml:space="preserve">   │       └────────────┐    │  └──────────┐      └────────────────┐</w:t>
      </w:r>
    </w:p>
    <w:p w:rsidR="00B91128" w:rsidRDefault="00B91128">
      <w:pPr>
        <w:pStyle w:val="ConsPlusNonformat"/>
        <w:jc w:val="both"/>
      </w:pPr>
      <w:r>
        <w:t xml:space="preserve">   \/                   \/   │             \/                      \/</w:t>
      </w:r>
    </w:p>
    <w:p w:rsidR="00B91128" w:rsidRDefault="00B91128">
      <w:pPr>
        <w:pStyle w:val="ConsPlusNonformat"/>
        <w:jc w:val="both"/>
      </w:pPr>
      <w:r>
        <w:t>┌────────────────┐   ┌───────┴─────┐  ┌───────────────┐  ┌────────────────┐</w:t>
      </w:r>
    </w:p>
    <w:p w:rsidR="00B91128" w:rsidRDefault="00B91128">
      <w:pPr>
        <w:pStyle w:val="ConsPlusNonformat"/>
        <w:jc w:val="both"/>
      </w:pPr>
      <w:r>
        <w:t xml:space="preserve">│ Непредставление│   │Представление│  │   Решение о   │  │   Решение </w:t>
      </w:r>
      <w:proofErr w:type="gramStart"/>
      <w:r>
        <w:t>об</w:t>
      </w:r>
      <w:proofErr w:type="gramEnd"/>
      <w:r>
        <w:t xml:space="preserve">   │</w:t>
      </w:r>
    </w:p>
    <w:p w:rsidR="00B91128" w:rsidRDefault="00B91128">
      <w:pPr>
        <w:pStyle w:val="ConsPlusNonformat"/>
        <w:jc w:val="both"/>
      </w:pPr>
      <w:r>
        <w:t xml:space="preserve">│ полного пакета │   │   полного   │  │   назначении  │  │    отказе </w:t>
      </w:r>
      <w:proofErr w:type="gramStart"/>
      <w:r>
        <w:t>в</w:t>
      </w:r>
      <w:proofErr w:type="gramEnd"/>
      <w:r>
        <w:t xml:space="preserve">    │</w:t>
      </w:r>
    </w:p>
    <w:p w:rsidR="00B91128" w:rsidRDefault="00B91128">
      <w:pPr>
        <w:pStyle w:val="ConsPlusNonformat"/>
        <w:jc w:val="both"/>
      </w:pPr>
      <w:r>
        <w:t>│   документов   │   │    пакета   │  │</w:t>
      </w:r>
      <w:proofErr w:type="gramStart"/>
      <w:r>
        <w:t>государственной</w:t>
      </w:r>
      <w:proofErr w:type="gramEnd"/>
      <w:r>
        <w:t>│  │   назначении   │</w:t>
      </w:r>
    </w:p>
    <w:p w:rsidR="00B91128" w:rsidRDefault="00B91128">
      <w:pPr>
        <w:pStyle w:val="ConsPlusNonformat"/>
        <w:jc w:val="both"/>
      </w:pPr>
      <w:r>
        <w:t xml:space="preserve">│                │   │  документов │  │   </w:t>
      </w:r>
      <w:proofErr w:type="gramStart"/>
      <w:r>
        <w:t>социальной</w:t>
      </w:r>
      <w:proofErr w:type="gramEnd"/>
      <w:r>
        <w:t xml:space="preserve">  │  │ государственной│</w:t>
      </w:r>
    </w:p>
    <w:p w:rsidR="00B91128" w:rsidRDefault="00B91128">
      <w:pPr>
        <w:pStyle w:val="ConsPlusNonformat"/>
        <w:jc w:val="both"/>
      </w:pPr>
      <w:r>
        <w:t>│                │   │             │  │     помощи    │  │   социальной   │</w:t>
      </w:r>
    </w:p>
    <w:p w:rsidR="00B91128" w:rsidRDefault="00B91128">
      <w:pPr>
        <w:pStyle w:val="ConsPlusNonformat"/>
        <w:jc w:val="both"/>
      </w:pPr>
      <w:r>
        <w:t>│                │   │             │  │               │  │     помощи     │</w:t>
      </w:r>
    </w:p>
    <w:p w:rsidR="00B91128" w:rsidRDefault="00B91128">
      <w:pPr>
        <w:pStyle w:val="ConsPlusNonformat"/>
        <w:jc w:val="both"/>
      </w:pPr>
      <w:r>
        <w:t>└────────┬───────┘   └─────────────┘  └───────┬───────┘  └────────┬───────┘</w:t>
      </w:r>
    </w:p>
    <w:p w:rsidR="00B91128" w:rsidRDefault="00B91128">
      <w:pPr>
        <w:pStyle w:val="ConsPlusNonformat"/>
        <w:jc w:val="both"/>
      </w:pPr>
      <w:r>
        <w:t xml:space="preserve">         \/                                   \/                  \/</w:t>
      </w:r>
    </w:p>
    <w:p w:rsidR="00B91128" w:rsidRDefault="00B91128">
      <w:pPr>
        <w:pStyle w:val="ConsPlusNonformat"/>
        <w:jc w:val="both"/>
      </w:pPr>
      <w:r>
        <w:t>┌────────────────┐                    ┌───────────────┐  ┌────────────────┐</w:t>
      </w:r>
    </w:p>
    <w:p w:rsidR="00B91128" w:rsidRDefault="00B91128">
      <w:pPr>
        <w:pStyle w:val="ConsPlusNonformat"/>
        <w:jc w:val="both"/>
      </w:pPr>
      <w:r>
        <w:t xml:space="preserve">│Отказ в принятии│                    │ Уведомление </w:t>
      </w:r>
      <w:proofErr w:type="gramStart"/>
      <w:r>
        <w:t>о</w:t>
      </w:r>
      <w:proofErr w:type="gramEnd"/>
      <w:r>
        <w:t xml:space="preserve"> │  │ Уведомление об │</w:t>
      </w:r>
    </w:p>
    <w:p w:rsidR="00B91128" w:rsidRDefault="00B91128">
      <w:pPr>
        <w:pStyle w:val="ConsPlusNonformat"/>
        <w:jc w:val="both"/>
      </w:pPr>
      <w:r>
        <w:t xml:space="preserve">│   заявления </w:t>
      </w:r>
      <w:proofErr w:type="gramStart"/>
      <w:r>
        <w:t>к</w:t>
      </w:r>
      <w:proofErr w:type="gramEnd"/>
      <w:r>
        <w:t xml:space="preserve">  │                    │   назначении  │  │    отказе в    │</w:t>
      </w:r>
    </w:p>
    <w:p w:rsidR="00B91128" w:rsidRDefault="00B91128">
      <w:pPr>
        <w:pStyle w:val="ConsPlusNonformat"/>
        <w:jc w:val="both"/>
      </w:pPr>
      <w:r>
        <w:t>│  рассмотрению  │                    │</w:t>
      </w:r>
      <w:proofErr w:type="gramStart"/>
      <w:r>
        <w:t>государственной</w:t>
      </w:r>
      <w:proofErr w:type="gramEnd"/>
      <w:r>
        <w:t>│  │   назначении   │</w:t>
      </w:r>
    </w:p>
    <w:p w:rsidR="00B91128" w:rsidRDefault="00B91128">
      <w:pPr>
        <w:pStyle w:val="ConsPlusNonformat"/>
        <w:jc w:val="both"/>
      </w:pPr>
      <w:r>
        <w:t>│                │                    │   социальной  │  │ государственной│</w:t>
      </w:r>
    </w:p>
    <w:p w:rsidR="00B91128" w:rsidRDefault="00B91128">
      <w:pPr>
        <w:pStyle w:val="ConsPlusNonformat"/>
        <w:jc w:val="both"/>
      </w:pPr>
      <w:r>
        <w:t>│                │                    │     помощи    │  │   социальной   │</w:t>
      </w:r>
    </w:p>
    <w:p w:rsidR="00B91128" w:rsidRDefault="00B91128">
      <w:pPr>
        <w:pStyle w:val="ConsPlusNonformat"/>
        <w:jc w:val="both"/>
      </w:pPr>
      <w:r>
        <w:t>│                │                    │               │  │     помощи     │</w:t>
      </w:r>
    </w:p>
    <w:p w:rsidR="00B91128" w:rsidRDefault="00B91128">
      <w:pPr>
        <w:pStyle w:val="ConsPlusNonformat"/>
        <w:jc w:val="both"/>
      </w:pPr>
      <w:r>
        <w:t>└────────────────┘                    └───────┬───────┘  └────────┬───────┘</w:t>
      </w:r>
    </w:p>
    <w:p w:rsidR="00B91128" w:rsidRDefault="00B91128">
      <w:pPr>
        <w:pStyle w:val="ConsPlusNonformat"/>
        <w:jc w:val="both"/>
      </w:pPr>
      <w:r>
        <w:t xml:space="preserve">                                              \/                  \/</w:t>
      </w:r>
    </w:p>
    <w:p w:rsidR="00B91128" w:rsidRDefault="00B91128">
      <w:pPr>
        <w:pStyle w:val="ConsPlusNonformat"/>
        <w:jc w:val="both"/>
      </w:pPr>
      <w:r>
        <w:t xml:space="preserve">                                      ┌───────────────┐  ┌────────────────┐</w:t>
      </w:r>
    </w:p>
    <w:p w:rsidR="00B91128" w:rsidRDefault="00B91128">
      <w:pPr>
        <w:pStyle w:val="ConsPlusNonformat"/>
        <w:jc w:val="both"/>
      </w:pPr>
      <w:r>
        <w:t xml:space="preserve">                                      │  Формирование │  │  Обжалование </w:t>
      </w:r>
      <w:proofErr w:type="gramStart"/>
      <w:r>
        <w:t>в</w:t>
      </w:r>
      <w:proofErr w:type="gramEnd"/>
      <w:r>
        <w:t xml:space="preserve">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выплатных   │  │   досудебном,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документов  │  │судебном </w:t>
      </w:r>
      <w:proofErr w:type="gramStart"/>
      <w:r>
        <w:t>порядке</w:t>
      </w:r>
      <w:proofErr w:type="gramEnd"/>
      <w:r>
        <w:t>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            │  │    отказа </w:t>
      </w:r>
      <w:proofErr w:type="gramStart"/>
      <w:r>
        <w:t>в</w:t>
      </w:r>
      <w:proofErr w:type="gramEnd"/>
      <w:r>
        <w:t xml:space="preserve">  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            │  │   </w:t>
      </w:r>
      <w:proofErr w:type="gramStart"/>
      <w:r>
        <w:t>назначении</w:t>
      </w:r>
      <w:proofErr w:type="gramEnd"/>
      <w:r>
        <w:t xml:space="preserve"> 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            │  │ государственной│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            │  │   социальной 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            │  │     помощи   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└───────┬───────┘  └────────────────┘</w:t>
      </w:r>
    </w:p>
    <w:p w:rsidR="00B91128" w:rsidRDefault="00B91128">
      <w:pPr>
        <w:pStyle w:val="ConsPlusNonformat"/>
        <w:jc w:val="both"/>
      </w:pPr>
      <w:r>
        <w:t xml:space="preserve">                                              \/</w:t>
      </w:r>
    </w:p>
    <w:p w:rsidR="00B91128" w:rsidRDefault="00B91128">
      <w:pPr>
        <w:pStyle w:val="ConsPlusNonformat"/>
        <w:jc w:val="both"/>
      </w:pPr>
      <w:r>
        <w:t xml:space="preserve">                                      ┌───────────────┐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 Передача 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платежных 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документов и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списков </w:t>
      </w:r>
      <w:proofErr w:type="gramStart"/>
      <w:r>
        <w:t>на</w:t>
      </w:r>
      <w:proofErr w:type="gramEnd"/>
      <w:r>
        <w:t xml:space="preserve">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выплату </w:t>
      </w:r>
      <w:proofErr w:type="gramStart"/>
      <w:r>
        <w:t>в</w:t>
      </w:r>
      <w:proofErr w:type="gramEnd"/>
      <w:r>
        <w:t xml:space="preserve"> 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российские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кредитные 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│организации или│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в ФГУП "Почта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│    России"    │</w:t>
      </w:r>
    </w:p>
    <w:p w:rsidR="00B91128" w:rsidRDefault="00B91128">
      <w:pPr>
        <w:pStyle w:val="ConsPlusNonformat"/>
        <w:jc w:val="both"/>
      </w:pPr>
      <w:r>
        <w:t xml:space="preserve">                                      └───────────────┘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  <w:outlineLvl w:val="1"/>
      </w:pPr>
      <w:r>
        <w:t>Приложение 2</w:t>
      </w:r>
    </w:p>
    <w:p w:rsidR="00B91128" w:rsidRDefault="00B91128">
      <w:pPr>
        <w:pStyle w:val="ConsPlusNormal"/>
        <w:jc w:val="right"/>
      </w:pPr>
      <w:r>
        <w:t>к Административному регламенту</w:t>
      </w:r>
    </w:p>
    <w:p w:rsidR="00B91128" w:rsidRDefault="00B91128">
      <w:pPr>
        <w:pStyle w:val="ConsPlusNormal"/>
        <w:jc w:val="right"/>
      </w:pPr>
      <w:r>
        <w:t>предоставления комитетом труда</w:t>
      </w:r>
    </w:p>
    <w:p w:rsidR="00B91128" w:rsidRDefault="00B91128">
      <w:pPr>
        <w:pStyle w:val="ConsPlusNormal"/>
        <w:jc w:val="right"/>
      </w:pPr>
      <w:r>
        <w:t>и социальной защиты населения</w:t>
      </w:r>
    </w:p>
    <w:p w:rsidR="00B91128" w:rsidRDefault="00B91128">
      <w:pPr>
        <w:pStyle w:val="ConsPlusNormal"/>
        <w:jc w:val="right"/>
      </w:pPr>
      <w:r>
        <w:t>администрации города Ставрополя</w:t>
      </w:r>
    </w:p>
    <w:p w:rsidR="00B91128" w:rsidRDefault="00B91128">
      <w:pPr>
        <w:pStyle w:val="ConsPlusNormal"/>
        <w:jc w:val="right"/>
      </w:pPr>
      <w:r>
        <w:lastRenderedPageBreak/>
        <w:t>государственной услуги</w:t>
      </w:r>
    </w:p>
    <w:p w:rsidR="00B91128" w:rsidRDefault="00B91128">
      <w:pPr>
        <w:pStyle w:val="ConsPlusNormal"/>
        <w:jc w:val="right"/>
      </w:pPr>
      <w:r>
        <w:t>"Назначение и выплата</w:t>
      </w:r>
    </w:p>
    <w:p w:rsidR="00B91128" w:rsidRDefault="00B91128">
      <w:pPr>
        <w:pStyle w:val="ConsPlusNormal"/>
        <w:jc w:val="right"/>
      </w:pPr>
      <w:r>
        <w:t>государственной социальной помощи</w:t>
      </w:r>
    </w:p>
    <w:p w:rsidR="00B91128" w:rsidRDefault="00B91128">
      <w:pPr>
        <w:pStyle w:val="ConsPlusNormal"/>
        <w:jc w:val="right"/>
      </w:pPr>
      <w:r>
        <w:t>населению в Ставропольском крае"</w:t>
      </w:r>
    </w:p>
    <w:p w:rsidR="00B91128" w:rsidRDefault="00B91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128" w:rsidRDefault="00B911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128" w:rsidRDefault="00B911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труда и социальной защиты населения</w:t>
            </w:r>
            <w:proofErr w:type="gramEnd"/>
          </w:p>
          <w:p w:rsidR="00B91128" w:rsidRDefault="00B91128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г. Ставрополя от 17.01.2020 N 13-од)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 xml:space="preserve">                Комитет труда и социальной защиты населения</w:t>
      </w:r>
    </w:p>
    <w:p w:rsidR="00B91128" w:rsidRDefault="00B91128">
      <w:pPr>
        <w:pStyle w:val="ConsPlusNonformat"/>
        <w:jc w:val="both"/>
      </w:pPr>
      <w:r>
        <w:t xml:space="preserve">                      администрации города Ставрополя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bookmarkStart w:id="22" w:name="P804"/>
      <w:bookmarkEnd w:id="22"/>
      <w:r>
        <w:t>Заявление о назначении государственной социальной помощи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Гр. 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B91128" w:rsidRDefault="00B91128">
      <w:pPr>
        <w:pStyle w:val="ConsPlusNonformat"/>
        <w:jc w:val="both"/>
      </w:pPr>
      <w:r>
        <w:t>Адрес регистрации по месту жительства (пребывания): _______________________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(населенный пункт, улица, дом, квартира)</w:t>
      </w:r>
    </w:p>
    <w:p w:rsidR="00B91128" w:rsidRDefault="00B91128">
      <w:pPr>
        <w:pStyle w:val="ConsPlusNonformat"/>
        <w:jc w:val="both"/>
      </w:pPr>
      <w:r>
        <w:t>Телефон 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>Документ, удостоверяющий личность, вид документа</w:t>
      </w:r>
    </w:p>
    <w:p w:rsidR="00B91128" w:rsidRDefault="00B911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72"/>
        <w:gridCol w:w="1701"/>
        <w:gridCol w:w="3005"/>
      </w:tblGrid>
      <w:tr w:rsidR="00B91128">
        <w:tc>
          <w:tcPr>
            <w:tcW w:w="1644" w:type="dxa"/>
          </w:tcPr>
          <w:p w:rsidR="00B91128" w:rsidRDefault="00B91128">
            <w:pPr>
              <w:pStyle w:val="ConsPlusNormal"/>
            </w:pPr>
            <w:r>
              <w:t>Серия</w:t>
            </w:r>
          </w:p>
        </w:tc>
        <w:tc>
          <w:tcPr>
            <w:tcW w:w="2472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701" w:type="dxa"/>
          </w:tcPr>
          <w:p w:rsidR="00B91128" w:rsidRDefault="00B91128">
            <w:pPr>
              <w:pStyle w:val="ConsPlusNormal"/>
            </w:pPr>
            <w:r>
              <w:t>Дата выдачи</w:t>
            </w:r>
          </w:p>
        </w:tc>
        <w:tc>
          <w:tcPr>
            <w:tcW w:w="3005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644" w:type="dxa"/>
          </w:tcPr>
          <w:p w:rsidR="00B91128" w:rsidRDefault="00B91128">
            <w:pPr>
              <w:pStyle w:val="ConsPlusNormal"/>
            </w:pPr>
            <w:r>
              <w:t>Номер</w:t>
            </w:r>
          </w:p>
        </w:tc>
        <w:tc>
          <w:tcPr>
            <w:tcW w:w="2472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701" w:type="dxa"/>
          </w:tcPr>
          <w:p w:rsidR="00B91128" w:rsidRDefault="00B91128">
            <w:pPr>
              <w:pStyle w:val="ConsPlusNormal"/>
            </w:pPr>
            <w:r>
              <w:t>Дата рождения</w:t>
            </w:r>
          </w:p>
        </w:tc>
        <w:tc>
          <w:tcPr>
            <w:tcW w:w="3005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644" w:type="dxa"/>
          </w:tcPr>
          <w:p w:rsidR="00B91128" w:rsidRDefault="00B91128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178" w:type="dxa"/>
            <w:gridSpan w:val="3"/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>Сведения о законном представителе или доверенном лице: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(фамилия, имя, отчество)</w:t>
      </w:r>
    </w:p>
    <w:p w:rsidR="00B91128" w:rsidRDefault="00B91128">
      <w:pPr>
        <w:pStyle w:val="ConsPlusNonformat"/>
        <w:jc w:val="both"/>
      </w:pPr>
      <w:r>
        <w:t>Адрес регистрации по месту жительства (пребывания): _______________________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(населенный пункт, улица, дом, квартира)</w:t>
      </w:r>
    </w:p>
    <w:p w:rsidR="00B91128" w:rsidRDefault="00B91128">
      <w:pPr>
        <w:pStyle w:val="ConsPlusNonformat"/>
        <w:jc w:val="both"/>
      </w:pPr>
      <w:r>
        <w:t>Телефон 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>Документ,  удостоверяющий личность  законного представителя или доверенного</w:t>
      </w:r>
    </w:p>
    <w:p w:rsidR="00B91128" w:rsidRDefault="00B91128">
      <w:pPr>
        <w:pStyle w:val="ConsPlusNonformat"/>
        <w:jc w:val="both"/>
      </w:pPr>
      <w:r>
        <w:t>лица, вид документа _______________________________________________________</w:t>
      </w:r>
    </w:p>
    <w:p w:rsidR="00B91128" w:rsidRDefault="00B911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72"/>
        <w:gridCol w:w="1701"/>
        <w:gridCol w:w="3061"/>
      </w:tblGrid>
      <w:tr w:rsidR="00B91128">
        <w:tc>
          <w:tcPr>
            <w:tcW w:w="1644" w:type="dxa"/>
          </w:tcPr>
          <w:p w:rsidR="00B91128" w:rsidRDefault="00B91128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2472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701" w:type="dxa"/>
          </w:tcPr>
          <w:p w:rsidR="00B91128" w:rsidRDefault="00B91128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306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644" w:type="dxa"/>
          </w:tcPr>
          <w:p w:rsidR="00B91128" w:rsidRDefault="00B91128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2472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701" w:type="dxa"/>
          </w:tcPr>
          <w:p w:rsidR="00B91128" w:rsidRDefault="00B91128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06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644" w:type="dxa"/>
          </w:tcPr>
          <w:p w:rsidR="00B91128" w:rsidRDefault="00B91128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234" w:type="dxa"/>
            <w:gridSpan w:val="3"/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>Документ, подтверждающий полномочия законного представителя или доверенного</w:t>
      </w:r>
    </w:p>
    <w:p w:rsidR="00B91128" w:rsidRDefault="00B91128">
      <w:pPr>
        <w:pStyle w:val="ConsPlusNonformat"/>
        <w:jc w:val="both"/>
      </w:pPr>
      <w:r>
        <w:t>лица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(наименование, номер и серия</w:t>
      </w:r>
      <w:proofErr w:type="gramEnd"/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B91128" w:rsidRDefault="00B91128">
      <w:pPr>
        <w:pStyle w:val="ConsPlusNonformat"/>
        <w:jc w:val="both"/>
      </w:pPr>
      <w:r>
        <w:t>Прошу  оказать  мне  (моей  семье) государственную социальную помощь в виде</w:t>
      </w:r>
    </w:p>
    <w:p w:rsidR="00B91128" w:rsidRDefault="00B91128">
      <w:pPr>
        <w:pStyle w:val="ConsPlusNonformat"/>
        <w:jc w:val="both"/>
      </w:pPr>
      <w:r>
        <w:t>(нужное отметить знаком "V"):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┌───────┐</w:t>
      </w:r>
    </w:p>
    <w:p w:rsidR="00B91128" w:rsidRDefault="00B91128">
      <w:pPr>
        <w:pStyle w:val="ConsPlusNonformat"/>
        <w:jc w:val="both"/>
      </w:pPr>
      <w:r>
        <w:t>│       │ денежной выплаты в базовом размере;</w:t>
      </w:r>
    </w:p>
    <w:p w:rsidR="00B91128" w:rsidRDefault="00B91128">
      <w:pPr>
        <w:pStyle w:val="ConsPlusNonformat"/>
        <w:jc w:val="both"/>
      </w:pPr>
      <w:r>
        <w:t>├───────┤</w:t>
      </w:r>
    </w:p>
    <w:p w:rsidR="00B91128" w:rsidRDefault="00B91128">
      <w:pPr>
        <w:pStyle w:val="ConsPlusNonformat"/>
        <w:jc w:val="both"/>
      </w:pPr>
      <w:r>
        <w:t>│       │ денежной выплаты в повышенном размере;</w:t>
      </w:r>
    </w:p>
    <w:p w:rsidR="00B91128" w:rsidRDefault="00B91128">
      <w:pPr>
        <w:pStyle w:val="ConsPlusNonformat"/>
        <w:jc w:val="both"/>
      </w:pPr>
      <w:r>
        <w:t>├───────┤</w:t>
      </w:r>
    </w:p>
    <w:p w:rsidR="00B91128" w:rsidRDefault="00B91128">
      <w:pPr>
        <w:pStyle w:val="ConsPlusNonformat"/>
        <w:jc w:val="both"/>
      </w:pPr>
      <w:r>
        <w:lastRenderedPageBreak/>
        <w:t>│       │ натуральной помощи.</w:t>
      </w:r>
    </w:p>
    <w:p w:rsidR="00B91128" w:rsidRDefault="00B91128">
      <w:pPr>
        <w:pStyle w:val="ConsPlusNonformat"/>
        <w:jc w:val="both"/>
      </w:pPr>
      <w:r>
        <w:t>└───────┘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По указанному адресу со мной совместно </w:t>
      </w:r>
      <w:proofErr w:type="gramStart"/>
      <w:r>
        <w:t>зарегистрированы</w:t>
      </w:r>
      <w:proofErr w:type="gramEnd"/>
      <w:r>
        <w:t xml:space="preserve"> и проживают:</w:t>
      </w:r>
    </w:p>
    <w:p w:rsidR="00B91128" w:rsidRDefault="00B911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644"/>
        <w:gridCol w:w="1361"/>
        <w:gridCol w:w="1361"/>
        <w:gridCol w:w="1587"/>
        <w:gridCol w:w="1531"/>
      </w:tblGrid>
      <w:tr w:rsidR="00B91128">
        <w:tc>
          <w:tcPr>
            <w:tcW w:w="1474" w:type="dxa"/>
          </w:tcPr>
          <w:p w:rsidR="00B91128" w:rsidRDefault="00B91128">
            <w:pPr>
              <w:pStyle w:val="ConsPlusNormal"/>
              <w:jc w:val="center"/>
            </w:pPr>
            <w:r>
              <w:t>Фамилия, имя, отчество (указывается полностью), дата рождения</w:t>
            </w:r>
          </w:p>
        </w:tc>
        <w:tc>
          <w:tcPr>
            <w:tcW w:w="1644" w:type="dxa"/>
          </w:tcPr>
          <w:p w:rsidR="00B91128" w:rsidRDefault="00B91128">
            <w:pPr>
              <w:pStyle w:val="ConsPlusNormal"/>
              <w:jc w:val="center"/>
            </w:pPr>
            <w:r>
              <w:t>Адрес регистрации по месту жительства (по месту пребывания)</w:t>
            </w:r>
          </w:p>
        </w:tc>
        <w:tc>
          <w:tcPr>
            <w:tcW w:w="1361" w:type="dxa"/>
          </w:tcPr>
          <w:p w:rsidR="00B91128" w:rsidRDefault="00B91128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1361" w:type="dxa"/>
          </w:tcPr>
          <w:p w:rsidR="00B91128" w:rsidRDefault="00B91128">
            <w:pPr>
              <w:pStyle w:val="ConsPlusNormal"/>
              <w:jc w:val="center"/>
            </w:pPr>
            <w:r>
              <w:t>Степень родства (свойства)</w:t>
            </w:r>
          </w:p>
        </w:tc>
        <w:tc>
          <w:tcPr>
            <w:tcW w:w="1587" w:type="dxa"/>
          </w:tcPr>
          <w:p w:rsidR="00B91128" w:rsidRDefault="00B91128">
            <w:pPr>
              <w:pStyle w:val="ConsPlusNormal"/>
              <w:jc w:val="center"/>
            </w:pPr>
            <w:r>
              <w:t xml:space="preserve">Род занятий </w:t>
            </w:r>
            <w:hyperlink w:anchor="P897">
              <w:r>
                <w:rPr>
                  <w:color w:val="0000FF"/>
                </w:rPr>
                <w:t>&lt;*&gt;</w:t>
              </w:r>
            </w:hyperlink>
            <w:r>
              <w:t xml:space="preserve"> (работает, учится, служит, независящие причины)</w:t>
            </w:r>
          </w:p>
        </w:tc>
        <w:tc>
          <w:tcPr>
            <w:tcW w:w="1531" w:type="dxa"/>
          </w:tcPr>
          <w:p w:rsidR="00B91128" w:rsidRDefault="00B91128">
            <w:pPr>
              <w:pStyle w:val="ConsPlusNormal"/>
              <w:jc w:val="center"/>
            </w:pPr>
            <w:r>
              <w:t>Вид дохода (доходы от трудовой, предпринимательской деятельности; выплаты социального характера; полученные алименты; доходы от сдачи в аренду имущества (в том числе доходы от сдачи в аренду земельного пая); иные)</w:t>
            </w:r>
          </w:p>
        </w:tc>
      </w:tr>
      <w:tr w:rsidR="00B91128">
        <w:tc>
          <w:tcPr>
            <w:tcW w:w="1474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644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361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361" w:type="dxa"/>
          </w:tcPr>
          <w:p w:rsidR="00B91128" w:rsidRDefault="00B91128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587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53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474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644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361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361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587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53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474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644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361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361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587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53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474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644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361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361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587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531" w:type="dxa"/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 xml:space="preserve">   --------------------------------</w:t>
      </w:r>
    </w:p>
    <w:p w:rsidR="00B91128" w:rsidRDefault="00B91128">
      <w:pPr>
        <w:pStyle w:val="ConsPlusNonformat"/>
        <w:jc w:val="both"/>
      </w:pPr>
      <w:bookmarkStart w:id="23" w:name="P897"/>
      <w:bookmarkEnd w:id="23"/>
      <w:r>
        <w:t xml:space="preserve">    &lt;*&gt;  В  случае  отсутствия  доходов либо увольнения (приема на работу),</w:t>
      </w:r>
    </w:p>
    <w:p w:rsidR="00B91128" w:rsidRDefault="00B91128">
      <w:pPr>
        <w:pStyle w:val="ConsPlusNonformat"/>
        <w:jc w:val="both"/>
      </w:pPr>
      <w:r>
        <w:t>постановке   на   учет  в  органе  службы  занятости  в  расчетном  периоде</w:t>
      </w:r>
    </w:p>
    <w:p w:rsidR="00B91128" w:rsidRDefault="00B91128">
      <w:pPr>
        <w:pStyle w:val="ConsPlusNonformat"/>
        <w:jc w:val="both"/>
      </w:pPr>
      <w:r>
        <w:t>указывается дата наступления названных обстоятельств.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Прошу  исключить  из  общей  суммы  дохода моей </w:t>
      </w:r>
      <w:proofErr w:type="gramStart"/>
      <w:r>
        <w:t>семьи</w:t>
      </w:r>
      <w:proofErr w:type="gramEnd"/>
      <w:r>
        <w:t xml:space="preserve"> уплаченные алименты в</w:t>
      </w:r>
    </w:p>
    <w:p w:rsidR="00B91128" w:rsidRDefault="00B91128">
      <w:pPr>
        <w:pStyle w:val="ConsPlusNonformat"/>
        <w:jc w:val="both"/>
      </w:pPr>
      <w:r>
        <w:t xml:space="preserve">сумме ____________ руб., </w:t>
      </w:r>
      <w:proofErr w:type="gramStart"/>
      <w:r>
        <w:t>удерживаемые</w:t>
      </w:r>
      <w:proofErr w:type="gramEnd"/>
      <w:r>
        <w:t xml:space="preserve"> по 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         (основание для удержания алиментов)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(фамилия, имя, отчество лица, в пользу которого производится удержание)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Сообщаю,  что  мне  и  членам моей семьи на праве собственности принадлежит</w:t>
      </w:r>
    </w:p>
    <w:p w:rsidR="00B91128" w:rsidRDefault="00B91128">
      <w:pPr>
        <w:pStyle w:val="ConsPlusNonformat"/>
        <w:jc w:val="both"/>
      </w:pPr>
      <w:r>
        <w:t>следующее имущество:</w:t>
      </w:r>
    </w:p>
    <w:p w:rsidR="00B91128" w:rsidRDefault="00B911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5"/>
        <w:gridCol w:w="6180"/>
      </w:tblGrid>
      <w:tr w:rsidR="00B91128">
        <w:tc>
          <w:tcPr>
            <w:tcW w:w="2855" w:type="dxa"/>
          </w:tcPr>
          <w:p w:rsidR="00B91128" w:rsidRDefault="00B9112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6180" w:type="dxa"/>
          </w:tcPr>
          <w:p w:rsidR="00B91128" w:rsidRDefault="00B91128">
            <w:pPr>
              <w:pStyle w:val="ConsPlusNormal"/>
              <w:jc w:val="center"/>
            </w:pPr>
            <w:proofErr w:type="gramStart"/>
            <w:r>
              <w:t>Вид имущества (здание, сооружение, жилое (нежилое) помещение, земельный участок, транспорт, сельхозтехника)</w:t>
            </w:r>
            <w:proofErr w:type="gramEnd"/>
          </w:p>
        </w:tc>
      </w:tr>
      <w:tr w:rsidR="00B91128">
        <w:tc>
          <w:tcPr>
            <w:tcW w:w="2855" w:type="dxa"/>
          </w:tcPr>
          <w:p w:rsidR="00B91128" w:rsidRDefault="00B91128">
            <w:pPr>
              <w:pStyle w:val="ConsPlusNormal"/>
            </w:pPr>
          </w:p>
        </w:tc>
        <w:tc>
          <w:tcPr>
            <w:tcW w:w="6180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2855" w:type="dxa"/>
          </w:tcPr>
          <w:p w:rsidR="00B91128" w:rsidRDefault="00B91128">
            <w:pPr>
              <w:pStyle w:val="ConsPlusNormal"/>
            </w:pPr>
          </w:p>
        </w:tc>
        <w:tc>
          <w:tcPr>
            <w:tcW w:w="6180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2855" w:type="dxa"/>
          </w:tcPr>
          <w:p w:rsidR="00B91128" w:rsidRDefault="00B91128">
            <w:pPr>
              <w:pStyle w:val="ConsPlusNormal"/>
            </w:pPr>
          </w:p>
        </w:tc>
        <w:tc>
          <w:tcPr>
            <w:tcW w:w="6180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2855" w:type="dxa"/>
          </w:tcPr>
          <w:p w:rsidR="00B91128" w:rsidRDefault="00B91128">
            <w:pPr>
              <w:pStyle w:val="ConsPlusNormal"/>
            </w:pPr>
          </w:p>
        </w:tc>
        <w:tc>
          <w:tcPr>
            <w:tcW w:w="6180" w:type="dxa"/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Normal"/>
      </w:pPr>
    </w:p>
    <w:p w:rsidR="00B91128" w:rsidRDefault="00B91128">
      <w:pPr>
        <w:pStyle w:val="ConsPlusNormal"/>
        <w:ind w:firstLine="540"/>
        <w:jc w:val="both"/>
      </w:pPr>
      <w:r>
        <w:t xml:space="preserve">К заявлению прилагаю следующие документы </w:t>
      </w:r>
      <w:hyperlink w:anchor="P958">
        <w:r>
          <w:rPr>
            <w:color w:val="0000FF"/>
          </w:rPr>
          <w:t>&lt;**&gt;</w:t>
        </w:r>
      </w:hyperlink>
      <w:r>
        <w:t>:</w:t>
      </w:r>
    </w:p>
    <w:p w:rsidR="00B91128" w:rsidRDefault="00B911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7"/>
        <w:gridCol w:w="2211"/>
      </w:tblGrid>
      <w:tr w:rsidR="00B91128">
        <w:tc>
          <w:tcPr>
            <w:tcW w:w="1020" w:type="dxa"/>
            <w:vAlign w:val="center"/>
          </w:tcPr>
          <w:p w:rsidR="00B91128" w:rsidRDefault="00B911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7" w:type="dxa"/>
            <w:vAlign w:val="center"/>
          </w:tcPr>
          <w:p w:rsidR="00B91128" w:rsidRDefault="00B91128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211" w:type="dxa"/>
            <w:vAlign w:val="center"/>
          </w:tcPr>
          <w:p w:rsidR="00B91128" w:rsidRDefault="00B91128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B91128">
        <w:tc>
          <w:tcPr>
            <w:tcW w:w="1020" w:type="dxa"/>
          </w:tcPr>
          <w:p w:rsidR="00B91128" w:rsidRDefault="00B911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7" w:type="dxa"/>
          </w:tcPr>
          <w:p w:rsidR="00B91128" w:rsidRDefault="00B91128">
            <w:pPr>
              <w:pStyle w:val="ConsPlusNormal"/>
            </w:pPr>
            <w:r>
              <w:t>Паспорт или иной документ, удостоверяющий личность заявителя</w:t>
            </w:r>
          </w:p>
        </w:tc>
        <w:tc>
          <w:tcPr>
            <w:tcW w:w="221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020" w:type="dxa"/>
          </w:tcPr>
          <w:p w:rsidR="00B91128" w:rsidRDefault="00B911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7" w:type="dxa"/>
          </w:tcPr>
          <w:p w:rsidR="00B91128" w:rsidRDefault="00B91128">
            <w:pPr>
              <w:pStyle w:val="ConsPlusNormal"/>
            </w:pPr>
            <w:r>
              <w:t>Документы, подтверждающие факт совместного проживания заявителя с членами семьи, связанными свойством или родством</w:t>
            </w:r>
          </w:p>
        </w:tc>
        <w:tc>
          <w:tcPr>
            <w:tcW w:w="221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020" w:type="dxa"/>
          </w:tcPr>
          <w:p w:rsidR="00B91128" w:rsidRDefault="00B911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7" w:type="dxa"/>
          </w:tcPr>
          <w:p w:rsidR="00B91128" w:rsidRDefault="00B91128">
            <w:pPr>
              <w:pStyle w:val="ConsPlusNormal"/>
            </w:pPr>
            <w:r>
              <w:t>Документы, подтверждающие родство и (или) свойство</w:t>
            </w:r>
          </w:p>
        </w:tc>
        <w:tc>
          <w:tcPr>
            <w:tcW w:w="221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020" w:type="dxa"/>
          </w:tcPr>
          <w:p w:rsidR="00B91128" w:rsidRDefault="00B911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7" w:type="dxa"/>
          </w:tcPr>
          <w:p w:rsidR="00B91128" w:rsidRDefault="00B91128">
            <w:pPr>
              <w:pStyle w:val="ConsPlusNormal"/>
            </w:pPr>
            <w:r>
              <w:t>Документы, подтверждающие сведения о доходах членов семьи</w:t>
            </w:r>
          </w:p>
        </w:tc>
        <w:tc>
          <w:tcPr>
            <w:tcW w:w="221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020" w:type="dxa"/>
          </w:tcPr>
          <w:p w:rsidR="00B91128" w:rsidRDefault="00B911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7" w:type="dxa"/>
          </w:tcPr>
          <w:p w:rsidR="00B91128" w:rsidRDefault="00B91128">
            <w:pPr>
              <w:pStyle w:val="ConsPlusNormal"/>
            </w:pPr>
            <w:r>
              <w:t>Документы об имуществе, принадлежащем заявителю (членам семьи) на праве собственности</w:t>
            </w:r>
          </w:p>
        </w:tc>
        <w:tc>
          <w:tcPr>
            <w:tcW w:w="221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020" w:type="dxa"/>
          </w:tcPr>
          <w:p w:rsidR="00B91128" w:rsidRDefault="00B911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7" w:type="dxa"/>
          </w:tcPr>
          <w:p w:rsidR="00B91128" w:rsidRDefault="00B91128">
            <w:pPr>
              <w:pStyle w:val="ConsPlusNormal"/>
            </w:pPr>
            <w:r>
              <w:t>Документ, подтверждающий наличие независящих причин</w:t>
            </w:r>
          </w:p>
        </w:tc>
        <w:tc>
          <w:tcPr>
            <w:tcW w:w="221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020" w:type="dxa"/>
          </w:tcPr>
          <w:p w:rsidR="00B91128" w:rsidRDefault="00B911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7" w:type="dxa"/>
          </w:tcPr>
          <w:p w:rsidR="00B91128" w:rsidRDefault="00B91128">
            <w:pPr>
              <w:pStyle w:val="ConsPlusNormal"/>
            </w:pPr>
            <w:r>
              <w:t>Документы, подтверждающие факт материального ущерба в результате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221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020" w:type="dxa"/>
          </w:tcPr>
          <w:p w:rsidR="00B91128" w:rsidRDefault="00B911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7" w:type="dxa"/>
          </w:tcPr>
          <w:p w:rsidR="00B91128" w:rsidRDefault="00B91128">
            <w:pPr>
              <w:pStyle w:val="ConsPlusNormal"/>
            </w:pPr>
            <w:r>
              <w:t>Квитанция (документ) о наличии и размере задолженности по оплате жилого помещения и предоставленные коммунальные услуги</w:t>
            </w:r>
          </w:p>
        </w:tc>
        <w:tc>
          <w:tcPr>
            <w:tcW w:w="221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020" w:type="dxa"/>
          </w:tcPr>
          <w:p w:rsidR="00B91128" w:rsidRDefault="00B911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7" w:type="dxa"/>
          </w:tcPr>
          <w:p w:rsidR="00B91128" w:rsidRDefault="00B91128">
            <w:pPr>
              <w:pStyle w:val="ConsPlusNormal"/>
            </w:pPr>
            <w: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2211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020" w:type="dxa"/>
          </w:tcPr>
          <w:p w:rsidR="00B91128" w:rsidRDefault="00B911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7" w:type="dxa"/>
          </w:tcPr>
          <w:p w:rsidR="00B91128" w:rsidRDefault="00B91128">
            <w:pPr>
              <w:pStyle w:val="ConsPlusNormal"/>
            </w:pPr>
            <w:r>
              <w:t>Согласие на обработку персональных данных совершеннолетних членов семьи</w:t>
            </w:r>
          </w:p>
        </w:tc>
        <w:tc>
          <w:tcPr>
            <w:tcW w:w="2211" w:type="dxa"/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 xml:space="preserve">    --------------------------------</w:t>
      </w:r>
    </w:p>
    <w:p w:rsidR="00B91128" w:rsidRDefault="00B91128">
      <w:pPr>
        <w:pStyle w:val="ConsPlusNonformat"/>
        <w:jc w:val="both"/>
      </w:pPr>
      <w:bookmarkStart w:id="24" w:name="P958"/>
      <w:bookmarkEnd w:id="24"/>
      <w:r>
        <w:t xml:space="preserve">    &lt;**&gt;   При   приеме   документов  в  многофункциональном  центре  опись</w:t>
      </w:r>
    </w:p>
    <w:p w:rsidR="00B91128" w:rsidRDefault="00B91128">
      <w:pPr>
        <w:pStyle w:val="ConsPlusNonformat"/>
        <w:jc w:val="both"/>
      </w:pPr>
      <w:r>
        <w:t>документов  сотрудником  многофункционального  центра не заполняется, опись</w:t>
      </w:r>
    </w:p>
    <w:p w:rsidR="00B91128" w:rsidRDefault="00B91128">
      <w:pPr>
        <w:pStyle w:val="ConsPlusNonformat"/>
        <w:jc w:val="both"/>
      </w:pPr>
      <w:r>
        <w:t>формируется в ИИС ЕС МФЦ.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Прошу  выплатить государственную социальную помощь:</w:t>
      </w:r>
    </w:p>
    <w:p w:rsidR="00B91128" w:rsidRDefault="00B91128">
      <w:pPr>
        <w:pStyle w:val="ConsPlusNonformat"/>
        <w:jc w:val="both"/>
      </w:pPr>
      <w:r>
        <w:t xml:space="preserve">в виде денежной выплаты </w:t>
      </w:r>
      <w:proofErr w:type="gramStart"/>
      <w:r>
        <w:t>через</w:t>
      </w:r>
      <w:proofErr w:type="gramEnd"/>
      <w:r>
        <w:t>:</w:t>
      </w:r>
    </w:p>
    <w:p w:rsidR="00B91128" w:rsidRDefault="00B91128">
      <w:pPr>
        <w:pStyle w:val="ConsPlusNonformat"/>
        <w:jc w:val="both"/>
      </w:pPr>
      <w:r>
        <w:t>кредитную организацию 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     (наименование организации)</w:t>
      </w:r>
    </w:p>
    <w:p w:rsidR="00B91128" w:rsidRDefault="00B91128">
      <w:pPr>
        <w:pStyle w:val="ConsPlusNonformat"/>
        <w:jc w:val="both"/>
      </w:pPr>
      <w:r>
        <w:t>на счет N ________________________________________________________________;</w:t>
      </w:r>
    </w:p>
    <w:p w:rsidR="00B91128" w:rsidRDefault="00B91128">
      <w:pPr>
        <w:pStyle w:val="ConsPlusNonformat"/>
        <w:jc w:val="both"/>
      </w:pPr>
      <w:r>
        <w:t>почтовое отделение по адресу регистрации по месту жительства (пребывания)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__________________________________________________________________________;</w:t>
      </w:r>
    </w:p>
    <w:p w:rsidR="00B91128" w:rsidRDefault="00B91128">
      <w:pPr>
        <w:pStyle w:val="ConsPlusNonformat"/>
        <w:jc w:val="both"/>
      </w:pPr>
      <w:r>
        <w:lastRenderedPageBreak/>
        <w:t>в виде натуральной помощи на счет N 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         </w:t>
      </w:r>
      <w:proofErr w:type="gramStart"/>
      <w:r>
        <w:t>(реквизиты банковского счета</w:t>
      </w:r>
      <w:proofErr w:type="gramEnd"/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организации для перечисления на него денежных средств)</w:t>
      </w:r>
    </w:p>
    <w:p w:rsidR="00B91128" w:rsidRDefault="00B91128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а) на проведение проверки представленных мною сведений.</w:t>
      </w:r>
    </w:p>
    <w:p w:rsidR="00B91128" w:rsidRDefault="00B91128">
      <w:pPr>
        <w:pStyle w:val="ConsPlusNonformat"/>
        <w:jc w:val="both"/>
      </w:pPr>
      <w:r>
        <w:t xml:space="preserve">Правильность  сообщаемых  мною  сведений подтверждаю; об ответственности </w:t>
      </w:r>
      <w:proofErr w:type="gramStart"/>
      <w:r>
        <w:t>за</w:t>
      </w:r>
      <w:proofErr w:type="gramEnd"/>
    </w:p>
    <w:p w:rsidR="00B91128" w:rsidRDefault="00B91128">
      <w:pPr>
        <w:pStyle w:val="ConsPlusNonformat"/>
        <w:jc w:val="both"/>
      </w:pPr>
      <w:r>
        <w:t>предоставление недостоверных сведений предупрежде</w:t>
      </w:r>
      <w:proofErr w:type="gramStart"/>
      <w:r>
        <w:t>н(</w:t>
      </w:r>
      <w:proofErr w:type="gramEnd"/>
      <w:r>
        <w:t>а).</w:t>
      </w:r>
    </w:p>
    <w:p w:rsidR="00B91128" w:rsidRDefault="00B91128">
      <w:pPr>
        <w:pStyle w:val="ConsPlusNonformat"/>
        <w:jc w:val="both"/>
      </w:pPr>
      <w:r>
        <w:t>Результат о назначении государственной социальной помощи выдать (направить)</w:t>
      </w:r>
    </w:p>
    <w:p w:rsidR="00B91128" w:rsidRDefault="00B91128">
      <w:pPr>
        <w:pStyle w:val="ConsPlusNonformat"/>
        <w:jc w:val="both"/>
      </w:pPr>
      <w:r>
        <w:t>следующим способом:</w:t>
      </w:r>
    </w:p>
    <w:p w:rsidR="00B91128" w:rsidRDefault="00B91128">
      <w:pPr>
        <w:pStyle w:val="ConsPlusNonformat"/>
        <w:jc w:val="both"/>
      </w:pPr>
      <w:r>
        <w:t>┌─┐</w:t>
      </w:r>
    </w:p>
    <w:p w:rsidR="00B91128" w:rsidRDefault="00B91128">
      <w:pPr>
        <w:pStyle w:val="ConsPlusNonformat"/>
        <w:jc w:val="both"/>
      </w:pPr>
      <w:r>
        <w:t>│ │ посредством личного обращения в орган социальной защиты населения;</w:t>
      </w:r>
    </w:p>
    <w:p w:rsidR="00B91128" w:rsidRDefault="00B91128">
      <w:pPr>
        <w:pStyle w:val="ConsPlusNonformat"/>
        <w:jc w:val="both"/>
      </w:pPr>
      <w:r>
        <w:t>└─┘</w:t>
      </w:r>
    </w:p>
    <w:p w:rsidR="00B91128" w:rsidRDefault="00B91128">
      <w:pPr>
        <w:pStyle w:val="ConsPlusNonformat"/>
        <w:jc w:val="both"/>
      </w:pPr>
      <w:r>
        <w:t>┌─┐</w:t>
      </w:r>
    </w:p>
    <w:p w:rsidR="00B91128" w:rsidRDefault="00B91128">
      <w:pPr>
        <w:pStyle w:val="ConsPlusNonformat"/>
        <w:jc w:val="both"/>
      </w:pPr>
      <w:proofErr w:type="gramStart"/>
      <w:r>
        <w:t>│ │ посредством  личного  обращения  в многофункциональный центр (только на</w:t>
      </w:r>
      <w:proofErr w:type="gramEnd"/>
    </w:p>
    <w:p w:rsidR="00B91128" w:rsidRDefault="00B91128">
      <w:pPr>
        <w:pStyle w:val="ConsPlusNonformat"/>
        <w:jc w:val="both"/>
      </w:pPr>
      <w:r>
        <w:t xml:space="preserve">└─┘ бумажном   </w:t>
      </w:r>
      <w:proofErr w:type="gramStart"/>
      <w:r>
        <w:t>носителе</w:t>
      </w:r>
      <w:proofErr w:type="gramEnd"/>
      <w:r>
        <w:t>)   по   месту  подачи  заявления  о  предоставлении</w:t>
      </w:r>
    </w:p>
    <w:p w:rsidR="00B91128" w:rsidRDefault="00B91128">
      <w:pPr>
        <w:pStyle w:val="ConsPlusNonformat"/>
        <w:jc w:val="both"/>
      </w:pPr>
      <w:r>
        <w:t xml:space="preserve">    </w:t>
      </w:r>
      <w:proofErr w:type="gramStart"/>
      <w:r>
        <w:t>государственной  услуги  (по  месту  жительства  или  месту  пребывания</w:t>
      </w:r>
      <w:proofErr w:type="gramEnd"/>
    </w:p>
    <w:p w:rsidR="00B91128" w:rsidRDefault="00B91128">
      <w:pPr>
        <w:pStyle w:val="ConsPlusNonformat"/>
        <w:jc w:val="both"/>
      </w:pPr>
      <w:r>
        <w:t xml:space="preserve">    заявителя) (возможно только при подаче заявления и документов в МФЦ);</w:t>
      </w:r>
    </w:p>
    <w:p w:rsidR="00B91128" w:rsidRDefault="00B91128">
      <w:pPr>
        <w:pStyle w:val="ConsPlusNonformat"/>
        <w:jc w:val="both"/>
      </w:pPr>
      <w:r>
        <w:t>┌─┐</w:t>
      </w:r>
    </w:p>
    <w:p w:rsidR="00B91128" w:rsidRDefault="00B91128">
      <w:pPr>
        <w:pStyle w:val="ConsPlusNonformat"/>
        <w:jc w:val="both"/>
      </w:pPr>
      <w:r>
        <w:t>│ │ почтовым отправлением на адрес, указанный в заявлении;</w:t>
      </w:r>
    </w:p>
    <w:p w:rsidR="00B91128" w:rsidRDefault="00B91128">
      <w:pPr>
        <w:pStyle w:val="ConsPlusNonformat"/>
        <w:jc w:val="both"/>
      </w:pPr>
      <w:r>
        <w:t>└─┘</w:t>
      </w:r>
    </w:p>
    <w:p w:rsidR="00B91128" w:rsidRDefault="00B91128">
      <w:pPr>
        <w:pStyle w:val="ConsPlusNonformat"/>
        <w:jc w:val="both"/>
      </w:pPr>
      <w:r>
        <w:t>┌─┐</w:t>
      </w:r>
    </w:p>
    <w:p w:rsidR="00B91128" w:rsidRDefault="00B91128">
      <w:pPr>
        <w:pStyle w:val="ConsPlusNonformat"/>
        <w:jc w:val="both"/>
      </w:pPr>
      <w:r>
        <w:t>│ │ в  форме  электронного документа на адрес электронной почты посредством</w:t>
      </w:r>
    </w:p>
    <w:p w:rsidR="00B91128" w:rsidRDefault="00B91128">
      <w:pPr>
        <w:pStyle w:val="ConsPlusNonformat"/>
        <w:jc w:val="both"/>
      </w:pPr>
      <w:r>
        <w:t>└─┘ направления   через   Портал   государственных  и  муниципальных  услуг</w:t>
      </w:r>
    </w:p>
    <w:p w:rsidR="00B91128" w:rsidRDefault="00B91128">
      <w:pPr>
        <w:pStyle w:val="ConsPlusNonformat"/>
        <w:jc w:val="both"/>
      </w:pPr>
      <w:r>
        <w:t>(функций) по адресу электронной почты _____________________________________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____ ________________ 20___ г.  __________________ 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(подпись заявителя)   (расшифровка подписи)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Данные, указанные в заявлении, соответствуют представленным документам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Заявление и документы гр. ____________________________ 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(фамилия, инициалы)</w:t>
      </w:r>
    </w:p>
    <w:p w:rsidR="00B91128" w:rsidRDefault="00B91128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____________________ 20__ г. и зарегистрированы N _________________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(фамилия, инициалы, подпись специалиста, принявшего документы)</w:t>
      </w:r>
    </w:p>
    <w:p w:rsidR="00B91128" w:rsidRDefault="00B911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9"/>
        <w:gridCol w:w="2835"/>
        <w:gridCol w:w="1587"/>
        <w:gridCol w:w="2409"/>
      </w:tblGrid>
      <w:tr w:rsidR="00B91128">
        <w:tc>
          <w:tcPr>
            <w:tcW w:w="8500" w:type="dxa"/>
            <w:gridSpan w:val="4"/>
          </w:tcPr>
          <w:p w:rsidR="00B91128" w:rsidRDefault="00B91128">
            <w:pPr>
              <w:pStyle w:val="ConsPlusNormal"/>
              <w:jc w:val="center"/>
            </w:pPr>
            <w:r>
              <w:t>Недостающие документы, запрашиваемые в порядке межведомственного информационного взаимодействия</w:t>
            </w:r>
          </w:p>
        </w:tc>
      </w:tr>
      <w:tr w:rsidR="00B91128">
        <w:tc>
          <w:tcPr>
            <w:tcW w:w="1669" w:type="dxa"/>
          </w:tcPr>
          <w:p w:rsidR="00B91128" w:rsidRDefault="00B9112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35" w:type="dxa"/>
          </w:tcPr>
          <w:p w:rsidR="00B91128" w:rsidRDefault="00B91128">
            <w:pPr>
              <w:pStyle w:val="ConsPlusNormal"/>
              <w:jc w:val="center"/>
            </w:pPr>
            <w:r>
              <w:t>Орган (организация), в распоряжении которого находится документ</w:t>
            </w:r>
          </w:p>
        </w:tc>
        <w:tc>
          <w:tcPr>
            <w:tcW w:w="1587" w:type="dxa"/>
          </w:tcPr>
          <w:p w:rsidR="00B91128" w:rsidRDefault="00B91128">
            <w:pPr>
              <w:pStyle w:val="ConsPlusNormal"/>
              <w:jc w:val="center"/>
            </w:pPr>
            <w:r>
              <w:t>Дата получения документа</w:t>
            </w:r>
          </w:p>
        </w:tc>
        <w:tc>
          <w:tcPr>
            <w:tcW w:w="2409" w:type="dxa"/>
          </w:tcPr>
          <w:p w:rsidR="00B91128" w:rsidRDefault="00B91128">
            <w:pPr>
              <w:pStyle w:val="ConsPlusNormal"/>
              <w:jc w:val="center"/>
            </w:pPr>
            <w:r>
              <w:t>Фамилия, инициалы, подпись специалиста, получившего документ</w:t>
            </w:r>
          </w:p>
        </w:tc>
      </w:tr>
      <w:tr w:rsidR="00B91128">
        <w:tc>
          <w:tcPr>
            <w:tcW w:w="1669" w:type="dxa"/>
          </w:tcPr>
          <w:p w:rsidR="00B91128" w:rsidRDefault="00B91128">
            <w:pPr>
              <w:pStyle w:val="ConsPlusNormal"/>
            </w:pPr>
          </w:p>
        </w:tc>
        <w:tc>
          <w:tcPr>
            <w:tcW w:w="2835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587" w:type="dxa"/>
          </w:tcPr>
          <w:p w:rsidR="00B91128" w:rsidRDefault="00B91128">
            <w:pPr>
              <w:pStyle w:val="ConsPlusNormal"/>
            </w:pPr>
          </w:p>
        </w:tc>
        <w:tc>
          <w:tcPr>
            <w:tcW w:w="2409" w:type="dxa"/>
          </w:tcPr>
          <w:p w:rsidR="00B91128" w:rsidRDefault="00B91128">
            <w:pPr>
              <w:pStyle w:val="ConsPlusNormal"/>
            </w:pPr>
          </w:p>
        </w:tc>
      </w:tr>
      <w:tr w:rsidR="00B91128">
        <w:tc>
          <w:tcPr>
            <w:tcW w:w="1669" w:type="dxa"/>
          </w:tcPr>
          <w:p w:rsidR="00B91128" w:rsidRDefault="00B91128">
            <w:pPr>
              <w:pStyle w:val="ConsPlusNormal"/>
            </w:pPr>
          </w:p>
        </w:tc>
        <w:tc>
          <w:tcPr>
            <w:tcW w:w="2835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587" w:type="dxa"/>
          </w:tcPr>
          <w:p w:rsidR="00B91128" w:rsidRDefault="00B91128">
            <w:pPr>
              <w:pStyle w:val="ConsPlusNormal"/>
            </w:pPr>
          </w:p>
        </w:tc>
        <w:tc>
          <w:tcPr>
            <w:tcW w:w="2409" w:type="dxa"/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(линия отреза)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              Расписка-уведомление о приеме документов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           (фамилия, инициалы)</w:t>
      </w:r>
    </w:p>
    <w:p w:rsidR="00B91128" w:rsidRDefault="00B91128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_________________________ и зарегистрированы N ____________________</w:t>
      </w:r>
    </w:p>
    <w:p w:rsidR="00B91128" w:rsidRDefault="00B91128">
      <w:pPr>
        <w:pStyle w:val="ConsPlusNonformat"/>
        <w:jc w:val="both"/>
      </w:pPr>
      <w:r>
        <w:t xml:space="preserve">                (дата)</w:t>
      </w:r>
    </w:p>
    <w:p w:rsidR="00B91128" w:rsidRDefault="00B9112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(фамилия, инициалы и подпись специалиста, принявшего документы)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  <w:outlineLvl w:val="1"/>
      </w:pPr>
      <w:r>
        <w:t>Приложение 3</w:t>
      </w:r>
    </w:p>
    <w:p w:rsidR="00B91128" w:rsidRDefault="00B91128">
      <w:pPr>
        <w:pStyle w:val="ConsPlusNormal"/>
        <w:jc w:val="right"/>
      </w:pPr>
      <w:r>
        <w:t>к Административному регламенту</w:t>
      </w:r>
    </w:p>
    <w:p w:rsidR="00B91128" w:rsidRDefault="00B91128">
      <w:pPr>
        <w:pStyle w:val="ConsPlusNormal"/>
        <w:jc w:val="right"/>
      </w:pPr>
      <w:r>
        <w:t>предоставления комитетом труда</w:t>
      </w:r>
    </w:p>
    <w:p w:rsidR="00B91128" w:rsidRDefault="00B91128">
      <w:pPr>
        <w:pStyle w:val="ConsPlusNormal"/>
        <w:jc w:val="right"/>
      </w:pPr>
      <w:r>
        <w:t>и социальной защиты населения</w:t>
      </w:r>
    </w:p>
    <w:p w:rsidR="00B91128" w:rsidRDefault="00B91128">
      <w:pPr>
        <w:pStyle w:val="ConsPlusNormal"/>
        <w:jc w:val="right"/>
      </w:pPr>
      <w:r>
        <w:t>администрации города Ставрополя</w:t>
      </w:r>
    </w:p>
    <w:p w:rsidR="00B91128" w:rsidRDefault="00B91128">
      <w:pPr>
        <w:pStyle w:val="ConsPlusNormal"/>
        <w:jc w:val="right"/>
      </w:pPr>
      <w:r>
        <w:t>государственной услуги</w:t>
      </w:r>
    </w:p>
    <w:p w:rsidR="00B91128" w:rsidRDefault="00B91128">
      <w:pPr>
        <w:pStyle w:val="ConsPlusNormal"/>
        <w:jc w:val="right"/>
      </w:pPr>
      <w:r>
        <w:t>"Назначение и выплата</w:t>
      </w:r>
    </w:p>
    <w:p w:rsidR="00B91128" w:rsidRDefault="00B91128">
      <w:pPr>
        <w:pStyle w:val="ConsPlusNormal"/>
        <w:jc w:val="right"/>
      </w:pPr>
      <w:r>
        <w:t>государственной социальной помощи</w:t>
      </w:r>
    </w:p>
    <w:p w:rsidR="00B91128" w:rsidRDefault="00B91128">
      <w:pPr>
        <w:pStyle w:val="ConsPlusNormal"/>
        <w:jc w:val="right"/>
      </w:pPr>
      <w:r>
        <w:t>населению в Ставропольском крае"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center"/>
      </w:pPr>
      <w:bookmarkStart w:id="25" w:name="P1050"/>
      <w:bookmarkEnd w:id="25"/>
      <w:r>
        <w:t>Журнал регистрации заявлений</w:t>
      </w:r>
    </w:p>
    <w:p w:rsidR="00B91128" w:rsidRDefault="00B91128">
      <w:pPr>
        <w:pStyle w:val="ConsPlusNormal"/>
        <w:jc w:val="center"/>
      </w:pPr>
      <w:r>
        <w:t>о назначении государственной социальной помощи</w:t>
      </w:r>
    </w:p>
    <w:p w:rsidR="00B91128" w:rsidRDefault="00B911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"/>
        <w:gridCol w:w="891"/>
        <w:gridCol w:w="850"/>
        <w:gridCol w:w="1587"/>
        <w:gridCol w:w="1644"/>
        <w:gridCol w:w="1191"/>
        <w:gridCol w:w="964"/>
        <w:gridCol w:w="1474"/>
      </w:tblGrid>
      <w:tr w:rsidR="00B91128">
        <w:tc>
          <w:tcPr>
            <w:tcW w:w="414" w:type="dxa"/>
          </w:tcPr>
          <w:p w:rsidR="00B91128" w:rsidRDefault="00B911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1" w:type="dxa"/>
          </w:tcPr>
          <w:p w:rsidR="00B91128" w:rsidRDefault="00B91128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850" w:type="dxa"/>
          </w:tcPr>
          <w:p w:rsidR="00B91128" w:rsidRDefault="00B9112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87" w:type="dxa"/>
          </w:tcPr>
          <w:p w:rsidR="00B91128" w:rsidRDefault="00B91128">
            <w:pPr>
              <w:pStyle w:val="ConsPlusNormal"/>
              <w:jc w:val="center"/>
            </w:pPr>
            <w:r>
              <w:t>Адрес регистрации по месту жительства (пребывания)</w:t>
            </w:r>
          </w:p>
        </w:tc>
        <w:tc>
          <w:tcPr>
            <w:tcW w:w="1644" w:type="dxa"/>
          </w:tcPr>
          <w:p w:rsidR="00B91128" w:rsidRDefault="00B91128">
            <w:pPr>
              <w:pStyle w:val="ConsPlusNormal"/>
              <w:jc w:val="center"/>
            </w:pPr>
            <w:r>
              <w:t>Дата принятия решения о назначении (отказе в назначении) государственной социальной помощи</w:t>
            </w:r>
          </w:p>
        </w:tc>
        <w:tc>
          <w:tcPr>
            <w:tcW w:w="1191" w:type="dxa"/>
          </w:tcPr>
          <w:p w:rsidR="00B91128" w:rsidRDefault="00B91128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964" w:type="dxa"/>
          </w:tcPr>
          <w:p w:rsidR="00B91128" w:rsidRDefault="00B91128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1474" w:type="dxa"/>
          </w:tcPr>
          <w:p w:rsidR="00B91128" w:rsidRDefault="00B91128">
            <w:pPr>
              <w:pStyle w:val="ConsPlusNormal"/>
              <w:jc w:val="center"/>
            </w:pPr>
            <w:r>
              <w:t>Фамилия, инициалы, подпись специалиста</w:t>
            </w:r>
          </w:p>
        </w:tc>
      </w:tr>
      <w:tr w:rsidR="00B91128">
        <w:tc>
          <w:tcPr>
            <w:tcW w:w="414" w:type="dxa"/>
          </w:tcPr>
          <w:p w:rsidR="00B91128" w:rsidRDefault="00B91128">
            <w:pPr>
              <w:pStyle w:val="ConsPlusNormal"/>
            </w:pPr>
          </w:p>
        </w:tc>
        <w:tc>
          <w:tcPr>
            <w:tcW w:w="891" w:type="dxa"/>
          </w:tcPr>
          <w:p w:rsidR="00B91128" w:rsidRDefault="00B91128">
            <w:pPr>
              <w:pStyle w:val="ConsPlusNormal"/>
            </w:pPr>
          </w:p>
        </w:tc>
        <w:tc>
          <w:tcPr>
            <w:tcW w:w="850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587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644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191" w:type="dxa"/>
          </w:tcPr>
          <w:p w:rsidR="00B91128" w:rsidRDefault="00B91128">
            <w:pPr>
              <w:pStyle w:val="ConsPlusNormal"/>
            </w:pPr>
          </w:p>
        </w:tc>
        <w:tc>
          <w:tcPr>
            <w:tcW w:w="964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474" w:type="dxa"/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  <w:outlineLvl w:val="1"/>
      </w:pPr>
      <w:r>
        <w:t>Приложение 4</w:t>
      </w:r>
    </w:p>
    <w:p w:rsidR="00B91128" w:rsidRDefault="00B91128">
      <w:pPr>
        <w:pStyle w:val="ConsPlusNormal"/>
        <w:jc w:val="right"/>
      </w:pPr>
      <w:r>
        <w:t>к Административному регламенту</w:t>
      </w:r>
    </w:p>
    <w:p w:rsidR="00B91128" w:rsidRDefault="00B91128">
      <w:pPr>
        <w:pStyle w:val="ConsPlusNormal"/>
        <w:jc w:val="right"/>
      </w:pPr>
      <w:r>
        <w:t>предоставления комитетом труда</w:t>
      </w:r>
    </w:p>
    <w:p w:rsidR="00B91128" w:rsidRDefault="00B91128">
      <w:pPr>
        <w:pStyle w:val="ConsPlusNormal"/>
        <w:jc w:val="right"/>
      </w:pPr>
      <w:r>
        <w:t>и социальной защиты населения</w:t>
      </w:r>
    </w:p>
    <w:p w:rsidR="00B91128" w:rsidRDefault="00B91128">
      <w:pPr>
        <w:pStyle w:val="ConsPlusNormal"/>
        <w:jc w:val="right"/>
      </w:pPr>
      <w:r>
        <w:t>администрации города Ставрополя</w:t>
      </w:r>
    </w:p>
    <w:p w:rsidR="00B91128" w:rsidRDefault="00B91128">
      <w:pPr>
        <w:pStyle w:val="ConsPlusNormal"/>
        <w:jc w:val="right"/>
      </w:pPr>
      <w:r>
        <w:t>государственной услуги</w:t>
      </w:r>
    </w:p>
    <w:p w:rsidR="00B91128" w:rsidRDefault="00B91128">
      <w:pPr>
        <w:pStyle w:val="ConsPlusNormal"/>
        <w:jc w:val="right"/>
      </w:pPr>
      <w:r>
        <w:t>"Назначение и выплата</w:t>
      </w:r>
    </w:p>
    <w:p w:rsidR="00B91128" w:rsidRDefault="00B91128">
      <w:pPr>
        <w:pStyle w:val="ConsPlusNormal"/>
        <w:jc w:val="right"/>
      </w:pPr>
      <w:r>
        <w:t>государственной социальной помощи</w:t>
      </w:r>
    </w:p>
    <w:p w:rsidR="00B91128" w:rsidRDefault="00B91128">
      <w:pPr>
        <w:pStyle w:val="ConsPlusNormal"/>
        <w:jc w:val="right"/>
      </w:pPr>
      <w:r>
        <w:t>населению в Ставропольском крае"</w:t>
      </w:r>
    </w:p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 xml:space="preserve">                Комитет труда и социальной защиты населения</w:t>
      </w:r>
    </w:p>
    <w:p w:rsidR="00B91128" w:rsidRDefault="00B91128">
      <w:pPr>
        <w:pStyle w:val="ConsPlusNonformat"/>
        <w:jc w:val="both"/>
      </w:pPr>
      <w:r>
        <w:t xml:space="preserve">                      администрации города Ставрополя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bookmarkStart w:id="26" w:name="P1087"/>
      <w:bookmarkEnd w:id="26"/>
      <w:r>
        <w:t xml:space="preserve">                                УВЕДОМЛЕНИЕ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N __________________                                от __________ 201___ г.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          Уважаема</w:t>
      </w:r>
      <w:proofErr w:type="gramStart"/>
      <w:r>
        <w:t>я(</w:t>
      </w:r>
      <w:proofErr w:type="gramEnd"/>
      <w:r>
        <w:t>ый) _________________________________!</w:t>
      </w:r>
    </w:p>
    <w:p w:rsidR="00B91128" w:rsidRDefault="00B91128">
      <w:pPr>
        <w:pStyle w:val="ConsPlusNonformat"/>
        <w:jc w:val="both"/>
      </w:pPr>
      <w:r>
        <w:t xml:space="preserve">                                 (фамилия, имя, отчество)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lastRenderedPageBreak/>
        <w:t xml:space="preserve">    Уведомляем  Вас,  что  в  соответствии с </w:t>
      </w:r>
      <w:hyperlink r:id="rId75">
        <w:r>
          <w:rPr>
            <w:color w:val="0000FF"/>
          </w:rPr>
          <w:t>пунктом 5</w:t>
        </w:r>
      </w:hyperlink>
      <w:r>
        <w:t xml:space="preserve"> Положения о размере,</w:t>
      </w:r>
    </w:p>
    <w:p w:rsidR="00B91128" w:rsidRDefault="00B91128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и  порядке назначения и выплаты государственной социальной помощи</w:t>
      </w:r>
    </w:p>
    <w:p w:rsidR="00B91128" w:rsidRDefault="00B91128">
      <w:pPr>
        <w:pStyle w:val="ConsPlusNonformat"/>
        <w:jc w:val="both"/>
      </w:pPr>
      <w:r>
        <w:t>населению в Ставропольском крае, утвержденного постановлением Правительства</w:t>
      </w:r>
    </w:p>
    <w:p w:rsidR="00B91128" w:rsidRDefault="00B91128">
      <w:pPr>
        <w:pStyle w:val="ConsPlusNonformat"/>
        <w:jc w:val="both"/>
      </w:pPr>
      <w:r>
        <w:t>Ставропольского  края от 21 мая 2008 г. N 79-п (далее - Положение), Вами не</w:t>
      </w:r>
    </w:p>
    <w:p w:rsidR="00B91128" w:rsidRDefault="00B91128">
      <w:pPr>
        <w:pStyle w:val="ConsPlusNonformat"/>
        <w:jc w:val="both"/>
      </w:pPr>
      <w:r>
        <w:t>представлены документы:</w:t>
      </w:r>
    </w:p>
    <w:p w:rsidR="00B91128" w:rsidRDefault="00B9112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К   сведению  сообщаем,  что  в  случае  непредставления  </w:t>
      </w:r>
      <w:proofErr w:type="gramStart"/>
      <w:r>
        <w:t>вышеуказанных</w:t>
      </w:r>
      <w:proofErr w:type="gramEnd"/>
    </w:p>
    <w:p w:rsidR="00B91128" w:rsidRDefault="00B91128">
      <w:pPr>
        <w:pStyle w:val="ConsPlusNonformat"/>
        <w:jc w:val="both"/>
      </w:pPr>
      <w:r>
        <w:t xml:space="preserve">документов  в  срок  до  _____._________.20___  в  соответствии с </w:t>
      </w:r>
      <w:hyperlink r:id="rId76">
        <w:r>
          <w:rPr>
            <w:color w:val="0000FF"/>
          </w:rPr>
          <w:t>пунктом 5</w:t>
        </w:r>
      </w:hyperlink>
    </w:p>
    <w:p w:rsidR="00B91128" w:rsidRDefault="00B91128">
      <w:pPr>
        <w:pStyle w:val="ConsPlusNonformat"/>
        <w:jc w:val="both"/>
      </w:pPr>
      <w:r>
        <w:t>Положения Ваше заявление будет оставлено без рассмотрения.</w:t>
      </w:r>
    </w:p>
    <w:p w:rsidR="00B91128" w:rsidRDefault="00B91128">
      <w:pPr>
        <w:pStyle w:val="ConsPlusNonformat"/>
        <w:jc w:val="both"/>
      </w:pPr>
      <w:r>
        <w:t xml:space="preserve">    Вы  имеете  право  повторно  обратиться  за назначением </w:t>
      </w:r>
      <w:proofErr w:type="gramStart"/>
      <w:r>
        <w:t>государственной</w:t>
      </w:r>
      <w:proofErr w:type="gramEnd"/>
    </w:p>
    <w:p w:rsidR="00B91128" w:rsidRDefault="00B91128">
      <w:pPr>
        <w:pStyle w:val="ConsPlusNonformat"/>
        <w:jc w:val="both"/>
      </w:pPr>
      <w:r>
        <w:t>социальной   помощи,   представив   документы  в  порядке,  предусмотренном</w:t>
      </w:r>
    </w:p>
    <w:p w:rsidR="00B91128" w:rsidRDefault="00B91128">
      <w:pPr>
        <w:pStyle w:val="ConsPlusNonformat"/>
        <w:jc w:val="both"/>
      </w:pPr>
      <w:hyperlink r:id="rId77">
        <w:r>
          <w:rPr>
            <w:color w:val="0000FF"/>
          </w:rPr>
          <w:t>пунктом 5</w:t>
        </w:r>
      </w:hyperlink>
      <w:r>
        <w:t xml:space="preserve"> Положения.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Руководитель                  _________________ 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     подпись        расшифровка подписи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Специалист, фамилия, имя, отчество</w:t>
      </w:r>
    </w:p>
    <w:p w:rsidR="00B91128" w:rsidRDefault="00B91128">
      <w:pPr>
        <w:pStyle w:val="ConsPlusNonformat"/>
        <w:jc w:val="both"/>
      </w:pPr>
      <w:r>
        <w:t>Телефон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  <w:outlineLvl w:val="1"/>
      </w:pPr>
      <w:r>
        <w:t>Приложение 5</w:t>
      </w:r>
    </w:p>
    <w:p w:rsidR="00B91128" w:rsidRDefault="00B91128">
      <w:pPr>
        <w:pStyle w:val="ConsPlusNormal"/>
        <w:jc w:val="right"/>
      </w:pPr>
      <w:r>
        <w:t>к Административному регламенту</w:t>
      </w:r>
    </w:p>
    <w:p w:rsidR="00B91128" w:rsidRDefault="00B91128">
      <w:pPr>
        <w:pStyle w:val="ConsPlusNormal"/>
        <w:jc w:val="right"/>
      </w:pPr>
      <w:r>
        <w:t>предоставления комитетом труда</w:t>
      </w:r>
    </w:p>
    <w:p w:rsidR="00B91128" w:rsidRDefault="00B91128">
      <w:pPr>
        <w:pStyle w:val="ConsPlusNormal"/>
        <w:jc w:val="right"/>
      </w:pPr>
      <w:r>
        <w:t>и социальной защиты населения</w:t>
      </w:r>
    </w:p>
    <w:p w:rsidR="00B91128" w:rsidRDefault="00B91128">
      <w:pPr>
        <w:pStyle w:val="ConsPlusNormal"/>
        <w:jc w:val="right"/>
      </w:pPr>
      <w:r>
        <w:t>администрации города Ставрополя</w:t>
      </w:r>
    </w:p>
    <w:p w:rsidR="00B91128" w:rsidRDefault="00B91128">
      <w:pPr>
        <w:pStyle w:val="ConsPlusNormal"/>
        <w:jc w:val="right"/>
      </w:pPr>
      <w:r>
        <w:t>государственной услуги</w:t>
      </w:r>
    </w:p>
    <w:p w:rsidR="00B91128" w:rsidRDefault="00B91128">
      <w:pPr>
        <w:pStyle w:val="ConsPlusNormal"/>
        <w:jc w:val="right"/>
      </w:pPr>
      <w:r>
        <w:t>"Назначение и выплата</w:t>
      </w:r>
    </w:p>
    <w:p w:rsidR="00B91128" w:rsidRDefault="00B91128">
      <w:pPr>
        <w:pStyle w:val="ConsPlusNormal"/>
        <w:jc w:val="right"/>
      </w:pPr>
      <w:r>
        <w:t>государственной социальной помощи</w:t>
      </w:r>
    </w:p>
    <w:p w:rsidR="00B91128" w:rsidRDefault="00B91128">
      <w:pPr>
        <w:pStyle w:val="ConsPlusNormal"/>
        <w:jc w:val="right"/>
      </w:pPr>
      <w:r>
        <w:t>населению в Ставропольском крае"</w:t>
      </w:r>
    </w:p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 xml:space="preserve">                Комитет труда и социальной защиты населения</w:t>
      </w:r>
    </w:p>
    <w:p w:rsidR="00B91128" w:rsidRDefault="00B91128">
      <w:pPr>
        <w:pStyle w:val="ConsPlusNonformat"/>
        <w:jc w:val="both"/>
      </w:pPr>
      <w:r>
        <w:t xml:space="preserve">                      администрации города Ставрополя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bookmarkStart w:id="27" w:name="P1132"/>
      <w:bookmarkEnd w:id="27"/>
      <w:r>
        <w:t xml:space="preserve">               РЕШЕНИЕ N _______ от ____ __________ 20___ г.</w:t>
      </w:r>
    </w:p>
    <w:p w:rsidR="00B91128" w:rsidRDefault="00B91128">
      <w:pPr>
        <w:pStyle w:val="ConsPlusNonformat"/>
        <w:jc w:val="both"/>
      </w:pPr>
      <w:r>
        <w:t xml:space="preserve">               о проведении дополнительной проверки сведений,</w:t>
      </w:r>
    </w:p>
    <w:p w:rsidR="00B91128" w:rsidRDefault="00B91128">
      <w:pPr>
        <w:pStyle w:val="ConsPlusNonformat"/>
        <w:jc w:val="both"/>
      </w:pPr>
      <w:r>
        <w:t xml:space="preserve">            </w:t>
      </w:r>
      <w:proofErr w:type="gramStart"/>
      <w:r>
        <w:t>содержащихся в представленных заявителем документах</w:t>
      </w:r>
      <w:proofErr w:type="gramEnd"/>
    </w:p>
    <w:p w:rsidR="00B91128" w:rsidRDefault="00B91128">
      <w:pPr>
        <w:pStyle w:val="ConsPlusNonformat"/>
        <w:jc w:val="both"/>
      </w:pPr>
      <w:r>
        <w:t xml:space="preserve">              </w:t>
      </w:r>
      <w:hyperlink r:id="rId78">
        <w:r>
          <w:rPr>
            <w:color w:val="0000FF"/>
          </w:rPr>
          <w:t>Закон</w:t>
        </w:r>
      </w:hyperlink>
      <w:r>
        <w:t xml:space="preserve"> Ставропольского края от 19.11.2007 N 56-кз</w:t>
      </w:r>
    </w:p>
    <w:p w:rsidR="00B91128" w:rsidRDefault="00B91128">
      <w:pPr>
        <w:pStyle w:val="ConsPlusNonformat"/>
        <w:jc w:val="both"/>
      </w:pPr>
      <w:r>
        <w:t xml:space="preserve">               "О ГОСУДАРСТВЕННОЙ СОЦИАЛЬНОЙ ПОМОЩИ НАСЕЛЕНИЮ</w:t>
      </w:r>
    </w:p>
    <w:p w:rsidR="00B91128" w:rsidRDefault="00B91128">
      <w:pPr>
        <w:pStyle w:val="ConsPlusNonformat"/>
        <w:jc w:val="both"/>
      </w:pPr>
      <w:r>
        <w:t xml:space="preserve">                           В СТАВРОПОЛЬСКОМ КРАЕ"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Заявка на государственную социальную помощь N ___ от ______20___ г.</w:t>
      </w:r>
    </w:p>
    <w:p w:rsidR="00B91128" w:rsidRDefault="00B91128">
      <w:pPr>
        <w:pStyle w:val="ConsPlusNonformat"/>
        <w:jc w:val="both"/>
      </w:pPr>
      <w:r>
        <w:t xml:space="preserve">    (дата обращения _____ ___________ 20___ г.)</w:t>
      </w:r>
    </w:p>
    <w:p w:rsidR="00B91128" w:rsidRDefault="00B91128">
      <w:pPr>
        <w:pStyle w:val="ConsPlusNonformat"/>
        <w:jc w:val="both"/>
      </w:pPr>
      <w:r>
        <w:t>_____________________________________      ________________________________</w:t>
      </w:r>
    </w:p>
    <w:p w:rsidR="00B91128" w:rsidRDefault="00B91128">
      <w:pPr>
        <w:pStyle w:val="ConsPlusNonformat"/>
        <w:jc w:val="both"/>
      </w:pPr>
      <w:r>
        <w:t xml:space="preserve">  (фамилия, имя, отчество заявителя)               (дата рождения)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На  основании  </w:t>
      </w:r>
      <w:hyperlink r:id="rId79">
        <w:r>
          <w:rPr>
            <w:color w:val="0000FF"/>
          </w:rPr>
          <w:t>пункта  10</w:t>
        </w:r>
      </w:hyperlink>
      <w:r>
        <w:t xml:space="preserve">  Положения  о  размере,  условиях  и  порядке</w:t>
      </w:r>
    </w:p>
    <w:p w:rsidR="00B91128" w:rsidRDefault="00B91128">
      <w:pPr>
        <w:pStyle w:val="ConsPlusNonformat"/>
        <w:jc w:val="both"/>
      </w:pPr>
      <w:r>
        <w:t xml:space="preserve">назначения   и   выплаты  государственной  социальной  помощи  населению  </w:t>
      </w:r>
      <w:proofErr w:type="gramStart"/>
      <w:r>
        <w:t>в</w:t>
      </w:r>
      <w:proofErr w:type="gramEnd"/>
    </w:p>
    <w:p w:rsidR="00B91128" w:rsidRDefault="00B91128">
      <w:pPr>
        <w:pStyle w:val="ConsPlusNonformat"/>
        <w:jc w:val="both"/>
      </w:pPr>
      <w:r>
        <w:t xml:space="preserve">Ставропольском    </w:t>
      </w:r>
      <w:proofErr w:type="gramStart"/>
      <w:r>
        <w:t>крае</w:t>
      </w:r>
      <w:proofErr w:type="gramEnd"/>
      <w:r>
        <w:t>,    утвержденного    постановлением    Правительства</w:t>
      </w:r>
    </w:p>
    <w:p w:rsidR="00B91128" w:rsidRDefault="00B91128">
      <w:pPr>
        <w:pStyle w:val="ConsPlusNonformat"/>
        <w:jc w:val="both"/>
      </w:pPr>
      <w:r>
        <w:t>Ставропольского   края   от   21   мая   2008  г.  N  79-п, решено провести</w:t>
      </w:r>
    </w:p>
    <w:p w:rsidR="00B91128" w:rsidRDefault="00B91128">
      <w:pPr>
        <w:pStyle w:val="ConsPlusNonformat"/>
        <w:jc w:val="both"/>
      </w:pPr>
      <w:r>
        <w:t xml:space="preserve">дополнительную  проверку  следующих сведений, содержащихся </w:t>
      </w:r>
      <w:proofErr w:type="gramStart"/>
      <w:r>
        <w:t>в</w:t>
      </w:r>
      <w:proofErr w:type="gramEnd"/>
      <w:r>
        <w:t xml:space="preserve"> представленных</w:t>
      </w:r>
    </w:p>
    <w:p w:rsidR="00B91128" w:rsidRDefault="00B91128">
      <w:pPr>
        <w:pStyle w:val="ConsPlusNonformat"/>
        <w:jc w:val="both"/>
      </w:pPr>
      <w:r>
        <w:t xml:space="preserve">на рассмотрение </w:t>
      </w:r>
      <w:proofErr w:type="gramStart"/>
      <w:r>
        <w:t>документах</w:t>
      </w:r>
      <w:proofErr w:type="gramEnd"/>
    </w:p>
    <w:p w:rsidR="00B91128" w:rsidRDefault="00B9112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</w:t>
      </w:r>
      <w:proofErr w:type="gramStart"/>
      <w:r>
        <w:t>(сведения, содержащиеся в представленных документах</w:t>
      </w:r>
      <w:proofErr w:type="gramEnd"/>
    </w:p>
    <w:p w:rsidR="00B91128" w:rsidRDefault="00B91128">
      <w:pPr>
        <w:pStyle w:val="ConsPlusNonformat"/>
        <w:jc w:val="both"/>
      </w:pPr>
      <w:r>
        <w:lastRenderedPageBreak/>
        <w:t xml:space="preserve">                           и подлежащие проверке)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Руководитель ______________________ 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подпись                  расшифровка подписи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Печать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  <w:outlineLvl w:val="1"/>
      </w:pPr>
      <w:r>
        <w:t>Приложение 6</w:t>
      </w:r>
    </w:p>
    <w:p w:rsidR="00B91128" w:rsidRDefault="00B91128">
      <w:pPr>
        <w:pStyle w:val="ConsPlusNormal"/>
        <w:jc w:val="right"/>
      </w:pPr>
      <w:r>
        <w:t>к Административному регламенту</w:t>
      </w:r>
    </w:p>
    <w:p w:rsidR="00B91128" w:rsidRDefault="00B91128">
      <w:pPr>
        <w:pStyle w:val="ConsPlusNormal"/>
        <w:jc w:val="right"/>
      </w:pPr>
      <w:r>
        <w:t>предоставления комитетом труда</w:t>
      </w:r>
    </w:p>
    <w:p w:rsidR="00B91128" w:rsidRDefault="00B91128">
      <w:pPr>
        <w:pStyle w:val="ConsPlusNormal"/>
        <w:jc w:val="right"/>
      </w:pPr>
      <w:r>
        <w:t>и социальной защиты населения</w:t>
      </w:r>
    </w:p>
    <w:p w:rsidR="00B91128" w:rsidRDefault="00B91128">
      <w:pPr>
        <w:pStyle w:val="ConsPlusNormal"/>
        <w:jc w:val="right"/>
      </w:pPr>
      <w:r>
        <w:t>администрации города Ставрополя</w:t>
      </w:r>
    </w:p>
    <w:p w:rsidR="00B91128" w:rsidRDefault="00B91128">
      <w:pPr>
        <w:pStyle w:val="ConsPlusNormal"/>
        <w:jc w:val="right"/>
      </w:pPr>
      <w:r>
        <w:t>государственной услуги</w:t>
      </w:r>
    </w:p>
    <w:p w:rsidR="00B91128" w:rsidRDefault="00B91128">
      <w:pPr>
        <w:pStyle w:val="ConsPlusNormal"/>
        <w:jc w:val="right"/>
      </w:pPr>
      <w:r>
        <w:t>"Назначение и выплата</w:t>
      </w:r>
    </w:p>
    <w:p w:rsidR="00B91128" w:rsidRDefault="00B91128">
      <w:pPr>
        <w:pStyle w:val="ConsPlusNormal"/>
        <w:jc w:val="right"/>
      </w:pPr>
      <w:r>
        <w:t>государственной социальной помощи</w:t>
      </w:r>
    </w:p>
    <w:p w:rsidR="00B91128" w:rsidRDefault="00B91128">
      <w:pPr>
        <w:pStyle w:val="ConsPlusNormal"/>
        <w:jc w:val="right"/>
      </w:pPr>
      <w:r>
        <w:t>населению в Ставропольском крае"</w:t>
      </w:r>
    </w:p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 xml:space="preserve">                                                                    Адресат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            Комитет труда и социальной защиты населения</w:t>
      </w:r>
    </w:p>
    <w:p w:rsidR="00B91128" w:rsidRDefault="00B91128">
      <w:pPr>
        <w:pStyle w:val="ConsPlusNonformat"/>
        <w:jc w:val="both"/>
      </w:pPr>
      <w:r>
        <w:t xml:space="preserve">                      администрации города Ставрополя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bookmarkStart w:id="28" w:name="P1181"/>
      <w:bookmarkEnd w:id="28"/>
      <w:r>
        <w:t xml:space="preserve">                                УВЕДОМЛЕНИЕ</w:t>
      </w:r>
    </w:p>
    <w:p w:rsidR="00B91128" w:rsidRDefault="00B91128">
      <w:pPr>
        <w:pStyle w:val="ConsPlusNonformat"/>
        <w:jc w:val="both"/>
      </w:pPr>
      <w:r>
        <w:t xml:space="preserve">            о проведении дополнительной проверки </w:t>
      </w:r>
      <w:proofErr w:type="gramStart"/>
      <w:r>
        <w:t>представленных</w:t>
      </w:r>
      <w:proofErr w:type="gramEnd"/>
    </w:p>
    <w:p w:rsidR="00B91128" w:rsidRDefault="00B91128">
      <w:pPr>
        <w:pStyle w:val="ConsPlusNonformat"/>
        <w:jc w:val="both"/>
      </w:pPr>
      <w:r>
        <w:t xml:space="preserve">         сведений для назначения государственной социальной помощи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       Уважаемы</w:t>
      </w:r>
      <w:proofErr w:type="gramStart"/>
      <w:r>
        <w:t>й(</w:t>
      </w:r>
      <w:proofErr w:type="gramEnd"/>
      <w:r>
        <w:t>ая) _______________________________________!</w:t>
      </w:r>
    </w:p>
    <w:p w:rsidR="00B91128" w:rsidRDefault="00B91128">
      <w:pPr>
        <w:pStyle w:val="ConsPlusNonformat"/>
        <w:jc w:val="both"/>
      </w:pPr>
      <w:r>
        <w:t xml:space="preserve">                               (фамилия, имя, отчество)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Уведомляем  Вас,  что  на  основании  </w:t>
      </w:r>
      <w:hyperlink r:id="rId80">
        <w:r>
          <w:rPr>
            <w:color w:val="0000FF"/>
          </w:rPr>
          <w:t>пункта  10</w:t>
        </w:r>
      </w:hyperlink>
      <w:r>
        <w:t xml:space="preserve">  Положения  о размере,</w:t>
      </w:r>
    </w:p>
    <w:p w:rsidR="00B91128" w:rsidRDefault="00B91128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и  порядке назначения и выплаты государственной социальной помощи</w:t>
      </w:r>
    </w:p>
    <w:p w:rsidR="00B91128" w:rsidRDefault="00B91128">
      <w:pPr>
        <w:pStyle w:val="ConsPlusNonformat"/>
        <w:jc w:val="both"/>
      </w:pPr>
      <w:r>
        <w:t>населению в Ставропольском крае, утвержденного постановлением Правительства</w:t>
      </w:r>
    </w:p>
    <w:p w:rsidR="00B91128" w:rsidRDefault="00B91128">
      <w:pPr>
        <w:pStyle w:val="ConsPlusNonformat"/>
        <w:jc w:val="both"/>
      </w:pPr>
      <w:r>
        <w:t>Ставропольского края от 21 мая 2008 г. N 79-п, принято решение о проведении</w:t>
      </w:r>
    </w:p>
    <w:p w:rsidR="00B91128" w:rsidRDefault="00B91128">
      <w:pPr>
        <w:pStyle w:val="ConsPlusNonformat"/>
        <w:jc w:val="both"/>
      </w:pPr>
      <w:r>
        <w:t>дополнительной проверки представленных сведений:</w:t>
      </w:r>
    </w:p>
    <w:p w:rsidR="00B91128" w:rsidRDefault="00B9112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</w:t>
      </w:r>
      <w:proofErr w:type="gramStart"/>
      <w:r>
        <w:t>(сведения, содержащиеся в представленных документах</w:t>
      </w:r>
      <w:proofErr w:type="gramEnd"/>
    </w:p>
    <w:p w:rsidR="00B91128" w:rsidRDefault="00B91128">
      <w:pPr>
        <w:pStyle w:val="ConsPlusNonformat"/>
        <w:jc w:val="both"/>
      </w:pPr>
      <w:r>
        <w:t xml:space="preserve">                           и подлежащие проверке)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Руководитель ______________________ 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подпись                  расшифровка подписи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Специалист, фамилия, имя, отчество</w:t>
      </w:r>
    </w:p>
    <w:p w:rsidR="00B91128" w:rsidRDefault="00B91128">
      <w:pPr>
        <w:pStyle w:val="ConsPlusNonformat"/>
        <w:jc w:val="both"/>
      </w:pPr>
      <w:r>
        <w:t>Телефон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  <w:outlineLvl w:val="1"/>
      </w:pPr>
      <w:r>
        <w:t>Приложение 7</w:t>
      </w:r>
    </w:p>
    <w:p w:rsidR="00B91128" w:rsidRDefault="00B91128">
      <w:pPr>
        <w:pStyle w:val="ConsPlusNormal"/>
        <w:jc w:val="right"/>
      </w:pPr>
      <w:r>
        <w:t>к Административному регламенту</w:t>
      </w:r>
    </w:p>
    <w:p w:rsidR="00B91128" w:rsidRDefault="00B91128">
      <w:pPr>
        <w:pStyle w:val="ConsPlusNormal"/>
        <w:jc w:val="right"/>
      </w:pPr>
      <w:r>
        <w:t>предоставления комитетом труда</w:t>
      </w:r>
    </w:p>
    <w:p w:rsidR="00B91128" w:rsidRDefault="00B91128">
      <w:pPr>
        <w:pStyle w:val="ConsPlusNormal"/>
        <w:jc w:val="right"/>
      </w:pPr>
      <w:r>
        <w:t>и социальной защиты населения</w:t>
      </w:r>
    </w:p>
    <w:p w:rsidR="00B91128" w:rsidRDefault="00B91128">
      <w:pPr>
        <w:pStyle w:val="ConsPlusNormal"/>
        <w:jc w:val="right"/>
      </w:pPr>
      <w:r>
        <w:lastRenderedPageBreak/>
        <w:t>администрации города Ставрополя</w:t>
      </w:r>
    </w:p>
    <w:p w:rsidR="00B91128" w:rsidRDefault="00B91128">
      <w:pPr>
        <w:pStyle w:val="ConsPlusNormal"/>
        <w:jc w:val="right"/>
      </w:pPr>
      <w:r>
        <w:t>государственной услуги</w:t>
      </w:r>
    </w:p>
    <w:p w:rsidR="00B91128" w:rsidRDefault="00B91128">
      <w:pPr>
        <w:pStyle w:val="ConsPlusNormal"/>
        <w:jc w:val="right"/>
      </w:pPr>
      <w:r>
        <w:t>"Назначение и выплата</w:t>
      </w:r>
    </w:p>
    <w:p w:rsidR="00B91128" w:rsidRDefault="00B91128">
      <w:pPr>
        <w:pStyle w:val="ConsPlusNormal"/>
        <w:jc w:val="right"/>
      </w:pPr>
      <w:r>
        <w:t>государственной социальной помощи</w:t>
      </w:r>
    </w:p>
    <w:p w:rsidR="00B91128" w:rsidRDefault="00B91128">
      <w:pPr>
        <w:pStyle w:val="ConsPlusNormal"/>
        <w:jc w:val="right"/>
      </w:pPr>
      <w:r>
        <w:t>населению в Ставропольском крае"</w:t>
      </w:r>
    </w:p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 xml:space="preserve">                Комитет труда и социальной защиты населения</w:t>
      </w:r>
    </w:p>
    <w:p w:rsidR="00B91128" w:rsidRDefault="00B91128">
      <w:pPr>
        <w:pStyle w:val="ConsPlusNonformat"/>
        <w:jc w:val="both"/>
      </w:pPr>
      <w:r>
        <w:t xml:space="preserve">                      администрации города Ставрополя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bookmarkStart w:id="29" w:name="P1223"/>
      <w:bookmarkEnd w:id="29"/>
      <w:r>
        <w:t xml:space="preserve">               РЕШЕНИЕ N _______ от ____ __________ 20___ г.</w:t>
      </w:r>
    </w:p>
    <w:p w:rsidR="00B91128" w:rsidRDefault="00B91128">
      <w:pPr>
        <w:pStyle w:val="ConsPlusNonformat"/>
        <w:jc w:val="both"/>
      </w:pPr>
      <w:r>
        <w:t xml:space="preserve">               о назначении государственной социальной помощи</w:t>
      </w:r>
    </w:p>
    <w:p w:rsidR="00B91128" w:rsidRDefault="00B91128">
      <w:pPr>
        <w:pStyle w:val="ConsPlusNonformat"/>
        <w:jc w:val="both"/>
      </w:pPr>
      <w:r>
        <w:t xml:space="preserve">                         </w:t>
      </w:r>
      <w:hyperlink r:id="rId81">
        <w:r>
          <w:rPr>
            <w:color w:val="0000FF"/>
          </w:rPr>
          <w:t>Закон</w:t>
        </w:r>
      </w:hyperlink>
      <w:r>
        <w:t xml:space="preserve"> Ставропольского края</w:t>
      </w:r>
    </w:p>
    <w:p w:rsidR="00B91128" w:rsidRDefault="00B91128">
      <w:pPr>
        <w:pStyle w:val="ConsPlusNonformat"/>
        <w:jc w:val="both"/>
      </w:pPr>
      <w:r>
        <w:t xml:space="preserve">            от 19.11.2007 N 56-кз "О ГОСУДАРСТВЕННОЙ СОЦИАЛЬНОЙ</w:t>
      </w:r>
    </w:p>
    <w:p w:rsidR="00B91128" w:rsidRDefault="00B91128">
      <w:pPr>
        <w:pStyle w:val="ConsPlusNonformat"/>
        <w:jc w:val="both"/>
      </w:pPr>
      <w:r>
        <w:t xml:space="preserve">                  ПОМОЩИ НАСЕЛЕНИЮ В СТАВРОПОЛЬСКОМ КРАЕ"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Заявка на государственную социальную помощь N ___ от _______ 20_____ г.</w:t>
      </w:r>
    </w:p>
    <w:p w:rsidR="00B91128" w:rsidRDefault="00B91128">
      <w:pPr>
        <w:pStyle w:val="ConsPlusNonformat"/>
        <w:jc w:val="both"/>
      </w:pPr>
      <w:r>
        <w:t>(дата обращения _____ ______________ 20__ г.)</w:t>
      </w:r>
    </w:p>
    <w:p w:rsidR="00B91128" w:rsidRDefault="00B91128">
      <w:pPr>
        <w:pStyle w:val="ConsPlusNonformat"/>
        <w:jc w:val="both"/>
      </w:pPr>
      <w:r>
        <w:t>НАЗНАЧИТЬ 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(фамилия, имя, отчество)</w:t>
      </w:r>
    </w:p>
    <w:p w:rsidR="00B91128" w:rsidRDefault="00B91128">
      <w:pPr>
        <w:pStyle w:val="ConsPlusNonformat"/>
        <w:jc w:val="both"/>
      </w:pPr>
      <w:r>
        <w:t>Адрес места жительства (пребывания) _______________________________________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>Списки (кредитная организация) ___________________________________________,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>лицевой счет ______________________________________________________________</w:t>
      </w:r>
    </w:p>
    <w:p w:rsidR="00B91128" w:rsidRDefault="00B91128">
      <w:pPr>
        <w:pStyle w:val="ConsPlusNonformat"/>
        <w:jc w:val="both"/>
      </w:pPr>
      <w:r>
        <w:t>Количество членов семьи: ____________, среднедушевой доход семьи: _________</w:t>
      </w:r>
    </w:p>
    <w:p w:rsidR="00B91128" w:rsidRDefault="00B91128">
      <w:pPr>
        <w:pStyle w:val="ConsPlusNonformat"/>
        <w:jc w:val="both"/>
      </w:pPr>
      <w:r>
        <w:t>Период: _______________________, прожиточный минимум: _____________________</w:t>
      </w:r>
    </w:p>
    <w:p w:rsidR="00B91128" w:rsidRDefault="00B911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1"/>
        <w:gridCol w:w="2835"/>
        <w:gridCol w:w="2778"/>
        <w:gridCol w:w="1581"/>
      </w:tblGrid>
      <w:tr w:rsidR="00B91128">
        <w:tc>
          <w:tcPr>
            <w:tcW w:w="1851" w:type="dxa"/>
          </w:tcPr>
          <w:p w:rsidR="00B91128" w:rsidRDefault="00B91128">
            <w:pPr>
              <w:pStyle w:val="ConsPlusNormal"/>
              <w:jc w:val="center"/>
            </w:pPr>
            <w:r>
              <w:t>Вид пособия</w:t>
            </w:r>
          </w:p>
        </w:tc>
        <w:tc>
          <w:tcPr>
            <w:tcW w:w="2835" w:type="dxa"/>
          </w:tcPr>
          <w:p w:rsidR="00B91128" w:rsidRDefault="00B91128">
            <w:pPr>
              <w:pStyle w:val="ConsPlusNormal"/>
              <w:jc w:val="center"/>
            </w:pPr>
            <w:r>
              <w:t>Начало выплаты</w:t>
            </w:r>
          </w:p>
        </w:tc>
        <w:tc>
          <w:tcPr>
            <w:tcW w:w="2778" w:type="dxa"/>
          </w:tcPr>
          <w:p w:rsidR="00B91128" w:rsidRDefault="00B91128">
            <w:pPr>
              <w:pStyle w:val="ConsPlusNormal"/>
              <w:jc w:val="center"/>
            </w:pPr>
            <w:r>
              <w:t>Окончание выплаты</w:t>
            </w:r>
          </w:p>
        </w:tc>
        <w:tc>
          <w:tcPr>
            <w:tcW w:w="1581" w:type="dxa"/>
          </w:tcPr>
          <w:p w:rsidR="00B91128" w:rsidRDefault="00B91128">
            <w:pPr>
              <w:pStyle w:val="ConsPlusNormal"/>
              <w:jc w:val="center"/>
            </w:pPr>
            <w:r>
              <w:t>Сумма</w:t>
            </w:r>
          </w:p>
        </w:tc>
      </w:tr>
      <w:tr w:rsidR="00B91128">
        <w:tc>
          <w:tcPr>
            <w:tcW w:w="1851" w:type="dxa"/>
          </w:tcPr>
          <w:p w:rsidR="00B91128" w:rsidRDefault="00B91128">
            <w:pPr>
              <w:pStyle w:val="ConsPlusNormal"/>
            </w:pPr>
          </w:p>
        </w:tc>
        <w:tc>
          <w:tcPr>
            <w:tcW w:w="2835" w:type="dxa"/>
          </w:tcPr>
          <w:p w:rsidR="00B91128" w:rsidRDefault="00B91128">
            <w:pPr>
              <w:pStyle w:val="ConsPlusNormal"/>
            </w:pPr>
          </w:p>
        </w:tc>
        <w:tc>
          <w:tcPr>
            <w:tcW w:w="2778" w:type="dxa"/>
          </w:tcPr>
          <w:p w:rsidR="00B91128" w:rsidRDefault="00B91128">
            <w:pPr>
              <w:pStyle w:val="ConsPlusNormal"/>
            </w:pPr>
          </w:p>
        </w:tc>
        <w:tc>
          <w:tcPr>
            <w:tcW w:w="1581" w:type="dxa"/>
          </w:tcPr>
          <w:p w:rsidR="00B91128" w:rsidRDefault="00B91128">
            <w:pPr>
              <w:pStyle w:val="ConsPlusNormal"/>
            </w:pPr>
          </w:p>
        </w:tc>
      </w:tr>
    </w:tbl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>Расчет произвел           ___________________ 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  подпись            расшифровка подписи</w:t>
      </w:r>
    </w:p>
    <w:p w:rsidR="00B91128" w:rsidRDefault="00B91128">
      <w:pPr>
        <w:pStyle w:val="ConsPlusNonformat"/>
        <w:jc w:val="both"/>
      </w:pPr>
      <w:r>
        <w:t>Расчет проверил           ___________________ 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  подпись            расшифровка подписи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Руководитель              ___________________ 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  подпись            расшифровка подписи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Печать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  <w:outlineLvl w:val="1"/>
      </w:pPr>
      <w:r>
        <w:t>Приложение 8</w:t>
      </w:r>
    </w:p>
    <w:p w:rsidR="00B91128" w:rsidRDefault="00B91128">
      <w:pPr>
        <w:pStyle w:val="ConsPlusNormal"/>
        <w:jc w:val="right"/>
      </w:pPr>
      <w:r>
        <w:t>к Административному регламенту</w:t>
      </w:r>
    </w:p>
    <w:p w:rsidR="00B91128" w:rsidRDefault="00B91128">
      <w:pPr>
        <w:pStyle w:val="ConsPlusNormal"/>
        <w:jc w:val="right"/>
      </w:pPr>
      <w:r>
        <w:t>предоставления комитетом труда</w:t>
      </w:r>
    </w:p>
    <w:p w:rsidR="00B91128" w:rsidRDefault="00B91128">
      <w:pPr>
        <w:pStyle w:val="ConsPlusNormal"/>
        <w:jc w:val="right"/>
      </w:pPr>
      <w:r>
        <w:t>и социальной защиты населения</w:t>
      </w:r>
    </w:p>
    <w:p w:rsidR="00B91128" w:rsidRDefault="00B91128">
      <w:pPr>
        <w:pStyle w:val="ConsPlusNormal"/>
        <w:jc w:val="right"/>
      </w:pPr>
      <w:r>
        <w:t>администрации города Ставрополя</w:t>
      </w:r>
    </w:p>
    <w:p w:rsidR="00B91128" w:rsidRDefault="00B91128">
      <w:pPr>
        <w:pStyle w:val="ConsPlusNormal"/>
        <w:jc w:val="right"/>
      </w:pPr>
      <w:r>
        <w:t>государственной услуги</w:t>
      </w:r>
    </w:p>
    <w:p w:rsidR="00B91128" w:rsidRDefault="00B91128">
      <w:pPr>
        <w:pStyle w:val="ConsPlusNormal"/>
        <w:jc w:val="right"/>
      </w:pPr>
      <w:r>
        <w:t>"Назначение и выплата</w:t>
      </w:r>
    </w:p>
    <w:p w:rsidR="00B91128" w:rsidRDefault="00B91128">
      <w:pPr>
        <w:pStyle w:val="ConsPlusNormal"/>
        <w:jc w:val="right"/>
      </w:pPr>
      <w:r>
        <w:t>государственной социальной помощи</w:t>
      </w:r>
    </w:p>
    <w:p w:rsidR="00B91128" w:rsidRDefault="00B91128">
      <w:pPr>
        <w:pStyle w:val="ConsPlusNormal"/>
        <w:jc w:val="right"/>
      </w:pPr>
      <w:r>
        <w:t>населению в Ставропольском крае"</w:t>
      </w:r>
    </w:p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 xml:space="preserve">                Комитет труда и социальной защиты населения</w:t>
      </w:r>
    </w:p>
    <w:p w:rsidR="00B91128" w:rsidRDefault="00B91128">
      <w:pPr>
        <w:pStyle w:val="ConsPlusNonformat"/>
        <w:jc w:val="both"/>
      </w:pPr>
      <w:r>
        <w:t xml:space="preserve">                      администрации города Ставрополя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bookmarkStart w:id="30" w:name="P1277"/>
      <w:bookmarkEnd w:id="30"/>
      <w:r>
        <w:lastRenderedPageBreak/>
        <w:t xml:space="preserve">               РЕШЕНИЕ N _______ от ____ __________ 20___ г.</w:t>
      </w:r>
    </w:p>
    <w:p w:rsidR="00B91128" w:rsidRDefault="00B91128">
      <w:pPr>
        <w:pStyle w:val="ConsPlusNonformat"/>
        <w:jc w:val="both"/>
      </w:pPr>
      <w:r>
        <w:t xml:space="preserve">          об отказе в назначении государственной социальной помощи</w:t>
      </w:r>
    </w:p>
    <w:p w:rsidR="00B91128" w:rsidRDefault="00B91128">
      <w:pPr>
        <w:pStyle w:val="ConsPlusNonformat"/>
        <w:jc w:val="both"/>
      </w:pPr>
      <w:r>
        <w:t xml:space="preserve">              </w:t>
      </w:r>
      <w:hyperlink r:id="rId82">
        <w:r>
          <w:rPr>
            <w:color w:val="0000FF"/>
          </w:rPr>
          <w:t>Закон</w:t>
        </w:r>
      </w:hyperlink>
      <w:r>
        <w:t xml:space="preserve"> Ставропольского края от 19.11.2007 N 56-кз</w:t>
      </w:r>
    </w:p>
    <w:p w:rsidR="00B91128" w:rsidRDefault="00B91128">
      <w:pPr>
        <w:pStyle w:val="ConsPlusNonformat"/>
        <w:jc w:val="both"/>
      </w:pPr>
      <w:r>
        <w:t xml:space="preserve">                       "О ГОСУДАРСТВЕННОЙ СОЦИАЛЬНОЙ</w:t>
      </w:r>
    </w:p>
    <w:p w:rsidR="00B91128" w:rsidRDefault="00B91128">
      <w:pPr>
        <w:pStyle w:val="ConsPlusNonformat"/>
        <w:jc w:val="both"/>
      </w:pPr>
      <w:r>
        <w:t xml:space="preserve">                  ПОМОЩИ НАСЕЛЕНИЮ В СТАВРОПОЛЬСКОМ КРАЕ"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Заявка на государственную социальную помощь N ___ </w:t>
      </w:r>
      <w:proofErr w:type="gramStart"/>
      <w:r>
        <w:t>от</w:t>
      </w:r>
      <w:proofErr w:type="gramEnd"/>
      <w:r>
        <w:t xml:space="preserve"> __________________</w:t>
      </w:r>
    </w:p>
    <w:p w:rsidR="00B91128" w:rsidRDefault="00B91128">
      <w:pPr>
        <w:pStyle w:val="ConsPlusNonformat"/>
        <w:jc w:val="both"/>
      </w:pPr>
      <w:r>
        <w:t>(дата обращения ____ _________ 20__ г.)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ОТКАЗАТЬ</w:t>
      </w:r>
    </w:p>
    <w:p w:rsidR="00B91128" w:rsidRDefault="00B91128">
      <w:pPr>
        <w:pStyle w:val="ConsPlusNonformat"/>
        <w:jc w:val="both"/>
      </w:pPr>
      <w:r>
        <w:t>Фамилия, имя, отчество ____________________________________________________</w:t>
      </w:r>
    </w:p>
    <w:p w:rsidR="00B91128" w:rsidRDefault="00B91128">
      <w:pPr>
        <w:pStyle w:val="ConsPlusNonformat"/>
        <w:jc w:val="both"/>
      </w:pPr>
      <w:r>
        <w:t>Адрес места жительства (пребывания) _______________________________________</w:t>
      </w:r>
    </w:p>
    <w:p w:rsidR="00B91128" w:rsidRDefault="00B91128">
      <w:pPr>
        <w:pStyle w:val="ConsPlusNonformat"/>
        <w:jc w:val="both"/>
      </w:pPr>
      <w:r>
        <w:t>Причина: 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Расчет произвел           ___________________ 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  подпись            расшифровка подписи</w:t>
      </w:r>
    </w:p>
    <w:p w:rsidR="00B91128" w:rsidRDefault="00B91128">
      <w:pPr>
        <w:pStyle w:val="ConsPlusNonformat"/>
        <w:jc w:val="both"/>
      </w:pPr>
      <w:r>
        <w:t>Расчет проверил           ___________________ 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  подпись            расшифровка подписи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Руководитель              ___________________ 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           подпись            расшифровка подписи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Печать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  <w:outlineLvl w:val="1"/>
      </w:pPr>
      <w:r>
        <w:t>Приложение 9</w:t>
      </w:r>
    </w:p>
    <w:p w:rsidR="00B91128" w:rsidRDefault="00B91128">
      <w:pPr>
        <w:pStyle w:val="ConsPlusNormal"/>
        <w:jc w:val="right"/>
      </w:pPr>
      <w:r>
        <w:t>к Административному регламенту</w:t>
      </w:r>
    </w:p>
    <w:p w:rsidR="00B91128" w:rsidRDefault="00B91128">
      <w:pPr>
        <w:pStyle w:val="ConsPlusNormal"/>
        <w:jc w:val="right"/>
      </w:pPr>
      <w:r>
        <w:t>предоставления комитетом труда</w:t>
      </w:r>
    </w:p>
    <w:p w:rsidR="00B91128" w:rsidRDefault="00B91128">
      <w:pPr>
        <w:pStyle w:val="ConsPlusNormal"/>
        <w:jc w:val="right"/>
      </w:pPr>
      <w:r>
        <w:t>и социальной защиты населения</w:t>
      </w:r>
    </w:p>
    <w:p w:rsidR="00B91128" w:rsidRDefault="00B91128">
      <w:pPr>
        <w:pStyle w:val="ConsPlusNormal"/>
        <w:jc w:val="right"/>
      </w:pPr>
      <w:r>
        <w:t>администрации города Ставрополя</w:t>
      </w:r>
    </w:p>
    <w:p w:rsidR="00B91128" w:rsidRDefault="00B91128">
      <w:pPr>
        <w:pStyle w:val="ConsPlusNormal"/>
        <w:jc w:val="right"/>
      </w:pPr>
      <w:r>
        <w:t>государственной услуги</w:t>
      </w:r>
    </w:p>
    <w:p w:rsidR="00B91128" w:rsidRDefault="00B91128">
      <w:pPr>
        <w:pStyle w:val="ConsPlusNormal"/>
        <w:jc w:val="right"/>
      </w:pPr>
      <w:r>
        <w:t>"Назначение и выплата</w:t>
      </w:r>
    </w:p>
    <w:p w:rsidR="00B91128" w:rsidRDefault="00B91128">
      <w:pPr>
        <w:pStyle w:val="ConsPlusNormal"/>
        <w:jc w:val="right"/>
      </w:pPr>
      <w:r>
        <w:t>государственной социальной помощи</w:t>
      </w:r>
    </w:p>
    <w:p w:rsidR="00B91128" w:rsidRDefault="00B91128">
      <w:pPr>
        <w:pStyle w:val="ConsPlusNormal"/>
        <w:jc w:val="right"/>
      </w:pPr>
      <w:r>
        <w:t>населению в Ставропольском крае"</w:t>
      </w:r>
    </w:p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 xml:space="preserve">                                                                    Адресат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bookmarkStart w:id="31" w:name="P1318"/>
      <w:bookmarkEnd w:id="31"/>
      <w:r>
        <w:t xml:space="preserve">                                УВЕДОМЛЕНИЕ</w:t>
      </w:r>
    </w:p>
    <w:p w:rsidR="00B91128" w:rsidRDefault="00B91128">
      <w:pPr>
        <w:pStyle w:val="ConsPlusNonformat"/>
        <w:jc w:val="both"/>
      </w:pPr>
      <w:r>
        <w:t xml:space="preserve">                  N _______ от ____ ____________ 20___ г.</w:t>
      </w:r>
    </w:p>
    <w:p w:rsidR="00B91128" w:rsidRDefault="00B91128">
      <w:pPr>
        <w:pStyle w:val="ConsPlusNonformat"/>
        <w:jc w:val="both"/>
      </w:pPr>
      <w:r>
        <w:t xml:space="preserve">               о назначении государственной социальной помощи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       Уважаемы</w:t>
      </w:r>
      <w:proofErr w:type="gramStart"/>
      <w:r>
        <w:t>й(</w:t>
      </w:r>
      <w:proofErr w:type="gramEnd"/>
      <w:r>
        <w:t>ая) _______________________________________!</w:t>
      </w:r>
    </w:p>
    <w:p w:rsidR="00B91128" w:rsidRDefault="00B91128">
      <w:pPr>
        <w:pStyle w:val="ConsPlusNonformat"/>
        <w:jc w:val="both"/>
      </w:pPr>
      <w:r>
        <w:t xml:space="preserve">                             (фамилия, имя, отчество)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Сообщаем,   что   в   соответствии   с   </w:t>
      </w:r>
      <w:hyperlink r:id="rId83">
        <w:r>
          <w:rPr>
            <w:color w:val="0000FF"/>
          </w:rPr>
          <w:t>Законом</w:t>
        </w:r>
      </w:hyperlink>
      <w:r>
        <w:t xml:space="preserve">  Ставропольского  края</w:t>
      </w:r>
    </w:p>
    <w:p w:rsidR="00B91128" w:rsidRDefault="00B91128">
      <w:pPr>
        <w:pStyle w:val="ConsPlusNonformat"/>
        <w:jc w:val="both"/>
      </w:pPr>
      <w:r>
        <w:t xml:space="preserve">от  19.11.2007  N  56-кз  "О  государственной социальной помощи населению </w:t>
      </w:r>
      <w:proofErr w:type="gramStart"/>
      <w:r>
        <w:t>в</w:t>
      </w:r>
      <w:proofErr w:type="gramEnd"/>
    </w:p>
    <w:p w:rsidR="00B91128" w:rsidRDefault="00B91128">
      <w:pPr>
        <w:pStyle w:val="ConsPlusNonformat"/>
        <w:jc w:val="both"/>
      </w:pPr>
      <w:r>
        <w:t xml:space="preserve">Ставропольском  крае"  Вам  назначена  государственная  социальная помощь </w:t>
      </w:r>
      <w:proofErr w:type="gramStart"/>
      <w:r>
        <w:t>в</w:t>
      </w:r>
      <w:proofErr w:type="gramEnd"/>
    </w:p>
    <w:p w:rsidR="00B91128" w:rsidRDefault="00B91128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__________________________________________________________________.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Руководитель ______________________ 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  подпись                  расшифровка подписи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Специалист, фамилия, имя, отчество</w:t>
      </w:r>
    </w:p>
    <w:p w:rsidR="00B91128" w:rsidRDefault="00B91128">
      <w:pPr>
        <w:pStyle w:val="ConsPlusNonformat"/>
        <w:jc w:val="both"/>
      </w:pPr>
      <w:r>
        <w:t>Телефон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jc w:val="right"/>
        <w:outlineLvl w:val="1"/>
      </w:pPr>
      <w:r>
        <w:t>Приложение 10</w:t>
      </w:r>
    </w:p>
    <w:p w:rsidR="00B91128" w:rsidRDefault="00B91128">
      <w:pPr>
        <w:pStyle w:val="ConsPlusNormal"/>
        <w:jc w:val="right"/>
      </w:pPr>
      <w:r>
        <w:t>к Административному регламенту</w:t>
      </w:r>
    </w:p>
    <w:p w:rsidR="00B91128" w:rsidRDefault="00B91128">
      <w:pPr>
        <w:pStyle w:val="ConsPlusNormal"/>
        <w:jc w:val="right"/>
      </w:pPr>
      <w:r>
        <w:t>предоставления комитетом труда</w:t>
      </w:r>
    </w:p>
    <w:p w:rsidR="00B91128" w:rsidRDefault="00B91128">
      <w:pPr>
        <w:pStyle w:val="ConsPlusNormal"/>
        <w:jc w:val="right"/>
      </w:pPr>
      <w:r>
        <w:t>и социальной защиты населения</w:t>
      </w:r>
    </w:p>
    <w:p w:rsidR="00B91128" w:rsidRDefault="00B91128">
      <w:pPr>
        <w:pStyle w:val="ConsPlusNormal"/>
        <w:jc w:val="right"/>
      </w:pPr>
      <w:r>
        <w:t>администрации города Ставрополя</w:t>
      </w:r>
    </w:p>
    <w:p w:rsidR="00B91128" w:rsidRDefault="00B91128">
      <w:pPr>
        <w:pStyle w:val="ConsPlusNormal"/>
        <w:jc w:val="right"/>
      </w:pPr>
      <w:r>
        <w:t>государственной услуги</w:t>
      </w:r>
    </w:p>
    <w:p w:rsidR="00B91128" w:rsidRDefault="00B91128">
      <w:pPr>
        <w:pStyle w:val="ConsPlusNormal"/>
        <w:jc w:val="right"/>
      </w:pPr>
      <w:r>
        <w:t>"Назначение и выплата</w:t>
      </w:r>
    </w:p>
    <w:p w:rsidR="00B91128" w:rsidRDefault="00B91128">
      <w:pPr>
        <w:pStyle w:val="ConsPlusNormal"/>
        <w:jc w:val="right"/>
      </w:pPr>
      <w:r>
        <w:t>государственной социальной помощи</w:t>
      </w:r>
    </w:p>
    <w:p w:rsidR="00B91128" w:rsidRDefault="00B91128">
      <w:pPr>
        <w:pStyle w:val="ConsPlusNormal"/>
        <w:jc w:val="right"/>
      </w:pPr>
      <w:r>
        <w:t>населению в Ставропольском крае"</w:t>
      </w:r>
    </w:p>
    <w:p w:rsidR="00B91128" w:rsidRDefault="00B91128">
      <w:pPr>
        <w:pStyle w:val="ConsPlusNormal"/>
      </w:pPr>
    </w:p>
    <w:p w:rsidR="00B91128" w:rsidRDefault="00B91128">
      <w:pPr>
        <w:pStyle w:val="ConsPlusNonformat"/>
        <w:jc w:val="both"/>
      </w:pPr>
      <w:r>
        <w:t xml:space="preserve">                                                                    Адресат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            Комитет труда и социальной защиты населения</w:t>
      </w:r>
    </w:p>
    <w:p w:rsidR="00B91128" w:rsidRDefault="00B91128">
      <w:pPr>
        <w:pStyle w:val="ConsPlusNonformat"/>
        <w:jc w:val="both"/>
      </w:pPr>
      <w:r>
        <w:t xml:space="preserve">                      администрации города Ставрополя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bookmarkStart w:id="32" w:name="P1355"/>
      <w:bookmarkEnd w:id="32"/>
      <w:r>
        <w:t xml:space="preserve">                                УВЕДОМЛЕНИЕ</w:t>
      </w:r>
    </w:p>
    <w:p w:rsidR="00B91128" w:rsidRDefault="00B91128">
      <w:pPr>
        <w:pStyle w:val="ConsPlusNonformat"/>
        <w:jc w:val="both"/>
      </w:pPr>
      <w:r>
        <w:t xml:space="preserve">                  N ______ от ____ ______________ 20__ г.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 xml:space="preserve">             Уважаемы</w:t>
      </w:r>
      <w:proofErr w:type="gramStart"/>
      <w:r>
        <w:t>й(</w:t>
      </w:r>
      <w:proofErr w:type="gramEnd"/>
      <w:r>
        <w:t>ая) __________________________________!</w:t>
      </w:r>
    </w:p>
    <w:p w:rsidR="00B91128" w:rsidRDefault="00B91128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Уведомляем Вас об отказе в назначении государственной социальной помощи.</w:t>
      </w:r>
    </w:p>
    <w:p w:rsidR="00B91128" w:rsidRDefault="00B91128">
      <w:pPr>
        <w:pStyle w:val="ConsPlusNonformat"/>
        <w:jc w:val="both"/>
      </w:pPr>
      <w:r>
        <w:t>Причина отказа:</w:t>
      </w:r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</w:t>
      </w:r>
      <w:proofErr w:type="gramStart"/>
      <w:r>
        <w:t>(указывается причина отказа со ссылкой на действующее законодательство</w:t>
      </w:r>
      <w:proofErr w:type="gramEnd"/>
    </w:p>
    <w:p w:rsidR="00B91128" w:rsidRDefault="00B91128">
      <w:pPr>
        <w:pStyle w:val="ConsPlusNonformat"/>
        <w:jc w:val="both"/>
      </w:pPr>
      <w:r>
        <w:t>___________________________________________________________________________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</w:t>
      </w:r>
      <w:proofErr w:type="gramStart"/>
      <w:r>
        <w:t>(подпункт, пункт, статья, название и номер</w:t>
      </w:r>
      <w:proofErr w:type="gramEnd"/>
    </w:p>
    <w:p w:rsidR="00B91128" w:rsidRDefault="00B91128">
      <w:pPr>
        <w:pStyle w:val="ConsPlusNonformat"/>
        <w:jc w:val="both"/>
      </w:pPr>
      <w:r>
        <w:t xml:space="preserve">                       </w:t>
      </w:r>
      <w:proofErr w:type="gramStart"/>
      <w:r>
        <w:t>нормативного правового акта))</w:t>
      </w:r>
      <w:proofErr w:type="gramEnd"/>
    </w:p>
    <w:p w:rsidR="00B91128" w:rsidRDefault="00B91128">
      <w:pPr>
        <w:pStyle w:val="ConsPlusNonformat"/>
        <w:jc w:val="both"/>
      </w:pPr>
      <w:r>
        <w:t xml:space="preserve">    Отказ   в   назначении  государственной  социальной  помощи  Вы  можете</w:t>
      </w:r>
    </w:p>
    <w:p w:rsidR="00B91128" w:rsidRDefault="00B91128">
      <w:pPr>
        <w:pStyle w:val="ConsPlusNonformat"/>
        <w:jc w:val="both"/>
      </w:pPr>
      <w:r>
        <w:t>обжаловать в судебном порядке.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Руководитель ___________________ __________________________________________</w:t>
      </w:r>
    </w:p>
    <w:p w:rsidR="00B91128" w:rsidRDefault="00B91128">
      <w:pPr>
        <w:pStyle w:val="ConsPlusNonformat"/>
        <w:jc w:val="both"/>
      </w:pPr>
      <w:r>
        <w:t xml:space="preserve">                    подпись                  расшифровка подписи</w:t>
      </w:r>
    </w:p>
    <w:p w:rsidR="00B91128" w:rsidRDefault="00B91128">
      <w:pPr>
        <w:pStyle w:val="ConsPlusNonformat"/>
        <w:jc w:val="both"/>
      </w:pPr>
    </w:p>
    <w:p w:rsidR="00B91128" w:rsidRDefault="00B91128">
      <w:pPr>
        <w:pStyle w:val="ConsPlusNonformat"/>
        <w:jc w:val="both"/>
      </w:pPr>
      <w:r>
        <w:t>Специалист, фамилия, имя, отчество</w:t>
      </w:r>
    </w:p>
    <w:p w:rsidR="00B91128" w:rsidRDefault="00B91128">
      <w:pPr>
        <w:pStyle w:val="ConsPlusNonformat"/>
        <w:jc w:val="both"/>
      </w:pPr>
      <w:r>
        <w:t>Телефон</w:t>
      </w:r>
    </w:p>
    <w:p w:rsidR="00B91128" w:rsidRDefault="00B91128">
      <w:pPr>
        <w:pStyle w:val="ConsPlusNormal"/>
      </w:pPr>
    </w:p>
    <w:p w:rsidR="00B91128" w:rsidRDefault="00B91128">
      <w:pPr>
        <w:pStyle w:val="ConsPlusNormal"/>
      </w:pPr>
    </w:p>
    <w:p w:rsidR="00B91128" w:rsidRDefault="00B911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6B5" w:rsidRDefault="007426B5">
      <w:bookmarkStart w:id="33" w:name="_GoBack"/>
      <w:bookmarkEnd w:id="33"/>
    </w:p>
    <w:sectPr w:rsidR="007426B5" w:rsidSect="00B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28"/>
    <w:rsid w:val="007426B5"/>
    <w:rsid w:val="00B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1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11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11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911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11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911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11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11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1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11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11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911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11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911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11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11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3B7729A94F04E83231E7B46C734966F194F5B5533BFBCCA78B66B899630E1346FE39AC3B492147F175469188D22391F425DBCC77A82E070F2BBC35g2s6K" TargetMode="External"/><Relationship Id="rId18" Type="http://schemas.openxmlformats.org/officeDocument/2006/relationships/hyperlink" Target="consultantplus://offline/ref=123B7729A94F04E83231E7B46C734966F194F5B5533BFBCCA78B66B899630E1346FE39AC3B492147F17546918ED22391F425DBCC77A82E070F2BBC35g2s6K" TargetMode="External"/><Relationship Id="rId26" Type="http://schemas.openxmlformats.org/officeDocument/2006/relationships/hyperlink" Target="consultantplus://offline/ref=123B7729A94F04E83231E7A26F1F176CF29DABBF5B38F89AFFDC60EFC633084606BE3FF9780D2C47F17E12C1CF8C7AC2B96ED6CA60B42E01g1s2K" TargetMode="External"/><Relationship Id="rId39" Type="http://schemas.openxmlformats.org/officeDocument/2006/relationships/hyperlink" Target="consultantplus://offline/ref=C7E25B280270BF1FF3C2B9849DC34FCE5C33BCC70B02C809B882E3023361BAEF5C874F823BDB9A74889CDC9CFEC26149A84E503Ah7sBK" TargetMode="External"/><Relationship Id="rId21" Type="http://schemas.openxmlformats.org/officeDocument/2006/relationships/hyperlink" Target="consultantplus://offline/ref=123B7729A94F04E83231E7B46C734966F194F5B5533BFBCCA78B66B899630E1346FE39AC3B492147F175469182D22391F425DBCC77A82E070F2BBC35g2s6K" TargetMode="External"/><Relationship Id="rId34" Type="http://schemas.openxmlformats.org/officeDocument/2006/relationships/hyperlink" Target="consultantplus://offline/ref=C7E25B280270BF1FF3C2B9929EAF11C45F3BE2CC0902CB5FE0D5E5556C31BCBA1CC749D27B94C324CCC9D19BF7D7351CF2195D3A7148FA079EB6189Ah0s7K" TargetMode="External"/><Relationship Id="rId42" Type="http://schemas.openxmlformats.org/officeDocument/2006/relationships/hyperlink" Target="consultantplus://offline/ref=C7E25B280270BF1FF3C2B9929EAF11C45F3BE2CC0902CB5FE0D5E5556C31BCBA1CC749D27B94C324CCC9D19BF2D7351CF2195D3A7148FA079EB6189Ah0s7K" TargetMode="External"/><Relationship Id="rId47" Type="http://schemas.openxmlformats.org/officeDocument/2006/relationships/hyperlink" Target="consultantplus://offline/ref=C7E25B280270BF1FF3C2B9849DC34FCE5C33BCC70B02C809B882E3023361BAEF5C874F843CD4C5719D8D8493F5D57F4DB25252387Ah5s5K" TargetMode="External"/><Relationship Id="rId50" Type="http://schemas.openxmlformats.org/officeDocument/2006/relationships/hyperlink" Target="consultantplus://offline/ref=C7E25B280270BF1FF3C2B9929EAF11C45F3BE2CC0902CB5FE0D5E5556C31BCBA1CC749D27B94C324CCC9D19BFED7351CF2195D3A7148FA079EB6189Ah0s7K" TargetMode="External"/><Relationship Id="rId55" Type="http://schemas.openxmlformats.org/officeDocument/2006/relationships/hyperlink" Target="consultantplus://offline/ref=C7E25B280270BF1FF3C2B9929EAF11C45F3BE2CC0902CB5FE0D5E5556C31BCBA1CC749D27B94C324CCC9D198FED7351CF2195D3A7148FA079EB6189Ah0s7K" TargetMode="External"/><Relationship Id="rId63" Type="http://schemas.openxmlformats.org/officeDocument/2006/relationships/hyperlink" Target="consultantplus://offline/ref=C7E25B280270BF1FF3C2B9929EAF11C45F3BE2CC0902CB5FE0D5E5556C31BCBA1CC749D27B94C324CCC9D196F0D7351CF2195D3A7148FA079EB6189Ah0s7K" TargetMode="External"/><Relationship Id="rId68" Type="http://schemas.openxmlformats.org/officeDocument/2006/relationships/hyperlink" Target="consultantplus://offline/ref=C7E25B280270BF1FF3C2B9929EAF11C45F3BE2CC0903C257EDD5E5556C31BCBA1CC749D27B94C324CCC9D197F4D7351CF2195D3A7148FA079EB6189Ah0s7K" TargetMode="External"/><Relationship Id="rId76" Type="http://schemas.openxmlformats.org/officeDocument/2006/relationships/hyperlink" Target="consultantplus://offline/ref=C7E25B280270BF1FF3C2B9929EAF11C45F3BE2CC0900C65AEDDEE5556C31BCBA1CC749D27B94C324CCC9D09CF0D7351CF2195D3A7148FA079EB6189Ah0s7K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123B7729A94F04E83231E7B46C734966F194F5B5533BFBCCA78B66B899630E1346FE39AC3B492147F17546908ED22391F425DBCC77A82E070F2BBC35g2s6K" TargetMode="External"/><Relationship Id="rId71" Type="http://schemas.openxmlformats.org/officeDocument/2006/relationships/hyperlink" Target="consultantplus://offline/ref=C7E25B280270BF1FF3C2B9929EAF11C45F3BE2CC0903C257EDD5E5556C31BCBA1CC749D27B94C324CCC9D197FFD7351CF2195D3A7148FA079EB6189Ah0s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3B7729A94F04E83231E7B46C734966F194F5B5533AF2C4AA8B66B899630E1346FE39AC3B492147F17546918AD22391F425DBCC77A82E070F2BBC35g2s6K" TargetMode="External"/><Relationship Id="rId29" Type="http://schemas.openxmlformats.org/officeDocument/2006/relationships/hyperlink" Target="consultantplus://offline/ref=C7E25B280270BF1FF3C2B9849DC34FCE5C33B9C90000C809B882E3023361BAEF4E87178B3AD9D025C8D7D39EF5hDsFK" TargetMode="External"/><Relationship Id="rId11" Type="http://schemas.openxmlformats.org/officeDocument/2006/relationships/hyperlink" Target="consultantplus://offline/ref=123B7729A94F04E83231E7B46C734966F194F5B55737F2CCA5833BB2913A021141F166A93C582144F86B469495DB77C2gBs3K" TargetMode="External"/><Relationship Id="rId24" Type="http://schemas.openxmlformats.org/officeDocument/2006/relationships/hyperlink" Target="consultantplus://offline/ref=123B7729A94F04E83231E7B46C734966F194F5B5533BFBCCA78B66B899630E1346FE39AC3B492147F17546928BD22391F425DBCC77A82E070F2BBC35g2s6K" TargetMode="External"/><Relationship Id="rId32" Type="http://schemas.openxmlformats.org/officeDocument/2006/relationships/hyperlink" Target="consultantplus://offline/ref=C7E25B280270BF1FF3C2B9929EAF11C45F3BE2CC0902CB5FE0D5E5556C31BCBA1CC749D27B94C324CCC9D19AF0D7351CF2195D3A7148FA079EB6189Ah0s7K" TargetMode="External"/><Relationship Id="rId37" Type="http://schemas.openxmlformats.org/officeDocument/2006/relationships/hyperlink" Target="consultantplus://offline/ref=C7E25B280270BF1FF3C2B9929EAF11C45F3BE2CC0902CB5FE0D5E5556C31BCBA1CC749D27B94C324CCC9D19BF4D7351CF2195D3A7148FA079EB6189Ah0s7K" TargetMode="External"/><Relationship Id="rId40" Type="http://schemas.openxmlformats.org/officeDocument/2006/relationships/hyperlink" Target="consultantplus://offline/ref=C7E25B280270BF1FF3C2B9849DC34FCE5C33BCC70B02C809B882E3023361BAEF5C874F8738D0CD20CEC285CFB3896C4FBF52503C6654FA01h8s3K" TargetMode="External"/><Relationship Id="rId45" Type="http://schemas.openxmlformats.org/officeDocument/2006/relationships/hyperlink" Target="consultantplus://offline/ref=C7E25B280270BF1FF3C2B9849DC34FCE5C33BAC20A01C809B882E3023361BAEF4E87178B3AD9D025C8D7D39EF5hDsFK" TargetMode="External"/><Relationship Id="rId53" Type="http://schemas.openxmlformats.org/officeDocument/2006/relationships/hyperlink" Target="consultantplus://offline/ref=C7E25B280270BF1FF3C2B9849DC34FCE5C33B9C90000C809B882E3023361BAEF4E87178B3AD9D025C8D7D39EF5hDsFK" TargetMode="External"/><Relationship Id="rId58" Type="http://schemas.openxmlformats.org/officeDocument/2006/relationships/hyperlink" Target="consultantplus://offline/ref=C7E25B280270BF1FF3C2B9849DC34FCE5C33BCC70B02C809B882E3023361BAEF5C874F8139DB9A74889CDC9CFEC26149A84E503Ah7sBK" TargetMode="External"/><Relationship Id="rId66" Type="http://schemas.openxmlformats.org/officeDocument/2006/relationships/hyperlink" Target="consultantplus://offline/ref=C7E25B280270BF1FF3C2B9929EAF11C45F3BE2CC0903C257EDD5E5556C31BCBA1CC749D27B94C324CCC9D199F0D7351CF2195D3A7148FA079EB6189Ah0s7K" TargetMode="External"/><Relationship Id="rId74" Type="http://schemas.openxmlformats.org/officeDocument/2006/relationships/hyperlink" Target="consultantplus://offline/ref=C7E25B280270BF1FF3C2B9929EAF11C45F3BE2CC0902CB5FE0D5E5556C31BCBA1CC749D27B94C324CCC9D197F7D7351CF2195D3A7148FA079EB6189Ah0s7K" TargetMode="External"/><Relationship Id="rId79" Type="http://schemas.openxmlformats.org/officeDocument/2006/relationships/hyperlink" Target="consultantplus://offline/ref=C7E25B280270BF1FF3C2B9929EAF11C45F3BE2CC0900C65AEDDEE5556C31BCBA1CC749D27B94C324CCC9D09BF1D7351CF2195D3A7148FA079EB6189Ah0s7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7E25B280270BF1FF3C2B9849DC34FCE5C33BCC70B02C809B882E3023361BAEF4E87178B3AD9D025C8D7D39EF5hDsFK" TargetMode="External"/><Relationship Id="rId82" Type="http://schemas.openxmlformats.org/officeDocument/2006/relationships/hyperlink" Target="consultantplus://offline/ref=C7E25B280270BF1FF3C2B9929EAF11C45F3BE2CC0900C559E6D6E5556C31BCBA1CC749D269949B28CEC0CF9EF3C2634DB4h4sFK" TargetMode="External"/><Relationship Id="rId19" Type="http://schemas.openxmlformats.org/officeDocument/2006/relationships/hyperlink" Target="consultantplus://offline/ref=123B7729A94F04E83231E7B46C734966F194F5B5533AF2C4AA8B66B899630E1346FE39AC3B492147F175469382D22391F425DBCC77A82E070F2BBC35g2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3B7729A94F04E83231E7B46C734966F194F5B55339F4CFA58966B899630E1346FE39AC3B492147F175449482D22391F425DBCC77A82E070F2BBC35g2s6K" TargetMode="External"/><Relationship Id="rId14" Type="http://schemas.openxmlformats.org/officeDocument/2006/relationships/hyperlink" Target="consultantplus://offline/ref=123B7729A94F04E83231E7B46C734966F194F5B5533BFBCCA78B66B899630E1346FE39AC3B492147F175469188D22391F425DBCC77A82E070F2BBC35g2s6K" TargetMode="External"/><Relationship Id="rId22" Type="http://schemas.openxmlformats.org/officeDocument/2006/relationships/hyperlink" Target="consultantplus://offline/ref=123B7729A94F04E83231E7A26F1F176CF29CABBE513BF89AFFDC60EFC633084606BE3FFB70067817B5204B9282C777C4AE72D6CCg7sDK" TargetMode="External"/><Relationship Id="rId27" Type="http://schemas.openxmlformats.org/officeDocument/2006/relationships/hyperlink" Target="consultantplus://offline/ref=123B7729A94F04E83231E7B46C734966F194F5B55339F5CAA18866B899630E1346FE39AC3B492147F17546908CD22391F425DBCC77A82E070F2BBC35g2s6K" TargetMode="External"/><Relationship Id="rId30" Type="http://schemas.openxmlformats.org/officeDocument/2006/relationships/hyperlink" Target="consultantplus://offline/ref=C7E25B280270BF1FF3C2B9849DC34FCE5C33BCC70B02C809B882E3023361BAEF4E87178B3AD9D025C8D7D39EF5hDsFK" TargetMode="External"/><Relationship Id="rId35" Type="http://schemas.openxmlformats.org/officeDocument/2006/relationships/hyperlink" Target="consultantplus://offline/ref=C7E25B280270BF1FF3C2B9929EAF11C45F3BE2CC0902CB5FE0D5E5556C31BCBA1CC749D27B94C324CCC9D19BF6D7351CF2195D3A7148FA079EB6189Ah0s7K" TargetMode="External"/><Relationship Id="rId43" Type="http://schemas.openxmlformats.org/officeDocument/2006/relationships/hyperlink" Target="consultantplus://offline/ref=C7E25B280270BF1FF3C2B9849DC34FCE5A30BFC20806C809B882E3023361BAEF5C874F8738D0CE24CEC285CFB3896C4FBF52503C6654FA01h8s3K" TargetMode="External"/><Relationship Id="rId48" Type="http://schemas.openxmlformats.org/officeDocument/2006/relationships/hyperlink" Target="consultantplus://offline/ref=C7E25B280270BF1FF3C2B9929EAF11C45F3BE2CC0902CB5FE0D5E5556C31BCBA1CC749D27B94C324CCC9D19BF0D7351CF2195D3A7148FA079EB6189Ah0s7K" TargetMode="External"/><Relationship Id="rId56" Type="http://schemas.openxmlformats.org/officeDocument/2006/relationships/hyperlink" Target="consultantplus://offline/ref=C7E25B280270BF1FF3C2B9929EAF11C45F3BE2CC0902CB5FE0D5E5556C31BCBA1CC749D27B94C324CCC9D199F6D7351CF2195D3A7148FA079EB6189Ah0s7K" TargetMode="External"/><Relationship Id="rId64" Type="http://schemas.openxmlformats.org/officeDocument/2006/relationships/hyperlink" Target="consultantplus://offline/ref=C7E25B280270BF1FF3C2B9929EAF11C45F3BE2CC0903C257EDD5E5556C31BCBA1CC749D27B94C324CCC9D199F3D7351CF2195D3A7148FA079EB6189Ah0s7K" TargetMode="External"/><Relationship Id="rId69" Type="http://schemas.openxmlformats.org/officeDocument/2006/relationships/hyperlink" Target="consultantplus://offline/ref=C7E25B280270BF1FF3C2B9929EAF11C45F3BE2CC0903C257EDD5E5556C31BCBA1CC749D27B94C324CCC9D197F2D7351CF2195D3A7148FA079EB6189Ah0s7K" TargetMode="External"/><Relationship Id="rId77" Type="http://schemas.openxmlformats.org/officeDocument/2006/relationships/hyperlink" Target="consultantplus://offline/ref=C7E25B280270BF1FF3C2B9929EAF11C45F3BE2CC0900C65AEDDEE5556C31BCBA1CC749D27B94C324CCC9D09CF0D7351CF2195D3A7148FA079EB6189Ah0s7K" TargetMode="External"/><Relationship Id="rId8" Type="http://schemas.openxmlformats.org/officeDocument/2006/relationships/hyperlink" Target="consultantplus://offline/ref=123B7729A94F04E83231E7B46C734966F194F5B55339F5CAA18866B899630E1346FE39AC3B492147F17546988ED22391F425DBCC77A82E070F2BBC35g2s6K" TargetMode="External"/><Relationship Id="rId51" Type="http://schemas.openxmlformats.org/officeDocument/2006/relationships/hyperlink" Target="consultantplus://offline/ref=C7E25B280270BF1FF3C2B9929EAF11C45F3BE2CC0902CB5FE0D5E5556C31BCBA1CC749D27B94C324CCC9D198F6D7351CF2195D3A7148FA079EB6189Ah0s7K" TargetMode="External"/><Relationship Id="rId72" Type="http://schemas.openxmlformats.org/officeDocument/2006/relationships/hyperlink" Target="consultantplus://offline/ref=C7E25B280270BF1FF3C2B9929EAF11C45F3BE2CC0903C257EDD5E5556C31BCBA1CC749D27B94C324CCC9D09EF7D7351CF2195D3A7148FA079EB6189Ah0s7K" TargetMode="External"/><Relationship Id="rId80" Type="http://schemas.openxmlformats.org/officeDocument/2006/relationships/hyperlink" Target="consultantplus://offline/ref=C7E25B280270BF1FF3C2B9929EAF11C45F3BE2CC0900C65AEDDEE5556C31BCBA1CC749D27B94C324CCC9D09BF1D7351CF2195D3A7148FA079EB6189Ah0s7K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3B7729A94F04E83231E7B46C734966F194F5B5533AF2C4AA8B66B899630E1346FE39AC3B492147F17546908ED22391F425DBCC77A82E070F2BBC35g2s6K" TargetMode="External"/><Relationship Id="rId17" Type="http://schemas.openxmlformats.org/officeDocument/2006/relationships/hyperlink" Target="consultantplus://offline/ref=123B7729A94F04E83231E7B46C734966F194F5B5533AF2C4AA8B66B899630E1346FE39AC3B492147F17546938FD22391F425DBCC77A82E070F2BBC35g2s6K" TargetMode="External"/><Relationship Id="rId25" Type="http://schemas.openxmlformats.org/officeDocument/2006/relationships/hyperlink" Target="consultantplus://offline/ref=123B7729A94F04E83231E7B46C734966F194F5B5533BFBCCA78B66B899630E1346FE39AC3B492147F17546938AD22391F425DBCC77A82E070F2BBC35g2s6K" TargetMode="External"/><Relationship Id="rId33" Type="http://schemas.openxmlformats.org/officeDocument/2006/relationships/hyperlink" Target="consultantplus://offline/ref=C7E25B280270BF1FF3C2B9929EAF11C45F3BE2CC0902CB5FE0D5E5556C31BCBA1CC749D27B94C324CCC9D19AFED7351CF2195D3A7148FA079EB6189Ah0s7K" TargetMode="External"/><Relationship Id="rId38" Type="http://schemas.openxmlformats.org/officeDocument/2006/relationships/hyperlink" Target="consultantplus://offline/ref=C7E25B280270BF1FF3C2B9929EAF11C45F3BE2CC0902CB5FE0D5E5556C31BCBA1CC749D27B94C324CCC9D19BF3D7351CF2195D3A7148FA079EB6189Ah0s7K" TargetMode="External"/><Relationship Id="rId46" Type="http://schemas.openxmlformats.org/officeDocument/2006/relationships/hyperlink" Target="consultantplus://offline/ref=C7E25B280270BF1FF3C2B9849DC34FCE5939BDC50D06C809B882E3023361BAEF4E87178B3AD9D025C8D7D39EF5hDsFK" TargetMode="External"/><Relationship Id="rId59" Type="http://schemas.openxmlformats.org/officeDocument/2006/relationships/hyperlink" Target="consultantplus://offline/ref=C7E25B280270BF1FF3C2B9849DC34FCE5C33BCC70B02C809B882E3023361BAEF5C874F813EDB9A74889CDC9CFEC26149A84E503Ah7sBK" TargetMode="External"/><Relationship Id="rId67" Type="http://schemas.openxmlformats.org/officeDocument/2006/relationships/hyperlink" Target="consultantplus://offline/ref=C7E25B280270BF1FF3C2B9929EAF11C45F3BE2CC0903C257EDD5E5556C31BCBA1CC749D27B94C324CCC9D196FED7351CF2195D3A7148FA079EB6189Ah0s7K" TargetMode="External"/><Relationship Id="rId20" Type="http://schemas.openxmlformats.org/officeDocument/2006/relationships/hyperlink" Target="consultantplus://offline/ref=123B7729A94F04E83231E7B46C734966F194F5B5533BFBCCA78B66B899630E1346FE39AC3B492147F17546918CD22391F425DBCC77A82E070F2BBC35g2s6K" TargetMode="External"/><Relationship Id="rId41" Type="http://schemas.openxmlformats.org/officeDocument/2006/relationships/hyperlink" Target="consultantplus://offline/ref=C7E25B280270BF1FF3C2B9849DC34FCE5C33BCC70B02C809B882E3023361BAEF5C874F8738D0CD20CEC285CFB3896C4FBF52503C6654FA01h8s3K" TargetMode="External"/><Relationship Id="rId54" Type="http://schemas.openxmlformats.org/officeDocument/2006/relationships/hyperlink" Target="consultantplus://offline/ref=C7E25B280270BF1FF3C2B9929EAF11C45F3BE2CC0903C257EDD5E5556C31BCBA1CC749D27B94C324CCC9D199F5D7351CF2195D3A7148FA079EB6189Ah0s7K" TargetMode="External"/><Relationship Id="rId62" Type="http://schemas.openxmlformats.org/officeDocument/2006/relationships/hyperlink" Target="consultantplus://offline/ref=C7E25B280270BF1FF3C2B9929EAF11C45F3BE2CC0902CB5FE0D5E5556C31BCBA1CC749D27B94C324CCC9D199F2D7351CF2195D3A7148FA079EB6189Ah0s7K" TargetMode="External"/><Relationship Id="rId70" Type="http://schemas.openxmlformats.org/officeDocument/2006/relationships/hyperlink" Target="consultantplus://offline/ref=C7E25B280270BF1FF3C2B9929EAF11C45F3BE2CC0903C257EDD5E5556C31BCBA1CC749D27B94C324CCC9D197F0D7351CF2195D3A7148FA079EB6189Ah0s7K" TargetMode="External"/><Relationship Id="rId75" Type="http://schemas.openxmlformats.org/officeDocument/2006/relationships/hyperlink" Target="consultantplus://offline/ref=C7E25B280270BF1FF3C2B9929EAF11C45F3BE2CC0900C65AEDDEE5556C31BCBA1CC749D27B94C324CCC9D09CF0D7351CF2195D3A7148FA079EB6189Ah0s7K" TargetMode="External"/><Relationship Id="rId83" Type="http://schemas.openxmlformats.org/officeDocument/2006/relationships/hyperlink" Target="consultantplus://offline/ref=C7E25B280270BF1FF3C2B9929EAF11C45F3BE2CC0900C559E6D6E5556C31BCBA1CC749D269949B28CEC0CF9EF3C2634DB4h4s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B7729A94F04E83231E7B46C734966F194F5B5533AF2C4AA8B66B899630E1346FE39AC3B492147F17546908ED22391F425DBCC77A82E070F2BBC35g2s6K" TargetMode="External"/><Relationship Id="rId15" Type="http://schemas.openxmlformats.org/officeDocument/2006/relationships/hyperlink" Target="consultantplus://offline/ref=123B7729A94F04E83231E7B46C734966F194F5B55339F5CAA18866B899630E1346FE39AC2949794BF37C58908FC775C0B2g7s3K" TargetMode="External"/><Relationship Id="rId23" Type="http://schemas.openxmlformats.org/officeDocument/2006/relationships/hyperlink" Target="consultantplus://offline/ref=123B7729A94F04E83231E7B46C734966F194F5B55337F7CEA28B66B899630E1346FE39AC3B492147F175469188D22391F425DBCC77A82E070F2BBC35g2s6K" TargetMode="External"/><Relationship Id="rId28" Type="http://schemas.openxmlformats.org/officeDocument/2006/relationships/hyperlink" Target="consultantplus://offline/ref=C7E25B280270BF1FF3C2B9929EAF11C45F3BE2CC0902CB5FE0D5E5556C31BCBA1CC749D27B94C324CCC9D19DF3D7351CF2195D3A7148FA079EB6189Ah0s7K" TargetMode="External"/><Relationship Id="rId36" Type="http://schemas.openxmlformats.org/officeDocument/2006/relationships/hyperlink" Target="consultantplus://offline/ref=C7E25B280270BF1FF3C2B9929EAF11C45F3BE2CC0902CB5FE0D5E5556C31BCBA1CC749D27B94C324CCC9D19BF5D7351CF2195D3A7148FA079EB6189Ah0s7K" TargetMode="External"/><Relationship Id="rId49" Type="http://schemas.openxmlformats.org/officeDocument/2006/relationships/hyperlink" Target="consultantplus://offline/ref=C7E25B280270BF1FF3C2B9849DC34FCE5C33BCC70B02C809B882E3023361BAEF4E87178B3AD9D025C8D7D39EF5hDsFK" TargetMode="External"/><Relationship Id="rId57" Type="http://schemas.openxmlformats.org/officeDocument/2006/relationships/hyperlink" Target="consultantplus://offline/ref=C7E25B280270BF1FF3C2B9929EAF11C45F3BE2CC0902CB5FE0D5E5556C31BCBA1CC749D27B94C324CCC9D199F4D7351CF2195D3A7148FA079EB6189Ah0s7K" TargetMode="External"/><Relationship Id="rId10" Type="http://schemas.openxmlformats.org/officeDocument/2006/relationships/hyperlink" Target="consultantplus://offline/ref=123B7729A94F04E83231E7B46C734966F194F5B5533BFBCCA78B66B899630E1346FE39AC3B492147F17546918AD22391F425DBCC77A82E070F2BBC35g2s6K" TargetMode="External"/><Relationship Id="rId31" Type="http://schemas.openxmlformats.org/officeDocument/2006/relationships/hyperlink" Target="consultantplus://offline/ref=C7E25B280270BF1FF3C2B9929EAF11C45F3BE2CC0903C257EDD5E5556C31BCBA1CC749D27B94C324CCC9D19BF5D7351CF2195D3A7148FA079EB6189Ah0s7K" TargetMode="External"/><Relationship Id="rId44" Type="http://schemas.openxmlformats.org/officeDocument/2006/relationships/hyperlink" Target="consultantplus://offline/ref=C7E25B280270BF1FF3C2B9929EAF11C45F3BE2CC0903C257EDD5E5556C31BCBA1CC749D27B94C324CCC9D199F7D7351CF2195D3A7148FA079EB6189Ah0s7K" TargetMode="External"/><Relationship Id="rId52" Type="http://schemas.openxmlformats.org/officeDocument/2006/relationships/hyperlink" Target="consultantplus://offline/ref=C7E25B280270BF1FF3C2B9849DC34FCE5931BAC50E0FC809B882E3023361BAEF4E87178B3AD9D025C8D7D39EF5hDsFK" TargetMode="External"/><Relationship Id="rId60" Type="http://schemas.openxmlformats.org/officeDocument/2006/relationships/hyperlink" Target="consultantplus://offline/ref=C7E25B280270BF1FF3C2B9849DC34FCE5C33BCC70B02C809B882E3023361BAEF5C874F8130DB9A74889CDC9CFEC26149A84E503Ah7sBK" TargetMode="External"/><Relationship Id="rId65" Type="http://schemas.openxmlformats.org/officeDocument/2006/relationships/hyperlink" Target="consultantplus://offline/ref=C7E25B280270BF1FF3C2B9849DC34FCE5C33BCC70B02C809B882E3023361BAEF5C874F8431D0C5719D8D8493F5D57F4DB25252387Ah5s5K" TargetMode="External"/><Relationship Id="rId73" Type="http://schemas.openxmlformats.org/officeDocument/2006/relationships/hyperlink" Target="consultantplus://offline/ref=C7E25B280270BF1FF3C2B9929EAF11C45F3BE2CC0903C257EDD5E5556C31BCBA1CC749D27B94C324CCC9D09EF6D7351CF2195D3A7148FA079EB6189Ah0s7K" TargetMode="External"/><Relationship Id="rId78" Type="http://schemas.openxmlformats.org/officeDocument/2006/relationships/hyperlink" Target="consultantplus://offline/ref=C7E25B280270BF1FF3C2B9929EAF11C45F3BE2CC0900C559E6D6E5556C31BCBA1CC749D269949B28CEC0CF9EF3C2634DB4h4sFK" TargetMode="External"/><Relationship Id="rId81" Type="http://schemas.openxmlformats.org/officeDocument/2006/relationships/hyperlink" Target="consultantplus://offline/ref=C7E25B280270BF1FF3C2B9929EAF11C45F3BE2CC0900C559E6D6E5556C31BCBA1CC749D269949B28CEC0CF9EF3C2634DB4h4s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19970</Words>
  <Characters>113829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Наталья Николаевна</dc:creator>
  <cp:lastModifiedBy>Кольцова Наталья Николаевна</cp:lastModifiedBy>
  <cp:revision>1</cp:revision>
  <dcterms:created xsi:type="dcterms:W3CDTF">2023-04-29T10:44:00Z</dcterms:created>
  <dcterms:modified xsi:type="dcterms:W3CDTF">2023-04-29T10:45:00Z</dcterms:modified>
</cp:coreProperties>
</file>