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proofErr w:type="gramStart"/>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Pr>
          <w:rFonts w:ascii="Times New Roman" w:hAnsi="Times New Roman" w:cs="Times New Roman"/>
          <w:sz w:val="28"/>
          <w:szCs w:val="28"/>
        </w:rPr>
        <w:t xml:space="preserve">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FD37F9">
        <w:rPr>
          <w:rFonts w:ascii="Times New Roman" w:hAnsi="Times New Roman" w:cs="Times New Roman"/>
          <w:sz w:val="28"/>
          <w:szCs w:val="28"/>
        </w:rPr>
        <w:t xml:space="preserve">   </w:t>
      </w:r>
      <w:r w:rsidR="006A539F">
        <w:rPr>
          <w:rFonts w:ascii="Times New Roman" w:hAnsi="Times New Roman" w:cs="Times New Roman"/>
          <w:sz w:val="28"/>
          <w:szCs w:val="28"/>
        </w:rPr>
        <w:t>«</w:t>
      </w:r>
      <w:r w:rsidR="00FD37F9">
        <w:rPr>
          <w:rFonts w:ascii="Times New Roman" w:hAnsi="Times New Roman" w:cs="Times New Roman"/>
          <w:sz w:val="28"/>
          <w:szCs w:val="28"/>
        </w:rPr>
        <w:t>22</w:t>
      </w:r>
      <w:r w:rsidR="007C7527">
        <w:rPr>
          <w:rFonts w:ascii="Times New Roman" w:hAnsi="Times New Roman" w:cs="Times New Roman"/>
          <w:sz w:val="28"/>
          <w:szCs w:val="28"/>
        </w:rPr>
        <w:t>»</w:t>
      </w:r>
      <w:r w:rsidR="00EA7A65">
        <w:rPr>
          <w:rFonts w:ascii="Times New Roman" w:hAnsi="Times New Roman" w:cs="Times New Roman"/>
          <w:sz w:val="28"/>
          <w:szCs w:val="28"/>
        </w:rPr>
        <w:t xml:space="preserve"> </w:t>
      </w:r>
      <w:r w:rsidR="00FD37F9">
        <w:rPr>
          <w:rFonts w:ascii="Times New Roman" w:hAnsi="Times New Roman" w:cs="Times New Roman"/>
          <w:sz w:val="28"/>
          <w:szCs w:val="28"/>
        </w:rPr>
        <w:t>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sidR="003C3F13">
        <w:rPr>
          <w:rFonts w:ascii="Times New Roman" w:hAnsi="Times New Roman" w:cs="Times New Roman"/>
          <w:sz w:val="28"/>
          <w:szCs w:val="28"/>
        </w:rPr>
        <w:t xml:space="preserve">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CA34B3" w:rsidRPr="003C3F13" w:rsidRDefault="00CD57D7" w:rsidP="00CA34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w:t>
      </w:r>
      <w:proofErr w:type="gramEnd"/>
      <w:r w:rsidR="00B94C1E" w:rsidRPr="00B94C1E">
        <w:rPr>
          <w:rFonts w:ascii="Times New Roman" w:hAnsi="Times New Roman" w:cs="Times New Roman"/>
          <w:sz w:val="28"/>
          <w:szCs w:val="28"/>
        </w:rPr>
        <w:t xml:space="preserve"> </w:t>
      </w:r>
      <w:proofErr w:type="gramStart"/>
      <w:r w:rsidR="00B94C1E" w:rsidRPr="00B94C1E">
        <w:rPr>
          <w:rFonts w:ascii="Times New Roman" w:hAnsi="Times New Roman" w:cs="Times New Roman"/>
          <w:sz w:val="28"/>
          <w:szCs w:val="28"/>
        </w:rPr>
        <w:t>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w:t>
      </w:r>
      <w:proofErr w:type="gramEnd"/>
      <w:r w:rsidR="003C3F13">
        <w:rPr>
          <w:rFonts w:ascii="Times New Roman" w:hAnsi="Times New Roman" w:cs="Times New Roman"/>
          <w:sz w:val="28"/>
          <w:szCs w:val="28"/>
        </w:rPr>
        <w:t xml:space="preserve"> </w:t>
      </w:r>
      <w:proofErr w:type="gramStart"/>
      <w:r w:rsidR="003C3F13">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w:t>
      </w:r>
      <w:proofErr w:type="gramEnd"/>
      <w:r w:rsidR="003C3F13">
        <w:rPr>
          <w:rFonts w:ascii="Times New Roman" w:hAnsi="Times New Roman" w:cs="Times New Roman"/>
          <w:sz w:val="28"/>
          <w:szCs w:val="28"/>
        </w:rPr>
        <w:t xml:space="preserve">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помещениями, закрепленных на п</w:t>
      </w:r>
      <w:r w:rsidR="00CA34B3">
        <w:rPr>
          <w:rFonts w:ascii="Times New Roman" w:hAnsi="Times New Roman" w:cs="Times New Roman"/>
          <w:sz w:val="28"/>
          <w:szCs w:val="28"/>
        </w:rPr>
        <w:t>раве оперативного управления за</w:t>
      </w:r>
      <w:r w:rsidR="00CA34B3" w:rsidRPr="00CA34B3">
        <w:rPr>
          <w:rFonts w:ascii="Times New Roman" w:hAnsi="Times New Roman"/>
          <w:sz w:val="28"/>
          <w:szCs w:val="28"/>
        </w:rPr>
        <w:t xml:space="preserve"> </w:t>
      </w:r>
      <w:r w:rsidR="00CA34B3">
        <w:rPr>
          <w:rFonts w:ascii="Times New Roman" w:hAnsi="Times New Roman"/>
          <w:sz w:val="28"/>
          <w:szCs w:val="28"/>
        </w:rPr>
        <w:t>муниципальным бюджетным вечерним (сменным) общеобразовательным</w:t>
      </w:r>
      <w:r w:rsidR="00CA34B3" w:rsidRPr="009C58A1">
        <w:rPr>
          <w:rFonts w:ascii="Times New Roman" w:hAnsi="Times New Roman"/>
          <w:sz w:val="28"/>
          <w:szCs w:val="28"/>
        </w:rPr>
        <w:t xml:space="preserve"> учреждение</w:t>
      </w:r>
      <w:r w:rsidR="00CA34B3">
        <w:rPr>
          <w:rFonts w:ascii="Times New Roman" w:hAnsi="Times New Roman"/>
          <w:sz w:val="28"/>
          <w:szCs w:val="28"/>
        </w:rPr>
        <w:t>м</w:t>
      </w:r>
      <w:r w:rsidR="00CA34B3" w:rsidRPr="009C58A1">
        <w:rPr>
          <w:rFonts w:ascii="Times New Roman" w:hAnsi="Times New Roman"/>
          <w:sz w:val="28"/>
          <w:szCs w:val="28"/>
        </w:rPr>
        <w:t xml:space="preserve"> Центр</w:t>
      </w:r>
      <w:r w:rsidR="00CA34B3">
        <w:rPr>
          <w:rFonts w:ascii="Times New Roman" w:hAnsi="Times New Roman"/>
          <w:sz w:val="28"/>
          <w:szCs w:val="28"/>
        </w:rPr>
        <w:t>ом</w:t>
      </w:r>
      <w:r w:rsidR="00CA34B3" w:rsidRPr="009C58A1">
        <w:rPr>
          <w:rFonts w:ascii="Times New Roman" w:hAnsi="Times New Roman"/>
          <w:sz w:val="28"/>
          <w:szCs w:val="28"/>
        </w:rPr>
        <w:t xml:space="preserve"> образования города Ставрополя имени Героя России Владислава </w:t>
      </w:r>
      <w:proofErr w:type="spellStart"/>
      <w:r w:rsidR="00CA34B3" w:rsidRPr="009C58A1">
        <w:rPr>
          <w:rFonts w:ascii="Times New Roman" w:hAnsi="Times New Roman"/>
          <w:sz w:val="28"/>
          <w:szCs w:val="28"/>
        </w:rPr>
        <w:t>Духина</w:t>
      </w:r>
      <w:proofErr w:type="spellEnd"/>
      <w:r w:rsidR="00CA34B3">
        <w:rPr>
          <w:rFonts w:ascii="Times New Roman" w:hAnsi="Times New Roman" w:cs="Times New Roman"/>
          <w:sz w:val="28"/>
          <w:szCs w:val="28"/>
        </w:rPr>
        <w:t xml:space="preserve"> </w:t>
      </w:r>
      <w:r w:rsidR="00CA34B3">
        <w:rPr>
          <w:rFonts w:ascii="Times New Roman" w:hAnsi="Times New Roman" w:cs="Times New Roman"/>
          <w:color w:val="000000" w:themeColor="text1"/>
          <w:sz w:val="28"/>
          <w:szCs w:val="28"/>
        </w:rPr>
        <w:t xml:space="preserve">(далее – Учреждение), расположенного по адресу: </w:t>
      </w:r>
      <w:r w:rsidR="00CA34B3">
        <w:rPr>
          <w:rFonts w:ascii="Times New Roman" w:hAnsi="Times New Roman" w:cs="Times New Roman"/>
          <w:color w:val="000000" w:themeColor="text1"/>
          <w:spacing w:val="-3"/>
          <w:sz w:val="28"/>
          <w:szCs w:val="28"/>
        </w:rPr>
        <w:t>– 355008, г. Ставрополь, проспект Карла Маркса, 46</w:t>
      </w:r>
      <w:r w:rsidR="00CA34B3">
        <w:rPr>
          <w:rFonts w:ascii="Times New Roman" w:hAnsi="Times New Roman" w:cs="Times New Roman"/>
          <w:sz w:val="28"/>
          <w:szCs w:val="28"/>
        </w:rPr>
        <w:t>.</w:t>
      </w:r>
    </w:p>
    <w:p w:rsidR="00445F08" w:rsidRPr="00A93C84" w:rsidRDefault="00445F08" w:rsidP="003C3F13">
      <w:pPr>
        <w:autoSpaceDE w:val="0"/>
        <w:autoSpaceDN w:val="0"/>
        <w:adjustRightInd w:val="0"/>
        <w:spacing w:after="0" w:line="240" w:lineRule="auto"/>
        <w:jc w:val="both"/>
        <w:rPr>
          <w:rFonts w:ascii="Times New Roman" w:hAnsi="Times New Roman" w:cs="Times New Roman"/>
          <w:sz w:val="28"/>
          <w:szCs w:val="28"/>
        </w:rPr>
      </w:pPr>
    </w:p>
    <w:p w:rsidR="005621A7" w:rsidRDefault="005621A7" w:rsidP="00730003">
      <w:pPr>
        <w:spacing w:line="240" w:lineRule="auto"/>
        <w:ind w:firstLine="708"/>
        <w:jc w:val="both"/>
        <w:rPr>
          <w:rFonts w:ascii="Times New Roman" w:hAnsi="Times New Roman" w:cs="Times New Roman"/>
          <w:color w:val="000000"/>
          <w:sz w:val="28"/>
          <w:szCs w:val="28"/>
          <w:shd w:val="clear" w:color="auto" w:fill="FFFFFF"/>
        </w:rPr>
      </w:pP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Рассмотрев представленные документы:</w:t>
      </w:r>
    </w:p>
    <w:p w:rsidR="00130E0D" w:rsidRDefault="00130E0D" w:rsidP="00130E0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Pr>
          <w:color w:val="000000"/>
          <w:shd w:val="clear" w:color="auto" w:fill="FFFFFF"/>
        </w:rPr>
        <w:t> </w:t>
      </w:r>
      <w:r>
        <w:rPr>
          <w:rFonts w:ascii="Times New Roman" w:hAnsi="Times New Roman" w:cs="Times New Roman"/>
          <w:color w:val="000000"/>
          <w:sz w:val="28"/>
          <w:szCs w:val="28"/>
          <w:shd w:val="clear" w:color="auto" w:fill="FFFFFF"/>
        </w:rPr>
        <w:t xml:space="preserve">Предложение </w:t>
      </w:r>
      <w:r w:rsidRPr="00CE0EEE">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 xml:space="preserve">заключении договора аренды в отношении объекта недвижимого имущества, закрепленного  на праве оперативного управления за Учреждением на срок с </w:t>
      </w:r>
      <w:r>
        <w:rPr>
          <w:rFonts w:ascii="Times New Roman" w:hAnsi="Times New Roman" w:cs="Times New Roman"/>
          <w:color w:val="000000" w:themeColor="text1"/>
          <w:sz w:val="28"/>
          <w:szCs w:val="28"/>
        </w:rPr>
        <w:t>01.09.2022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31.08.2023</w:t>
      </w:r>
      <w:r>
        <w:rPr>
          <w:rFonts w:ascii="Times New Roman" w:hAnsi="Times New Roman" w:cs="Times New Roman"/>
          <w:color w:val="000000" w:themeColor="text1"/>
          <w:sz w:val="28"/>
          <w:szCs w:val="28"/>
        </w:rPr>
        <w:t xml:space="preserve"> г.</w:t>
      </w:r>
    </w:p>
    <w:p w:rsidR="00130E0D" w:rsidRDefault="00130E0D" w:rsidP="00130E0D">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Финансово-экономическое обоснование заключения договора аренды.</w:t>
      </w:r>
    </w:p>
    <w:p w:rsidR="00130E0D" w:rsidRPr="00CE0EEE" w:rsidRDefault="00130E0D" w:rsidP="00130E0D">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130E0D" w:rsidRPr="00CE0EEE" w:rsidRDefault="00130E0D" w:rsidP="00130E0D">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4.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130E0D" w:rsidRPr="00CE0EEE" w:rsidRDefault="00130E0D" w:rsidP="00130E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w:t>
      </w:r>
      <w:r>
        <w:rPr>
          <w:rFonts w:ascii="Times New Roman" w:hAnsi="Times New Roman" w:cs="Times New Roman"/>
          <w:sz w:val="28"/>
          <w:szCs w:val="28"/>
        </w:rPr>
        <w:t> </w:t>
      </w:r>
      <w:r w:rsidRPr="00CE0EEE">
        <w:rPr>
          <w:rFonts w:ascii="Times New Roman" w:hAnsi="Times New Roman" w:cs="Times New Roman"/>
          <w:sz w:val="28"/>
          <w:szCs w:val="28"/>
        </w:rPr>
        <w:t>Справка, содержащая анализ последствий заключения договора аренды.</w:t>
      </w:r>
    </w:p>
    <w:p w:rsidR="00130E0D" w:rsidRPr="00CE0EEE" w:rsidRDefault="00130E0D" w:rsidP="00130E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Справка об условиях передачи в аренду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адрес объекта аренды, состав помещений, предлагаемых к передаче в аренду, площадь и назначение помещений, предполагаемых к передаче в аренду, срок аренды и цель аренды.</w:t>
      </w:r>
    </w:p>
    <w:p w:rsidR="00130E0D" w:rsidRPr="00CE0EEE" w:rsidRDefault="00130E0D" w:rsidP="00130E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E0EEE">
        <w:rPr>
          <w:rFonts w:ascii="Times New Roman" w:hAnsi="Times New Roman" w:cs="Times New Roman"/>
          <w:sz w:val="28"/>
          <w:szCs w:val="28"/>
        </w:rPr>
        <w:t>. Проект договора аренды.</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CA34B3" w:rsidP="00586CE0">
      <w:pPr>
        <w:spacing w:line="240" w:lineRule="auto"/>
        <w:ind w:firstLine="709"/>
        <w:contextualSpacing/>
        <w:jc w:val="both"/>
        <w:rPr>
          <w:rFonts w:ascii="Times New Roman" w:hAnsi="Times New Roman" w:cs="Times New Roman"/>
          <w:sz w:val="28"/>
          <w:szCs w:val="28"/>
        </w:rPr>
      </w:pPr>
      <w:r w:rsidRPr="009C58A1">
        <w:rPr>
          <w:rFonts w:ascii="Times New Roman" w:hAnsi="Times New Roman"/>
          <w:sz w:val="28"/>
          <w:szCs w:val="28"/>
        </w:rPr>
        <w:t xml:space="preserve">Муниципальное бюджетное вечернее (сменное) общеобразовательное учреждение Центр образования города Ставрополя имени Героя России Владислава </w:t>
      </w:r>
      <w:proofErr w:type="spellStart"/>
      <w:r w:rsidRPr="009C58A1">
        <w:rPr>
          <w:rFonts w:ascii="Times New Roman" w:hAnsi="Times New Roman"/>
          <w:sz w:val="28"/>
          <w:szCs w:val="28"/>
        </w:rPr>
        <w:t>Духина</w:t>
      </w:r>
      <w:proofErr w:type="spellEnd"/>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w:t>
      </w:r>
      <w:proofErr w:type="gramStart"/>
      <w:r w:rsidRPr="00315C83">
        <w:rPr>
          <w:rFonts w:ascii="Times New Roman" w:hAnsi="Times New Roman" w:cs="Times New Roman"/>
          <w:sz w:val="28"/>
          <w:szCs w:val="28"/>
        </w:rPr>
        <w:t>обучающихся</w:t>
      </w:r>
      <w:proofErr w:type="gramEnd"/>
      <w:r w:rsidRPr="00315C8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w:t>
      </w:r>
      <w:r w:rsidRPr="00315C83">
        <w:rPr>
          <w:rFonts w:ascii="Times New Roman" w:hAnsi="Times New Roman" w:cs="Times New Roman"/>
          <w:sz w:val="28"/>
          <w:szCs w:val="28"/>
        </w:rPr>
        <w:lastRenderedPageBreak/>
        <w:t>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w:t>
            </w:r>
            <w:proofErr w:type="gramStart"/>
            <w:r w:rsidRPr="008A5F2D">
              <w:rPr>
                <w:rFonts w:ascii="Times New Roman" w:hAnsi="Times New Roman" w:cs="Times New Roman"/>
                <w:bCs/>
                <w:sz w:val="26"/>
                <w:szCs w:val="26"/>
              </w:rPr>
              <w:t>п</w:t>
            </w:r>
            <w:proofErr w:type="gramEnd"/>
            <w:r w:rsidRPr="008A5F2D">
              <w:rPr>
                <w:rFonts w:ascii="Times New Roman" w:hAnsi="Times New Roman" w:cs="Times New Roman"/>
                <w:bCs/>
                <w:sz w:val="26"/>
                <w:szCs w:val="26"/>
              </w:rPr>
              <w:t>/п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130E0D" w:rsidRDefault="000166E6" w:rsidP="00130E0D">
      <w:pPr>
        <w:spacing w:line="240" w:lineRule="auto"/>
        <w:ind w:firstLine="539"/>
        <w:contextualSpacing/>
        <w:jc w:val="both"/>
        <w:rPr>
          <w:rFonts w:ascii="Times New Roman" w:hAnsi="Times New Roman" w:cs="Times New Roman"/>
          <w:sz w:val="28"/>
          <w:szCs w:val="28"/>
        </w:rPr>
      </w:pPr>
      <w:proofErr w:type="gramStart"/>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130E0D">
        <w:rPr>
          <w:rFonts w:ascii="Times New Roman" w:hAnsi="Times New Roman" w:cs="Times New Roman"/>
          <w:sz w:val="28"/>
          <w:szCs w:val="28"/>
        </w:rPr>
        <w:t>передача</w:t>
      </w:r>
      <w:r w:rsidR="00130E0D" w:rsidRPr="00CE0EEE">
        <w:rPr>
          <w:rFonts w:ascii="Times New Roman" w:hAnsi="Times New Roman" w:cs="Times New Roman"/>
          <w:sz w:val="28"/>
          <w:szCs w:val="28"/>
        </w:rPr>
        <w:t xml:space="preserve"> в аренду </w:t>
      </w:r>
      <w:r w:rsidR="00130E0D">
        <w:rPr>
          <w:rFonts w:ascii="Times New Roman" w:hAnsi="Times New Roman" w:cs="Times New Roman"/>
          <w:sz w:val="28"/>
          <w:szCs w:val="28"/>
        </w:rPr>
        <w:t>объекта недвижимого имущества</w:t>
      </w:r>
      <w:r w:rsidR="00130E0D">
        <w:rPr>
          <w:rFonts w:ascii="Times New Roman" w:hAnsi="Times New Roman" w:cs="Times New Roman"/>
          <w:sz w:val="28"/>
          <w:szCs w:val="28"/>
        </w:rPr>
        <w:t xml:space="preserve"> в здании Учреждения, расположенного по адресу: </w:t>
      </w:r>
      <w:r w:rsidR="00130E0D">
        <w:rPr>
          <w:rFonts w:ascii="Times New Roman" w:hAnsi="Times New Roman" w:cs="Times New Roman"/>
          <w:color w:val="000000" w:themeColor="text1"/>
          <w:spacing w:val="-3"/>
          <w:sz w:val="28"/>
          <w:szCs w:val="28"/>
        </w:rPr>
        <w:t xml:space="preserve">г. Ставрополь, проспект Карла Маркса, 46 </w:t>
      </w:r>
      <w:r w:rsidR="00130E0D">
        <w:rPr>
          <w:rFonts w:ascii="Times New Roman" w:hAnsi="Times New Roman" w:cs="Times New Roman"/>
          <w:sz w:val="28"/>
          <w:szCs w:val="28"/>
        </w:rPr>
        <w:t xml:space="preserve"> на срок </w:t>
      </w:r>
      <w:r w:rsidR="00130E0D">
        <w:rPr>
          <w:rFonts w:ascii="Times New Roman" w:hAnsi="Times New Roman" w:cs="Times New Roman"/>
          <w:color w:val="000000" w:themeColor="text1"/>
          <w:sz w:val="28"/>
          <w:szCs w:val="28"/>
        </w:rPr>
        <w:t>с 01.09.20</w:t>
      </w:r>
      <w:r w:rsidR="00130E0D">
        <w:rPr>
          <w:rFonts w:ascii="Times New Roman" w:hAnsi="Times New Roman" w:cs="Times New Roman"/>
          <w:color w:val="000000" w:themeColor="text1"/>
          <w:sz w:val="28"/>
          <w:szCs w:val="28"/>
        </w:rPr>
        <w:t xml:space="preserve">22 </w:t>
      </w:r>
      <w:r w:rsidR="00130E0D">
        <w:rPr>
          <w:rFonts w:ascii="Times New Roman" w:hAnsi="Times New Roman" w:cs="Times New Roman"/>
          <w:color w:val="000000" w:themeColor="text1"/>
          <w:sz w:val="28"/>
          <w:szCs w:val="28"/>
        </w:rPr>
        <w:t xml:space="preserve"> по </w:t>
      </w:r>
      <w:r w:rsidR="00130E0D">
        <w:rPr>
          <w:rFonts w:ascii="Times New Roman" w:hAnsi="Times New Roman" w:cs="Times New Roman"/>
          <w:color w:val="000000" w:themeColor="text1"/>
          <w:sz w:val="28"/>
          <w:szCs w:val="28"/>
        </w:rPr>
        <w:t>31.08.2023 г.</w:t>
      </w:r>
      <w:r w:rsidR="00130E0D">
        <w:rPr>
          <w:rFonts w:ascii="Times New Roman" w:hAnsi="Times New Roman" w:cs="Times New Roman"/>
          <w:sz w:val="28"/>
          <w:szCs w:val="28"/>
        </w:rPr>
        <w:t xml:space="preserve"> не повлечет за собой негативных последствий в </w:t>
      </w:r>
      <w:r w:rsidR="00130E0D">
        <w:rPr>
          <w:rFonts w:ascii="Times New Roman" w:hAnsi="Times New Roman" w:cs="Times New Roman"/>
          <w:sz w:val="28"/>
          <w:szCs w:val="28"/>
        </w:rPr>
        <w:lastRenderedPageBreak/>
        <w:t>части соблюдения прав и гарантий детей на получение образования в Учреждении, а также</w:t>
      </w:r>
      <w:r w:rsidR="00130E0D" w:rsidRPr="003B5A5B">
        <w:rPr>
          <w:rFonts w:ascii="Times New Roman" w:hAnsi="Times New Roman" w:cs="Times New Roman"/>
          <w:sz w:val="28"/>
          <w:szCs w:val="28"/>
        </w:rPr>
        <w:t xml:space="preserve"> не </w:t>
      </w:r>
      <w:r w:rsidR="00130E0D">
        <w:rPr>
          <w:rFonts w:ascii="Times New Roman" w:hAnsi="Times New Roman" w:cs="Times New Roman"/>
          <w:sz w:val="28"/>
          <w:szCs w:val="28"/>
        </w:rPr>
        <w:t>окажет отрицательного влияния на развитие, отдых и оздоровление</w:t>
      </w:r>
      <w:proofErr w:type="gramEnd"/>
      <w:r w:rsidR="00130E0D">
        <w:rPr>
          <w:rFonts w:ascii="Times New Roman" w:hAnsi="Times New Roman" w:cs="Times New Roman"/>
          <w:sz w:val="28"/>
          <w:szCs w:val="28"/>
        </w:rPr>
        <w:t xml:space="preserve"> детей, в связи с этим, деятельность арендаторов не будет оказывать отрицательного влияния на образовательную деятельность</w:t>
      </w:r>
      <w:r w:rsidR="00130E0D" w:rsidRPr="0070285F">
        <w:rPr>
          <w:rFonts w:ascii="Times New Roman" w:hAnsi="Times New Roman" w:cs="Times New Roman"/>
          <w:sz w:val="28"/>
          <w:szCs w:val="28"/>
        </w:rPr>
        <w:t xml:space="preserve">. </w:t>
      </w:r>
    </w:p>
    <w:p w:rsidR="00130E0D" w:rsidRDefault="00130E0D" w:rsidP="00130E0D">
      <w:pPr>
        <w:spacing w:line="240" w:lineRule="auto"/>
        <w:ind w:firstLine="539"/>
        <w:contextualSpacing/>
        <w:jc w:val="both"/>
        <w:rPr>
          <w:rFonts w:ascii="Times New Roman" w:hAnsi="Times New Roman" w:cs="Times New Roman"/>
          <w:sz w:val="28"/>
          <w:szCs w:val="28"/>
        </w:rPr>
      </w:pPr>
      <w:proofErr w:type="gramStart"/>
      <w:r w:rsidRPr="0070285F">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при условии заключения сделки по </w:t>
      </w:r>
      <w:r w:rsidRPr="0070285F">
        <w:rPr>
          <w:rFonts w:ascii="Times New Roman" w:hAnsi="Times New Roman" w:cs="Times New Roman"/>
          <w:sz w:val="28"/>
          <w:szCs w:val="28"/>
        </w:rPr>
        <w:t>переход</w:t>
      </w:r>
      <w:r>
        <w:rPr>
          <w:rFonts w:ascii="Times New Roman" w:hAnsi="Times New Roman" w:cs="Times New Roman"/>
          <w:sz w:val="28"/>
          <w:szCs w:val="28"/>
        </w:rPr>
        <w:t>у</w:t>
      </w:r>
      <w:r w:rsidRPr="0070285F">
        <w:rPr>
          <w:rFonts w:ascii="Times New Roman" w:hAnsi="Times New Roman" w:cs="Times New Roman"/>
          <w:sz w:val="28"/>
          <w:szCs w:val="28"/>
        </w:rPr>
        <w:t xml:space="preserve"> прав</w:t>
      </w:r>
      <w:r>
        <w:rPr>
          <w:rFonts w:ascii="Times New Roman" w:hAnsi="Times New Roman" w:cs="Times New Roman"/>
          <w:sz w:val="28"/>
          <w:szCs w:val="28"/>
        </w:rPr>
        <w:t>а</w:t>
      </w:r>
      <w:r w:rsidRPr="0070285F">
        <w:rPr>
          <w:rFonts w:ascii="Times New Roman" w:hAnsi="Times New Roman" w:cs="Times New Roman"/>
          <w:sz w:val="28"/>
          <w:szCs w:val="28"/>
        </w:rPr>
        <w:t xml:space="preserve"> владения и (или) пользования</w:t>
      </w:r>
      <w:r>
        <w:rPr>
          <w:rFonts w:ascii="Times New Roman" w:hAnsi="Times New Roman" w:cs="Times New Roman"/>
          <w:sz w:val="28"/>
          <w:szCs w:val="28"/>
        </w:rPr>
        <w:t xml:space="preserve"> муниципальным имуществом, Учреждению необходимо руководствоваться требованиями</w:t>
      </w:r>
      <w:r w:rsidRPr="0070285F">
        <w:rPr>
          <w:rFonts w:ascii="Times New Roman" w:hAnsi="Times New Roman" w:cs="Times New Roman"/>
          <w:sz w:val="28"/>
          <w:szCs w:val="28"/>
        </w:rPr>
        <w:t xml:space="preserve"> статьи 17</w:t>
      </w:r>
      <w:r>
        <w:rPr>
          <w:rFonts w:ascii="Times New Roman" w:hAnsi="Times New Roman" w:cs="Times New Roman"/>
          <w:sz w:val="28"/>
          <w:szCs w:val="28"/>
        </w:rPr>
        <w:t xml:space="preserve">.1 Федерального закона  </w:t>
      </w:r>
      <w:r w:rsidRPr="0070285F">
        <w:rPr>
          <w:rFonts w:ascii="Times New Roman" w:hAnsi="Times New Roman" w:cs="Times New Roman"/>
          <w:sz w:val="28"/>
          <w:szCs w:val="28"/>
        </w:rPr>
        <w:t xml:space="preserve">от 26.07.2006 № 135-ФЗ «О защите конкуренции» и </w:t>
      </w:r>
      <w:r>
        <w:rPr>
          <w:rFonts w:ascii="Times New Roman" w:hAnsi="Times New Roman" w:cs="Times New Roman"/>
          <w:sz w:val="28"/>
          <w:szCs w:val="28"/>
        </w:rPr>
        <w:t>порядком</w:t>
      </w:r>
      <w:r w:rsidRPr="0070285F">
        <w:rPr>
          <w:rFonts w:ascii="Times New Roman" w:hAnsi="Times New Roman" w:cs="Times New Roman"/>
          <w:sz w:val="28"/>
          <w:szCs w:val="28"/>
        </w:rPr>
        <w:t>, установленн</w:t>
      </w:r>
      <w:r>
        <w:rPr>
          <w:rFonts w:ascii="Times New Roman" w:hAnsi="Times New Roman" w:cs="Times New Roman"/>
          <w:sz w:val="28"/>
          <w:szCs w:val="28"/>
        </w:rPr>
        <w:t xml:space="preserve">ым </w:t>
      </w:r>
      <w:r w:rsidRPr="0070285F">
        <w:rPr>
          <w:rFonts w:ascii="Times New Roman" w:hAnsi="Times New Roman" w:cs="Times New Roman"/>
          <w:sz w:val="28"/>
          <w:szCs w:val="28"/>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70285F">
        <w:rPr>
          <w:rFonts w:ascii="Times New Roman" w:hAnsi="Times New Roman" w:cs="Times New Roman"/>
          <w:sz w:val="28"/>
          <w:szCs w:val="28"/>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285F" w:rsidRDefault="0070285F" w:rsidP="0070285F">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bookmarkStart w:id="0" w:name="_GoBack"/>
      <w:bookmarkEnd w:id="0"/>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3F" w:rsidRDefault="00DE723F" w:rsidP="000A6E33">
      <w:pPr>
        <w:spacing w:after="0" w:line="240" w:lineRule="auto"/>
      </w:pPr>
      <w:r>
        <w:separator/>
      </w:r>
    </w:p>
  </w:endnote>
  <w:endnote w:type="continuationSeparator" w:id="0">
    <w:p w:rsidR="00DE723F" w:rsidRDefault="00DE723F"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3F" w:rsidRDefault="00DE723F" w:rsidP="000A6E33">
      <w:pPr>
        <w:spacing w:after="0" w:line="240" w:lineRule="auto"/>
      </w:pPr>
      <w:r>
        <w:separator/>
      </w:r>
    </w:p>
  </w:footnote>
  <w:footnote w:type="continuationSeparator" w:id="0">
    <w:p w:rsidR="00DE723F" w:rsidRDefault="00DE723F"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39166F">
          <w:rPr>
            <w:rFonts w:ascii="Times New Roman" w:hAnsi="Times New Roman" w:cs="Times New Roman"/>
            <w:noProof/>
            <w:sz w:val="28"/>
            <w:szCs w:val="28"/>
          </w:rPr>
          <w:t>3</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30F3D"/>
    <w:rsid w:val="00065573"/>
    <w:rsid w:val="000800B4"/>
    <w:rsid w:val="000A1D4A"/>
    <w:rsid w:val="000A6E33"/>
    <w:rsid w:val="000C2DF7"/>
    <w:rsid w:val="000F72B6"/>
    <w:rsid w:val="00104F0F"/>
    <w:rsid w:val="00121DD5"/>
    <w:rsid w:val="00123C5D"/>
    <w:rsid w:val="00130E0D"/>
    <w:rsid w:val="00131689"/>
    <w:rsid w:val="001764F0"/>
    <w:rsid w:val="001966CF"/>
    <w:rsid w:val="001B3E6B"/>
    <w:rsid w:val="001F125D"/>
    <w:rsid w:val="0024233D"/>
    <w:rsid w:val="00250E91"/>
    <w:rsid w:val="00256D7D"/>
    <w:rsid w:val="0029178B"/>
    <w:rsid w:val="002A3B5F"/>
    <w:rsid w:val="002D1175"/>
    <w:rsid w:val="002E7980"/>
    <w:rsid w:val="002F5E51"/>
    <w:rsid w:val="00315C83"/>
    <w:rsid w:val="003323AF"/>
    <w:rsid w:val="00354D05"/>
    <w:rsid w:val="00383C26"/>
    <w:rsid w:val="0039166F"/>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920F2"/>
    <w:rsid w:val="00893124"/>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27829"/>
    <w:rsid w:val="00C63E54"/>
    <w:rsid w:val="00C96243"/>
    <w:rsid w:val="00CA34B3"/>
    <w:rsid w:val="00CC51E2"/>
    <w:rsid w:val="00CD57D7"/>
    <w:rsid w:val="00CE0EEE"/>
    <w:rsid w:val="00D55CC8"/>
    <w:rsid w:val="00D70E17"/>
    <w:rsid w:val="00DD44A2"/>
    <w:rsid w:val="00DE723F"/>
    <w:rsid w:val="00E0792D"/>
    <w:rsid w:val="00E74416"/>
    <w:rsid w:val="00E90DAE"/>
    <w:rsid w:val="00EA3958"/>
    <w:rsid w:val="00EA7A65"/>
    <w:rsid w:val="00EB6C16"/>
    <w:rsid w:val="00EC3DA2"/>
    <w:rsid w:val="00EF4D00"/>
    <w:rsid w:val="00F30820"/>
    <w:rsid w:val="00FB248E"/>
    <w:rsid w:val="00FD37F9"/>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4431-ED36-4BDE-AD62-C53B3E58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Ангелина</dc:creator>
  <cp:lastModifiedBy>Владислав Вячеславович Кривец</cp:lastModifiedBy>
  <cp:revision>7</cp:revision>
  <cp:lastPrinted>2022-06-14T07:15:00Z</cp:lastPrinted>
  <dcterms:created xsi:type="dcterms:W3CDTF">2022-08-19T06:31:00Z</dcterms:created>
  <dcterms:modified xsi:type="dcterms:W3CDTF">2022-08-30T06:34:00Z</dcterms:modified>
</cp:coreProperties>
</file>