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19" w:rsidRPr="00D33F89" w:rsidRDefault="00D33F89" w:rsidP="00D33F89">
      <w:pPr>
        <w:ind w:firstLine="6237"/>
        <w:rPr>
          <w:sz w:val="28"/>
          <w:highlight w:val="white"/>
        </w:rPr>
      </w:pPr>
      <w:r w:rsidRPr="00D33F89">
        <w:rPr>
          <w:sz w:val="28"/>
          <w:highlight w:val="white"/>
        </w:rPr>
        <w:t>Проект</w:t>
      </w:r>
    </w:p>
    <w:p w:rsidR="00D33F89" w:rsidRPr="00D33F89" w:rsidRDefault="00D33F89" w:rsidP="00D33F89">
      <w:pPr>
        <w:ind w:firstLine="6237"/>
        <w:rPr>
          <w:sz w:val="28"/>
          <w:highlight w:val="white"/>
        </w:rPr>
      </w:pPr>
      <w:r w:rsidRPr="00D33F89">
        <w:rPr>
          <w:sz w:val="28"/>
          <w:highlight w:val="white"/>
        </w:rPr>
        <w:t>Главы города Ставрополя</w:t>
      </w:r>
    </w:p>
    <w:p w:rsidR="00391B19" w:rsidRDefault="00391B19">
      <w:pPr>
        <w:ind w:left="4962" w:right="352" w:hanging="6"/>
        <w:jc w:val="center"/>
        <w:outlineLvl w:val="0"/>
        <w:rPr>
          <w:caps/>
          <w:sz w:val="28"/>
          <w:szCs w:val="28"/>
          <w:highlight w:val="white"/>
        </w:rPr>
      </w:pPr>
    </w:p>
    <w:p w:rsidR="00D33F89" w:rsidRDefault="00D33F89">
      <w:pPr>
        <w:jc w:val="center"/>
        <w:rPr>
          <w:sz w:val="28"/>
          <w:szCs w:val="28"/>
          <w:highlight w:val="white"/>
          <w:lang w:eastAsia="ar-SA"/>
        </w:rPr>
      </w:pPr>
    </w:p>
    <w:p w:rsidR="00151A91" w:rsidRDefault="00151A91">
      <w:pPr>
        <w:jc w:val="center"/>
        <w:rPr>
          <w:sz w:val="28"/>
          <w:szCs w:val="28"/>
          <w:highlight w:val="white"/>
          <w:lang w:eastAsia="ar-SA"/>
        </w:rPr>
      </w:pPr>
    </w:p>
    <w:p w:rsidR="00391B19" w:rsidRDefault="00892FBF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>СТАВРОПОЛЬСКАЯ ГОРОДСКАЯ ДУМА</w:t>
      </w:r>
    </w:p>
    <w:p w:rsidR="00391B19" w:rsidRDefault="00391B19">
      <w:pPr>
        <w:jc w:val="center"/>
        <w:rPr>
          <w:sz w:val="28"/>
          <w:szCs w:val="28"/>
          <w:highlight w:val="white"/>
        </w:rPr>
      </w:pPr>
    </w:p>
    <w:p w:rsidR="00391B19" w:rsidRDefault="00892FBF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>Р Е Ш Е Н И Е</w:t>
      </w:r>
    </w:p>
    <w:p w:rsidR="00391B19" w:rsidRDefault="00391B19">
      <w:pPr>
        <w:pStyle w:val="ConsNormal"/>
        <w:ind w:firstLine="0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391B19" w:rsidRDefault="00892FBF">
      <w:pPr>
        <w:pStyle w:val="ConsNormal"/>
        <w:ind w:firstLine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__ _________ 202</w:t>
      </w:r>
      <w:r w:rsidR="00151A91">
        <w:rPr>
          <w:rFonts w:ascii="Times New Roman" w:hAnsi="Times New Roman"/>
          <w:sz w:val="28"/>
          <w:szCs w:val="28"/>
          <w:highlight w:val="white"/>
        </w:rPr>
        <w:t>4</w:t>
      </w:r>
      <w:r>
        <w:rPr>
          <w:rFonts w:ascii="Times New Roman" w:hAnsi="Times New Roman"/>
          <w:sz w:val="28"/>
          <w:szCs w:val="28"/>
          <w:highlight w:val="white"/>
        </w:rPr>
        <w:t xml:space="preserve"> г.                   г. Ставрополь                                            № ___</w:t>
      </w:r>
    </w:p>
    <w:p w:rsidR="00391B19" w:rsidRDefault="00391B19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391B19" w:rsidRDefault="00EB3760" w:rsidP="00EB3760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О дополнительных мерах социальной поддержки граждан, пострадавши</w:t>
      </w:r>
      <w:r w:rsidR="00BC42FF">
        <w:rPr>
          <w:rFonts w:ascii="Times New Roman" w:hAnsi="Times New Roman" w:cs="Times New Roman"/>
          <w:b w:val="0"/>
          <w:sz w:val="28"/>
          <w:szCs w:val="28"/>
          <w:highlight w:val="white"/>
        </w:rPr>
        <w:t>х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в результате оползневых процессов __ на территории города Ставрополя по адресу</w:t>
      </w:r>
      <w:r w:rsidR="00151A91">
        <w:rPr>
          <w:rFonts w:ascii="Times New Roman" w:hAnsi="Times New Roman" w:cs="Times New Roman"/>
          <w:b w:val="0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г. Ставрополь, переулок Апрельский, дом № 17</w:t>
      </w:r>
    </w:p>
    <w:p w:rsidR="00391B19" w:rsidRDefault="00391B19" w:rsidP="00EB3760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</w:pPr>
    </w:p>
    <w:p w:rsidR="00391B19" w:rsidRDefault="00892FBF" w:rsidP="00EB376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Федеральным законом от 6 октября 2003 года </w:t>
      </w:r>
      <w:r>
        <w:rPr>
          <w:sz w:val="28"/>
          <w:szCs w:val="28"/>
          <w:highlight w:val="white"/>
        </w:rPr>
        <w:br w:type="textWrapping" w:clear="all"/>
        <w:t>№ 131-ФЗ «Об общих принципах организации местного самоуправления в Российской Федерации»,</w:t>
      </w:r>
      <w:r w:rsidR="00D33F89">
        <w:rPr>
          <w:sz w:val="28"/>
          <w:szCs w:val="28"/>
          <w:highlight w:val="white"/>
        </w:rPr>
        <w:t xml:space="preserve"> </w:t>
      </w:r>
      <w:r w:rsidR="00EB3760">
        <w:rPr>
          <w:sz w:val="28"/>
          <w:szCs w:val="28"/>
          <w:highlight w:val="white"/>
        </w:rPr>
        <w:t xml:space="preserve">Уставом муниципального образования города Ставрополя Ставропольского края </w:t>
      </w:r>
      <w:r>
        <w:rPr>
          <w:sz w:val="28"/>
          <w:szCs w:val="28"/>
          <w:highlight w:val="white"/>
        </w:rPr>
        <w:t xml:space="preserve"> Ставропольская городская Дума</w:t>
      </w:r>
    </w:p>
    <w:p w:rsidR="00391B19" w:rsidRDefault="00391B19" w:rsidP="00EB3760">
      <w:pPr>
        <w:ind w:firstLine="709"/>
        <w:jc w:val="both"/>
        <w:rPr>
          <w:sz w:val="28"/>
          <w:szCs w:val="28"/>
          <w:highlight w:val="white"/>
        </w:rPr>
      </w:pPr>
    </w:p>
    <w:p w:rsidR="00391B19" w:rsidRDefault="00892FBF" w:rsidP="00EB376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РЕШИЛА:</w:t>
      </w:r>
    </w:p>
    <w:p w:rsidR="00EB3760" w:rsidRDefault="00EB3760" w:rsidP="00EB3760">
      <w:pPr>
        <w:jc w:val="both"/>
        <w:rPr>
          <w:sz w:val="28"/>
          <w:szCs w:val="28"/>
          <w:highlight w:val="white"/>
        </w:rPr>
      </w:pPr>
    </w:p>
    <w:p w:rsidR="00EB3760" w:rsidRPr="00970DDA" w:rsidRDefault="00D44AA6" w:rsidP="0078445D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1. </w:t>
      </w:r>
      <w:r w:rsidR="00EB3760" w:rsidRPr="00D44AA6">
        <w:rPr>
          <w:sz w:val="28"/>
          <w:szCs w:val="28"/>
          <w:highlight w:val="white"/>
        </w:rPr>
        <w:t xml:space="preserve">Установить дополнительные меры социальной </w:t>
      </w:r>
      <w:r w:rsidRPr="00D44AA6">
        <w:rPr>
          <w:sz w:val="28"/>
          <w:szCs w:val="28"/>
          <w:highlight w:val="white"/>
        </w:rPr>
        <w:t xml:space="preserve">поддержки гражданам, </w:t>
      </w:r>
      <w:r w:rsidR="00EB3760" w:rsidRPr="00D44AA6">
        <w:rPr>
          <w:sz w:val="28"/>
          <w:szCs w:val="28"/>
          <w:highlight w:val="white"/>
        </w:rPr>
        <w:t>пострадавшим в результате оползневых процессов</w:t>
      </w:r>
      <w:r w:rsidR="000025D2">
        <w:rPr>
          <w:sz w:val="28"/>
          <w:szCs w:val="28"/>
          <w:highlight w:val="white"/>
        </w:rPr>
        <w:t xml:space="preserve"> </w:t>
      </w:r>
      <w:r w:rsidR="00EB3760" w:rsidRPr="00D44AA6">
        <w:rPr>
          <w:sz w:val="28"/>
          <w:szCs w:val="28"/>
          <w:highlight w:val="white"/>
        </w:rPr>
        <w:t xml:space="preserve">на территории города Ставрополя по адресу : город Ставрополь, переулок Апрельский, дом    № 17, в виде выплат на приобретение жилых помещений взамен </w:t>
      </w:r>
      <w:r w:rsidR="00EB3760" w:rsidRPr="00970DDA">
        <w:rPr>
          <w:sz w:val="28"/>
          <w:szCs w:val="28"/>
          <w:highlight w:val="white"/>
        </w:rPr>
        <w:t>утраченных жилых помещений</w:t>
      </w:r>
      <w:r w:rsidR="00970DDA" w:rsidRPr="00970DDA">
        <w:rPr>
          <w:sz w:val="28"/>
          <w:szCs w:val="28"/>
          <w:highlight w:val="white"/>
        </w:rPr>
        <w:t xml:space="preserve">, в связи с </w:t>
      </w:r>
      <w:r w:rsidR="00151A91" w:rsidRPr="00970DDA">
        <w:rPr>
          <w:sz w:val="28"/>
          <w:szCs w:val="28"/>
          <w:highlight w:val="white"/>
        </w:rPr>
        <w:t>признан</w:t>
      </w:r>
      <w:r w:rsidR="00970DDA" w:rsidRPr="00970DDA">
        <w:rPr>
          <w:sz w:val="28"/>
          <w:szCs w:val="28"/>
          <w:highlight w:val="white"/>
        </w:rPr>
        <w:t>ием</w:t>
      </w:r>
      <w:r w:rsidR="00151A91" w:rsidRPr="00970DDA">
        <w:rPr>
          <w:sz w:val="28"/>
          <w:szCs w:val="28"/>
          <w:highlight w:val="white"/>
        </w:rPr>
        <w:t xml:space="preserve"> непригодными для проживания</w:t>
      </w:r>
      <w:r w:rsidR="00BC42FF">
        <w:rPr>
          <w:sz w:val="28"/>
          <w:szCs w:val="28"/>
          <w:highlight w:val="white"/>
        </w:rPr>
        <w:t>.</w:t>
      </w:r>
    </w:p>
    <w:p w:rsidR="00EB3760" w:rsidRDefault="00D44AA6" w:rsidP="0078445D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2. </w:t>
      </w:r>
      <w:r w:rsidR="006F48A9" w:rsidRPr="00D44AA6">
        <w:rPr>
          <w:sz w:val="28"/>
          <w:szCs w:val="28"/>
          <w:highlight w:val="white"/>
        </w:rPr>
        <w:t>Дополнительные меры социальной поддержки предоставляются гражданам, являющимся собственниками жилых помещений.</w:t>
      </w:r>
    </w:p>
    <w:p w:rsidR="00C84BEC" w:rsidRDefault="00D44AA6" w:rsidP="0078445D">
      <w:pPr>
        <w:pStyle w:val="afc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3.</w:t>
      </w:r>
      <w:r w:rsidR="0078445D">
        <w:rPr>
          <w:sz w:val="28"/>
          <w:szCs w:val="28"/>
        </w:rPr>
        <w:t xml:space="preserve"> </w:t>
      </w:r>
      <w:r w:rsidR="00C84BEC" w:rsidRPr="00C84BEC">
        <w:rPr>
          <w:sz w:val="28"/>
          <w:szCs w:val="28"/>
        </w:rPr>
        <w:t xml:space="preserve">Выплаты, указанные в </w:t>
      </w:r>
      <w:r w:rsidR="00970DDA">
        <w:rPr>
          <w:sz w:val="28"/>
          <w:szCs w:val="28"/>
        </w:rPr>
        <w:t>пункт</w:t>
      </w:r>
      <w:r w:rsidR="0079112C">
        <w:rPr>
          <w:sz w:val="28"/>
          <w:szCs w:val="28"/>
        </w:rPr>
        <w:t>е</w:t>
      </w:r>
      <w:r w:rsidR="00970DDA">
        <w:rPr>
          <w:sz w:val="28"/>
          <w:szCs w:val="28"/>
        </w:rPr>
        <w:t xml:space="preserve"> 1</w:t>
      </w:r>
      <w:r w:rsidR="00C84BEC" w:rsidRPr="00C84BEC">
        <w:rPr>
          <w:sz w:val="28"/>
          <w:szCs w:val="28"/>
        </w:rPr>
        <w:t xml:space="preserve"> настоящего решения, предоставляются в размерах, определенных как произведение общей площади утраченного жилого помещения и средней рыночной </w:t>
      </w:r>
      <w:r w:rsidR="00970DDA">
        <w:rPr>
          <w:sz w:val="28"/>
          <w:szCs w:val="28"/>
        </w:rPr>
        <w:t>с</w:t>
      </w:r>
      <w:r w:rsidR="00970DDA" w:rsidRPr="00970DDA">
        <w:rPr>
          <w:sz w:val="28"/>
          <w:szCs w:val="28"/>
        </w:rPr>
        <w:t xml:space="preserve">тоимости </w:t>
      </w:r>
      <w:r w:rsidR="0078445D">
        <w:rPr>
          <w:sz w:val="28"/>
          <w:szCs w:val="28"/>
        </w:rPr>
        <w:t xml:space="preserve">     </w:t>
      </w:r>
      <w:r w:rsidR="00970DDA" w:rsidRPr="00970DDA">
        <w:rPr>
          <w:sz w:val="28"/>
          <w:szCs w:val="28"/>
        </w:rPr>
        <w:t>1</w:t>
      </w:r>
      <w:r w:rsidR="00C84BEC" w:rsidRPr="000025D2">
        <w:rPr>
          <w:sz w:val="28"/>
          <w:szCs w:val="28"/>
        </w:rPr>
        <w:t xml:space="preserve"> </w:t>
      </w:r>
      <w:r w:rsidR="00C84BEC" w:rsidRPr="00C84BEC">
        <w:rPr>
          <w:sz w:val="28"/>
          <w:szCs w:val="28"/>
        </w:rPr>
        <w:t xml:space="preserve">кв. метра общей площади жилья по муниципальным и городским округам Ставропольского края на </w:t>
      </w:r>
      <w:r w:rsidR="00BC42FF">
        <w:rPr>
          <w:sz w:val="28"/>
          <w:szCs w:val="28"/>
        </w:rPr>
        <w:t>I</w:t>
      </w:r>
      <w:r w:rsidR="00C84BEC" w:rsidRPr="00C84BEC">
        <w:rPr>
          <w:sz w:val="28"/>
          <w:szCs w:val="28"/>
        </w:rPr>
        <w:t xml:space="preserve"> квартал 202</w:t>
      </w:r>
      <w:r w:rsidR="000025D2">
        <w:rPr>
          <w:sz w:val="28"/>
          <w:szCs w:val="28"/>
        </w:rPr>
        <w:t>4</w:t>
      </w:r>
      <w:r w:rsidR="00C84BEC" w:rsidRPr="00C84BEC">
        <w:rPr>
          <w:sz w:val="28"/>
          <w:szCs w:val="28"/>
        </w:rPr>
        <w:t xml:space="preserve"> года, утвержденной приказом министерства строительства и архитектуры Ставропольского края от </w:t>
      </w:r>
      <w:r w:rsidR="0078445D">
        <w:rPr>
          <w:sz w:val="28"/>
          <w:szCs w:val="28"/>
        </w:rPr>
        <w:t xml:space="preserve">           </w:t>
      </w:r>
      <w:r w:rsidR="000025D2">
        <w:rPr>
          <w:sz w:val="28"/>
          <w:szCs w:val="28"/>
        </w:rPr>
        <w:t xml:space="preserve">27 декабря </w:t>
      </w:r>
      <w:r w:rsidR="00C84BEC" w:rsidRPr="00C84BEC">
        <w:rPr>
          <w:sz w:val="28"/>
          <w:szCs w:val="28"/>
        </w:rPr>
        <w:t xml:space="preserve"> 202</w:t>
      </w:r>
      <w:r w:rsidR="000025D2">
        <w:rPr>
          <w:sz w:val="28"/>
          <w:szCs w:val="28"/>
        </w:rPr>
        <w:t>3</w:t>
      </w:r>
      <w:r w:rsidR="00C84BEC" w:rsidRPr="00C84BEC">
        <w:rPr>
          <w:sz w:val="28"/>
          <w:szCs w:val="28"/>
        </w:rPr>
        <w:t xml:space="preserve"> г. </w:t>
      </w:r>
      <w:r w:rsidR="0079112C">
        <w:rPr>
          <w:sz w:val="28"/>
          <w:szCs w:val="28"/>
        </w:rPr>
        <w:t>№</w:t>
      </w:r>
      <w:r w:rsidR="00C84BEC" w:rsidRPr="00C84BEC">
        <w:rPr>
          <w:sz w:val="28"/>
          <w:szCs w:val="28"/>
        </w:rPr>
        <w:t xml:space="preserve"> </w:t>
      </w:r>
      <w:r w:rsidR="000025D2">
        <w:rPr>
          <w:sz w:val="28"/>
          <w:szCs w:val="28"/>
        </w:rPr>
        <w:t>585</w:t>
      </w:r>
      <w:r w:rsidR="00C84BEC" w:rsidRPr="00C84BEC">
        <w:rPr>
          <w:sz w:val="28"/>
          <w:szCs w:val="28"/>
        </w:rPr>
        <w:t>, по городу Ставрополю.</w:t>
      </w:r>
    </w:p>
    <w:p w:rsidR="0078445D" w:rsidRDefault="0078445D" w:rsidP="0078445D">
      <w:pPr>
        <w:pStyle w:val="afc"/>
        <w:spacing w:before="0" w:beforeAutospacing="0" w:after="0" w:afterAutospacing="0" w:line="288" w:lineRule="atLeast"/>
        <w:ind w:firstLine="708"/>
        <w:jc w:val="both"/>
      </w:pPr>
      <w:r>
        <w:rPr>
          <w:sz w:val="28"/>
          <w:szCs w:val="28"/>
        </w:rPr>
        <w:t xml:space="preserve">4. </w:t>
      </w:r>
      <w:r w:rsidRPr="0078445D">
        <w:rPr>
          <w:sz w:val="28"/>
          <w:szCs w:val="28"/>
        </w:rPr>
        <w:t xml:space="preserve">Порядок предоставления дополнительных мер социальной поддержки, предусмотренных </w:t>
      </w:r>
      <w:hyperlink r:id="rId7" w:history="1">
        <w:r w:rsidRPr="0078445D">
          <w:rPr>
            <w:rStyle w:val="ac"/>
            <w:rFonts w:eastAsia="Arial"/>
            <w:color w:val="auto"/>
            <w:sz w:val="28"/>
            <w:szCs w:val="28"/>
            <w:u w:val="none"/>
          </w:rPr>
          <w:t>пунктом</w:t>
        </w:r>
      </w:hyperlink>
      <w:r w:rsidRPr="0078445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8445D">
        <w:rPr>
          <w:sz w:val="28"/>
          <w:szCs w:val="28"/>
        </w:rPr>
        <w:t xml:space="preserve"> настоящего решения, определяется правовым актом администрации города Ставрополя</w:t>
      </w:r>
      <w:r>
        <w:t>.</w:t>
      </w:r>
    </w:p>
    <w:p w:rsidR="00391B19" w:rsidRDefault="0078445D" w:rsidP="0078445D">
      <w:pPr>
        <w:ind w:firstLine="708"/>
        <w:jc w:val="both"/>
        <w:rPr>
          <w:rFonts w:eastAsia="Calibri"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5</w:t>
      </w:r>
      <w:r w:rsidR="00892FBF">
        <w:rPr>
          <w:bCs/>
          <w:sz w:val="28"/>
          <w:szCs w:val="28"/>
          <w:highlight w:val="white"/>
        </w:rPr>
        <w:t xml:space="preserve">. Настоящее решение </w:t>
      </w:r>
      <w:r w:rsidR="000025D2">
        <w:rPr>
          <w:bCs/>
          <w:sz w:val="28"/>
          <w:szCs w:val="28"/>
          <w:highlight w:val="white"/>
        </w:rPr>
        <w:t xml:space="preserve">вступает в силу на следующий день после дня его официального опубликования в сетевом издании </w:t>
      </w:r>
      <w:r w:rsidR="0079112C">
        <w:rPr>
          <w:bCs/>
          <w:sz w:val="28"/>
          <w:szCs w:val="28"/>
          <w:highlight w:val="white"/>
        </w:rPr>
        <w:t>«</w:t>
      </w:r>
      <w:r w:rsidR="000025D2">
        <w:rPr>
          <w:bCs/>
          <w:sz w:val="28"/>
          <w:szCs w:val="28"/>
          <w:highlight w:val="white"/>
        </w:rPr>
        <w:t>Правовой портал администрации города Ставрополя (право-ставрополь.рф)</w:t>
      </w:r>
      <w:r w:rsidR="0079112C">
        <w:rPr>
          <w:bCs/>
          <w:sz w:val="28"/>
          <w:szCs w:val="28"/>
          <w:highlight w:val="white"/>
        </w:rPr>
        <w:t>».</w:t>
      </w:r>
    </w:p>
    <w:p w:rsidR="00391B19" w:rsidRDefault="00391B19" w:rsidP="0078445D">
      <w:pPr>
        <w:ind w:firstLine="708"/>
        <w:jc w:val="both"/>
        <w:rPr>
          <w:bCs/>
          <w:sz w:val="28"/>
          <w:szCs w:val="28"/>
          <w:highlight w:val="white"/>
        </w:rPr>
      </w:pPr>
    </w:p>
    <w:p w:rsidR="00391B19" w:rsidRDefault="00892FBF">
      <w:pPr>
        <w:spacing w:line="240" w:lineRule="exact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Председатель</w:t>
      </w:r>
    </w:p>
    <w:p w:rsidR="00391B19" w:rsidRDefault="00892FBF">
      <w:pPr>
        <w:spacing w:line="240" w:lineRule="exact"/>
        <w:jc w:val="both"/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Ставропольской городской Думы                                                     Г.С. Колягин</w:t>
      </w:r>
    </w:p>
    <w:p w:rsidR="00391B19" w:rsidRDefault="00391B19">
      <w:pPr>
        <w:jc w:val="both"/>
        <w:rPr>
          <w:bCs/>
          <w:sz w:val="28"/>
          <w:szCs w:val="28"/>
          <w:highlight w:val="white"/>
        </w:rPr>
      </w:pPr>
    </w:p>
    <w:p w:rsidR="00391B19" w:rsidRDefault="00391B19">
      <w:pPr>
        <w:jc w:val="both"/>
        <w:rPr>
          <w:bCs/>
          <w:sz w:val="28"/>
          <w:szCs w:val="28"/>
          <w:highlight w:val="white"/>
        </w:rPr>
      </w:pPr>
    </w:p>
    <w:p w:rsidR="00391B19" w:rsidRDefault="00892FBF">
      <w:pPr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Глава города Ставрополя                     </w:t>
      </w:r>
      <w:r w:rsidR="00D33F89">
        <w:rPr>
          <w:bCs/>
          <w:sz w:val="28"/>
          <w:szCs w:val="28"/>
          <w:highlight w:val="white"/>
        </w:rPr>
        <w:t xml:space="preserve">                                        </w:t>
      </w:r>
      <w:r>
        <w:rPr>
          <w:bCs/>
          <w:sz w:val="28"/>
          <w:szCs w:val="28"/>
          <w:highlight w:val="white"/>
        </w:rPr>
        <w:t>И.И. Ульянченко</w:t>
      </w:r>
    </w:p>
    <w:p w:rsidR="00391B19" w:rsidRDefault="00391B19">
      <w:pPr>
        <w:rPr>
          <w:bCs/>
          <w:sz w:val="28"/>
          <w:szCs w:val="28"/>
          <w:highlight w:val="white"/>
        </w:rPr>
      </w:pPr>
    </w:p>
    <w:p w:rsidR="00391B19" w:rsidRDefault="00892FBF">
      <w:pPr>
        <w:rPr>
          <w:bCs/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Подписано __  ___________ 2023 г.</w:t>
      </w:r>
    </w:p>
    <w:sectPr w:rsidR="00391B19" w:rsidSect="0078445D">
      <w:headerReference w:type="even" r:id="rId8"/>
      <w:headerReference w:type="default" r:id="rId9"/>
      <w:footerReference w:type="even" r:id="rId10"/>
      <w:pgSz w:w="11906" w:h="16838"/>
      <w:pgMar w:top="1134" w:right="567" w:bottom="1560" w:left="1985" w:header="45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C7A" w:rsidRDefault="00771C7A">
      <w:r>
        <w:separator/>
      </w:r>
    </w:p>
  </w:endnote>
  <w:endnote w:type="continuationSeparator" w:id="1">
    <w:p w:rsidR="00771C7A" w:rsidRDefault="00771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19" w:rsidRDefault="00407841">
    <w:pPr>
      <w:pStyle w:val="af8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892FBF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91B19" w:rsidRDefault="00391B19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C7A" w:rsidRDefault="00771C7A">
      <w:r>
        <w:separator/>
      </w:r>
    </w:p>
  </w:footnote>
  <w:footnote w:type="continuationSeparator" w:id="1">
    <w:p w:rsidR="00771C7A" w:rsidRDefault="00771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19" w:rsidRDefault="00407841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892FBF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92FBF">
      <w:rPr>
        <w:rStyle w:val="af7"/>
      </w:rPr>
      <w:t>5</w:t>
    </w:r>
    <w:r>
      <w:rPr>
        <w:rStyle w:val="af7"/>
      </w:rPr>
      <w:fldChar w:fldCharType="end"/>
    </w:r>
  </w:p>
  <w:p w:rsidR="00391B19" w:rsidRDefault="00391B19">
    <w:pPr>
      <w:pStyle w:val="af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19" w:rsidRDefault="00407841">
    <w:pPr>
      <w:pStyle w:val="af5"/>
      <w:jc w:val="right"/>
    </w:pPr>
    <w:r>
      <w:fldChar w:fldCharType="begin"/>
    </w:r>
    <w:r w:rsidR="00892FBF">
      <w:instrText>PAGE   \* MERGEFORMAT</w:instrText>
    </w:r>
    <w:r>
      <w:fldChar w:fldCharType="separate"/>
    </w:r>
    <w:r w:rsidR="00BC42FF" w:rsidRPr="00BC42FF">
      <w:rPr>
        <w:noProof/>
        <w:lang w:val="ru-RU"/>
      </w:rPr>
      <w:t>2</w:t>
    </w:r>
    <w:r>
      <w:fldChar w:fldCharType="end"/>
    </w:r>
  </w:p>
  <w:p w:rsidR="00391B19" w:rsidRDefault="00391B19">
    <w:pPr>
      <w:pStyle w:val="af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756D"/>
    <w:multiLevelType w:val="hybridMultilevel"/>
    <w:tmpl w:val="656AFACE"/>
    <w:lvl w:ilvl="0" w:tplc="F5765D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670F46"/>
    <w:multiLevelType w:val="hybridMultilevel"/>
    <w:tmpl w:val="8E4EBD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1458B"/>
    <w:multiLevelType w:val="hybridMultilevel"/>
    <w:tmpl w:val="7194B298"/>
    <w:lvl w:ilvl="0" w:tplc="B6F2FB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B19"/>
    <w:rsid w:val="000025D2"/>
    <w:rsid w:val="00151A91"/>
    <w:rsid w:val="001E5573"/>
    <w:rsid w:val="00380621"/>
    <w:rsid w:val="00391B19"/>
    <w:rsid w:val="00407841"/>
    <w:rsid w:val="004C575E"/>
    <w:rsid w:val="00652628"/>
    <w:rsid w:val="006F48A9"/>
    <w:rsid w:val="00771C7A"/>
    <w:rsid w:val="0078445D"/>
    <w:rsid w:val="0079112C"/>
    <w:rsid w:val="00892FBF"/>
    <w:rsid w:val="008D6A56"/>
    <w:rsid w:val="009707C4"/>
    <w:rsid w:val="00970DDA"/>
    <w:rsid w:val="00A552F1"/>
    <w:rsid w:val="00A57AF6"/>
    <w:rsid w:val="00AB601B"/>
    <w:rsid w:val="00BC42FF"/>
    <w:rsid w:val="00C84BEC"/>
    <w:rsid w:val="00D33F89"/>
    <w:rsid w:val="00D44AA6"/>
    <w:rsid w:val="00E20669"/>
    <w:rsid w:val="00EB3760"/>
    <w:rsid w:val="00F1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19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91B1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91B1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91B1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91B1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91B1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91B1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91B1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91B1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91B1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91B1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91B1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91B1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91B1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91B1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91B1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91B1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91B1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91B1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91B19"/>
    <w:pPr>
      <w:ind w:left="720"/>
      <w:contextualSpacing/>
    </w:pPr>
  </w:style>
  <w:style w:type="paragraph" w:styleId="a4">
    <w:name w:val="No Spacing"/>
    <w:uiPriority w:val="1"/>
    <w:qFormat/>
    <w:rsid w:val="00391B19"/>
  </w:style>
  <w:style w:type="paragraph" w:styleId="a5">
    <w:name w:val="Title"/>
    <w:basedOn w:val="a"/>
    <w:next w:val="a"/>
    <w:link w:val="a6"/>
    <w:uiPriority w:val="10"/>
    <w:qFormat/>
    <w:rsid w:val="00391B1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91B1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91B1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91B1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91B1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91B1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91B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91B1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91B19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91B19"/>
  </w:style>
  <w:style w:type="paragraph" w:customStyle="1" w:styleId="Footer">
    <w:name w:val="Footer"/>
    <w:basedOn w:val="a"/>
    <w:link w:val="CaptionChar"/>
    <w:uiPriority w:val="99"/>
    <w:unhideWhenUsed/>
    <w:rsid w:val="00391B19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91B1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91B1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91B19"/>
  </w:style>
  <w:style w:type="table" w:styleId="ab">
    <w:name w:val="Table Grid"/>
    <w:uiPriority w:val="59"/>
    <w:rsid w:val="00391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91B1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91B1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91B1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91B1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91B1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91B1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91B1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91B1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91B1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91B1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91B1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91B1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91B1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91B1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91B1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91B1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91B1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91B1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91B1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91B1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91B1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91B1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91B1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91B1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91B1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91B1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91B1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91B1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91B1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91B19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91B19"/>
    <w:rPr>
      <w:sz w:val="18"/>
    </w:rPr>
  </w:style>
  <w:style w:type="character" w:styleId="af">
    <w:name w:val="footnote reference"/>
    <w:uiPriority w:val="99"/>
    <w:unhideWhenUsed/>
    <w:rsid w:val="00391B1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91B19"/>
  </w:style>
  <w:style w:type="character" w:customStyle="1" w:styleId="af1">
    <w:name w:val="Текст концевой сноски Знак"/>
    <w:link w:val="af0"/>
    <w:uiPriority w:val="99"/>
    <w:rsid w:val="00391B19"/>
    <w:rPr>
      <w:sz w:val="20"/>
    </w:rPr>
  </w:style>
  <w:style w:type="character" w:styleId="af2">
    <w:name w:val="endnote reference"/>
    <w:uiPriority w:val="99"/>
    <w:semiHidden/>
    <w:unhideWhenUsed/>
    <w:rsid w:val="00391B1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91B19"/>
    <w:pPr>
      <w:spacing w:after="57"/>
    </w:pPr>
  </w:style>
  <w:style w:type="paragraph" w:styleId="21">
    <w:name w:val="toc 2"/>
    <w:basedOn w:val="a"/>
    <w:next w:val="a"/>
    <w:uiPriority w:val="39"/>
    <w:unhideWhenUsed/>
    <w:rsid w:val="00391B1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91B1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91B1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91B1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91B1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91B1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91B1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91B19"/>
    <w:pPr>
      <w:spacing w:after="57"/>
      <w:ind w:left="2268"/>
    </w:pPr>
  </w:style>
  <w:style w:type="paragraph" w:styleId="af3">
    <w:name w:val="TOC Heading"/>
    <w:uiPriority w:val="39"/>
    <w:unhideWhenUsed/>
    <w:rsid w:val="00391B19"/>
  </w:style>
  <w:style w:type="paragraph" w:styleId="af4">
    <w:name w:val="table of figures"/>
    <w:basedOn w:val="a"/>
    <w:next w:val="a"/>
    <w:uiPriority w:val="99"/>
    <w:unhideWhenUsed/>
    <w:rsid w:val="00391B19"/>
  </w:style>
  <w:style w:type="paragraph" w:customStyle="1" w:styleId="af5">
    <w:name w:val="Верхний колонтитул;ВерхКолонтитул"/>
    <w:basedOn w:val="a"/>
    <w:link w:val="af6"/>
    <w:uiPriority w:val="99"/>
    <w:rsid w:val="00391B19"/>
    <w:pPr>
      <w:tabs>
        <w:tab w:val="center" w:pos="4677"/>
        <w:tab w:val="right" w:pos="9355"/>
      </w:tabs>
    </w:pPr>
    <w:rPr>
      <w:lang w:val="en-US"/>
    </w:rPr>
  </w:style>
  <w:style w:type="character" w:customStyle="1" w:styleId="af6">
    <w:name w:val="Верхний колонтитул Знак;ВерхКолонтитул Знак"/>
    <w:link w:val="af5"/>
    <w:uiPriority w:val="99"/>
    <w:rsid w:val="00391B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rsid w:val="00391B19"/>
  </w:style>
  <w:style w:type="paragraph" w:styleId="af8">
    <w:name w:val="footer"/>
    <w:basedOn w:val="a"/>
    <w:link w:val="af9"/>
    <w:rsid w:val="00391B19"/>
    <w:pPr>
      <w:tabs>
        <w:tab w:val="center" w:pos="4677"/>
        <w:tab w:val="right" w:pos="9355"/>
      </w:tabs>
    </w:pPr>
    <w:rPr>
      <w:lang w:val="en-US"/>
    </w:rPr>
  </w:style>
  <w:style w:type="character" w:customStyle="1" w:styleId="af9">
    <w:name w:val="Нижний колонтитул Знак"/>
    <w:link w:val="af8"/>
    <w:rsid w:val="00391B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91B19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391B19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391B19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uiPriority w:val="99"/>
    <w:semiHidden/>
    <w:rsid w:val="00391B19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semiHidden/>
    <w:unhideWhenUsed/>
    <w:rsid w:val="00C84B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4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196496&amp;dst=100005&amp;field=134&amp;date=07.03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407402220</cp:lastModifiedBy>
  <cp:revision>11</cp:revision>
  <cp:lastPrinted>2024-03-13T07:20:00Z</cp:lastPrinted>
  <dcterms:created xsi:type="dcterms:W3CDTF">2024-03-06T09:37:00Z</dcterms:created>
  <dcterms:modified xsi:type="dcterms:W3CDTF">2024-03-13T07:22:00Z</dcterms:modified>
  <cp:version>917504</cp:version>
</cp:coreProperties>
</file>