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974" w:rsidRDefault="00D5297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АДМИНИСТРАЦИЯ ГОРОДА СТАВРОПОЛЯ</w:t>
      </w:r>
    </w:p>
    <w:p w:rsidR="00D52974" w:rsidRDefault="00D529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D52974" w:rsidRDefault="00D529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D52974" w:rsidRDefault="00D529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6 декабря 2010 г. N 3794</w:t>
      </w:r>
    </w:p>
    <w:p w:rsidR="00D52974" w:rsidRDefault="00D529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D52974" w:rsidRDefault="00D529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ПОРЯДКЕ ФОРМИРОВАНИЯ МУНИЦИПАЛЬНОГО ЗАДАНИЯ НА ОКАЗАНИЕ</w:t>
      </w:r>
    </w:p>
    <w:p w:rsidR="00D52974" w:rsidRDefault="00D529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МУНИЦИПАЛЬНЫХ УСЛУГ (ВЫПОЛНЕНИЕ РАБОТ) </w:t>
      </w:r>
      <w:proofErr w:type="gramStart"/>
      <w:r>
        <w:rPr>
          <w:rFonts w:ascii="Calibri" w:hAnsi="Calibri" w:cs="Calibri"/>
          <w:b/>
          <w:bCs/>
        </w:rPr>
        <w:t>МУНИЦИПАЛЬНЫМИ</w:t>
      </w:r>
      <w:proofErr w:type="gramEnd"/>
    </w:p>
    <w:p w:rsidR="00D52974" w:rsidRDefault="00D529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УЧРЕЖДЕНИЯМИ ГОРОДА СТАВРОПОЛЯ И ФИНАНСОВОГО ОБЕСПЕЧЕНИЯ</w:t>
      </w:r>
    </w:p>
    <w:p w:rsidR="00D52974" w:rsidRDefault="00D529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ВЫПОЛНЕНИЯ МУНИЦИПАЛЬНОГО ЗАДАНИЯ</w:t>
      </w:r>
    </w:p>
    <w:p w:rsidR="00D52974" w:rsidRDefault="00D529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D52974" w:rsidRDefault="00D529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(в ред. постановлений администрации г. Ставрополя</w:t>
      </w:r>
      <w:proofErr w:type="gramEnd"/>
    </w:p>
    <w:p w:rsidR="00D52974" w:rsidRDefault="00D529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29.12.2011 </w:t>
      </w:r>
      <w:hyperlink r:id="rId4" w:history="1">
        <w:r>
          <w:rPr>
            <w:rFonts w:ascii="Calibri" w:hAnsi="Calibri" w:cs="Calibri"/>
            <w:color w:val="0000FF"/>
          </w:rPr>
          <w:t>N 3723</w:t>
        </w:r>
      </w:hyperlink>
      <w:r>
        <w:rPr>
          <w:rFonts w:ascii="Calibri" w:hAnsi="Calibri" w:cs="Calibri"/>
        </w:rPr>
        <w:t xml:space="preserve">, от 01.02.2012 </w:t>
      </w:r>
      <w:hyperlink r:id="rId5" w:history="1">
        <w:r>
          <w:rPr>
            <w:rFonts w:ascii="Calibri" w:hAnsi="Calibri" w:cs="Calibri"/>
            <w:color w:val="0000FF"/>
          </w:rPr>
          <w:t>N 209</w:t>
        </w:r>
      </w:hyperlink>
      <w:r>
        <w:rPr>
          <w:rFonts w:ascii="Calibri" w:hAnsi="Calibri" w:cs="Calibri"/>
        </w:rPr>
        <w:t>,</w:t>
      </w:r>
    </w:p>
    <w:p w:rsidR="00D52974" w:rsidRDefault="00D529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30.11.2012 </w:t>
      </w:r>
      <w:hyperlink r:id="rId6" w:history="1">
        <w:r>
          <w:rPr>
            <w:rFonts w:ascii="Calibri" w:hAnsi="Calibri" w:cs="Calibri"/>
            <w:color w:val="0000FF"/>
          </w:rPr>
          <w:t>N 3839</w:t>
        </w:r>
      </w:hyperlink>
      <w:r>
        <w:rPr>
          <w:rFonts w:ascii="Calibri" w:hAnsi="Calibri" w:cs="Calibri"/>
        </w:rPr>
        <w:t xml:space="preserve">, от 28.12.2012 </w:t>
      </w:r>
      <w:hyperlink r:id="rId7" w:history="1">
        <w:r>
          <w:rPr>
            <w:rFonts w:ascii="Calibri" w:hAnsi="Calibri" w:cs="Calibri"/>
            <w:color w:val="0000FF"/>
          </w:rPr>
          <w:t>N 4205</w:t>
        </w:r>
      </w:hyperlink>
      <w:r>
        <w:rPr>
          <w:rFonts w:ascii="Calibri" w:hAnsi="Calibri" w:cs="Calibri"/>
        </w:rPr>
        <w:t>,</w:t>
      </w:r>
    </w:p>
    <w:p w:rsidR="00D52974" w:rsidRDefault="00D529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14.02.2013 </w:t>
      </w:r>
      <w:hyperlink r:id="rId8" w:history="1">
        <w:r>
          <w:rPr>
            <w:rFonts w:ascii="Calibri" w:hAnsi="Calibri" w:cs="Calibri"/>
            <w:color w:val="0000FF"/>
          </w:rPr>
          <w:t>N 329</w:t>
        </w:r>
      </w:hyperlink>
      <w:r>
        <w:rPr>
          <w:rFonts w:ascii="Calibri" w:hAnsi="Calibri" w:cs="Calibri"/>
        </w:rPr>
        <w:t xml:space="preserve">, от 29.07.2013 </w:t>
      </w:r>
      <w:hyperlink r:id="rId9" w:history="1">
        <w:r>
          <w:rPr>
            <w:rFonts w:ascii="Calibri" w:hAnsi="Calibri" w:cs="Calibri"/>
            <w:color w:val="0000FF"/>
          </w:rPr>
          <w:t>N 2495</w:t>
        </w:r>
      </w:hyperlink>
      <w:r>
        <w:rPr>
          <w:rFonts w:ascii="Calibri" w:hAnsi="Calibri" w:cs="Calibri"/>
        </w:rPr>
        <w:t>,</w:t>
      </w:r>
    </w:p>
    <w:p w:rsidR="00D52974" w:rsidRDefault="00D529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03.10.2013 </w:t>
      </w:r>
      <w:hyperlink r:id="rId10" w:history="1">
        <w:r>
          <w:rPr>
            <w:rFonts w:ascii="Calibri" w:hAnsi="Calibri" w:cs="Calibri"/>
            <w:color w:val="0000FF"/>
          </w:rPr>
          <w:t>N 3379</w:t>
        </w:r>
      </w:hyperlink>
      <w:r>
        <w:rPr>
          <w:rFonts w:ascii="Calibri" w:hAnsi="Calibri" w:cs="Calibri"/>
        </w:rPr>
        <w:t xml:space="preserve">, от 14.03.2014 </w:t>
      </w:r>
      <w:hyperlink r:id="rId11" w:history="1">
        <w:r>
          <w:rPr>
            <w:rFonts w:ascii="Calibri" w:hAnsi="Calibri" w:cs="Calibri"/>
            <w:color w:val="0000FF"/>
          </w:rPr>
          <w:t>N 850</w:t>
        </w:r>
      </w:hyperlink>
      <w:r>
        <w:rPr>
          <w:rFonts w:ascii="Calibri" w:hAnsi="Calibri" w:cs="Calibri"/>
        </w:rPr>
        <w:t>,</w:t>
      </w:r>
    </w:p>
    <w:p w:rsidR="00D52974" w:rsidRDefault="00D529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07.04.2015 </w:t>
      </w:r>
      <w:hyperlink r:id="rId12" w:history="1">
        <w:r>
          <w:rPr>
            <w:rFonts w:ascii="Calibri" w:hAnsi="Calibri" w:cs="Calibri"/>
            <w:color w:val="0000FF"/>
          </w:rPr>
          <w:t>N 626</w:t>
        </w:r>
      </w:hyperlink>
      <w:r>
        <w:rPr>
          <w:rFonts w:ascii="Calibri" w:hAnsi="Calibri" w:cs="Calibri"/>
        </w:rPr>
        <w:t>)</w:t>
      </w:r>
    </w:p>
    <w:p w:rsidR="00D52974" w:rsidRDefault="00D5297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52974" w:rsidRDefault="00D529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соответствии с </w:t>
      </w:r>
      <w:hyperlink r:id="rId13" w:history="1">
        <w:r>
          <w:rPr>
            <w:rFonts w:ascii="Calibri" w:hAnsi="Calibri" w:cs="Calibri"/>
            <w:color w:val="0000FF"/>
          </w:rPr>
          <w:t>пунктами 3</w:t>
        </w:r>
      </w:hyperlink>
      <w:r>
        <w:rPr>
          <w:rFonts w:ascii="Calibri" w:hAnsi="Calibri" w:cs="Calibri"/>
        </w:rPr>
        <w:t xml:space="preserve"> и </w:t>
      </w:r>
      <w:hyperlink r:id="rId14" w:history="1">
        <w:r>
          <w:rPr>
            <w:rFonts w:ascii="Calibri" w:hAnsi="Calibri" w:cs="Calibri"/>
            <w:color w:val="0000FF"/>
          </w:rPr>
          <w:t>4 статьи 69.2</w:t>
        </w:r>
      </w:hyperlink>
      <w:r>
        <w:rPr>
          <w:rFonts w:ascii="Calibri" w:hAnsi="Calibri" w:cs="Calibri"/>
        </w:rPr>
        <w:t xml:space="preserve"> и </w:t>
      </w:r>
      <w:hyperlink r:id="rId15" w:history="1">
        <w:r>
          <w:rPr>
            <w:rFonts w:ascii="Calibri" w:hAnsi="Calibri" w:cs="Calibri"/>
            <w:color w:val="0000FF"/>
          </w:rPr>
          <w:t>пунктом 1 статьи 78.1</w:t>
        </w:r>
      </w:hyperlink>
      <w:r>
        <w:rPr>
          <w:rFonts w:ascii="Calibri" w:hAnsi="Calibri" w:cs="Calibri"/>
        </w:rPr>
        <w:t xml:space="preserve"> Бюджетного кодекса Российской Федерации, </w:t>
      </w:r>
      <w:hyperlink r:id="rId16" w:history="1">
        <w:r>
          <w:rPr>
            <w:rFonts w:ascii="Calibri" w:hAnsi="Calibri" w:cs="Calibri"/>
            <w:color w:val="0000FF"/>
          </w:rPr>
          <w:t>подпунктом 3 пункта 7 статьи 9.2</w:t>
        </w:r>
      </w:hyperlink>
      <w:r>
        <w:rPr>
          <w:rFonts w:ascii="Calibri" w:hAnsi="Calibri" w:cs="Calibri"/>
        </w:rPr>
        <w:t xml:space="preserve"> Федерального закона от 12 января 1996 г. N 7-ФЗ "О некоммерческих организациях", </w:t>
      </w:r>
      <w:hyperlink r:id="rId17" w:history="1">
        <w:r>
          <w:rPr>
            <w:rFonts w:ascii="Calibri" w:hAnsi="Calibri" w:cs="Calibri"/>
            <w:color w:val="0000FF"/>
          </w:rPr>
          <w:t>пунктом 5 статьи 4</w:t>
        </w:r>
      </w:hyperlink>
      <w:r>
        <w:rPr>
          <w:rFonts w:ascii="Calibri" w:hAnsi="Calibri" w:cs="Calibri"/>
        </w:rPr>
        <w:t xml:space="preserve"> Федерального закона от 03 ноября 2006 г. N 174-ФЗ "Об автономных учреждениях" постановляю:</w:t>
      </w:r>
      <w:proofErr w:type="gramEnd"/>
    </w:p>
    <w:p w:rsidR="00D52974" w:rsidRDefault="00D5297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52974" w:rsidRDefault="00D529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" w:name="Par20"/>
      <w:bookmarkEnd w:id="1"/>
      <w:r>
        <w:rPr>
          <w:rFonts w:ascii="Calibri" w:hAnsi="Calibri" w:cs="Calibri"/>
        </w:rPr>
        <w:t>1. Утвердить:</w:t>
      </w:r>
    </w:p>
    <w:p w:rsidR="00D52974" w:rsidRDefault="00D529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1.1. </w:t>
      </w:r>
      <w:hyperlink w:anchor="Par57" w:history="1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 xml:space="preserve"> формирования муниципального задания на оказание муниципальных услуг (выполнение работ) муниципальными учреждениями города Ставрополя и финансового обеспечения выполнения муниципального задания (далее - Порядок) согласно приложению 1.</w:t>
      </w:r>
    </w:p>
    <w:p w:rsidR="00D52974" w:rsidRDefault="00D529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8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Ставрополя от 28.12.2012 N 4205)</w:t>
      </w:r>
    </w:p>
    <w:p w:rsidR="00D52974" w:rsidRDefault="00D529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1.2. Базовый </w:t>
      </w:r>
      <w:hyperlink w:anchor="Par424" w:history="1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 муниципальных (государственных) услуг (работ), оказываемых (выполняемых) муниципальными учреждениями города Ставрополя в качестве основных видов деятельности, согласно приложению 2.</w:t>
      </w:r>
    </w:p>
    <w:p w:rsidR="00D52974" w:rsidRDefault="00D529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9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Ставрополя от 28.12.2012 N 4205)</w:t>
      </w:r>
    </w:p>
    <w:p w:rsidR="00D52974" w:rsidRDefault="00D529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1.3. Типовую </w:t>
      </w:r>
      <w:hyperlink w:anchor="Par534" w:history="1">
        <w:r>
          <w:rPr>
            <w:rFonts w:ascii="Calibri" w:hAnsi="Calibri" w:cs="Calibri"/>
            <w:color w:val="0000FF"/>
          </w:rPr>
          <w:t>форму</w:t>
        </w:r>
      </w:hyperlink>
      <w:r>
        <w:rPr>
          <w:rFonts w:ascii="Calibri" w:hAnsi="Calibri" w:cs="Calibri"/>
        </w:rPr>
        <w:t xml:space="preserve"> ведомственного перечня муниципальных (государственных) услуг (работ), оказываемых (выполняемых) находящимися в ведении отраслевых (функциональных) органов администрации города Ставрополя муниципальными учреждениями города Ставрополя в качестве основных видов деятельности, согласно приложению 3.</w:t>
      </w:r>
    </w:p>
    <w:p w:rsidR="00D52974" w:rsidRDefault="00D529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0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Ставрополя от 28.12.2012 N 4205)</w:t>
      </w:r>
    </w:p>
    <w:p w:rsidR="00D52974" w:rsidRDefault="00D529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1 в ред. </w:t>
      </w:r>
      <w:hyperlink r:id="rId21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Ставрополя от 01.02.2012 N 209)</w:t>
      </w:r>
    </w:p>
    <w:p w:rsidR="00D52974" w:rsidRDefault="00D52974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D52974" w:rsidRDefault="00D529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КонсультантПлюс</w:t>
      </w:r>
      <w:proofErr w:type="spellEnd"/>
      <w:r>
        <w:rPr>
          <w:rFonts w:ascii="Calibri" w:hAnsi="Calibri" w:cs="Calibri"/>
        </w:rPr>
        <w:t>: примечание.</w:t>
      </w:r>
    </w:p>
    <w:p w:rsidR="00D52974" w:rsidRDefault="00D529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Нумерация пунктов дана в соответствии с официальным текстом документа.</w:t>
      </w:r>
    </w:p>
    <w:p w:rsidR="00D52974" w:rsidRDefault="00D52974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D52974" w:rsidRDefault="00D529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1.1. </w:t>
      </w:r>
      <w:proofErr w:type="gramStart"/>
      <w:r>
        <w:rPr>
          <w:rFonts w:ascii="Calibri" w:hAnsi="Calibri" w:cs="Calibri"/>
        </w:rPr>
        <w:t>Отраслевым (функциональным) органам администрации города Ставрополя, осуществляющим функции и полномочия учредителя в отношении муниципальных учреждений города Ставрополя, осуществлять формирование муниципального задания на оказание государственных услуг (выполнение работ), оказываемых (выполняемых) муниципальными учреждениями города Ставрополя в качестве основных видов деятельности, в целях обеспечения реализации переданных органам местного самоуправления города Ставрополя полномочий органов государственной власти Ставропольского края, и финансовое обеспечение его выполнения в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порядке</w:t>
      </w:r>
      <w:proofErr w:type="gramEnd"/>
      <w:r>
        <w:rPr>
          <w:rFonts w:ascii="Calibri" w:hAnsi="Calibri" w:cs="Calibri"/>
        </w:rPr>
        <w:t>, установленном настоящим постановлением, если иное не установлено законодательством.</w:t>
      </w:r>
    </w:p>
    <w:p w:rsidR="00D52974" w:rsidRDefault="00D529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1.1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</w:t>
      </w:r>
      <w:hyperlink r:id="rId22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администрации г. Ставрополя от 01.02.2012 N 209; в ред. </w:t>
      </w:r>
      <w:hyperlink r:id="rId23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г. Ставрополя от 28.12.2012 N 4205)</w:t>
      </w:r>
    </w:p>
    <w:p w:rsidR="00D52974" w:rsidRDefault="00D529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proofErr w:type="gramStart"/>
      <w:r>
        <w:rPr>
          <w:rFonts w:ascii="Calibri" w:hAnsi="Calibri" w:cs="Calibri"/>
        </w:rPr>
        <w:t xml:space="preserve">Установить, что в период с 01 января 2011 года по 31 декабря 2011 года </w:t>
      </w:r>
      <w:hyperlink w:anchor="Par57" w:history="1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 xml:space="preserve">, утвержденный </w:t>
      </w:r>
      <w:hyperlink w:anchor="Par20" w:history="1">
        <w:r>
          <w:rPr>
            <w:rFonts w:ascii="Calibri" w:hAnsi="Calibri" w:cs="Calibri"/>
            <w:color w:val="0000FF"/>
          </w:rPr>
          <w:t>пунктом 1</w:t>
        </w:r>
      </w:hyperlink>
      <w:r>
        <w:rPr>
          <w:rFonts w:ascii="Calibri" w:hAnsi="Calibri" w:cs="Calibri"/>
        </w:rPr>
        <w:t xml:space="preserve"> настоящего постановления, в отношении муниципальных бюджетных </w:t>
      </w:r>
      <w:r>
        <w:rPr>
          <w:rFonts w:ascii="Calibri" w:hAnsi="Calibri" w:cs="Calibri"/>
        </w:rPr>
        <w:lastRenderedPageBreak/>
        <w:t xml:space="preserve">учреждений города Ставрополя, действовавших на дату принятия Федерального </w:t>
      </w:r>
      <w:hyperlink r:id="rId24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08 мая 2010 г. N 83-ФЗ "О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учреждений", не применяется</w:t>
      </w:r>
      <w:proofErr w:type="gramEnd"/>
      <w:r>
        <w:rPr>
          <w:rFonts w:ascii="Calibri" w:hAnsi="Calibri" w:cs="Calibri"/>
        </w:rPr>
        <w:t>.</w:t>
      </w:r>
    </w:p>
    <w:p w:rsidR="00D52974" w:rsidRDefault="00D529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" w:name="Par35"/>
      <w:bookmarkEnd w:id="2"/>
      <w:r>
        <w:rPr>
          <w:rFonts w:ascii="Calibri" w:hAnsi="Calibri" w:cs="Calibri"/>
        </w:rPr>
        <w:t xml:space="preserve">3. </w:t>
      </w:r>
      <w:proofErr w:type="gramStart"/>
      <w:r>
        <w:rPr>
          <w:rFonts w:ascii="Calibri" w:hAnsi="Calibri" w:cs="Calibri"/>
        </w:rPr>
        <w:t>В срок до 15 декабря 2010 года комитету финансов и бюджета администрации города Ставрополя по согласованию с комитетом экономического развития и торговли администрации города Ставрополя утвердить методические рекомендации по расчету нормативных затрат на оказание муниципальными бюджетными и автономными учреждениями города Ставрополя муниципальных услуг (выполнение работ) и нормативных затрат на содержание имущества муниципальных бюджетных и автономных учреждений города Ставрополя.</w:t>
      </w:r>
      <w:proofErr w:type="gramEnd"/>
    </w:p>
    <w:p w:rsidR="00D52974" w:rsidRDefault="00D529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36"/>
      <w:bookmarkEnd w:id="3"/>
      <w:r>
        <w:rPr>
          <w:rFonts w:ascii="Calibri" w:hAnsi="Calibri" w:cs="Calibri"/>
        </w:rPr>
        <w:t xml:space="preserve">4. </w:t>
      </w:r>
      <w:proofErr w:type="gramStart"/>
      <w:r>
        <w:rPr>
          <w:rFonts w:ascii="Calibri" w:hAnsi="Calibri" w:cs="Calibri"/>
        </w:rPr>
        <w:t>Отраслевым (функциональным) органам администрации города Ставрополя, осуществляющим функции и полномочия учредителя муниципальных бюджетных и автономных учреждений, в срок до 01 января 2011 года утвердить по согласованию с комитетом финансов и бюджета администрации города Ставрополя и комитетом экономического развития и торговли администрации города Ставрополя порядки определения нормативных затрат на оказание муниципальных услуг и нормативных затрат на содержание имущества муниципальных бюджетных и</w:t>
      </w:r>
      <w:proofErr w:type="gramEnd"/>
      <w:r>
        <w:rPr>
          <w:rFonts w:ascii="Calibri" w:hAnsi="Calibri" w:cs="Calibri"/>
        </w:rPr>
        <w:t xml:space="preserve"> автономных учреждений города Ставрополя.</w:t>
      </w:r>
    </w:p>
    <w:p w:rsidR="00D52974" w:rsidRDefault="00D529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Признать утратившими силу:</w:t>
      </w:r>
    </w:p>
    <w:p w:rsidR="00D52974" w:rsidRDefault="00D529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25" w:history="1">
        <w:proofErr w:type="gramStart"/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администрации города Ставрополя от 10.08.2009 N 424 "О порядке формирования и финансового обеспечения выполнения муниципального задания, осуществляемого за счет средств бюджета города Ставрополя";</w:t>
      </w:r>
      <w:proofErr w:type="gramEnd"/>
    </w:p>
    <w:p w:rsidR="00D52974" w:rsidRDefault="00D529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26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администрации города Ставрополя от 28.10.2009 N 1173 "Об условиях и порядке формирования задания учредителя в отношении автономного учреждения, созданного на базе имущества, находящегося в муниципальной собственности города Ставрополя, и финансового обеспечения выполнения задания";</w:t>
      </w:r>
    </w:p>
    <w:p w:rsidR="00D52974" w:rsidRDefault="00D529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27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администрации города Ставрополя от 19.11.2009 N 1370 "О внесении изменений в постановление администрации города Ставрополя от 10.08.2009 N 424 "О порядке формирования и финансового обеспечения выполнения муниципального задания, осуществляемого за счет средств бюджета города Ставрополя".</w:t>
      </w:r>
    </w:p>
    <w:p w:rsidR="00D52974" w:rsidRDefault="00D529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Настоящее постановление вступает в силу с момента его опубликования в газете "Вечерний Ставрополь", но не ранее 01 января 2011 года, за исключением положений, для которых настоящим пунктом установлены иные сроки вступления в силу.</w:t>
      </w:r>
    </w:p>
    <w:p w:rsidR="00D52974" w:rsidRDefault="00D529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w:anchor="Par35" w:history="1">
        <w:r>
          <w:rPr>
            <w:rFonts w:ascii="Calibri" w:hAnsi="Calibri" w:cs="Calibri"/>
            <w:color w:val="0000FF"/>
          </w:rPr>
          <w:t>Пункты 3</w:t>
        </w:r>
      </w:hyperlink>
      <w:r>
        <w:rPr>
          <w:rFonts w:ascii="Calibri" w:hAnsi="Calibri" w:cs="Calibri"/>
        </w:rPr>
        <w:t xml:space="preserve">, </w:t>
      </w:r>
      <w:hyperlink w:anchor="Par36" w:history="1">
        <w:r>
          <w:rPr>
            <w:rFonts w:ascii="Calibri" w:hAnsi="Calibri" w:cs="Calibri"/>
            <w:color w:val="0000FF"/>
          </w:rPr>
          <w:t>4</w:t>
        </w:r>
      </w:hyperlink>
      <w:r>
        <w:rPr>
          <w:rFonts w:ascii="Calibri" w:hAnsi="Calibri" w:cs="Calibri"/>
        </w:rPr>
        <w:t xml:space="preserve"> настоящего постановления вступают в силу с момента подписания настоящего постановления.</w:t>
      </w:r>
    </w:p>
    <w:p w:rsidR="00D52974" w:rsidRDefault="00D529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Контроль исполнения настоящего постановления оставляю за собой.</w:t>
      </w:r>
    </w:p>
    <w:p w:rsidR="00D52974" w:rsidRDefault="00D5297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52974" w:rsidRDefault="00D529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Глава города Ставрополя</w:t>
      </w:r>
    </w:p>
    <w:p w:rsidR="00D52974" w:rsidRDefault="00D529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Н.И.ПАЛЬЦЕВ</w:t>
      </w:r>
    </w:p>
    <w:p w:rsidR="00D52974" w:rsidRDefault="00D5297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52974" w:rsidRDefault="00D5297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52974" w:rsidRDefault="00D5297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52974" w:rsidRDefault="00D5297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52974" w:rsidRDefault="00D5297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52974" w:rsidRDefault="00D529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4" w:name="Par52"/>
      <w:bookmarkEnd w:id="4"/>
      <w:r>
        <w:rPr>
          <w:rFonts w:ascii="Calibri" w:hAnsi="Calibri" w:cs="Calibri"/>
        </w:rPr>
        <w:t>Приложение 1</w:t>
      </w:r>
    </w:p>
    <w:p w:rsidR="00D52974" w:rsidRDefault="00D529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постановлению</w:t>
      </w:r>
    </w:p>
    <w:p w:rsidR="00D52974" w:rsidRDefault="00D529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администрации города Ставрополя</w:t>
      </w:r>
    </w:p>
    <w:p w:rsidR="00D52974" w:rsidRDefault="00D529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06.12.2010 N 3794</w:t>
      </w:r>
    </w:p>
    <w:p w:rsidR="00D52974" w:rsidRDefault="00D5297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52974" w:rsidRDefault="00D529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5" w:name="Par57"/>
      <w:bookmarkEnd w:id="5"/>
      <w:r>
        <w:rPr>
          <w:rFonts w:ascii="Calibri" w:hAnsi="Calibri" w:cs="Calibri"/>
          <w:b/>
          <w:bCs/>
        </w:rPr>
        <w:t>ПОРЯДОК</w:t>
      </w:r>
    </w:p>
    <w:p w:rsidR="00D52974" w:rsidRDefault="00D529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ФОРМИРОВАНИЯ МУНИЦИПАЛЬНОГО ЗАДАНИЯ НА ОКАЗАНИЕ</w:t>
      </w:r>
    </w:p>
    <w:p w:rsidR="00D52974" w:rsidRDefault="00D529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МУНИЦИПАЛЬНЫХ УСЛУГ (ВЫПОЛНЕНИЕ РАБОТ) </w:t>
      </w:r>
      <w:proofErr w:type="gramStart"/>
      <w:r>
        <w:rPr>
          <w:rFonts w:ascii="Calibri" w:hAnsi="Calibri" w:cs="Calibri"/>
          <w:b/>
          <w:bCs/>
        </w:rPr>
        <w:t>МУНИЦИПАЛЬНЫМИ</w:t>
      </w:r>
      <w:proofErr w:type="gramEnd"/>
    </w:p>
    <w:p w:rsidR="00D52974" w:rsidRDefault="00D529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УЧРЕЖДЕНИЯМИ ГОРОДА СТАВРОПОЛЯ И ФИНАНСОВОГО ОБЕСПЕЧЕНИЯ</w:t>
      </w:r>
    </w:p>
    <w:p w:rsidR="00D52974" w:rsidRDefault="00D529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ВЫПОЛНЕНИЯ МУНИЦИПАЛЬНОГО ЗАДАНИЯ</w:t>
      </w:r>
    </w:p>
    <w:p w:rsidR="00D52974" w:rsidRDefault="00D529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D52974" w:rsidRDefault="00D529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lastRenderedPageBreak/>
        <w:t>(в ред. постановлений администрации г. Ставрополя</w:t>
      </w:r>
      <w:proofErr w:type="gramEnd"/>
    </w:p>
    <w:p w:rsidR="00D52974" w:rsidRDefault="00D529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28.12.2012 </w:t>
      </w:r>
      <w:hyperlink r:id="rId28" w:history="1">
        <w:r>
          <w:rPr>
            <w:rFonts w:ascii="Calibri" w:hAnsi="Calibri" w:cs="Calibri"/>
            <w:color w:val="0000FF"/>
          </w:rPr>
          <w:t>N 4205</w:t>
        </w:r>
      </w:hyperlink>
      <w:r>
        <w:rPr>
          <w:rFonts w:ascii="Calibri" w:hAnsi="Calibri" w:cs="Calibri"/>
        </w:rPr>
        <w:t xml:space="preserve">, от 07.04.2015 </w:t>
      </w:r>
      <w:hyperlink r:id="rId29" w:history="1">
        <w:r>
          <w:rPr>
            <w:rFonts w:ascii="Calibri" w:hAnsi="Calibri" w:cs="Calibri"/>
            <w:color w:val="0000FF"/>
          </w:rPr>
          <w:t>N 626</w:t>
        </w:r>
      </w:hyperlink>
      <w:r>
        <w:rPr>
          <w:rFonts w:ascii="Calibri" w:hAnsi="Calibri" w:cs="Calibri"/>
        </w:rPr>
        <w:t>)</w:t>
      </w:r>
    </w:p>
    <w:p w:rsidR="00D52974" w:rsidRDefault="00D5297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52974" w:rsidRDefault="00D5297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6" w:name="Par66"/>
      <w:bookmarkEnd w:id="6"/>
      <w:r>
        <w:rPr>
          <w:rFonts w:ascii="Calibri" w:hAnsi="Calibri" w:cs="Calibri"/>
        </w:rPr>
        <w:t>1. Общие положения</w:t>
      </w:r>
    </w:p>
    <w:p w:rsidR="00D52974" w:rsidRDefault="00D5297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52974" w:rsidRDefault="00D529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Настоящий Порядок формирования муниципального задания на оказание муниципальных услуг (выполнение работ) муниципальными учреждениями города Ставрополя и финансового обеспечения выполнения муниципального задания (далее соответственно - Порядок, муниципальное задание) определяет правила подготовки, утверждения и финансового обеспечения муниципального задания, а также правила определения объема и предоставления субсидий муниципальным бюджетными и автономными учреждениям города Ставрополя на возмещение нормативных затрат, связанных с оказанием ими в соответствии</w:t>
      </w:r>
      <w:proofErr w:type="gramEnd"/>
      <w:r>
        <w:rPr>
          <w:rFonts w:ascii="Calibri" w:hAnsi="Calibri" w:cs="Calibri"/>
        </w:rPr>
        <w:t xml:space="preserve"> с муниципальным заданием муниципальных услуг (выполнением работ).</w:t>
      </w:r>
    </w:p>
    <w:p w:rsidR="00D52974" w:rsidRDefault="00D5297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52974" w:rsidRDefault="00D5297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7" w:name="Par70"/>
      <w:bookmarkEnd w:id="7"/>
      <w:r>
        <w:rPr>
          <w:rFonts w:ascii="Calibri" w:hAnsi="Calibri" w:cs="Calibri"/>
        </w:rPr>
        <w:t>2. Формирование и утверждение муниципального задания</w:t>
      </w:r>
    </w:p>
    <w:p w:rsidR="00D52974" w:rsidRDefault="00D5297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52974" w:rsidRDefault="00D529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2.1. Муниципальное задание формируется на основе утвержденного ведомственного перечня муниципальных (государственных) услуг (работ), оказываемых (выполняемых) находящимися в ведении отраслевых (функциональных) органов администрации города Ставрополя муниципальными учреждениями города Ставрополя в качестве основных видов деятельности (далее - ведомственный перечень).</w:t>
      </w:r>
    </w:p>
    <w:p w:rsidR="00D52974" w:rsidRDefault="00D529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Ведомственный перечень утверждается отраслевым (функциональным) органом администрации города Ставрополя, осуществляющим от имени администрации города Ставрополя функции и полномочия учредителя муниципальных учреждений, действующим по поручению администрации города Ставрополя и в соответствии с возложенными функциями по координации и регулированию деятельности в соответствующих отраслях (далее - Учредитель) в соответствии с Базовым перечнем муниципальных (государственных) услуг (работ), оказываемых (выполняемых) муниципальными учреждениями города Ставрополя в качестве</w:t>
      </w:r>
      <w:proofErr w:type="gramEnd"/>
      <w:r>
        <w:rPr>
          <w:rFonts w:ascii="Calibri" w:hAnsi="Calibri" w:cs="Calibri"/>
        </w:rPr>
        <w:t xml:space="preserve"> основных видов деятельности.</w:t>
      </w:r>
    </w:p>
    <w:p w:rsidR="00D52974" w:rsidRDefault="00D529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Муниципальное задание </w:t>
      </w:r>
      <w:proofErr w:type="gramStart"/>
      <w:r>
        <w:rPr>
          <w:rFonts w:ascii="Calibri" w:hAnsi="Calibri" w:cs="Calibri"/>
        </w:rPr>
        <w:t>формирует и утверждает</w:t>
      </w:r>
      <w:proofErr w:type="gramEnd"/>
      <w:r>
        <w:rPr>
          <w:rFonts w:ascii="Calibri" w:hAnsi="Calibri" w:cs="Calibri"/>
        </w:rPr>
        <w:t xml:space="preserve"> Учредитель в отношении муниципального учреждения.</w:t>
      </w:r>
    </w:p>
    <w:p w:rsidR="00D52974" w:rsidRDefault="00D529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Формирование и утверждение муниципального задания, финансовое обеспечение его выполнения в отношении муниципальных учреждений, подведомственных администрации города Ставрополя, осуществляется администрацией города Ставрополя или уполномоченными ею органами администрации города Ставрополя в соответствии с настоящим Порядком.</w:t>
      </w:r>
    </w:p>
    <w:p w:rsidR="00D52974" w:rsidRDefault="00D529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2.2. </w:t>
      </w:r>
      <w:hyperlink w:anchor="Par146" w:history="1">
        <w:r>
          <w:rPr>
            <w:rFonts w:ascii="Calibri" w:hAnsi="Calibri" w:cs="Calibri"/>
            <w:color w:val="0000FF"/>
          </w:rPr>
          <w:t>Муниципальное задание</w:t>
        </w:r>
      </w:hyperlink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формируется по форме согласно приложению к настоящему Порядку и включает</w:t>
      </w:r>
      <w:proofErr w:type="gramEnd"/>
      <w:r>
        <w:rPr>
          <w:rFonts w:ascii="Calibri" w:hAnsi="Calibri" w:cs="Calibri"/>
        </w:rPr>
        <w:t xml:space="preserve"> в себя:</w:t>
      </w:r>
    </w:p>
    <w:p w:rsidR="00D52974" w:rsidRDefault="00D529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показатели, характеризующие качество и (или) объем (содержание) оказываемых муниципальных услуг (выполняемых работ);</w:t>
      </w:r>
    </w:p>
    <w:p w:rsidR="00D52974" w:rsidRDefault="00D529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определение категорий физических и (или) юридических лиц, являющихся потребителями соответствующих услуг;</w:t>
      </w:r>
    </w:p>
    <w:p w:rsidR="00D52974" w:rsidRDefault="00D529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порядок оказания соответствующих услуг;</w:t>
      </w:r>
    </w:p>
    <w:p w:rsidR="00D52974" w:rsidRDefault="00D529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предельные цены (тарифы) на оплату соответствующих услуг физическими или юридическими лицами в случаях, если законодательством Российской Федерации предусмотрено их оказание на платной основе либо порядок установления указанных цен (тарифов) в случаях, установленных законодательством Российской Федерации;</w:t>
      </w:r>
    </w:p>
    <w:p w:rsidR="00D52974" w:rsidRDefault="00D529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порядок </w:t>
      </w:r>
      <w:proofErr w:type="gramStart"/>
      <w:r>
        <w:rPr>
          <w:rFonts w:ascii="Calibri" w:hAnsi="Calibri" w:cs="Calibri"/>
        </w:rPr>
        <w:t>контроля за</w:t>
      </w:r>
      <w:proofErr w:type="gramEnd"/>
      <w:r>
        <w:rPr>
          <w:rFonts w:ascii="Calibri" w:hAnsi="Calibri" w:cs="Calibri"/>
        </w:rPr>
        <w:t xml:space="preserve"> исполнением муниципального задания, в том числе условия и порядок его досрочного прекращения;</w:t>
      </w:r>
    </w:p>
    <w:p w:rsidR="00D52974" w:rsidRDefault="00D529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требования к отчетности об исполнении муниципального задания.</w:t>
      </w:r>
    </w:p>
    <w:p w:rsidR="00D52974" w:rsidRDefault="00D529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2.3. При установлении муниципальному учреждению муниципального задания на оказание нескольких муниципальных услуг (выполнение нескольких работ) в состав муниципального задания включается соответствующее количество разделов, каждый из которых должен содержать требования к оказанию одной муниципальной услуги (выполнению одной работы).</w:t>
      </w:r>
    </w:p>
    <w:p w:rsidR="00D52974" w:rsidRDefault="00D529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 установлении муниципальному учреждению муниципального задания одновременно </w:t>
      </w:r>
      <w:r>
        <w:rPr>
          <w:rFonts w:ascii="Calibri" w:hAnsi="Calibri" w:cs="Calibri"/>
        </w:rPr>
        <w:lastRenderedPageBreak/>
        <w:t>на оказание муниципальной услуги (услуг) и выполнение работы (работ) муниципальное задание формируется из двух частей, каждая из которых должна содержать отдельно требования к оказанию муниципальной услуги (услуг) и выполнению работы (работ).</w:t>
      </w:r>
    </w:p>
    <w:p w:rsidR="00D52974" w:rsidRDefault="00D529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2.4. Муниципальное задание </w:t>
      </w:r>
      <w:proofErr w:type="gramStart"/>
      <w:r>
        <w:rPr>
          <w:rFonts w:ascii="Calibri" w:hAnsi="Calibri" w:cs="Calibri"/>
        </w:rPr>
        <w:t>формируется при формировании проекта бюджета города Ставрополя на очередной финансовый год и плановый период и утверждается</w:t>
      </w:r>
      <w:proofErr w:type="gramEnd"/>
      <w:r>
        <w:rPr>
          <w:rFonts w:ascii="Calibri" w:hAnsi="Calibri" w:cs="Calibri"/>
        </w:rPr>
        <w:t xml:space="preserve"> Учредителем в срок не позднее одного месяца со дня официального опубликования решения Ставропольской городской Думы о бюджете города Ставрополя на очередной финансовый год и плановый период в отношении:</w:t>
      </w:r>
    </w:p>
    <w:p w:rsidR="00D52974" w:rsidRDefault="00D529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муниципальных бюджетных учреждений города Ставрополя или муниципальных автономных учреждений города Ставрополя (далее соответственно - бюджетное учреждение, автономное учреждение);</w:t>
      </w:r>
    </w:p>
    <w:p w:rsidR="00D52974" w:rsidRDefault="00D529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муниципальных казенных учреждений города Ставрополя (далее - казенное учреждение), включенных в определенный Учредителем перечень подведомственных казенных учреждений, в отношении которых формируется муниципальное задание.</w:t>
      </w:r>
    </w:p>
    <w:p w:rsidR="00D52974" w:rsidRDefault="00D529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2.4 в ред. </w:t>
      </w:r>
      <w:hyperlink r:id="rId30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Ставрополя от 07.04.2015 N 626)</w:t>
      </w:r>
    </w:p>
    <w:p w:rsidR="00D52974" w:rsidRDefault="00D529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2.5. В муниципальное задание вносятся изменения в течение срока выполнения муниципального задания в случаях:</w:t>
      </w:r>
    </w:p>
    <w:p w:rsidR="00D52974" w:rsidRDefault="00D529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изменения объема бюджетных ассигнований, предусмотренных в бюджете города Ставрополя для финансового обеспечения выполнения муниципального задания;</w:t>
      </w:r>
    </w:p>
    <w:p w:rsidR="00D52974" w:rsidRDefault="00D529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внесения изменений в нормативные правовые акты, на основании которых было сформировано муниципальное задание.</w:t>
      </w:r>
    </w:p>
    <w:p w:rsidR="00D52974" w:rsidRDefault="00D529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2.6.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исполнением муниципальными учреждениями муниципального задания осуществляют Учредители.</w:t>
      </w:r>
    </w:p>
    <w:p w:rsidR="00D52974" w:rsidRDefault="00D5297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52974" w:rsidRDefault="00D5297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8" w:name="Par94"/>
      <w:bookmarkEnd w:id="8"/>
      <w:r>
        <w:rPr>
          <w:rFonts w:ascii="Calibri" w:hAnsi="Calibri" w:cs="Calibri"/>
        </w:rPr>
        <w:t>3. Финансовое обеспечение муниципального задания,</w:t>
      </w:r>
    </w:p>
    <w:p w:rsidR="00D52974" w:rsidRDefault="00D529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определение объема и предоставление субсидии</w:t>
      </w:r>
    </w:p>
    <w:p w:rsidR="00D52974" w:rsidRDefault="00D5297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52974" w:rsidRDefault="00D529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3.1. Финансовое обеспечение выполнения муниципального задания бюджетными учреждениями или автономными учреждениями осуществляется в виде субсидии в пределах бюджетных ассигнований, предусмотренных в бюджете города Ставрополя на соответствующие цели.</w:t>
      </w:r>
    </w:p>
    <w:p w:rsidR="00D52974" w:rsidRDefault="00D529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 Финансовое обеспечение выполнения муниципального задания казенным учреждением осуществляется в соответствии с показателями бюджетной сметы казенного учреждения.</w:t>
      </w:r>
    </w:p>
    <w:p w:rsidR="00D52974" w:rsidRDefault="00D529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3.3. Учредитель в отношении казенного учреждения при определении показателей бюджетной сметы казенного учреждения использует нормативные затраты на оказание соответствующих муниципальных услуг (выполнение работ) и нормативные затраты на содержание имущества, переданного на праве оперативного управления казенному учреждению.</w:t>
      </w:r>
    </w:p>
    <w:p w:rsidR="00D52974" w:rsidRDefault="00D529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Порядок определения нормативных затрат и распределения их по отдельным муниципальным услугам (работам) устанавливается Учредителем в отношении казенного учреждения по согласованию с комитетом финансов и бюджета администрации города Ставрополя в соответствии с методическими рекомендациями по определению нормативных затрат на оказание соответствующих муниципальных услуг (работ) и нормативных затрат на содержание имущества, утвержденными комитетом финансов и бюджета администрации города Ставрополя и комитетом муниципального</w:t>
      </w:r>
      <w:proofErr w:type="gramEnd"/>
      <w:r>
        <w:rPr>
          <w:rFonts w:ascii="Calibri" w:hAnsi="Calibri" w:cs="Calibri"/>
        </w:rPr>
        <w:t xml:space="preserve"> заказа и торговли администрации города Ставрополя (далее - методические рекомендации).</w:t>
      </w:r>
    </w:p>
    <w:p w:rsidR="00D52974" w:rsidRDefault="00D529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3.4. Финансовое обеспечение выполнения муниципального задания бюджетным учреждениям или автономным учреждением осуществляется в виде субсидии, предоставляемой из бюджета города Ставрополя бюджетному учреждению или автономному учреждению на финансовое обеспечение выполнения муниципального задания (далее - субсидия).</w:t>
      </w:r>
    </w:p>
    <w:p w:rsidR="00D52974" w:rsidRDefault="00D529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3.5. </w:t>
      </w:r>
      <w:proofErr w:type="gramStart"/>
      <w:r>
        <w:rPr>
          <w:rFonts w:ascii="Calibri" w:hAnsi="Calibri" w:cs="Calibri"/>
        </w:rPr>
        <w:t xml:space="preserve">Размер субсидии рассчитывается на основании нормативных затрат, связанных с оказанием бюджетными учреждениями или автономными учреждениями муниципальных услуг (выполнением работ) в рамках муниципального задания и нормативных затрат на содержание недвижимого имущества и особо ценного движимого имущества, закрепленного в установленном порядке на праве оперативного управления за бюджетным учреждением или автономным </w:t>
      </w:r>
      <w:r>
        <w:rPr>
          <w:rFonts w:ascii="Calibri" w:hAnsi="Calibri" w:cs="Calibri"/>
        </w:rPr>
        <w:lastRenderedPageBreak/>
        <w:t>учреждением или приобретенного бюджетным учреждением или автономным учреждением за счет средств, выделенным</w:t>
      </w:r>
      <w:proofErr w:type="gramEnd"/>
      <w:r>
        <w:rPr>
          <w:rFonts w:ascii="Calibri" w:hAnsi="Calibri" w:cs="Calibri"/>
        </w:rPr>
        <w:t xml:space="preserve"> ему учредителем на приобретение такого имущества (за исключением имущества, сданного в аренду), а также на уплату налогов, в качестве объекта налогообложения по которым признается указанное имущество, в том числе земельные участки.</w:t>
      </w:r>
    </w:p>
    <w:p w:rsidR="00D52974" w:rsidRDefault="00D529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Порядок определения указанных затрат и распределения их по отдельным муниципальным услугам (работам) и их размеры на очередной финансовый год устанавливаются Учредителем, по согласованию с комитетом финансов и бюджета администрации города Ставрополя и комитетом муниципального заказа и торговли администрации города Ставрополя в соответствии методическими рекомендациями.</w:t>
      </w:r>
    </w:p>
    <w:p w:rsidR="00D52974" w:rsidRDefault="00D529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3.6. При оказании (выполнении) в случаях, установленных федеральным законом, бюджетными учреждениями или автономными учреждениями муниципальных услуг (работ) физическим и юридическим лицам за плату в пределах установленного муниципального задания, размер субсидии рассчитывается за минусом средств, планируемых к поступлению от потребителей указанных услуг (работ).</w:t>
      </w:r>
    </w:p>
    <w:p w:rsidR="00D52974" w:rsidRDefault="00D529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3.7. Субсидия на финансовое обеспечение выполнения муниципального задания бюджетным учреждениям перечисляется в установленном порядке на лицевой счет бюджетного учреждения, открытый в Управлении Федерального казначейства по Ставропольскому краю в соответствии с законодательством Российской Федерации и законодательством Ставропольского края, для учета субсидии.</w:t>
      </w:r>
    </w:p>
    <w:p w:rsidR="00D52974" w:rsidRDefault="00D529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Субсидия на финансовое обеспечение выполнения муниципального задания автономным учреждениям перечисляется в установленном порядке на счет, открытый автономному учреждению в кредитной организации, или на лицевой счет, открытый автономному учреждению Управлении Федерального казначейства по Ставропольскому краю в соответствии с законодательством Российской Федерации и законодательством Ставропольского края, для учета субсидии.</w:t>
      </w:r>
    </w:p>
    <w:p w:rsidR="00D52974" w:rsidRDefault="00D529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3.8. Предоставление муниципальному учреждению субсидии в течение финансового года осуществляется на основании соглашения о порядке и условиях предоставления субсидии на финансовое обеспечение выполнения муниципального задания, заключаемого бюджетным учреждением или автономным учреждением, в соответствии с примерной формой соглашения, утверждаемой комитетом финансов и бюджета администрации города Ставрополя (далее - соглашение).</w:t>
      </w:r>
    </w:p>
    <w:p w:rsidR="00D52974" w:rsidRDefault="00D529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Указанное соглашение определяет:</w:t>
      </w:r>
    </w:p>
    <w:p w:rsidR="00D52974" w:rsidRDefault="00D529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права и обязанности сторон;</w:t>
      </w:r>
    </w:p>
    <w:p w:rsidR="00D52974" w:rsidRDefault="00D529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объем, периодичность перечисления субсидии в течение финансового года;</w:t>
      </w:r>
    </w:p>
    <w:p w:rsidR="00D52974" w:rsidRDefault="00D529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порядок предоставления отчетности об использовании субсидии;</w:t>
      </w:r>
    </w:p>
    <w:p w:rsidR="00D52974" w:rsidRDefault="00D529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ответственность сторон, включающую в себя финансовые санкции (штрафы, изъятие) за нарушение выполнения муниципального задания.</w:t>
      </w:r>
    </w:p>
    <w:p w:rsidR="00D52974" w:rsidRDefault="00D529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3.9. Изменение объема субсидии из бюджета города Ставрополя на финансовое обеспечение выполнения муниципального задания в течение срока его выполнения осуществляется только при соответствующем изменении муниципального задания.</w:t>
      </w:r>
    </w:p>
    <w:p w:rsidR="00D52974" w:rsidRDefault="00D5297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52974" w:rsidRDefault="00D529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Исполняющий</w:t>
      </w:r>
      <w:proofErr w:type="gramEnd"/>
      <w:r>
        <w:rPr>
          <w:rFonts w:ascii="Calibri" w:hAnsi="Calibri" w:cs="Calibri"/>
        </w:rPr>
        <w:t xml:space="preserve"> обязанности управляющего делами</w:t>
      </w:r>
    </w:p>
    <w:p w:rsidR="00D52974" w:rsidRDefault="00D529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администрации города Ставрополя руководитель</w:t>
      </w:r>
    </w:p>
    <w:p w:rsidR="00D52974" w:rsidRDefault="00D529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управления кадровой политики</w:t>
      </w:r>
    </w:p>
    <w:p w:rsidR="00D52974" w:rsidRDefault="00D529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администрации города Ставрополя</w:t>
      </w:r>
    </w:p>
    <w:p w:rsidR="00D52974" w:rsidRDefault="00D529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Е.И.КАЛЯГИНА</w:t>
      </w:r>
    </w:p>
    <w:p w:rsidR="00D52974" w:rsidRDefault="00D5297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52974" w:rsidRDefault="00D5297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52974" w:rsidRDefault="00D5297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52974" w:rsidRDefault="00D5297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52974" w:rsidRDefault="00D5297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52974" w:rsidRDefault="00D529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9" w:name="Par125"/>
      <w:bookmarkEnd w:id="9"/>
      <w:r>
        <w:rPr>
          <w:rFonts w:ascii="Calibri" w:hAnsi="Calibri" w:cs="Calibri"/>
        </w:rPr>
        <w:t>Приложение</w:t>
      </w:r>
    </w:p>
    <w:p w:rsidR="00D52974" w:rsidRDefault="00D529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Порядку</w:t>
      </w:r>
    </w:p>
    <w:p w:rsidR="00D52974" w:rsidRDefault="00D529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формирования муниципального задания на оказание</w:t>
      </w:r>
    </w:p>
    <w:p w:rsidR="00D52974" w:rsidRDefault="00D529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муниципальных услуг (выполнение работ)</w:t>
      </w:r>
    </w:p>
    <w:p w:rsidR="00D52974" w:rsidRDefault="00D529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муниципальными учреждениями города Ставрополя</w:t>
      </w:r>
    </w:p>
    <w:p w:rsidR="00D52974" w:rsidRDefault="00D529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финансового обеспечения выполнения</w:t>
      </w:r>
    </w:p>
    <w:p w:rsidR="00D52974" w:rsidRDefault="00D529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муниципального задания</w:t>
      </w:r>
    </w:p>
    <w:p w:rsidR="00D52974" w:rsidRDefault="00D529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D52974" w:rsidRDefault="00D529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</w:t>
      </w:r>
      <w:hyperlink r:id="rId31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г. Ставрополя</w:t>
      </w:r>
      <w:proofErr w:type="gramEnd"/>
    </w:p>
    <w:p w:rsidR="00D52974" w:rsidRDefault="00D529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07.04.2015 N 626)</w:t>
      </w:r>
    </w:p>
    <w:p w:rsidR="00D52974" w:rsidRDefault="00D529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  <w:sectPr w:rsidR="00D52974" w:rsidSect="00D8430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52974" w:rsidRDefault="00D529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52974" w:rsidRDefault="00D52974">
      <w:pPr>
        <w:pStyle w:val="ConsPlusNonformat"/>
      </w:pPr>
      <w:r>
        <w:t>УТВЕРЖДАЮ</w:t>
      </w:r>
    </w:p>
    <w:p w:rsidR="00D52974" w:rsidRDefault="00D52974">
      <w:pPr>
        <w:pStyle w:val="ConsPlusNonformat"/>
      </w:pPr>
      <w:r>
        <w:t>________________________________________</w:t>
      </w:r>
    </w:p>
    <w:p w:rsidR="00D52974" w:rsidRDefault="00D52974">
      <w:pPr>
        <w:pStyle w:val="ConsPlusNonformat"/>
      </w:pPr>
      <w:proofErr w:type="gramStart"/>
      <w:r>
        <w:t>(подпись, Ф.И.О. руководителя Учредителя</w:t>
      </w:r>
      <w:proofErr w:type="gramEnd"/>
    </w:p>
    <w:p w:rsidR="00D52974" w:rsidRDefault="00D52974">
      <w:pPr>
        <w:pStyle w:val="ConsPlusNonformat"/>
      </w:pPr>
      <w:r>
        <w:t xml:space="preserve">  в отношении </w:t>
      </w:r>
      <w:proofErr w:type="gramStart"/>
      <w:r>
        <w:t>муниципального</w:t>
      </w:r>
      <w:proofErr w:type="gramEnd"/>
      <w:r>
        <w:t xml:space="preserve"> казенного</w:t>
      </w:r>
    </w:p>
    <w:p w:rsidR="00D52974" w:rsidRDefault="00D52974">
      <w:pPr>
        <w:pStyle w:val="ConsPlusNonformat"/>
      </w:pPr>
      <w:r>
        <w:t xml:space="preserve">    учреждения города Ставрополя или</w:t>
      </w:r>
    </w:p>
    <w:p w:rsidR="00D52974" w:rsidRDefault="00D52974">
      <w:pPr>
        <w:pStyle w:val="ConsPlusNonformat"/>
      </w:pPr>
      <w:r>
        <w:t xml:space="preserve"> руководителя Учредителя муниципального</w:t>
      </w:r>
    </w:p>
    <w:p w:rsidR="00D52974" w:rsidRDefault="00D52974">
      <w:pPr>
        <w:pStyle w:val="ConsPlusNonformat"/>
      </w:pPr>
      <w:r>
        <w:t xml:space="preserve"> бюджетного или автономного учреждения</w:t>
      </w:r>
    </w:p>
    <w:p w:rsidR="00D52974" w:rsidRDefault="00D52974">
      <w:pPr>
        <w:pStyle w:val="ConsPlusNonformat"/>
      </w:pPr>
      <w:r>
        <w:t xml:space="preserve">         города Ставрополя)</w:t>
      </w:r>
    </w:p>
    <w:p w:rsidR="00D52974" w:rsidRDefault="00D52974">
      <w:pPr>
        <w:pStyle w:val="ConsPlusNonformat"/>
      </w:pPr>
      <w:r>
        <w:t xml:space="preserve">"__" _____________ </w:t>
      </w:r>
      <w:proofErr w:type="gramStart"/>
      <w:r>
        <w:t>г</w:t>
      </w:r>
      <w:proofErr w:type="gramEnd"/>
      <w:r>
        <w:t>.</w:t>
      </w:r>
    </w:p>
    <w:p w:rsidR="00D52974" w:rsidRDefault="00D52974">
      <w:pPr>
        <w:pStyle w:val="ConsPlusNonformat"/>
      </w:pPr>
    </w:p>
    <w:p w:rsidR="00D52974" w:rsidRDefault="00D52974">
      <w:pPr>
        <w:pStyle w:val="ConsPlusNonformat"/>
      </w:pPr>
      <w:bookmarkStart w:id="10" w:name="Par146"/>
      <w:bookmarkEnd w:id="10"/>
      <w:r>
        <w:t xml:space="preserve">                           МУНИЦИПАЛЬНОЕ ЗАДАНИЕ</w:t>
      </w:r>
    </w:p>
    <w:p w:rsidR="00D52974" w:rsidRDefault="00D52974">
      <w:pPr>
        <w:pStyle w:val="ConsPlusNonformat"/>
      </w:pPr>
      <w:r>
        <w:t xml:space="preserve">        __________________________________________________________</w:t>
      </w:r>
    </w:p>
    <w:p w:rsidR="00D52974" w:rsidRDefault="00D52974">
      <w:pPr>
        <w:pStyle w:val="ConsPlusNonformat"/>
      </w:pPr>
      <w:r>
        <w:t xml:space="preserve">        (наименование муниципального учреждения города Ставрополя)</w:t>
      </w:r>
    </w:p>
    <w:p w:rsidR="00D52974" w:rsidRDefault="00D52974">
      <w:pPr>
        <w:pStyle w:val="ConsPlusNonformat"/>
      </w:pPr>
      <w:r>
        <w:t xml:space="preserve">        на _________ год и плановый период _______ и _______ годов</w:t>
      </w:r>
    </w:p>
    <w:p w:rsidR="00D52974" w:rsidRDefault="00D52974">
      <w:pPr>
        <w:pStyle w:val="ConsPlusNonformat"/>
      </w:pPr>
    </w:p>
    <w:p w:rsidR="00D52974" w:rsidRDefault="00D52974">
      <w:pPr>
        <w:pStyle w:val="ConsPlusNonformat"/>
      </w:pPr>
      <w:r>
        <w:t xml:space="preserve">                                  ЧАСТЬ 1</w:t>
      </w:r>
    </w:p>
    <w:p w:rsidR="00D52974" w:rsidRDefault="00D52974">
      <w:pPr>
        <w:pStyle w:val="ConsPlusNonformat"/>
      </w:pPr>
      <w:r>
        <w:t xml:space="preserve">          </w:t>
      </w:r>
      <w:proofErr w:type="gramStart"/>
      <w:r>
        <w:t>(при установлении муниципального задания на выполнение</w:t>
      </w:r>
      <w:proofErr w:type="gramEnd"/>
    </w:p>
    <w:p w:rsidR="00D52974" w:rsidRDefault="00D52974">
      <w:pPr>
        <w:pStyle w:val="ConsPlusNonformat"/>
      </w:pPr>
      <w:r>
        <w:t xml:space="preserve">                     муниципально</w:t>
      </w:r>
      <w:proofErr w:type="gramStart"/>
      <w:r>
        <w:t>й(</w:t>
      </w:r>
      <w:proofErr w:type="spellStart"/>
      <w:proofErr w:type="gramEnd"/>
      <w:r>
        <w:t>ых</w:t>
      </w:r>
      <w:proofErr w:type="spellEnd"/>
      <w:r>
        <w:t>) услуги (услуг)</w:t>
      </w:r>
    </w:p>
    <w:p w:rsidR="00D52974" w:rsidRDefault="00D52974">
      <w:pPr>
        <w:pStyle w:val="ConsPlusNonformat"/>
      </w:pPr>
    </w:p>
    <w:p w:rsidR="00D52974" w:rsidRDefault="00D52974">
      <w:pPr>
        <w:pStyle w:val="ConsPlusNonformat"/>
      </w:pPr>
      <w:r>
        <w:t xml:space="preserve">                               РАЗДЕЛ N ____</w:t>
      </w:r>
    </w:p>
    <w:p w:rsidR="00D52974" w:rsidRDefault="00D52974">
      <w:pPr>
        <w:pStyle w:val="ConsPlusNonformat"/>
      </w:pPr>
      <w:r>
        <w:t xml:space="preserve">                     (при наличии 2 и более разделов)</w:t>
      </w:r>
    </w:p>
    <w:p w:rsidR="00D52974" w:rsidRDefault="00D52974">
      <w:pPr>
        <w:pStyle w:val="ConsPlusNonformat"/>
      </w:pPr>
    </w:p>
    <w:p w:rsidR="00D52974" w:rsidRDefault="00D52974">
      <w:pPr>
        <w:pStyle w:val="ConsPlusNonformat"/>
      </w:pPr>
      <w:r>
        <w:t xml:space="preserve">    1. Наименование муниципальной услуги:</w:t>
      </w:r>
    </w:p>
    <w:p w:rsidR="00D52974" w:rsidRDefault="00D52974">
      <w:pPr>
        <w:pStyle w:val="ConsPlusNonformat"/>
      </w:pPr>
      <w:r>
        <w:t xml:space="preserve">    2.  Показатели,  характеризующие  качество  и  (или) объем (содержание)</w:t>
      </w:r>
    </w:p>
    <w:p w:rsidR="00D52974" w:rsidRDefault="00D52974">
      <w:pPr>
        <w:pStyle w:val="ConsPlusNonformat"/>
      </w:pPr>
      <w:r>
        <w:t>муниципальной услуги:</w:t>
      </w:r>
    </w:p>
    <w:p w:rsidR="00D52974" w:rsidRDefault="00D52974">
      <w:pPr>
        <w:pStyle w:val="ConsPlusNonformat"/>
      </w:pPr>
      <w:r>
        <w:t xml:space="preserve">    2.1. Показатели, характеризующие качество муниципальной услуги:</w:t>
      </w:r>
    </w:p>
    <w:p w:rsidR="00D52974" w:rsidRDefault="00D529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10"/>
        <w:gridCol w:w="946"/>
        <w:gridCol w:w="907"/>
        <w:gridCol w:w="907"/>
        <w:gridCol w:w="1020"/>
        <w:gridCol w:w="794"/>
        <w:gridCol w:w="1077"/>
        <w:gridCol w:w="1020"/>
        <w:gridCol w:w="1020"/>
        <w:gridCol w:w="1382"/>
      </w:tblGrid>
      <w:tr w:rsidR="00D52974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2974" w:rsidRDefault="00D52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 </w:t>
            </w:r>
            <w:proofErr w:type="spellStart"/>
            <w:proofErr w:type="gramStart"/>
            <w:r>
              <w:rPr>
                <w:rFonts w:ascii="Calibri" w:hAnsi="Calibri" w:cs="Calibri"/>
              </w:rPr>
              <w:t>п</w:t>
            </w:r>
            <w:proofErr w:type="spellEnd"/>
            <w:proofErr w:type="gramEnd"/>
            <w:r>
              <w:rPr>
                <w:rFonts w:ascii="Calibri" w:hAnsi="Calibri" w:cs="Calibri"/>
              </w:rPr>
              <w:t>/</w:t>
            </w:r>
            <w:proofErr w:type="spellStart"/>
            <w:r>
              <w:rPr>
                <w:rFonts w:ascii="Calibri" w:hAnsi="Calibri" w:cs="Calibri"/>
              </w:rPr>
              <w:t>п</w:t>
            </w:r>
            <w:proofErr w:type="spellEnd"/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2974" w:rsidRDefault="00D52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показателя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2974" w:rsidRDefault="00D52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Единица измерения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2974" w:rsidRDefault="00D52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Методика (формула) расчета</w:t>
            </w:r>
          </w:p>
        </w:tc>
        <w:tc>
          <w:tcPr>
            <w:tcW w:w="4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2974" w:rsidRDefault="00D52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Значения показателей качества муниципальной услуги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2974" w:rsidRDefault="00D52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Источник информации о значении показателя (исходные данные для ее расчета)</w:t>
            </w:r>
          </w:p>
        </w:tc>
      </w:tr>
      <w:tr w:rsidR="00D5297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2974" w:rsidRDefault="00D52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2974" w:rsidRDefault="00D52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2974" w:rsidRDefault="00D52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2974" w:rsidRDefault="00D52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2974" w:rsidRDefault="00D52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отчетный финансовый год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2974" w:rsidRDefault="00D52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текущий финансовый год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2974" w:rsidRDefault="00D52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очередной финансовый год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2974" w:rsidRDefault="00D52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первый год планового периода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2974" w:rsidRDefault="00D52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второй год планового периода</w:t>
            </w:r>
          </w:p>
        </w:tc>
        <w:tc>
          <w:tcPr>
            <w:tcW w:w="1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2974" w:rsidRDefault="00D52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D5297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2974" w:rsidRDefault="00D52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2974" w:rsidRDefault="00D52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2974" w:rsidRDefault="00D52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2974" w:rsidRDefault="00D52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2974" w:rsidRDefault="00D52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2974" w:rsidRDefault="00D52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2974" w:rsidRDefault="00D52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2974" w:rsidRDefault="00D52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2974" w:rsidRDefault="00D52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2974" w:rsidRDefault="00D52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5297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2974" w:rsidRDefault="00D52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2974" w:rsidRDefault="00D52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2974" w:rsidRDefault="00D52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2974" w:rsidRDefault="00D52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2974" w:rsidRDefault="00D52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2974" w:rsidRDefault="00D52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2974" w:rsidRDefault="00D52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2974" w:rsidRDefault="00D52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2974" w:rsidRDefault="00D52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2974" w:rsidRDefault="00D52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</w:tbl>
    <w:p w:rsidR="00D52974" w:rsidRDefault="00D529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52974" w:rsidRDefault="00D529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2.2. Показатели, характеризующие объем (содержание) муниципальной услуги (в натуральных показателях):</w:t>
      </w:r>
    </w:p>
    <w:p w:rsidR="00D52974" w:rsidRDefault="00D529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10"/>
        <w:gridCol w:w="936"/>
        <w:gridCol w:w="907"/>
        <w:gridCol w:w="1134"/>
        <w:gridCol w:w="1020"/>
        <w:gridCol w:w="1247"/>
        <w:gridCol w:w="1247"/>
        <w:gridCol w:w="1247"/>
        <w:gridCol w:w="1361"/>
      </w:tblGrid>
      <w:tr w:rsidR="00D52974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2974" w:rsidRDefault="00D52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 </w:t>
            </w:r>
            <w:proofErr w:type="spellStart"/>
            <w:proofErr w:type="gramStart"/>
            <w:r>
              <w:rPr>
                <w:rFonts w:ascii="Calibri" w:hAnsi="Calibri" w:cs="Calibri"/>
              </w:rPr>
              <w:t>п</w:t>
            </w:r>
            <w:proofErr w:type="spellEnd"/>
            <w:proofErr w:type="gramEnd"/>
            <w:r>
              <w:rPr>
                <w:rFonts w:ascii="Calibri" w:hAnsi="Calibri" w:cs="Calibri"/>
              </w:rPr>
              <w:t>/</w:t>
            </w:r>
            <w:proofErr w:type="spellStart"/>
            <w:r>
              <w:rPr>
                <w:rFonts w:ascii="Calibri" w:hAnsi="Calibri" w:cs="Calibri"/>
              </w:rPr>
              <w:t>п</w:t>
            </w:r>
            <w:proofErr w:type="spellEnd"/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2974" w:rsidRDefault="00D52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показателя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2974" w:rsidRDefault="00D52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Единица измерения</w:t>
            </w:r>
          </w:p>
        </w:tc>
        <w:tc>
          <w:tcPr>
            <w:tcW w:w="58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2974" w:rsidRDefault="00D52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Значение показателей объема (содержания) муниципальной услуги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2974" w:rsidRDefault="00D52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Источник информации о значении показателя</w:t>
            </w:r>
          </w:p>
        </w:tc>
      </w:tr>
      <w:tr w:rsidR="00D5297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2974" w:rsidRDefault="00D52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2974" w:rsidRDefault="00D52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2974" w:rsidRDefault="00D52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2974" w:rsidRDefault="00D52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отчетный финансовый год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2974" w:rsidRDefault="00D52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текущий финансовый год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2974" w:rsidRDefault="00D52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очередной финансовый год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2974" w:rsidRDefault="00D52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первый год планового периода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2974" w:rsidRDefault="00D52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второй год планового периода</w:t>
            </w: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2974" w:rsidRDefault="00D52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D5297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2974" w:rsidRDefault="00D52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2974" w:rsidRDefault="00D52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2974" w:rsidRDefault="00D52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2974" w:rsidRDefault="00D52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2974" w:rsidRDefault="00D52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2974" w:rsidRDefault="00D52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2974" w:rsidRDefault="00D52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2974" w:rsidRDefault="00D52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2974" w:rsidRDefault="00D52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5297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2974" w:rsidRDefault="00D52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2974" w:rsidRDefault="00D52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2974" w:rsidRDefault="00D52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2974" w:rsidRDefault="00D52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2974" w:rsidRDefault="00D52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2974" w:rsidRDefault="00D52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2974" w:rsidRDefault="00D52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2974" w:rsidRDefault="00D52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2974" w:rsidRDefault="00D52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D52974" w:rsidRDefault="00D529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52974" w:rsidRDefault="00D529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Потребители муниципальной услуги:</w:t>
      </w:r>
    </w:p>
    <w:p w:rsidR="00D52974" w:rsidRDefault="00D529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10"/>
        <w:gridCol w:w="1701"/>
        <w:gridCol w:w="1417"/>
        <w:gridCol w:w="1077"/>
        <w:gridCol w:w="1077"/>
        <w:gridCol w:w="1304"/>
        <w:gridCol w:w="1191"/>
        <w:gridCol w:w="1304"/>
      </w:tblGrid>
      <w:tr w:rsidR="00D52974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2974" w:rsidRDefault="00D52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 </w:t>
            </w:r>
            <w:proofErr w:type="spellStart"/>
            <w:proofErr w:type="gramStart"/>
            <w:r>
              <w:rPr>
                <w:rFonts w:ascii="Calibri" w:hAnsi="Calibri" w:cs="Calibri"/>
              </w:rPr>
              <w:t>п</w:t>
            </w:r>
            <w:proofErr w:type="spellEnd"/>
            <w:proofErr w:type="gramEnd"/>
            <w:r>
              <w:rPr>
                <w:rFonts w:ascii="Calibri" w:hAnsi="Calibri" w:cs="Calibri"/>
              </w:rPr>
              <w:t>/</w:t>
            </w:r>
            <w:proofErr w:type="spellStart"/>
            <w:r>
              <w:rPr>
                <w:rFonts w:ascii="Calibri" w:hAnsi="Calibri" w:cs="Calibri"/>
              </w:rPr>
              <w:t>п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2974" w:rsidRDefault="00D52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категорий физических и (или) юридических лиц, являющихся потребителями муниципальной услуги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2974" w:rsidRDefault="00D52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Основа предоставления муниципальной услуги (безвозмездная, частично платная, платная)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2974" w:rsidRDefault="00D52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потребителей муниципальной услуги (человек/единиц)</w:t>
            </w:r>
          </w:p>
        </w:tc>
        <w:tc>
          <w:tcPr>
            <w:tcW w:w="3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2974" w:rsidRDefault="00D52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потребителей, которым возможно оказать муниципальную услугу (человек/ единиц)</w:t>
            </w:r>
          </w:p>
        </w:tc>
      </w:tr>
      <w:tr w:rsidR="00D5297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2974" w:rsidRDefault="00D52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2974" w:rsidRDefault="00D52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2974" w:rsidRDefault="00D52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2974" w:rsidRDefault="00D52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отчетный финансовый год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2974" w:rsidRDefault="00D52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текущий финансовый год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2974" w:rsidRDefault="00D52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очередной финансовый год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2974" w:rsidRDefault="00D52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первый год планового периода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2974" w:rsidRDefault="00D52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второй год планового периода</w:t>
            </w:r>
          </w:p>
        </w:tc>
      </w:tr>
      <w:tr w:rsidR="00D5297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2974" w:rsidRDefault="00D52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2974" w:rsidRDefault="00D52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2974" w:rsidRDefault="00D52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2974" w:rsidRDefault="00D52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2974" w:rsidRDefault="00D52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2974" w:rsidRDefault="00D52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2974" w:rsidRDefault="00D52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2974" w:rsidRDefault="00D52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5297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2974" w:rsidRDefault="00D52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2974" w:rsidRDefault="00D52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2974" w:rsidRDefault="00D52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2974" w:rsidRDefault="00D52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2974" w:rsidRDefault="00D52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2974" w:rsidRDefault="00D52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2974" w:rsidRDefault="00D52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2974" w:rsidRDefault="00D52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D52974" w:rsidRDefault="00D529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52974" w:rsidRDefault="00D529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Порядок оказания муниципальной услуги:</w:t>
      </w:r>
    </w:p>
    <w:p w:rsidR="00D52974" w:rsidRDefault="00D529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4.1. Нормативные правовые акты, регулирующие порядок оказания муниципальной услуги:</w:t>
      </w:r>
    </w:p>
    <w:p w:rsidR="00D52974" w:rsidRDefault="00D529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4.2. Порядок информирования потенциальных потребителей муниципальной услуги:</w:t>
      </w:r>
    </w:p>
    <w:p w:rsidR="00D52974" w:rsidRDefault="00D529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10"/>
        <w:gridCol w:w="2721"/>
        <w:gridCol w:w="3742"/>
        <w:gridCol w:w="2608"/>
      </w:tblGrid>
      <w:tr w:rsidR="00D5297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2974" w:rsidRDefault="00D52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 </w:t>
            </w:r>
            <w:proofErr w:type="spellStart"/>
            <w:proofErr w:type="gramStart"/>
            <w:r>
              <w:rPr>
                <w:rFonts w:ascii="Calibri" w:hAnsi="Calibri" w:cs="Calibri"/>
              </w:rPr>
              <w:t>п</w:t>
            </w:r>
            <w:proofErr w:type="spellEnd"/>
            <w:proofErr w:type="gramEnd"/>
            <w:r>
              <w:rPr>
                <w:rFonts w:ascii="Calibri" w:hAnsi="Calibri" w:cs="Calibri"/>
              </w:rPr>
              <w:t>/</w:t>
            </w:r>
            <w:proofErr w:type="spellStart"/>
            <w:r>
              <w:rPr>
                <w:rFonts w:ascii="Calibri" w:hAnsi="Calibri" w:cs="Calibri"/>
              </w:rPr>
              <w:t>п</w:t>
            </w:r>
            <w:proofErr w:type="spellEnd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2974" w:rsidRDefault="00D52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Способ информирования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2974" w:rsidRDefault="00D52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Состав размещаемой (доводимой) информации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2974" w:rsidRDefault="00D52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Частота обновления информации</w:t>
            </w:r>
          </w:p>
        </w:tc>
      </w:tr>
      <w:tr w:rsidR="00D5297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2974" w:rsidRDefault="00D52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2974" w:rsidRDefault="00D52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2974" w:rsidRDefault="00D52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2974" w:rsidRDefault="00D52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5297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2974" w:rsidRDefault="00D52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2974" w:rsidRDefault="00D52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2974" w:rsidRDefault="00D52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2974" w:rsidRDefault="00D52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D52974" w:rsidRDefault="00D529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52974" w:rsidRDefault="00D52974">
      <w:pPr>
        <w:pStyle w:val="ConsPlusNonformat"/>
      </w:pPr>
      <w:r>
        <w:t xml:space="preserve">    5.  Размер  платы  (цена,  тариф)  на  оказание  муниципальной услуги </w:t>
      </w:r>
      <w:proofErr w:type="gramStart"/>
      <w:r>
        <w:t>в</w:t>
      </w:r>
      <w:proofErr w:type="gramEnd"/>
    </w:p>
    <w:p w:rsidR="00D52974" w:rsidRDefault="00D52974">
      <w:pPr>
        <w:pStyle w:val="ConsPlusNonformat"/>
      </w:pPr>
      <w:r>
        <w:t xml:space="preserve">случаях,  если  нормативным  правовым  актом  предусмотрено  ее оказание </w:t>
      </w:r>
      <w:proofErr w:type="gramStart"/>
      <w:r>
        <w:t>на</w:t>
      </w:r>
      <w:proofErr w:type="gramEnd"/>
    </w:p>
    <w:p w:rsidR="00D52974" w:rsidRDefault="00D52974">
      <w:pPr>
        <w:pStyle w:val="ConsPlusNonformat"/>
      </w:pPr>
      <w:r>
        <w:t>платной основе:</w:t>
      </w:r>
    </w:p>
    <w:p w:rsidR="00D52974" w:rsidRDefault="00D52974">
      <w:pPr>
        <w:pStyle w:val="ConsPlusNonformat"/>
      </w:pPr>
      <w:r>
        <w:t xml:space="preserve">    5.1.  </w:t>
      </w:r>
      <w:proofErr w:type="gramStart"/>
      <w:r>
        <w:t>Нормативный  правовой  акт,  устанавливающий  размер платы (цену,</w:t>
      </w:r>
      <w:proofErr w:type="gramEnd"/>
    </w:p>
    <w:p w:rsidR="00D52974" w:rsidRDefault="00D52974">
      <w:pPr>
        <w:pStyle w:val="ConsPlusNonformat"/>
      </w:pPr>
      <w:r>
        <w:t>тариф) либо порядок их установления: ______________________________________</w:t>
      </w:r>
    </w:p>
    <w:p w:rsidR="00D52974" w:rsidRDefault="00D52974">
      <w:pPr>
        <w:pStyle w:val="ConsPlusNonformat"/>
      </w:pPr>
      <w:r>
        <w:t xml:space="preserve">    5.2. Орган, устанавливающий размер платы (цену, тариф): _______________</w:t>
      </w:r>
    </w:p>
    <w:p w:rsidR="00D52974" w:rsidRDefault="00D52974">
      <w:pPr>
        <w:pStyle w:val="ConsPlusNonformat"/>
      </w:pPr>
      <w:r>
        <w:t xml:space="preserve">    5.3. Значения предельных цен (тарифов): _______________________________</w:t>
      </w:r>
    </w:p>
    <w:p w:rsidR="00D52974" w:rsidRDefault="00D52974">
      <w:pPr>
        <w:pStyle w:val="ConsPlusNonformat"/>
      </w:pPr>
      <w:r>
        <w:t xml:space="preserve">    6. Порядок </w:t>
      </w:r>
      <w:proofErr w:type="gramStart"/>
      <w:r>
        <w:t>контроля за</w:t>
      </w:r>
      <w:proofErr w:type="gramEnd"/>
      <w:r>
        <w:t xml:space="preserve"> исполнением муниципального задания:</w:t>
      </w:r>
    </w:p>
    <w:p w:rsidR="00D52974" w:rsidRDefault="00D529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10"/>
        <w:gridCol w:w="1417"/>
        <w:gridCol w:w="1757"/>
        <w:gridCol w:w="5896"/>
      </w:tblGrid>
      <w:tr w:rsidR="00D5297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2974" w:rsidRDefault="00D52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 </w:t>
            </w:r>
            <w:proofErr w:type="spellStart"/>
            <w:proofErr w:type="gramStart"/>
            <w:r>
              <w:rPr>
                <w:rFonts w:ascii="Calibri" w:hAnsi="Calibri" w:cs="Calibri"/>
              </w:rPr>
              <w:t>п</w:t>
            </w:r>
            <w:proofErr w:type="spellEnd"/>
            <w:proofErr w:type="gramEnd"/>
            <w:r>
              <w:rPr>
                <w:rFonts w:ascii="Calibri" w:hAnsi="Calibri" w:cs="Calibri"/>
              </w:rPr>
              <w:t>/</w:t>
            </w:r>
            <w:proofErr w:type="spellStart"/>
            <w:r>
              <w:rPr>
                <w:rFonts w:ascii="Calibri" w:hAnsi="Calibri" w:cs="Calibri"/>
              </w:rPr>
              <w:t>п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2974" w:rsidRDefault="00D52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Формы контроля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2974" w:rsidRDefault="00D52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Периодичность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2974" w:rsidRDefault="00D52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Органы местного самоуправления, осуществляющие </w:t>
            </w:r>
            <w:proofErr w:type="gramStart"/>
            <w:r>
              <w:rPr>
                <w:rFonts w:ascii="Calibri" w:hAnsi="Calibri" w:cs="Calibri"/>
              </w:rPr>
              <w:t>контроль за</w:t>
            </w:r>
            <w:proofErr w:type="gramEnd"/>
            <w:r>
              <w:rPr>
                <w:rFonts w:ascii="Calibri" w:hAnsi="Calibri" w:cs="Calibri"/>
              </w:rPr>
              <w:t xml:space="preserve"> оказанием муниципальной услуги</w:t>
            </w:r>
          </w:p>
        </w:tc>
      </w:tr>
      <w:tr w:rsidR="00D5297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2974" w:rsidRDefault="00D52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2974" w:rsidRDefault="00D52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2974" w:rsidRDefault="00D52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2974" w:rsidRDefault="00D52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5297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2974" w:rsidRDefault="00D52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2974" w:rsidRDefault="00D52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2974" w:rsidRDefault="00D52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2974" w:rsidRDefault="00D52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D52974" w:rsidRDefault="00D529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52974" w:rsidRDefault="00D52974">
      <w:pPr>
        <w:pStyle w:val="ConsPlusNonformat"/>
      </w:pPr>
      <w:r>
        <w:t xml:space="preserve">    7.  Условия  и порядок досрочного прекращения исполнения муниципального</w:t>
      </w:r>
    </w:p>
    <w:p w:rsidR="00D52974" w:rsidRDefault="00D52974">
      <w:pPr>
        <w:pStyle w:val="ConsPlusNonformat"/>
      </w:pPr>
      <w:r>
        <w:t>задания:</w:t>
      </w:r>
    </w:p>
    <w:p w:rsidR="00D52974" w:rsidRDefault="00D52974">
      <w:pPr>
        <w:pStyle w:val="ConsPlusNonformat"/>
      </w:pPr>
      <w:r>
        <w:t>___________________________________________________________________________</w:t>
      </w:r>
    </w:p>
    <w:p w:rsidR="00D52974" w:rsidRDefault="00D529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Требования к отчетности об исполнении муниципального задания:</w:t>
      </w:r>
    </w:p>
    <w:p w:rsidR="00D52974" w:rsidRDefault="00D529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8.1. Форма отчета об исполнении муниципального задания:</w:t>
      </w:r>
    </w:p>
    <w:p w:rsidR="00D52974" w:rsidRDefault="00D529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10"/>
        <w:gridCol w:w="1077"/>
        <w:gridCol w:w="1077"/>
        <w:gridCol w:w="2041"/>
        <w:gridCol w:w="1587"/>
        <w:gridCol w:w="1587"/>
        <w:gridCol w:w="1757"/>
      </w:tblGrid>
      <w:tr w:rsidR="00D5297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2974" w:rsidRDefault="00D52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 </w:t>
            </w:r>
            <w:proofErr w:type="spellStart"/>
            <w:proofErr w:type="gramStart"/>
            <w:r>
              <w:rPr>
                <w:rFonts w:ascii="Calibri" w:hAnsi="Calibri" w:cs="Calibri"/>
              </w:rPr>
              <w:t>п</w:t>
            </w:r>
            <w:proofErr w:type="spellEnd"/>
            <w:proofErr w:type="gramEnd"/>
            <w:r>
              <w:rPr>
                <w:rFonts w:ascii="Calibri" w:hAnsi="Calibri" w:cs="Calibri"/>
              </w:rPr>
              <w:t>/</w:t>
            </w:r>
            <w:proofErr w:type="spellStart"/>
            <w:r>
              <w:rPr>
                <w:rFonts w:ascii="Calibri" w:hAnsi="Calibri" w:cs="Calibri"/>
              </w:rPr>
              <w:t>п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2974" w:rsidRDefault="00D52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Наименование </w:t>
            </w:r>
            <w:r>
              <w:rPr>
                <w:rFonts w:ascii="Calibri" w:hAnsi="Calibri" w:cs="Calibri"/>
              </w:rPr>
              <w:lastRenderedPageBreak/>
              <w:t>показателя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2974" w:rsidRDefault="00D52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Единица измерени</w:t>
            </w:r>
            <w:r>
              <w:rPr>
                <w:rFonts w:ascii="Calibri" w:hAnsi="Calibri" w:cs="Calibri"/>
              </w:rPr>
              <w:lastRenderedPageBreak/>
              <w:t>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2974" w:rsidRDefault="00D52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Значение, утвержденное в </w:t>
            </w:r>
            <w:r>
              <w:rPr>
                <w:rFonts w:ascii="Calibri" w:hAnsi="Calibri" w:cs="Calibri"/>
              </w:rPr>
              <w:lastRenderedPageBreak/>
              <w:t>муниципальном задании на отчетный период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2974" w:rsidRDefault="00D52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Фактическое значение за </w:t>
            </w:r>
            <w:r>
              <w:rPr>
                <w:rFonts w:ascii="Calibri" w:hAnsi="Calibri" w:cs="Calibri"/>
              </w:rPr>
              <w:lastRenderedPageBreak/>
              <w:t>отчетный период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2974" w:rsidRDefault="00D52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Характеристика причин </w:t>
            </w:r>
            <w:r>
              <w:rPr>
                <w:rFonts w:ascii="Calibri" w:hAnsi="Calibri" w:cs="Calibri"/>
              </w:rPr>
              <w:lastRenderedPageBreak/>
              <w:t>отклонения от запланированных значений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2974" w:rsidRDefault="00D52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Источни</w:t>
            </w:r>
            <w:proofErr w:type="gramStart"/>
            <w:r>
              <w:rPr>
                <w:rFonts w:ascii="Calibri" w:hAnsi="Calibri" w:cs="Calibri"/>
              </w:rPr>
              <w:t>к(</w:t>
            </w:r>
            <w:proofErr w:type="gramEnd"/>
            <w:r>
              <w:rPr>
                <w:rFonts w:ascii="Calibri" w:hAnsi="Calibri" w:cs="Calibri"/>
              </w:rPr>
              <w:t xml:space="preserve">и) информации о </w:t>
            </w:r>
            <w:r>
              <w:rPr>
                <w:rFonts w:ascii="Calibri" w:hAnsi="Calibri" w:cs="Calibri"/>
              </w:rPr>
              <w:lastRenderedPageBreak/>
              <w:t>фактическом значении показателя</w:t>
            </w:r>
          </w:p>
        </w:tc>
      </w:tr>
      <w:tr w:rsidR="00D5297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2974" w:rsidRDefault="00D52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2974" w:rsidRDefault="00D52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2974" w:rsidRDefault="00D52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2974" w:rsidRDefault="00D52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2974" w:rsidRDefault="00D52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2974" w:rsidRDefault="00D52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2974" w:rsidRDefault="00D52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5297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2974" w:rsidRDefault="00D52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2974" w:rsidRDefault="00D52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2974" w:rsidRDefault="00D52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2974" w:rsidRDefault="00D52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2974" w:rsidRDefault="00D52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2974" w:rsidRDefault="00D52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2974" w:rsidRDefault="00D52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D52974" w:rsidRDefault="00D529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52974" w:rsidRDefault="00D52974">
      <w:pPr>
        <w:pStyle w:val="ConsPlusNonformat"/>
      </w:pPr>
      <w:r>
        <w:t xml:space="preserve">    8.2. Сроки представления отчетов об исполнении муниципального задания:</w:t>
      </w:r>
    </w:p>
    <w:p w:rsidR="00D52974" w:rsidRDefault="00D52974">
      <w:pPr>
        <w:pStyle w:val="ConsPlusNonformat"/>
      </w:pPr>
      <w:r>
        <w:t>___________________________________________________________________________</w:t>
      </w:r>
    </w:p>
    <w:p w:rsidR="00D52974" w:rsidRDefault="00D52974">
      <w:pPr>
        <w:pStyle w:val="ConsPlusNonformat"/>
      </w:pPr>
      <w:r>
        <w:t xml:space="preserve">    8.3. Иные требования к отчету об исполнении муниципального задания: ___</w:t>
      </w:r>
    </w:p>
    <w:p w:rsidR="00D52974" w:rsidRDefault="00D52974">
      <w:pPr>
        <w:pStyle w:val="ConsPlusNonformat"/>
      </w:pPr>
      <w:r>
        <w:t>___________________________________________________________________________</w:t>
      </w:r>
    </w:p>
    <w:p w:rsidR="00D52974" w:rsidRDefault="00D52974">
      <w:pPr>
        <w:pStyle w:val="ConsPlusNonformat"/>
      </w:pPr>
      <w:r>
        <w:t xml:space="preserve">    9.   Иная   информация,   необходимая   для   </w:t>
      </w:r>
      <w:proofErr w:type="gramStart"/>
      <w:r>
        <w:t>контроля  за</w:t>
      </w:r>
      <w:proofErr w:type="gramEnd"/>
      <w:r>
        <w:t xml:space="preserve">  исполнением</w:t>
      </w:r>
    </w:p>
    <w:p w:rsidR="00D52974" w:rsidRDefault="00D52974">
      <w:pPr>
        <w:pStyle w:val="ConsPlusNonformat"/>
      </w:pPr>
      <w:r>
        <w:t>муниципального задания:</w:t>
      </w:r>
    </w:p>
    <w:p w:rsidR="00D52974" w:rsidRDefault="00D52974">
      <w:pPr>
        <w:pStyle w:val="ConsPlusNonformat"/>
      </w:pPr>
      <w:r>
        <w:t>___________________________________________________________________________</w:t>
      </w:r>
    </w:p>
    <w:p w:rsidR="00D52974" w:rsidRDefault="00D52974">
      <w:pPr>
        <w:pStyle w:val="ConsPlusNonformat"/>
      </w:pPr>
    </w:p>
    <w:p w:rsidR="00D52974" w:rsidRDefault="00D52974">
      <w:pPr>
        <w:pStyle w:val="ConsPlusNonformat"/>
      </w:pPr>
      <w:r>
        <w:t xml:space="preserve">                                  ЧАСТЬ 2</w:t>
      </w:r>
    </w:p>
    <w:p w:rsidR="00D52974" w:rsidRDefault="00D52974">
      <w:pPr>
        <w:pStyle w:val="ConsPlusNonformat"/>
      </w:pPr>
      <w:r>
        <w:t xml:space="preserve">          </w:t>
      </w:r>
      <w:proofErr w:type="gramStart"/>
      <w:r>
        <w:t>(при установлении муниципального задания на выполнение</w:t>
      </w:r>
      <w:proofErr w:type="gramEnd"/>
    </w:p>
    <w:p w:rsidR="00D52974" w:rsidRDefault="00D52974">
      <w:pPr>
        <w:pStyle w:val="ConsPlusNonformat"/>
      </w:pPr>
      <w:r>
        <w:t xml:space="preserve">                      муниципально</w:t>
      </w:r>
      <w:proofErr w:type="gramStart"/>
      <w:r>
        <w:t>й(</w:t>
      </w:r>
      <w:proofErr w:type="spellStart"/>
      <w:proofErr w:type="gramEnd"/>
      <w:r>
        <w:t>ых</w:t>
      </w:r>
      <w:proofErr w:type="spellEnd"/>
      <w:r>
        <w:t>) работы(работ)</w:t>
      </w:r>
    </w:p>
    <w:p w:rsidR="00D52974" w:rsidRDefault="00D52974">
      <w:pPr>
        <w:pStyle w:val="ConsPlusNonformat"/>
      </w:pPr>
    </w:p>
    <w:p w:rsidR="00D52974" w:rsidRDefault="00D52974">
      <w:pPr>
        <w:pStyle w:val="ConsPlusNonformat"/>
      </w:pPr>
      <w:r>
        <w:t xml:space="preserve">                               РАЗДЕЛ N ____</w:t>
      </w:r>
    </w:p>
    <w:p w:rsidR="00D52974" w:rsidRDefault="00D52974">
      <w:pPr>
        <w:pStyle w:val="ConsPlusNonformat"/>
      </w:pPr>
      <w:r>
        <w:t xml:space="preserve">                     (при наличии 2 и более разделов)</w:t>
      </w:r>
    </w:p>
    <w:p w:rsidR="00D52974" w:rsidRDefault="00D52974">
      <w:pPr>
        <w:pStyle w:val="ConsPlusNonformat"/>
      </w:pPr>
    </w:p>
    <w:p w:rsidR="00D52974" w:rsidRDefault="00D52974">
      <w:pPr>
        <w:pStyle w:val="ConsPlusNonformat"/>
      </w:pPr>
      <w:r>
        <w:t xml:space="preserve">    1. Наименование муниципальной работы: _________________________________</w:t>
      </w:r>
    </w:p>
    <w:p w:rsidR="00D52974" w:rsidRDefault="00D52974">
      <w:pPr>
        <w:pStyle w:val="ConsPlusNonformat"/>
      </w:pPr>
      <w:r>
        <w:t xml:space="preserve">    2. Характеристика работы:</w:t>
      </w:r>
    </w:p>
    <w:p w:rsidR="00D52974" w:rsidRDefault="00D529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54"/>
        <w:gridCol w:w="994"/>
        <w:gridCol w:w="902"/>
        <w:gridCol w:w="1417"/>
        <w:gridCol w:w="1361"/>
        <w:gridCol w:w="1361"/>
        <w:gridCol w:w="1644"/>
        <w:gridCol w:w="1474"/>
      </w:tblGrid>
      <w:tr w:rsidR="00D52974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2974" w:rsidRDefault="00D52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 </w:t>
            </w:r>
            <w:proofErr w:type="spellStart"/>
            <w:proofErr w:type="gramStart"/>
            <w:r>
              <w:rPr>
                <w:rFonts w:ascii="Calibri" w:hAnsi="Calibri" w:cs="Calibri"/>
              </w:rPr>
              <w:t>п</w:t>
            </w:r>
            <w:proofErr w:type="spellEnd"/>
            <w:proofErr w:type="gramEnd"/>
            <w:r>
              <w:rPr>
                <w:rFonts w:ascii="Calibri" w:hAnsi="Calibri" w:cs="Calibri"/>
              </w:rPr>
              <w:t>/</w:t>
            </w:r>
            <w:proofErr w:type="spellStart"/>
            <w:r>
              <w:rPr>
                <w:rFonts w:ascii="Calibri" w:hAnsi="Calibri" w:cs="Calibri"/>
              </w:rPr>
              <w:t>п</w:t>
            </w:r>
            <w:proofErr w:type="spellEnd"/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2974" w:rsidRDefault="00D52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работы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2974" w:rsidRDefault="00D52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Содержание работы</w:t>
            </w:r>
          </w:p>
        </w:tc>
        <w:tc>
          <w:tcPr>
            <w:tcW w:w="7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2974" w:rsidRDefault="00D52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Планируемый результат выполнения работы</w:t>
            </w:r>
          </w:p>
        </w:tc>
      </w:tr>
      <w:tr w:rsidR="00D52974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2974" w:rsidRDefault="00D52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2974" w:rsidRDefault="00D52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2974" w:rsidRDefault="00D52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2974" w:rsidRDefault="00D52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отчетный финансовый год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2974" w:rsidRDefault="00D52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текущий финансовый год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2974" w:rsidRDefault="00D52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очередной финансовый год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2974" w:rsidRDefault="00D52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первый год планового периода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2974" w:rsidRDefault="00D52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второй год планового периода</w:t>
            </w:r>
          </w:p>
        </w:tc>
      </w:tr>
      <w:tr w:rsidR="00D5297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2974" w:rsidRDefault="00D52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2974" w:rsidRDefault="00D52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2974" w:rsidRDefault="00D52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2974" w:rsidRDefault="00D52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2974" w:rsidRDefault="00D52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2974" w:rsidRDefault="00D52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2974" w:rsidRDefault="00D52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2974" w:rsidRDefault="00D52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5297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2974" w:rsidRDefault="00D52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2974" w:rsidRDefault="00D52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2974" w:rsidRDefault="00D52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2974" w:rsidRDefault="00D52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2974" w:rsidRDefault="00D52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2974" w:rsidRDefault="00D52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2974" w:rsidRDefault="00D52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2974" w:rsidRDefault="00D52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D52974" w:rsidRDefault="00D529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52974" w:rsidRDefault="00D529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3. Порядок </w:t>
      </w:r>
      <w:proofErr w:type="gramStart"/>
      <w:r>
        <w:rPr>
          <w:rFonts w:ascii="Calibri" w:hAnsi="Calibri" w:cs="Calibri"/>
        </w:rPr>
        <w:t>контроля за</w:t>
      </w:r>
      <w:proofErr w:type="gramEnd"/>
      <w:r>
        <w:rPr>
          <w:rFonts w:ascii="Calibri" w:hAnsi="Calibri" w:cs="Calibri"/>
        </w:rPr>
        <w:t xml:space="preserve"> исполнением муниципального задания:</w:t>
      </w:r>
    </w:p>
    <w:p w:rsidR="00D52974" w:rsidRDefault="00D529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54"/>
        <w:gridCol w:w="1134"/>
        <w:gridCol w:w="1253"/>
        <w:gridCol w:w="6746"/>
      </w:tblGrid>
      <w:tr w:rsidR="00D5297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2974" w:rsidRDefault="00D52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 </w:t>
            </w:r>
            <w:proofErr w:type="spellStart"/>
            <w:proofErr w:type="gramStart"/>
            <w:r>
              <w:rPr>
                <w:rFonts w:ascii="Calibri" w:hAnsi="Calibri" w:cs="Calibri"/>
              </w:rPr>
              <w:t>п</w:t>
            </w:r>
            <w:proofErr w:type="spellEnd"/>
            <w:proofErr w:type="gramEnd"/>
            <w:r>
              <w:rPr>
                <w:rFonts w:ascii="Calibri" w:hAnsi="Calibri" w:cs="Calibri"/>
              </w:rPr>
              <w:t>/</w:t>
            </w:r>
            <w:proofErr w:type="spellStart"/>
            <w:r>
              <w:rPr>
                <w:rFonts w:ascii="Calibri" w:hAnsi="Calibri" w:cs="Calibri"/>
              </w:rPr>
              <w:t>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2974" w:rsidRDefault="00D52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Формы контроля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2974" w:rsidRDefault="00D52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Периодичность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2974" w:rsidRDefault="00D52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Органы местного самоуправления, осуществляющие </w:t>
            </w:r>
            <w:proofErr w:type="gramStart"/>
            <w:r>
              <w:rPr>
                <w:rFonts w:ascii="Calibri" w:hAnsi="Calibri" w:cs="Calibri"/>
              </w:rPr>
              <w:t>контроль за</w:t>
            </w:r>
            <w:proofErr w:type="gramEnd"/>
            <w:r>
              <w:rPr>
                <w:rFonts w:ascii="Calibri" w:hAnsi="Calibri" w:cs="Calibri"/>
              </w:rPr>
              <w:t xml:space="preserve"> исполнением муниципального задания</w:t>
            </w:r>
          </w:p>
        </w:tc>
      </w:tr>
      <w:tr w:rsidR="00D5297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2974" w:rsidRDefault="00D52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2974" w:rsidRDefault="00D52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2974" w:rsidRDefault="00D52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2974" w:rsidRDefault="00D52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5297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2974" w:rsidRDefault="00D52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2974" w:rsidRDefault="00D52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2974" w:rsidRDefault="00D52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2974" w:rsidRDefault="00D52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D52974" w:rsidRDefault="00D529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52974" w:rsidRDefault="00D52974">
      <w:pPr>
        <w:pStyle w:val="ConsPlusNonformat"/>
      </w:pPr>
      <w:r>
        <w:t xml:space="preserve">    4. Основания для досрочного прекращения муниципального задания:</w:t>
      </w:r>
    </w:p>
    <w:p w:rsidR="00D52974" w:rsidRDefault="00D52974">
      <w:pPr>
        <w:pStyle w:val="ConsPlusNonformat"/>
      </w:pPr>
      <w:r>
        <w:t>___________________________________________________________________________</w:t>
      </w:r>
    </w:p>
    <w:p w:rsidR="00D52974" w:rsidRDefault="00D529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Требования к отчетности об исполнении муниципального задания:</w:t>
      </w:r>
    </w:p>
    <w:p w:rsidR="00D52974" w:rsidRDefault="00D529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5.1. Форма отчета об исполнении муниципального задания:</w:t>
      </w:r>
    </w:p>
    <w:p w:rsidR="00D52974" w:rsidRDefault="00D529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54"/>
        <w:gridCol w:w="936"/>
        <w:gridCol w:w="2551"/>
        <w:gridCol w:w="1984"/>
        <w:gridCol w:w="1871"/>
        <w:gridCol w:w="1814"/>
      </w:tblGrid>
      <w:tr w:rsidR="00D5297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2974" w:rsidRDefault="00D52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  <w:p w:rsidR="00D52974" w:rsidRDefault="00D52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proofErr w:type="gramStart"/>
            <w:r>
              <w:rPr>
                <w:rFonts w:ascii="Calibri" w:hAnsi="Calibri" w:cs="Calibri"/>
              </w:rPr>
              <w:t>п</w:t>
            </w:r>
            <w:proofErr w:type="spellEnd"/>
            <w:proofErr w:type="gramEnd"/>
            <w:r>
              <w:rPr>
                <w:rFonts w:ascii="Calibri" w:hAnsi="Calibri" w:cs="Calibri"/>
              </w:rPr>
              <w:t>/</w:t>
            </w:r>
            <w:proofErr w:type="spellStart"/>
            <w:r>
              <w:rPr>
                <w:rFonts w:ascii="Calibri" w:hAnsi="Calibri" w:cs="Calibri"/>
              </w:rPr>
              <w:t>п</w:t>
            </w:r>
            <w:proofErr w:type="spellEnd"/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2974" w:rsidRDefault="00D52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</w:t>
            </w:r>
          </w:p>
          <w:p w:rsidR="00D52974" w:rsidRDefault="00D52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работы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2974" w:rsidRDefault="00D52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Результат, запланированный в муниципальном задании на отчетный период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2974" w:rsidRDefault="00D52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Фактические результаты, достигнутые в отчетном периоде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2974" w:rsidRDefault="00D52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Характеристика причин отклонения от запланированных значений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2974" w:rsidRDefault="00D52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Источни</w:t>
            </w:r>
            <w:proofErr w:type="gramStart"/>
            <w:r>
              <w:rPr>
                <w:rFonts w:ascii="Calibri" w:hAnsi="Calibri" w:cs="Calibri"/>
              </w:rPr>
              <w:t>к(</w:t>
            </w:r>
            <w:proofErr w:type="gramEnd"/>
            <w:r>
              <w:rPr>
                <w:rFonts w:ascii="Calibri" w:hAnsi="Calibri" w:cs="Calibri"/>
              </w:rPr>
              <w:t>и) информации о фактически достигнутых результатах</w:t>
            </w:r>
          </w:p>
        </w:tc>
      </w:tr>
      <w:tr w:rsidR="00D5297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2974" w:rsidRDefault="00D52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2974" w:rsidRDefault="00D52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2974" w:rsidRDefault="00D52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2974" w:rsidRDefault="00D52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2974" w:rsidRDefault="00D52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2974" w:rsidRDefault="00D52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5297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2974" w:rsidRDefault="00D52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2974" w:rsidRDefault="00D52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2974" w:rsidRDefault="00D52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2974" w:rsidRDefault="00D52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2974" w:rsidRDefault="00D52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2974" w:rsidRDefault="00D52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D52974" w:rsidRDefault="00D529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52974" w:rsidRDefault="00D52974">
      <w:pPr>
        <w:pStyle w:val="ConsPlusNonformat"/>
      </w:pPr>
      <w:r>
        <w:t xml:space="preserve">    5.2. Сроки представления отчетов об исполнении муниципального задания:</w:t>
      </w:r>
    </w:p>
    <w:p w:rsidR="00D52974" w:rsidRDefault="00D52974">
      <w:pPr>
        <w:pStyle w:val="ConsPlusNonformat"/>
      </w:pPr>
      <w:r>
        <w:t>___________________________________________________________________________</w:t>
      </w:r>
    </w:p>
    <w:p w:rsidR="00D52974" w:rsidRDefault="00D52974">
      <w:pPr>
        <w:pStyle w:val="ConsPlusNonformat"/>
      </w:pPr>
      <w:r>
        <w:t xml:space="preserve">    5.3. Иные требования к отчетности об исполнении муниципального задания:</w:t>
      </w:r>
    </w:p>
    <w:p w:rsidR="00D52974" w:rsidRDefault="00D52974">
      <w:pPr>
        <w:pStyle w:val="ConsPlusNonformat"/>
      </w:pPr>
      <w:r>
        <w:t>___________________________________________________________________________</w:t>
      </w:r>
    </w:p>
    <w:p w:rsidR="00D52974" w:rsidRDefault="00D52974">
      <w:pPr>
        <w:pStyle w:val="ConsPlusNonformat"/>
      </w:pPr>
      <w:r>
        <w:t xml:space="preserve">    6.   Иная   информация,   необходимая   для   </w:t>
      </w:r>
      <w:proofErr w:type="gramStart"/>
      <w:r>
        <w:t>контроля  за</w:t>
      </w:r>
      <w:proofErr w:type="gramEnd"/>
      <w:r>
        <w:t xml:space="preserve">  исполнением</w:t>
      </w:r>
    </w:p>
    <w:p w:rsidR="00D52974" w:rsidRDefault="00D52974">
      <w:pPr>
        <w:pStyle w:val="ConsPlusNonformat"/>
      </w:pPr>
      <w:r>
        <w:t>муниципального задания:</w:t>
      </w:r>
    </w:p>
    <w:p w:rsidR="00D52974" w:rsidRDefault="00D52974">
      <w:pPr>
        <w:pStyle w:val="ConsPlusNonformat"/>
      </w:pPr>
      <w:r>
        <w:t>___________________________________________________________________________</w:t>
      </w:r>
    </w:p>
    <w:p w:rsidR="00D52974" w:rsidRDefault="00D52974">
      <w:pPr>
        <w:pStyle w:val="ConsPlusNonformat"/>
        <w:sectPr w:rsidR="00D52974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D52974" w:rsidRDefault="00D5297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52974" w:rsidRDefault="00D5297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52974" w:rsidRDefault="00D5297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52974" w:rsidRDefault="00D5297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52974" w:rsidRDefault="00D5297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52974" w:rsidRDefault="00D529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1" w:name="Par419"/>
      <w:bookmarkEnd w:id="11"/>
      <w:r>
        <w:rPr>
          <w:rFonts w:ascii="Calibri" w:hAnsi="Calibri" w:cs="Calibri"/>
        </w:rPr>
        <w:t>Приложение 2</w:t>
      </w:r>
    </w:p>
    <w:p w:rsidR="00D52974" w:rsidRDefault="00D529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постановлению</w:t>
      </w:r>
    </w:p>
    <w:p w:rsidR="00D52974" w:rsidRDefault="00D529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администрации города Ставрополя</w:t>
      </w:r>
    </w:p>
    <w:p w:rsidR="00D52974" w:rsidRDefault="00D529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06.12.2010 N 3794</w:t>
      </w:r>
    </w:p>
    <w:p w:rsidR="00D52974" w:rsidRDefault="00D5297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52974" w:rsidRDefault="00D529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12" w:name="Par424"/>
      <w:bookmarkEnd w:id="12"/>
      <w:r>
        <w:rPr>
          <w:rFonts w:ascii="Calibri" w:hAnsi="Calibri" w:cs="Calibri"/>
          <w:b/>
          <w:bCs/>
        </w:rPr>
        <w:t>БАЗОВЫЙ ПЕРЕЧЕНЬ</w:t>
      </w:r>
    </w:p>
    <w:p w:rsidR="00D52974" w:rsidRDefault="00D529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МУНИЦИПАЛЬНЫХ (ГОСУДАРСТВЕННЫХ) УСЛУГ (РАБОТ), ОКАЗЫВАЕМЫХ</w:t>
      </w:r>
    </w:p>
    <w:p w:rsidR="00D52974" w:rsidRDefault="00D529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(</w:t>
      </w:r>
      <w:proofErr w:type="gramStart"/>
      <w:r>
        <w:rPr>
          <w:rFonts w:ascii="Calibri" w:hAnsi="Calibri" w:cs="Calibri"/>
          <w:b/>
          <w:bCs/>
        </w:rPr>
        <w:t>ВЫПОЛНЯЕМЫХ</w:t>
      </w:r>
      <w:proofErr w:type="gramEnd"/>
      <w:r>
        <w:rPr>
          <w:rFonts w:ascii="Calibri" w:hAnsi="Calibri" w:cs="Calibri"/>
          <w:b/>
          <w:bCs/>
        </w:rPr>
        <w:t>) МУНИЦИПАЛЬНЫМИ УЧРЕЖДЕНИЯМИ ГОРОДА СТАВРОПОЛЯ</w:t>
      </w:r>
    </w:p>
    <w:p w:rsidR="00D52974" w:rsidRDefault="00D529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КАЧЕСТВЕ ОСНОВНЫХ ВИДОВ ДЕЯТЕЛЬНОСТИ</w:t>
      </w:r>
    </w:p>
    <w:p w:rsidR="00D52974" w:rsidRDefault="00D529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D52974" w:rsidRDefault="00D529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(введен </w:t>
      </w:r>
      <w:hyperlink r:id="rId32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администрации г. Ставрополя</w:t>
      </w:r>
      <w:proofErr w:type="gramEnd"/>
    </w:p>
    <w:p w:rsidR="00D52974" w:rsidRDefault="00D529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01.02.2012 N 209;</w:t>
      </w:r>
    </w:p>
    <w:p w:rsidR="00D52974" w:rsidRDefault="00D529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ред. постановлений администрации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Ставрополя</w:t>
      </w:r>
    </w:p>
    <w:p w:rsidR="00D52974" w:rsidRDefault="00D529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30.11.2012 </w:t>
      </w:r>
      <w:hyperlink r:id="rId33" w:history="1">
        <w:r>
          <w:rPr>
            <w:rFonts w:ascii="Calibri" w:hAnsi="Calibri" w:cs="Calibri"/>
            <w:color w:val="0000FF"/>
          </w:rPr>
          <w:t>N 3839</w:t>
        </w:r>
      </w:hyperlink>
      <w:r>
        <w:rPr>
          <w:rFonts w:ascii="Calibri" w:hAnsi="Calibri" w:cs="Calibri"/>
        </w:rPr>
        <w:t xml:space="preserve">, от 14.02.2013 </w:t>
      </w:r>
      <w:hyperlink r:id="rId34" w:history="1">
        <w:r>
          <w:rPr>
            <w:rFonts w:ascii="Calibri" w:hAnsi="Calibri" w:cs="Calibri"/>
            <w:color w:val="0000FF"/>
          </w:rPr>
          <w:t>N 329</w:t>
        </w:r>
      </w:hyperlink>
      <w:r>
        <w:rPr>
          <w:rFonts w:ascii="Calibri" w:hAnsi="Calibri" w:cs="Calibri"/>
        </w:rPr>
        <w:t>,</w:t>
      </w:r>
    </w:p>
    <w:p w:rsidR="00D52974" w:rsidRDefault="00D529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29.07.2013 </w:t>
      </w:r>
      <w:hyperlink r:id="rId35" w:history="1">
        <w:r>
          <w:rPr>
            <w:rFonts w:ascii="Calibri" w:hAnsi="Calibri" w:cs="Calibri"/>
            <w:color w:val="0000FF"/>
          </w:rPr>
          <w:t>N 2495</w:t>
        </w:r>
      </w:hyperlink>
      <w:r>
        <w:rPr>
          <w:rFonts w:ascii="Calibri" w:hAnsi="Calibri" w:cs="Calibri"/>
        </w:rPr>
        <w:t xml:space="preserve">, от 28.12.2012 </w:t>
      </w:r>
      <w:hyperlink r:id="rId36" w:history="1">
        <w:r>
          <w:rPr>
            <w:rFonts w:ascii="Calibri" w:hAnsi="Calibri" w:cs="Calibri"/>
            <w:color w:val="0000FF"/>
          </w:rPr>
          <w:t>N 4205</w:t>
        </w:r>
      </w:hyperlink>
      <w:r>
        <w:rPr>
          <w:rFonts w:ascii="Calibri" w:hAnsi="Calibri" w:cs="Calibri"/>
        </w:rPr>
        <w:t>,</w:t>
      </w:r>
    </w:p>
    <w:p w:rsidR="00D52974" w:rsidRDefault="00D529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03.10.2013 </w:t>
      </w:r>
      <w:hyperlink r:id="rId37" w:history="1">
        <w:r>
          <w:rPr>
            <w:rFonts w:ascii="Calibri" w:hAnsi="Calibri" w:cs="Calibri"/>
            <w:color w:val="0000FF"/>
          </w:rPr>
          <w:t>N 3379</w:t>
        </w:r>
      </w:hyperlink>
      <w:r>
        <w:rPr>
          <w:rFonts w:ascii="Calibri" w:hAnsi="Calibri" w:cs="Calibri"/>
        </w:rPr>
        <w:t xml:space="preserve">, от 14.03.2014 </w:t>
      </w:r>
      <w:hyperlink r:id="rId38" w:history="1">
        <w:r>
          <w:rPr>
            <w:rFonts w:ascii="Calibri" w:hAnsi="Calibri" w:cs="Calibri"/>
            <w:color w:val="0000FF"/>
          </w:rPr>
          <w:t>N 850</w:t>
        </w:r>
      </w:hyperlink>
      <w:r>
        <w:rPr>
          <w:rFonts w:ascii="Calibri" w:hAnsi="Calibri" w:cs="Calibri"/>
        </w:rPr>
        <w:t>,</w:t>
      </w:r>
    </w:p>
    <w:p w:rsidR="00D52974" w:rsidRDefault="00D529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07.04.2015 </w:t>
      </w:r>
      <w:hyperlink r:id="rId39" w:history="1">
        <w:r>
          <w:rPr>
            <w:rFonts w:ascii="Calibri" w:hAnsi="Calibri" w:cs="Calibri"/>
            <w:color w:val="0000FF"/>
          </w:rPr>
          <w:t>N 626</w:t>
        </w:r>
      </w:hyperlink>
      <w:r>
        <w:rPr>
          <w:rFonts w:ascii="Calibri" w:hAnsi="Calibri" w:cs="Calibri"/>
        </w:rPr>
        <w:t>)</w:t>
      </w:r>
    </w:p>
    <w:p w:rsidR="00D52974" w:rsidRDefault="00D5297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52974" w:rsidRDefault="00D5297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3" w:name="Par437"/>
      <w:bookmarkEnd w:id="13"/>
      <w:r>
        <w:rPr>
          <w:rFonts w:ascii="Calibri" w:hAnsi="Calibri" w:cs="Calibri"/>
        </w:rPr>
        <w:t>1. В области образования</w:t>
      </w:r>
    </w:p>
    <w:p w:rsidR="00D52974" w:rsidRDefault="00D529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D52974" w:rsidRDefault="00D529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</w:t>
      </w:r>
      <w:hyperlink r:id="rId40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г. Ставрополя</w:t>
      </w:r>
      <w:proofErr w:type="gramEnd"/>
    </w:p>
    <w:p w:rsidR="00D52974" w:rsidRDefault="00D529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07.04.2015 N 626)</w:t>
      </w:r>
    </w:p>
    <w:p w:rsidR="00D52974" w:rsidRDefault="00D529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52974" w:rsidRDefault="00D529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bookmarkStart w:id="14" w:name="Par442"/>
      <w:bookmarkEnd w:id="14"/>
      <w:r>
        <w:rPr>
          <w:rFonts w:ascii="Calibri" w:hAnsi="Calibri" w:cs="Calibri"/>
        </w:rPr>
        <w:t>1.1. Муниципальные услуги:</w:t>
      </w:r>
    </w:p>
    <w:p w:rsidR="00D52974" w:rsidRDefault="00D529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реализация основных общеобразовательных программ - образовательных программ дошкольного образования, образовательных программ начального общего образования, образовательных программ основного общего образования, образовательных программ среднего общего образования;</w:t>
      </w:r>
    </w:p>
    <w:p w:rsidR="00D52974" w:rsidRDefault="00D529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реализация дополнительных общеобразовательных программ - дополнительных </w:t>
      </w:r>
      <w:proofErr w:type="spellStart"/>
      <w:r>
        <w:rPr>
          <w:rFonts w:ascii="Calibri" w:hAnsi="Calibri" w:cs="Calibri"/>
        </w:rPr>
        <w:t>общеразвивающих</w:t>
      </w:r>
      <w:proofErr w:type="spellEnd"/>
      <w:r>
        <w:rPr>
          <w:rFonts w:ascii="Calibri" w:hAnsi="Calibri" w:cs="Calibri"/>
        </w:rPr>
        <w:t xml:space="preserve"> программ, дополнительных </w:t>
      </w:r>
      <w:proofErr w:type="spellStart"/>
      <w:r>
        <w:rPr>
          <w:rFonts w:ascii="Calibri" w:hAnsi="Calibri" w:cs="Calibri"/>
        </w:rPr>
        <w:t>предпрофессиональных</w:t>
      </w:r>
      <w:proofErr w:type="spellEnd"/>
      <w:r>
        <w:rPr>
          <w:rFonts w:ascii="Calibri" w:hAnsi="Calibri" w:cs="Calibri"/>
        </w:rPr>
        <w:t xml:space="preserve"> программ;</w:t>
      </w:r>
    </w:p>
    <w:p w:rsidR="00D52974" w:rsidRDefault="00D529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реализация дополнительных профессиональных программ - программ повышения квалификации, программ профессиональной переподготовки;</w:t>
      </w:r>
    </w:p>
    <w:p w:rsidR="00D52974" w:rsidRDefault="00D529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организация отдыха детей в каникулярное время;</w:t>
      </w:r>
    </w:p>
    <w:p w:rsidR="00D52974" w:rsidRDefault="00D529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осуществление присмотра и ухода за детьми в муниципальных дошкольных образовательных учреждениях города Ставрополя.</w:t>
      </w:r>
    </w:p>
    <w:p w:rsidR="00D52974" w:rsidRDefault="00D529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bookmarkStart w:id="15" w:name="Par448"/>
      <w:bookmarkEnd w:id="15"/>
      <w:r>
        <w:rPr>
          <w:rFonts w:ascii="Calibri" w:hAnsi="Calibri" w:cs="Calibri"/>
        </w:rPr>
        <w:t>1.2. Муниципальные работы:</w:t>
      </w:r>
    </w:p>
    <w:p w:rsidR="00D52974" w:rsidRDefault="00D529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организационно-методическое и информационное сопровождение деятельности образовательных учреждений и (или) работников образовательных учреждений.</w:t>
      </w:r>
    </w:p>
    <w:p w:rsidR="00D52974" w:rsidRDefault="00D529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bookmarkStart w:id="16" w:name="Par450"/>
      <w:bookmarkEnd w:id="16"/>
      <w:r>
        <w:rPr>
          <w:rFonts w:ascii="Calibri" w:hAnsi="Calibri" w:cs="Calibri"/>
        </w:rPr>
        <w:t>1.3. Государственные услуги:</w:t>
      </w:r>
    </w:p>
    <w:p w:rsidR="00D52974" w:rsidRDefault="00D529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обеспечение с согласия родителей (законных представителей) </w:t>
      </w:r>
      <w:proofErr w:type="gramStart"/>
      <w:r>
        <w:rPr>
          <w:rFonts w:ascii="Calibri" w:hAnsi="Calibri" w:cs="Calibri"/>
        </w:rPr>
        <w:t>обучения</w:t>
      </w:r>
      <w:proofErr w:type="gramEnd"/>
      <w:r>
        <w:rPr>
          <w:rFonts w:ascii="Calibri" w:hAnsi="Calibri" w:cs="Calibri"/>
        </w:rPr>
        <w:t xml:space="preserve"> по адаптированным образовательным программам на дому детей-инвалидов, которые по состоянию здоровья не имеют возможности получать воспитание и обучение в государственных образовательных организациях Ставропольского края и муниципальных образовательных организациях, реализующих программы дошкольного, начального общего, основного общего, среднего общего образования.</w:t>
      </w:r>
    </w:p>
    <w:p w:rsidR="00D52974" w:rsidRDefault="00D5297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52974" w:rsidRDefault="00D5297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7" w:name="Par453"/>
      <w:bookmarkEnd w:id="17"/>
      <w:r>
        <w:rPr>
          <w:rFonts w:ascii="Calibri" w:hAnsi="Calibri" w:cs="Calibri"/>
        </w:rPr>
        <w:t>2. В области здравоохранения</w:t>
      </w:r>
    </w:p>
    <w:p w:rsidR="00D52974" w:rsidRDefault="00D5297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52974" w:rsidRDefault="00D529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Исключен. - </w:t>
      </w:r>
      <w:hyperlink r:id="rId41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администрации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Ставрополя от 07.04.2015 N 626.</w:t>
      </w:r>
    </w:p>
    <w:p w:rsidR="00D52974" w:rsidRDefault="00D5297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52974" w:rsidRDefault="00D5297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8" w:name="Par457"/>
      <w:bookmarkEnd w:id="18"/>
      <w:r>
        <w:rPr>
          <w:rFonts w:ascii="Calibri" w:hAnsi="Calibri" w:cs="Calibri"/>
        </w:rPr>
        <w:t>3. В области физической культуры и спорта</w:t>
      </w:r>
    </w:p>
    <w:p w:rsidR="00D52974" w:rsidRDefault="00D5297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52974" w:rsidRDefault="00D529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bookmarkStart w:id="19" w:name="Par459"/>
      <w:bookmarkEnd w:id="19"/>
      <w:r>
        <w:rPr>
          <w:rFonts w:ascii="Calibri" w:hAnsi="Calibri" w:cs="Calibri"/>
        </w:rPr>
        <w:t>3.1. Муниципальные работы:</w:t>
      </w:r>
    </w:p>
    <w:p w:rsidR="00D52974" w:rsidRDefault="00D529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подготовка спортивных сборных команд города Ставрополя, включая организацию и проведение учебно-тренировочных мероприятий и научно-методическое обеспечение;</w:t>
      </w:r>
    </w:p>
    <w:p w:rsidR="00D52974" w:rsidRDefault="00D529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материально-техническое обеспечение (спортивная экипировка, оборудование, инвентарь, содержание спортивных сооружений, аренда спортивных сооружений);</w:t>
      </w:r>
    </w:p>
    <w:p w:rsidR="00D52974" w:rsidRDefault="00D529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обеспечение участия спортивных сборных команд города Ставрополя и ведущих спортсменов в спортивных мероприятиях различного уровня;</w:t>
      </w:r>
    </w:p>
    <w:p w:rsidR="00D52974" w:rsidRDefault="00D529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организация и проведение городских физкультурно-оздоровительных и спортивных мероприятий в соответствии с Единым календарным планом физкультурно-оздоровительных и спортивных мероприятий;</w:t>
      </w:r>
    </w:p>
    <w:p w:rsidR="00D52974" w:rsidRDefault="00D529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организация и проведение спортивных мероприятий различного уровня на территории города Ставрополя.</w:t>
      </w:r>
    </w:p>
    <w:p w:rsidR="00D52974" w:rsidRDefault="00D5297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52974" w:rsidRDefault="00D5297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20" w:name="Par466"/>
      <w:bookmarkEnd w:id="20"/>
      <w:r>
        <w:rPr>
          <w:rFonts w:ascii="Calibri" w:hAnsi="Calibri" w:cs="Calibri"/>
        </w:rPr>
        <w:t>4. В области молодежной политики</w:t>
      </w:r>
    </w:p>
    <w:p w:rsidR="00D52974" w:rsidRDefault="00D5297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52974" w:rsidRDefault="00D529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bookmarkStart w:id="21" w:name="Par468"/>
      <w:bookmarkEnd w:id="21"/>
      <w:r>
        <w:rPr>
          <w:rFonts w:ascii="Calibri" w:hAnsi="Calibri" w:cs="Calibri"/>
        </w:rPr>
        <w:t>4.1. Муниципальные работы:</w:t>
      </w:r>
    </w:p>
    <w:p w:rsidR="00D52974" w:rsidRDefault="00D529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организация и проведение мероприятий по гражданскому и патриотическому воспитанию детей и молодежи;</w:t>
      </w:r>
    </w:p>
    <w:p w:rsidR="00D52974" w:rsidRDefault="00D529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организация и осуществление мероприятий, пропагандирующих здоровый образ жизни, сохранение и укрепление здоровья детей и молодежи.</w:t>
      </w:r>
    </w:p>
    <w:p w:rsidR="00D52974" w:rsidRDefault="00D5297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52974" w:rsidRDefault="00D5297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22" w:name="Par472"/>
      <w:bookmarkEnd w:id="22"/>
      <w:r>
        <w:rPr>
          <w:rFonts w:ascii="Calibri" w:hAnsi="Calibri" w:cs="Calibri"/>
        </w:rPr>
        <w:t>5. В области культуры</w:t>
      </w:r>
    </w:p>
    <w:p w:rsidR="00D52974" w:rsidRDefault="00D5297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52974" w:rsidRDefault="00D529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bookmarkStart w:id="23" w:name="Par474"/>
      <w:bookmarkEnd w:id="23"/>
      <w:r>
        <w:rPr>
          <w:rFonts w:ascii="Calibri" w:hAnsi="Calibri" w:cs="Calibri"/>
        </w:rPr>
        <w:t>5.1. Муниципальные услуги:</w:t>
      </w:r>
    </w:p>
    <w:p w:rsidR="00D52974" w:rsidRDefault="00D529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показ концертных программ, литературно-музыкальных, театральных постановок, иных зрелищных программ;</w:t>
      </w:r>
    </w:p>
    <w:p w:rsidR="00D52974" w:rsidRDefault="00D529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проведение культурно-массовых мероприятий;</w:t>
      </w:r>
    </w:p>
    <w:p w:rsidR="00D52974" w:rsidRDefault="00D529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организация деятельности клубных формирований;</w:t>
      </w:r>
    </w:p>
    <w:p w:rsidR="00D52974" w:rsidRDefault="00D529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осуществление библиотечного, справочно-библиографического и информационного обслуживания пользователей библиотеки;</w:t>
      </w:r>
    </w:p>
    <w:p w:rsidR="00D52974" w:rsidRDefault="00D529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экспонирование музейных предметов путем публичного показа, проведения экскурсий.</w:t>
      </w:r>
    </w:p>
    <w:p w:rsidR="00D52974" w:rsidRDefault="00D529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bookmarkStart w:id="24" w:name="Par480"/>
      <w:bookmarkEnd w:id="24"/>
      <w:r>
        <w:rPr>
          <w:rFonts w:ascii="Calibri" w:hAnsi="Calibri" w:cs="Calibri"/>
        </w:rPr>
        <w:t>5.2. Муниципальные работы:</w:t>
      </w:r>
    </w:p>
    <w:p w:rsidR="00D52974" w:rsidRDefault="00D529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создание концертных программ, литературно-музыкальных, театральных постановок, иных зрелищных программ;</w:t>
      </w:r>
      <w:proofErr w:type="gramEnd"/>
    </w:p>
    <w:p w:rsidR="00D52974" w:rsidRDefault="00D529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подготовка и организация культурно-массовых мероприятий (фестивалей, конкурсов, смотров, выставок, конференций и иных мероприятий);</w:t>
      </w:r>
    </w:p>
    <w:p w:rsidR="00D52974" w:rsidRDefault="00D529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обеспечение деятельности клубных формирований;</w:t>
      </w:r>
    </w:p>
    <w:p w:rsidR="00D52974" w:rsidRDefault="00D529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организация библиотечного, справочно-библиографического и информационного обслуживания пользователей библиотеки;</w:t>
      </w:r>
    </w:p>
    <w:p w:rsidR="00D52974" w:rsidRDefault="00D529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организация экспонирования музейных предметов путем публичного показа, проведения экскурсий.</w:t>
      </w:r>
    </w:p>
    <w:p w:rsidR="00D52974" w:rsidRDefault="00D5297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52974" w:rsidRDefault="00D5297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25" w:name="Par487"/>
      <w:bookmarkEnd w:id="25"/>
      <w:r>
        <w:rPr>
          <w:rFonts w:ascii="Calibri" w:hAnsi="Calibri" w:cs="Calibri"/>
        </w:rPr>
        <w:t>6. В сфере городского хозяйства</w:t>
      </w:r>
    </w:p>
    <w:p w:rsidR="00D52974" w:rsidRDefault="00D5297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52974" w:rsidRDefault="00D529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bookmarkStart w:id="26" w:name="Par489"/>
      <w:bookmarkEnd w:id="26"/>
      <w:r>
        <w:rPr>
          <w:rFonts w:ascii="Calibri" w:hAnsi="Calibri" w:cs="Calibri"/>
        </w:rPr>
        <w:t>6.1. Муниципальные услуги:</w:t>
      </w:r>
    </w:p>
    <w:p w:rsidR="00D52974" w:rsidRDefault="00D529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централизованное диспетчерское управление городскими пассажирскими перевозками.</w:t>
      </w:r>
    </w:p>
    <w:p w:rsidR="00D52974" w:rsidRDefault="00D529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6.1 в ред. </w:t>
      </w:r>
      <w:hyperlink r:id="rId42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Ставрополя от 30.11.2012 N 3839)</w:t>
      </w:r>
    </w:p>
    <w:p w:rsidR="00D52974" w:rsidRDefault="00D529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bookmarkStart w:id="27" w:name="Par492"/>
      <w:bookmarkEnd w:id="27"/>
      <w:r>
        <w:rPr>
          <w:rFonts w:ascii="Calibri" w:hAnsi="Calibri" w:cs="Calibri"/>
        </w:rPr>
        <w:t>6.2. Муниципальные работы:</w:t>
      </w:r>
    </w:p>
    <w:p w:rsidR="00D52974" w:rsidRDefault="00D529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выборочно-санитарные рубки;</w:t>
      </w:r>
    </w:p>
    <w:p w:rsidR="00D52974" w:rsidRDefault="00D529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очистка </w:t>
      </w:r>
      <w:proofErr w:type="gramStart"/>
      <w:r>
        <w:rPr>
          <w:rFonts w:ascii="Calibri" w:hAnsi="Calibri" w:cs="Calibri"/>
        </w:rPr>
        <w:t>захламленных</w:t>
      </w:r>
      <w:proofErr w:type="gramEnd"/>
      <w:r>
        <w:rPr>
          <w:rFonts w:ascii="Calibri" w:hAnsi="Calibri" w:cs="Calibri"/>
        </w:rPr>
        <w:t xml:space="preserve"> насаждений;</w:t>
      </w:r>
    </w:p>
    <w:p w:rsidR="00D52974" w:rsidRDefault="00D529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отвод лесосек под рубки ухода;</w:t>
      </w:r>
    </w:p>
    <w:p w:rsidR="00D52974" w:rsidRDefault="00D529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разрубка квартальных просек;</w:t>
      </w:r>
    </w:p>
    <w:p w:rsidR="00D52974" w:rsidRDefault="00D529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лесозащитные мероприятия;</w:t>
      </w:r>
    </w:p>
    <w:p w:rsidR="00D52974" w:rsidRDefault="00D529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противопожарные мероприятия в городских лесах;</w:t>
      </w:r>
    </w:p>
    <w:p w:rsidR="00D52974" w:rsidRDefault="00D529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поддержание в постоянной готовности пожарной службы;</w:t>
      </w:r>
    </w:p>
    <w:p w:rsidR="00D52974" w:rsidRDefault="00D529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работы по охране лесов от пожаров и </w:t>
      </w:r>
      <w:proofErr w:type="spellStart"/>
      <w:r>
        <w:rPr>
          <w:rFonts w:ascii="Calibri" w:hAnsi="Calibri" w:cs="Calibri"/>
        </w:rPr>
        <w:t>лесонарушений</w:t>
      </w:r>
      <w:proofErr w:type="spellEnd"/>
      <w:r>
        <w:rPr>
          <w:rFonts w:ascii="Calibri" w:hAnsi="Calibri" w:cs="Calibri"/>
        </w:rPr>
        <w:t>;</w:t>
      </w:r>
    </w:p>
    <w:p w:rsidR="00D52974" w:rsidRDefault="00D529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борьба с карантинными растениями и клещом в городских лесах;</w:t>
      </w:r>
    </w:p>
    <w:p w:rsidR="00D52974" w:rsidRDefault="00D529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благоустройство территории городских лесов;</w:t>
      </w:r>
    </w:p>
    <w:p w:rsidR="00D52974" w:rsidRDefault="00D529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лесохозяйственная и противопожарная пропаганда;</w:t>
      </w:r>
    </w:p>
    <w:p w:rsidR="00D52974" w:rsidRDefault="00D529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заготовка семян;</w:t>
      </w:r>
    </w:p>
    <w:p w:rsidR="00D52974" w:rsidRDefault="00D529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выращивание посадочного материала;</w:t>
      </w:r>
    </w:p>
    <w:p w:rsidR="00D52974" w:rsidRDefault="00D529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посадка лесных культур;</w:t>
      </w:r>
    </w:p>
    <w:p w:rsidR="00D52974" w:rsidRDefault="00D529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благоустройство и содержание территории Комсомольского озера.</w:t>
      </w:r>
    </w:p>
    <w:p w:rsidR="00D52974" w:rsidRDefault="00D529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43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Ставрополя от 03.10.2013 N 3379)</w:t>
      </w:r>
    </w:p>
    <w:p w:rsidR="00D52974" w:rsidRDefault="00D529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удаление сухостойных и аварийных деревьев, санитарная обрезка зеленых насаждений.</w:t>
      </w:r>
    </w:p>
    <w:p w:rsidR="00D52974" w:rsidRDefault="00D529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44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администрации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Ставрополя от 29.07.2013 N 2495)</w:t>
      </w:r>
    </w:p>
    <w:p w:rsidR="00D52974" w:rsidRDefault="00D5297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52974" w:rsidRDefault="00D5297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28" w:name="Par512"/>
      <w:bookmarkEnd w:id="28"/>
      <w:r>
        <w:rPr>
          <w:rFonts w:ascii="Calibri" w:hAnsi="Calibri" w:cs="Calibri"/>
        </w:rPr>
        <w:t>7. В области общегосударственных вопросов</w:t>
      </w:r>
    </w:p>
    <w:p w:rsidR="00D52974" w:rsidRDefault="00D5297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52974" w:rsidRDefault="00D529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Исключен. - </w:t>
      </w:r>
      <w:hyperlink r:id="rId45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администрации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Ставрополя от 07.04.2015 N 626.</w:t>
      </w:r>
    </w:p>
    <w:p w:rsidR="00D52974" w:rsidRDefault="00D5297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52974" w:rsidRDefault="00D529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Управляющий делами</w:t>
      </w:r>
    </w:p>
    <w:p w:rsidR="00D52974" w:rsidRDefault="00D529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администрации города Ставрополя</w:t>
      </w:r>
    </w:p>
    <w:p w:rsidR="00D52974" w:rsidRDefault="00D529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Н.И.ЩЕНДРИГИН</w:t>
      </w:r>
    </w:p>
    <w:p w:rsidR="00D52974" w:rsidRDefault="00D5297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52974" w:rsidRDefault="00D5297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52974" w:rsidRDefault="00D5297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52974" w:rsidRDefault="00D5297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52974" w:rsidRDefault="00D5297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52974" w:rsidRDefault="00D529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29" w:name="Par524"/>
      <w:bookmarkEnd w:id="29"/>
      <w:r>
        <w:rPr>
          <w:rFonts w:ascii="Calibri" w:hAnsi="Calibri" w:cs="Calibri"/>
        </w:rPr>
        <w:t>Приложение 3</w:t>
      </w:r>
    </w:p>
    <w:p w:rsidR="00D52974" w:rsidRDefault="00D529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постановлению</w:t>
      </w:r>
    </w:p>
    <w:p w:rsidR="00D52974" w:rsidRDefault="00D529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администрации города Ставрополя</w:t>
      </w:r>
    </w:p>
    <w:p w:rsidR="00D52974" w:rsidRDefault="00D529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06.12.2010 N 3794</w:t>
      </w:r>
    </w:p>
    <w:p w:rsidR="00D52974" w:rsidRDefault="00D529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D52974" w:rsidRDefault="00D529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(введена </w:t>
      </w:r>
      <w:hyperlink r:id="rId46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администрации г. Ставрополя</w:t>
      </w:r>
      <w:proofErr w:type="gramEnd"/>
    </w:p>
    <w:p w:rsidR="00D52974" w:rsidRDefault="00D529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01.02.2012 N 209;</w:t>
      </w:r>
    </w:p>
    <w:p w:rsidR="00D52974" w:rsidRDefault="00D529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ред. </w:t>
      </w:r>
      <w:hyperlink r:id="rId47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Ставрополя</w:t>
      </w:r>
    </w:p>
    <w:p w:rsidR="00D52974" w:rsidRDefault="00D529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28.12.2012 N 4205)</w:t>
      </w:r>
    </w:p>
    <w:p w:rsidR="00D52974" w:rsidRDefault="00D5297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52974" w:rsidRDefault="00D529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30" w:name="Par534"/>
      <w:bookmarkEnd w:id="30"/>
      <w:r>
        <w:rPr>
          <w:rFonts w:ascii="Calibri" w:hAnsi="Calibri" w:cs="Calibri"/>
        </w:rPr>
        <w:t>ТИПОВАЯ ФОРМА</w:t>
      </w:r>
    </w:p>
    <w:p w:rsidR="00D52974" w:rsidRDefault="00D529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ведомственного перечня муниципальных (государственных) услуг</w:t>
      </w:r>
    </w:p>
    <w:p w:rsidR="00D52974" w:rsidRDefault="00D529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(работ), оказываемых (выполняемых) </w:t>
      </w:r>
      <w:proofErr w:type="gramStart"/>
      <w:r>
        <w:rPr>
          <w:rFonts w:ascii="Calibri" w:hAnsi="Calibri" w:cs="Calibri"/>
        </w:rPr>
        <w:t>находящимися</w:t>
      </w:r>
      <w:proofErr w:type="gramEnd"/>
      <w:r>
        <w:rPr>
          <w:rFonts w:ascii="Calibri" w:hAnsi="Calibri" w:cs="Calibri"/>
        </w:rPr>
        <w:t xml:space="preserve"> в ведении</w:t>
      </w:r>
    </w:p>
    <w:p w:rsidR="00D52974" w:rsidRDefault="00D529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отраслевых (функциональных) органов администрации</w:t>
      </w:r>
    </w:p>
    <w:p w:rsidR="00D52974" w:rsidRDefault="00D529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города Ставрополя муниципальными учреждениями</w:t>
      </w:r>
    </w:p>
    <w:p w:rsidR="00D52974" w:rsidRDefault="00D529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города Ставрополя в качестве </w:t>
      </w:r>
      <w:proofErr w:type="gramStart"/>
      <w:r>
        <w:rPr>
          <w:rFonts w:ascii="Calibri" w:hAnsi="Calibri" w:cs="Calibri"/>
        </w:rPr>
        <w:t>основных</w:t>
      </w:r>
      <w:proofErr w:type="gramEnd"/>
    </w:p>
    <w:p w:rsidR="00D52974" w:rsidRDefault="00D529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видов деятельности</w:t>
      </w:r>
    </w:p>
    <w:p w:rsidR="00D52974" w:rsidRDefault="00D529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  <w:sectPr w:rsidR="00D52974">
          <w:pgSz w:w="11905" w:h="16838"/>
          <w:pgMar w:top="1134" w:right="850" w:bottom="1134" w:left="1701" w:header="720" w:footer="720" w:gutter="0"/>
          <w:cols w:space="720"/>
          <w:noEndnote/>
        </w:sectPr>
      </w:pPr>
    </w:p>
    <w:p w:rsidR="00D52974" w:rsidRDefault="00D5297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"/>
        <w:gridCol w:w="1757"/>
        <w:gridCol w:w="1871"/>
        <w:gridCol w:w="1814"/>
        <w:gridCol w:w="1701"/>
        <w:gridCol w:w="1928"/>
      </w:tblGrid>
      <w:tr w:rsidR="00D529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2974" w:rsidRDefault="00D52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 </w:t>
            </w:r>
            <w:proofErr w:type="spellStart"/>
            <w:proofErr w:type="gramStart"/>
            <w:r>
              <w:rPr>
                <w:rFonts w:ascii="Calibri" w:hAnsi="Calibri" w:cs="Calibri"/>
              </w:rPr>
              <w:t>п</w:t>
            </w:r>
            <w:proofErr w:type="spellEnd"/>
            <w:proofErr w:type="gramEnd"/>
            <w:r>
              <w:rPr>
                <w:rFonts w:ascii="Calibri" w:hAnsi="Calibri" w:cs="Calibri"/>
              </w:rPr>
              <w:t>/</w:t>
            </w:r>
            <w:proofErr w:type="spellStart"/>
            <w:r>
              <w:rPr>
                <w:rFonts w:ascii="Calibri" w:hAnsi="Calibri" w:cs="Calibri"/>
              </w:rPr>
              <w:t>п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2974" w:rsidRDefault="00D52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муниципальной (государственной) услуги (работы)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2974" w:rsidRDefault="00D52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Категория потребителей муниципальной (государственной) услуги (работы)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2974" w:rsidRDefault="00D52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Единицы измерения показателя объема (содержания) муниципальной (государственной) услуги (работы)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2974" w:rsidRDefault="00D52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Показатели, характеризующие качество муниципальной (государственной) услуги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974" w:rsidRDefault="00D52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Наименования муниципальных учреждений (групп учреждений), оказывающих муниципальную (государственную) услугу (выполняющих работу)</w:t>
            </w:r>
          </w:p>
        </w:tc>
      </w:tr>
      <w:tr w:rsidR="00D529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974" w:rsidRDefault="00D52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974" w:rsidRDefault="00D52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974" w:rsidRDefault="00D52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974" w:rsidRDefault="00D52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974" w:rsidRDefault="00D52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974" w:rsidRDefault="00D52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D52974">
        <w:tc>
          <w:tcPr>
            <w:tcW w:w="96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974" w:rsidRDefault="00D52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bookmarkStart w:id="31" w:name="Par554"/>
            <w:bookmarkEnd w:id="31"/>
            <w:r>
              <w:rPr>
                <w:rFonts w:ascii="Calibri" w:hAnsi="Calibri" w:cs="Calibri"/>
              </w:rPr>
              <w:t>Раздел I. Муниципальные (государственные) услуги</w:t>
            </w:r>
          </w:p>
        </w:tc>
      </w:tr>
      <w:tr w:rsidR="00D529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974" w:rsidRDefault="00D52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974" w:rsidRDefault="00D52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974" w:rsidRDefault="00D52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974" w:rsidRDefault="00D52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974" w:rsidRDefault="00D52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974" w:rsidRDefault="00D52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52974">
        <w:tc>
          <w:tcPr>
            <w:tcW w:w="96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974" w:rsidRDefault="00D52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bookmarkStart w:id="32" w:name="Par561"/>
            <w:bookmarkEnd w:id="32"/>
            <w:r>
              <w:rPr>
                <w:rFonts w:ascii="Calibri" w:hAnsi="Calibri" w:cs="Calibri"/>
              </w:rPr>
              <w:t>Раздел II. Муниципальные (государственные) работы</w:t>
            </w:r>
          </w:p>
        </w:tc>
      </w:tr>
      <w:tr w:rsidR="00D529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974" w:rsidRDefault="00D52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974" w:rsidRDefault="00D52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974" w:rsidRDefault="00D52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974" w:rsidRDefault="00D52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974" w:rsidRDefault="00D52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2974" w:rsidRDefault="00D52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D52974" w:rsidRDefault="00D5297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52974" w:rsidRDefault="00D529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Управляющий делами</w:t>
      </w:r>
    </w:p>
    <w:p w:rsidR="00D52974" w:rsidRDefault="00D529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администрации города Ставрополя</w:t>
      </w:r>
    </w:p>
    <w:p w:rsidR="00D52974" w:rsidRDefault="00D529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Н.И.ЩЕНДРИГИН</w:t>
      </w:r>
    </w:p>
    <w:p w:rsidR="00D52974" w:rsidRDefault="00D5297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52974" w:rsidRDefault="00D5297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52974" w:rsidRDefault="00D52974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FB360E" w:rsidRDefault="00FB360E"/>
    <w:sectPr w:rsidR="00FB360E">
      <w:pgSz w:w="16838" w:h="11905" w:orient="landscape"/>
      <w:pgMar w:top="1701" w:right="1134" w:bottom="850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2974"/>
    <w:rsid w:val="00D52974"/>
    <w:rsid w:val="00FB3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6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529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2F868B23CCCC3F189E5302CF98BA76503738BB4AA981DA45DBEDAF30CC66A445638EB136FC042W6O" TargetMode="External"/><Relationship Id="rId18" Type="http://schemas.openxmlformats.org/officeDocument/2006/relationships/hyperlink" Target="consultantplus://offline/ref=82F868B23CCCC3F189E52E21EFE7F96F057FD6B9AF9A12F303E181AE5BCF60131177B25128C527748A2F9343W2O" TargetMode="External"/><Relationship Id="rId26" Type="http://schemas.openxmlformats.org/officeDocument/2006/relationships/hyperlink" Target="consultantplus://offline/ref=82F868B23CCCC3F189E52E21EFE7F96F057FD6B9AA9D10F307E181AE5BCF601341W1O" TargetMode="External"/><Relationship Id="rId39" Type="http://schemas.openxmlformats.org/officeDocument/2006/relationships/hyperlink" Target="consultantplus://offline/ref=82F868B23CCCC3F189E52E21EFE7F96F057FD6B9A09F17FA04E181AE5BCF60131177B25128C527748A2F9243W7O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82F868B23CCCC3F189E52E21EFE7F96F057FD6B9AC9912F004E181AE5BCF60131177B25128C527748A2F9343W3O" TargetMode="External"/><Relationship Id="rId34" Type="http://schemas.openxmlformats.org/officeDocument/2006/relationships/hyperlink" Target="consultantplus://offline/ref=82F868B23CCCC3F189E52E21EFE7F96F057FD6B9AD9C15FA05E181AE5BCF60131177B25128C527748A2F9343W0O" TargetMode="External"/><Relationship Id="rId42" Type="http://schemas.openxmlformats.org/officeDocument/2006/relationships/hyperlink" Target="consultantplus://offline/ref=82F868B23CCCC3F189E52E21EFE7F96F057FD6B9AD9E16F009E181AE5BCF60131177B25128C527748A2F9343W0O" TargetMode="External"/><Relationship Id="rId47" Type="http://schemas.openxmlformats.org/officeDocument/2006/relationships/hyperlink" Target="consultantplus://offline/ref=82F868B23CCCC3F189E52E21EFE7F96F057FD6B9AF9A12F303E181AE5BCF60131177B25128C527748A2F9243W0O" TargetMode="External"/><Relationship Id="rId7" Type="http://schemas.openxmlformats.org/officeDocument/2006/relationships/hyperlink" Target="consultantplus://offline/ref=82F868B23CCCC3F189E52E21EFE7F96F057FD6B9AF9A12F303E181AE5BCF60131177B25128C527748A2F9343W0O" TargetMode="External"/><Relationship Id="rId12" Type="http://schemas.openxmlformats.org/officeDocument/2006/relationships/hyperlink" Target="consultantplus://offline/ref=82F868B23CCCC3F189E52E21EFE7F96F057FD6B9A09F17FA04E181AE5BCF60131177B25128C527748A2F9343W0O" TargetMode="External"/><Relationship Id="rId17" Type="http://schemas.openxmlformats.org/officeDocument/2006/relationships/hyperlink" Target="consultantplus://offline/ref=82F868B23CCCC3F189E5302CF98BA765037388B1AF9C1DA45DBEDAF30CC66A445638EB136CC8267148W8O" TargetMode="External"/><Relationship Id="rId25" Type="http://schemas.openxmlformats.org/officeDocument/2006/relationships/hyperlink" Target="consultantplus://offline/ref=82F868B23CCCC3F189E52E21EFE7F96F057FD6B9AA9216F208E181AE5BCF601341W1O" TargetMode="External"/><Relationship Id="rId33" Type="http://schemas.openxmlformats.org/officeDocument/2006/relationships/hyperlink" Target="consultantplus://offline/ref=82F868B23CCCC3F189E52E21EFE7F96F057FD6B9AD9E16F009E181AE5BCF60131177B25128C527748A2F9343W0O" TargetMode="External"/><Relationship Id="rId38" Type="http://schemas.openxmlformats.org/officeDocument/2006/relationships/hyperlink" Target="consultantplus://offline/ref=82F868B23CCCC3F189E52E21EFE7F96F057FD6B9AF9917F700E181AE5BCF60131177B25128C527748A2F9343W0O" TargetMode="External"/><Relationship Id="rId46" Type="http://schemas.openxmlformats.org/officeDocument/2006/relationships/hyperlink" Target="consultantplus://offline/ref=82F868B23CCCC3F189E52E21EFE7F96F057FD6B9AC9912F004E181AE5BCF60131177B25128C527748A2F9143W0O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2F868B23CCCC3F189E5302CF98BA765037380BDA9991DA45DBEDAF30CC66A445638EB106F4CWCO" TargetMode="External"/><Relationship Id="rId20" Type="http://schemas.openxmlformats.org/officeDocument/2006/relationships/hyperlink" Target="consultantplus://offline/ref=82F868B23CCCC3F189E52E21EFE7F96F057FD6B9AF9A12F303E181AE5BCF60131177B25128C527748A2F9343W2O" TargetMode="External"/><Relationship Id="rId29" Type="http://schemas.openxmlformats.org/officeDocument/2006/relationships/hyperlink" Target="consultantplus://offline/ref=82F868B23CCCC3F189E52E21EFE7F96F057FD6B9A09F17FA04E181AE5BCF60131177B25128C527748A2F9343W3O" TargetMode="External"/><Relationship Id="rId41" Type="http://schemas.openxmlformats.org/officeDocument/2006/relationships/hyperlink" Target="consultantplus://offline/ref=82F868B23CCCC3F189E52E21EFE7F96F057FD6B9A09F17FA04E181AE5BCF60131177B25128C527748A2F9143W0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2F868B23CCCC3F189E52E21EFE7F96F057FD6B9AD9E16F009E181AE5BCF60131177B25128C527748A2F9343W0O" TargetMode="External"/><Relationship Id="rId11" Type="http://schemas.openxmlformats.org/officeDocument/2006/relationships/hyperlink" Target="consultantplus://offline/ref=82F868B23CCCC3F189E52E21EFE7F96F057FD6B9AF9917F700E181AE5BCF60131177B25128C527748A2F9343W0O" TargetMode="External"/><Relationship Id="rId24" Type="http://schemas.openxmlformats.org/officeDocument/2006/relationships/hyperlink" Target="consultantplus://offline/ref=82F868B23CCCC3F189E5302CF98BA76503738BB6A19E1DA45DBEDAF30CC66A445638EB136CC9247C48WAO" TargetMode="External"/><Relationship Id="rId32" Type="http://schemas.openxmlformats.org/officeDocument/2006/relationships/hyperlink" Target="consultantplus://offline/ref=82F868B23CCCC3F189E52E21EFE7F96F057FD6B9AC9912F004E181AE5BCF60131177B25128C527748A2F9143W1O" TargetMode="External"/><Relationship Id="rId37" Type="http://schemas.openxmlformats.org/officeDocument/2006/relationships/hyperlink" Target="consultantplus://offline/ref=82F868B23CCCC3F189E52E21EFE7F96F057FD6B9AE9F12F506E181AE5BCF60131177B25128C527748A2F9343W0O" TargetMode="External"/><Relationship Id="rId40" Type="http://schemas.openxmlformats.org/officeDocument/2006/relationships/hyperlink" Target="consultantplus://offline/ref=82F868B23CCCC3F189E52E21EFE7F96F057FD6B9A09F17FA04E181AE5BCF60131177B25128C527748A2F9243W6O" TargetMode="External"/><Relationship Id="rId45" Type="http://schemas.openxmlformats.org/officeDocument/2006/relationships/hyperlink" Target="consultantplus://offline/ref=82F868B23CCCC3F189E52E21EFE7F96F057FD6B9A09F17FA04E181AE5BCF60131177B25128C527748A2F9143W3O" TargetMode="External"/><Relationship Id="rId5" Type="http://schemas.openxmlformats.org/officeDocument/2006/relationships/hyperlink" Target="consultantplus://offline/ref=82F868B23CCCC3F189E52E21EFE7F96F057FD6B9AC9912F004E181AE5BCF60131177B25128C527748A2F9343W0O" TargetMode="External"/><Relationship Id="rId15" Type="http://schemas.openxmlformats.org/officeDocument/2006/relationships/hyperlink" Target="consultantplus://offline/ref=82F868B23CCCC3F189E5302CF98BA76503738BB4AA981DA45DBEDAF30CC66A445638EB136CCA2F7548WDO" TargetMode="External"/><Relationship Id="rId23" Type="http://schemas.openxmlformats.org/officeDocument/2006/relationships/hyperlink" Target="consultantplus://offline/ref=82F868B23CCCC3F189E52E21EFE7F96F057FD6B9AF9A12F303E181AE5BCF60131177B25128C527748A2F9343WDO" TargetMode="External"/><Relationship Id="rId28" Type="http://schemas.openxmlformats.org/officeDocument/2006/relationships/hyperlink" Target="consultantplus://offline/ref=82F868B23CCCC3F189E52E21EFE7F96F057FD6B9AF9A12F303E181AE5BCF60131177B25128C527748A2F9243W6O" TargetMode="External"/><Relationship Id="rId36" Type="http://schemas.openxmlformats.org/officeDocument/2006/relationships/hyperlink" Target="consultantplus://offline/ref=82F868B23CCCC3F189E52E21EFE7F96F057FD6B9AF9A12F303E181AE5BCF60131177B25128C527748A2F9243W1O" TargetMode="External"/><Relationship Id="rId49" Type="http://schemas.openxmlformats.org/officeDocument/2006/relationships/theme" Target="theme/theme1.xml"/><Relationship Id="rId10" Type="http://schemas.openxmlformats.org/officeDocument/2006/relationships/hyperlink" Target="consultantplus://offline/ref=82F868B23CCCC3F189E52E21EFE7F96F057FD6B9AE9F12F506E181AE5BCF60131177B25128C527748A2F9343W0O" TargetMode="External"/><Relationship Id="rId19" Type="http://schemas.openxmlformats.org/officeDocument/2006/relationships/hyperlink" Target="consultantplus://offline/ref=82F868B23CCCC3F189E52E21EFE7F96F057FD6B9AF9A12F303E181AE5BCF60131177B25128C527748A2F9343W2O" TargetMode="External"/><Relationship Id="rId31" Type="http://schemas.openxmlformats.org/officeDocument/2006/relationships/hyperlink" Target="consultantplus://offline/ref=82F868B23CCCC3F189E52E21EFE7F96F057FD6B9A09F17FA04E181AE5BCF60131177B25128C527748A2F9243W4O" TargetMode="External"/><Relationship Id="rId44" Type="http://schemas.openxmlformats.org/officeDocument/2006/relationships/hyperlink" Target="consultantplus://offline/ref=82F868B23CCCC3F189E52E21EFE7F96F057FD6B9AE9916F005E181AE5BCF60131177B25128C527748A2F9343W0O" TargetMode="External"/><Relationship Id="rId4" Type="http://schemas.openxmlformats.org/officeDocument/2006/relationships/hyperlink" Target="consultantplus://offline/ref=82F868B23CCCC3F189E52E21EFE7F96F057FD6B9AC981EF107E181AE5BCF60131177B25128C527748A2F9343W0O" TargetMode="External"/><Relationship Id="rId9" Type="http://schemas.openxmlformats.org/officeDocument/2006/relationships/hyperlink" Target="consultantplus://offline/ref=82F868B23CCCC3F189E52E21EFE7F96F057FD6B9AE9916F005E181AE5BCF60131177B25128C527748A2F9343W0O" TargetMode="External"/><Relationship Id="rId14" Type="http://schemas.openxmlformats.org/officeDocument/2006/relationships/hyperlink" Target="consultantplus://offline/ref=82F868B23CCCC3F189E5302CF98BA76503738BB4AA981DA45DBEDAF30CC66A445638EB136FC042W7O" TargetMode="External"/><Relationship Id="rId22" Type="http://schemas.openxmlformats.org/officeDocument/2006/relationships/hyperlink" Target="consultantplus://offline/ref=82F868B23CCCC3F189E52E21EFE7F96F057FD6B9AC9912F004E181AE5BCF60131177B25128C527748A2F9243W4O" TargetMode="External"/><Relationship Id="rId27" Type="http://schemas.openxmlformats.org/officeDocument/2006/relationships/hyperlink" Target="consultantplus://offline/ref=82F868B23CCCC3F189E52E21EFE7F96F057FD6B9AA9D1EFA01E181AE5BCF601341W1O" TargetMode="External"/><Relationship Id="rId30" Type="http://schemas.openxmlformats.org/officeDocument/2006/relationships/hyperlink" Target="consultantplus://offline/ref=82F868B23CCCC3F189E52E21EFE7F96F057FD6B9A09F17FA04E181AE5BCF60131177B25128C527748A2F9343W2O" TargetMode="External"/><Relationship Id="rId35" Type="http://schemas.openxmlformats.org/officeDocument/2006/relationships/hyperlink" Target="consultantplus://offline/ref=82F868B23CCCC3F189E52E21EFE7F96F057FD6B9AE9916F005E181AE5BCF60131177B25128C527748A2F9343W0O" TargetMode="External"/><Relationship Id="rId43" Type="http://schemas.openxmlformats.org/officeDocument/2006/relationships/hyperlink" Target="consultantplus://offline/ref=82F868B23CCCC3F189E52E21EFE7F96F057FD6B9AE9F12F506E181AE5BCF60131177B25128C527748A2F9343W0O" TargetMode="External"/><Relationship Id="rId48" Type="http://schemas.openxmlformats.org/officeDocument/2006/relationships/fontTable" Target="fontTable.xml"/><Relationship Id="rId8" Type="http://schemas.openxmlformats.org/officeDocument/2006/relationships/hyperlink" Target="consultantplus://offline/ref=82F868B23CCCC3F189E52E21EFE7F96F057FD6B9AD9C15FA05E181AE5BCF60131177B25128C527748A2F9343W0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5258</Words>
  <Characters>29971</Characters>
  <Application>Microsoft Office Word</Application>
  <DocSecurity>0</DocSecurity>
  <Lines>249</Lines>
  <Paragraphs>70</Paragraphs>
  <ScaleCrop>false</ScaleCrop>
  <Company/>
  <LinksUpToDate>false</LinksUpToDate>
  <CharactersWithSpaces>35159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A.Lapshina</dc:creator>
  <cp:lastModifiedBy>A.Lapshina</cp:lastModifiedBy>
  <cp:revision>1</cp:revision>
  <dcterms:created xsi:type="dcterms:W3CDTF">2015-06-01T14:22:00Z</dcterms:created>
  <dcterms:modified xsi:type="dcterms:W3CDTF">2015-06-01T14:23:00Z</dcterms:modified>
</cp:coreProperties>
</file>