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FC1" w:rsidRDefault="00D20FC1" w:rsidP="00D20FC1">
      <w:pPr>
        <w:spacing w:line="240" w:lineRule="exact"/>
        <w:ind w:left="4962"/>
        <w:jc w:val="center"/>
        <w:rPr>
          <w:sz w:val="28"/>
          <w:szCs w:val="28"/>
        </w:rPr>
      </w:pPr>
      <w:r>
        <w:rPr>
          <w:sz w:val="28"/>
          <w:szCs w:val="28"/>
        </w:rPr>
        <w:t>ПРИЛОЖЕНИЕ 7</w:t>
      </w:r>
    </w:p>
    <w:p w:rsidR="00D20FC1" w:rsidRDefault="00D20FC1" w:rsidP="00D20FC1">
      <w:pPr>
        <w:spacing w:line="240" w:lineRule="exact"/>
        <w:ind w:left="4962"/>
        <w:jc w:val="center"/>
        <w:rPr>
          <w:sz w:val="28"/>
          <w:szCs w:val="28"/>
        </w:rPr>
      </w:pPr>
    </w:p>
    <w:p w:rsidR="00D20FC1" w:rsidRDefault="00D20FC1" w:rsidP="00D20FC1">
      <w:pPr>
        <w:spacing w:line="240" w:lineRule="exact"/>
        <w:ind w:left="4962"/>
        <w:jc w:val="center"/>
        <w:rPr>
          <w:sz w:val="28"/>
          <w:szCs w:val="28"/>
        </w:rPr>
      </w:pPr>
      <w:r>
        <w:rPr>
          <w:sz w:val="28"/>
          <w:szCs w:val="28"/>
        </w:rPr>
        <w:t>к решению</w:t>
      </w:r>
    </w:p>
    <w:p w:rsidR="00D20FC1" w:rsidRDefault="00D20FC1" w:rsidP="00D20FC1">
      <w:pPr>
        <w:spacing w:line="240" w:lineRule="exact"/>
        <w:ind w:left="4962"/>
        <w:jc w:val="center"/>
        <w:rPr>
          <w:sz w:val="28"/>
          <w:szCs w:val="28"/>
        </w:rPr>
      </w:pPr>
      <w:r>
        <w:rPr>
          <w:sz w:val="28"/>
          <w:szCs w:val="28"/>
        </w:rPr>
        <w:t>Ставропольской городской Думы</w:t>
      </w:r>
    </w:p>
    <w:p w:rsidR="00D20FC1" w:rsidRDefault="00D20FC1" w:rsidP="00D20FC1">
      <w:pPr>
        <w:spacing w:line="240" w:lineRule="exact"/>
        <w:ind w:left="4962"/>
        <w:jc w:val="center"/>
        <w:rPr>
          <w:sz w:val="28"/>
          <w:szCs w:val="28"/>
        </w:rPr>
      </w:pPr>
      <w:r>
        <w:rPr>
          <w:sz w:val="28"/>
          <w:szCs w:val="28"/>
        </w:rPr>
        <w:t xml:space="preserve">от 10 декабря 2015 г. № </w:t>
      </w:r>
      <w:r w:rsidR="00847575">
        <w:rPr>
          <w:sz w:val="28"/>
          <w:szCs w:val="28"/>
        </w:rPr>
        <w:t>794</w:t>
      </w:r>
    </w:p>
    <w:p w:rsidR="00D20FC1" w:rsidRDefault="00D20FC1" w:rsidP="006879A3">
      <w:pPr>
        <w:rPr>
          <w:sz w:val="28"/>
          <w:szCs w:val="28"/>
        </w:rPr>
      </w:pPr>
    </w:p>
    <w:p w:rsidR="00D20FC1" w:rsidRDefault="00D20FC1" w:rsidP="006879A3">
      <w:pPr>
        <w:rPr>
          <w:sz w:val="28"/>
          <w:szCs w:val="28"/>
        </w:rPr>
      </w:pPr>
    </w:p>
    <w:p w:rsidR="002D6768" w:rsidRDefault="002D6768" w:rsidP="00A35F7C">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ВЕДОМСТВЕННАЯ СТРУКТУРА РАСХОДОВ</w:t>
      </w:r>
    </w:p>
    <w:p w:rsidR="002D6768" w:rsidRDefault="002D6768" w:rsidP="00A35F7C">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w:t>
      </w:r>
      <w:r w:rsidR="006C66E4">
        <w:rPr>
          <w:rFonts w:ascii="Times New Roman" w:hAnsi="Times New Roman" w:cs="Times New Roman"/>
          <w:b w:val="0"/>
          <w:sz w:val="28"/>
          <w:szCs w:val="28"/>
        </w:rPr>
        <w:t>6</w:t>
      </w:r>
      <w:r>
        <w:rPr>
          <w:rFonts w:ascii="Times New Roman" w:hAnsi="Times New Roman" w:cs="Times New Roman"/>
          <w:b w:val="0"/>
          <w:sz w:val="28"/>
          <w:szCs w:val="28"/>
        </w:rPr>
        <w:t xml:space="preserve"> год</w:t>
      </w:r>
    </w:p>
    <w:p w:rsidR="002D6768" w:rsidRDefault="002D6768" w:rsidP="00A35F7C">
      <w:pPr>
        <w:pStyle w:val="ConsPlusTitle"/>
        <w:widowControl/>
        <w:spacing w:line="240" w:lineRule="exact"/>
        <w:jc w:val="center"/>
        <w:rPr>
          <w:rFonts w:ascii="Times New Roman" w:hAnsi="Times New Roman" w:cs="Times New Roman"/>
          <w:b w:val="0"/>
          <w:sz w:val="28"/>
          <w:szCs w:val="28"/>
        </w:rPr>
      </w:pPr>
    </w:p>
    <w:p w:rsidR="002D6768" w:rsidRPr="00A35F7C" w:rsidRDefault="002D6768" w:rsidP="002D6768">
      <w:pPr>
        <w:pStyle w:val="ConsPlusTitle"/>
        <w:widowControl/>
        <w:spacing w:line="240" w:lineRule="exact"/>
        <w:jc w:val="right"/>
        <w:rPr>
          <w:rFonts w:ascii="Times New Roman" w:hAnsi="Times New Roman" w:cs="Times New Roman"/>
          <w:b w:val="0"/>
          <w:sz w:val="22"/>
          <w:szCs w:val="28"/>
        </w:rPr>
      </w:pPr>
      <w:r w:rsidRPr="00A35F7C">
        <w:rPr>
          <w:rFonts w:ascii="Times New Roman" w:hAnsi="Times New Roman" w:cs="Times New Roman"/>
          <w:b w:val="0"/>
          <w:sz w:val="22"/>
          <w:szCs w:val="28"/>
        </w:rPr>
        <w:t>(тыс. рублей)</w:t>
      </w:r>
    </w:p>
    <w:tbl>
      <w:tblPr>
        <w:tblW w:w="9369" w:type="dxa"/>
        <w:tblInd w:w="96"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ook w:val="04A0"/>
      </w:tblPr>
      <w:tblGrid>
        <w:gridCol w:w="4265"/>
        <w:gridCol w:w="709"/>
        <w:gridCol w:w="567"/>
        <w:gridCol w:w="567"/>
        <w:gridCol w:w="1276"/>
        <w:gridCol w:w="567"/>
        <w:gridCol w:w="1418"/>
      </w:tblGrid>
      <w:tr w:rsidR="002D6768" w:rsidRPr="002D6768" w:rsidTr="0022678A">
        <w:trPr>
          <w:cantSplit/>
          <w:trHeight w:val="20"/>
        </w:trPr>
        <w:tc>
          <w:tcPr>
            <w:tcW w:w="4265" w:type="dxa"/>
            <w:shd w:val="clear" w:color="auto" w:fill="FFFFFF"/>
            <w:vAlign w:val="bottom"/>
            <w:hideMark/>
          </w:tcPr>
          <w:p w:rsidR="002D6768" w:rsidRDefault="002D6768">
            <w:pPr>
              <w:spacing w:line="276" w:lineRule="auto"/>
              <w:jc w:val="center"/>
              <w:rPr>
                <w:sz w:val="24"/>
                <w:szCs w:val="24"/>
              </w:rPr>
            </w:pPr>
            <w:r>
              <w:rPr>
                <w:sz w:val="22"/>
                <w:szCs w:val="22"/>
              </w:rPr>
              <w:t>Наименование показателя</w:t>
            </w:r>
          </w:p>
        </w:tc>
        <w:tc>
          <w:tcPr>
            <w:tcW w:w="709" w:type="dxa"/>
            <w:shd w:val="clear" w:color="auto" w:fill="FFFFFF"/>
            <w:noWrap/>
            <w:vAlign w:val="bottom"/>
            <w:hideMark/>
          </w:tcPr>
          <w:p w:rsidR="002D6768" w:rsidRDefault="002D6768">
            <w:pPr>
              <w:spacing w:line="276" w:lineRule="auto"/>
              <w:jc w:val="right"/>
              <w:rPr>
                <w:sz w:val="24"/>
                <w:szCs w:val="24"/>
              </w:rPr>
            </w:pPr>
            <w:r>
              <w:rPr>
                <w:sz w:val="22"/>
                <w:szCs w:val="22"/>
              </w:rPr>
              <w:t>Мин.</w:t>
            </w:r>
          </w:p>
        </w:tc>
        <w:tc>
          <w:tcPr>
            <w:tcW w:w="567" w:type="dxa"/>
            <w:shd w:val="clear" w:color="auto" w:fill="FFFFFF"/>
            <w:noWrap/>
            <w:vAlign w:val="bottom"/>
            <w:hideMark/>
          </w:tcPr>
          <w:p w:rsidR="002D6768" w:rsidRDefault="002D6768">
            <w:pPr>
              <w:spacing w:line="276" w:lineRule="auto"/>
              <w:jc w:val="center"/>
              <w:rPr>
                <w:sz w:val="24"/>
                <w:szCs w:val="24"/>
              </w:rPr>
            </w:pPr>
            <w:r>
              <w:rPr>
                <w:sz w:val="22"/>
                <w:szCs w:val="22"/>
              </w:rPr>
              <w:t>РЗ</w:t>
            </w:r>
          </w:p>
        </w:tc>
        <w:tc>
          <w:tcPr>
            <w:tcW w:w="567" w:type="dxa"/>
            <w:shd w:val="clear" w:color="auto" w:fill="FFFFFF"/>
            <w:noWrap/>
            <w:vAlign w:val="bottom"/>
            <w:hideMark/>
          </w:tcPr>
          <w:p w:rsidR="002D6768" w:rsidRDefault="002D6768">
            <w:pPr>
              <w:spacing w:line="276" w:lineRule="auto"/>
              <w:jc w:val="center"/>
              <w:rPr>
                <w:sz w:val="24"/>
                <w:szCs w:val="24"/>
              </w:rPr>
            </w:pPr>
            <w:r>
              <w:rPr>
                <w:sz w:val="22"/>
                <w:szCs w:val="22"/>
              </w:rPr>
              <w:t>ПР</w:t>
            </w:r>
          </w:p>
        </w:tc>
        <w:tc>
          <w:tcPr>
            <w:tcW w:w="1276" w:type="dxa"/>
            <w:shd w:val="clear" w:color="auto" w:fill="FFFFFF"/>
            <w:noWrap/>
            <w:vAlign w:val="bottom"/>
            <w:hideMark/>
          </w:tcPr>
          <w:p w:rsidR="002D6768" w:rsidRDefault="002D6768">
            <w:pPr>
              <w:spacing w:line="276" w:lineRule="auto"/>
              <w:jc w:val="center"/>
              <w:rPr>
                <w:sz w:val="24"/>
                <w:szCs w:val="24"/>
              </w:rPr>
            </w:pPr>
            <w:r>
              <w:rPr>
                <w:sz w:val="22"/>
                <w:szCs w:val="22"/>
              </w:rPr>
              <w:t>ЦСР</w:t>
            </w:r>
          </w:p>
        </w:tc>
        <w:tc>
          <w:tcPr>
            <w:tcW w:w="567" w:type="dxa"/>
            <w:shd w:val="clear" w:color="auto" w:fill="FFFFFF"/>
            <w:noWrap/>
            <w:vAlign w:val="bottom"/>
            <w:hideMark/>
          </w:tcPr>
          <w:p w:rsidR="002D6768" w:rsidRDefault="002D6768">
            <w:pPr>
              <w:spacing w:line="276" w:lineRule="auto"/>
              <w:jc w:val="center"/>
              <w:rPr>
                <w:sz w:val="24"/>
                <w:szCs w:val="24"/>
              </w:rPr>
            </w:pPr>
            <w:r>
              <w:rPr>
                <w:sz w:val="22"/>
                <w:szCs w:val="22"/>
              </w:rPr>
              <w:t>ВР</w:t>
            </w:r>
          </w:p>
        </w:tc>
        <w:tc>
          <w:tcPr>
            <w:tcW w:w="1418" w:type="dxa"/>
            <w:shd w:val="clear" w:color="auto" w:fill="FFFFFF"/>
            <w:noWrap/>
            <w:vAlign w:val="bottom"/>
            <w:hideMark/>
          </w:tcPr>
          <w:p w:rsidR="002D6768" w:rsidRDefault="002D6768">
            <w:pPr>
              <w:spacing w:line="276" w:lineRule="auto"/>
              <w:jc w:val="center"/>
              <w:rPr>
                <w:sz w:val="24"/>
                <w:szCs w:val="24"/>
              </w:rPr>
            </w:pPr>
            <w:r>
              <w:rPr>
                <w:sz w:val="22"/>
                <w:szCs w:val="22"/>
              </w:rPr>
              <w:t>Сумма</w:t>
            </w:r>
          </w:p>
        </w:tc>
      </w:tr>
    </w:tbl>
    <w:p w:rsidR="002D6768" w:rsidRDefault="002D6768" w:rsidP="002D6768">
      <w:pPr>
        <w:spacing w:line="12" w:lineRule="auto"/>
        <w:rPr>
          <w:sz w:val="2"/>
          <w:szCs w:val="2"/>
        </w:rPr>
      </w:pPr>
    </w:p>
    <w:p w:rsidR="002D6768" w:rsidRPr="00426691" w:rsidRDefault="002D6768" w:rsidP="00426691">
      <w:pPr>
        <w:pStyle w:val="ConsPlusTitle"/>
        <w:widowControl/>
        <w:spacing w:line="20" w:lineRule="exact"/>
        <w:jc w:val="right"/>
        <w:rPr>
          <w:rFonts w:ascii="Times New Roman" w:hAnsi="Times New Roman" w:cs="Times New Roman"/>
          <w:b w:val="0"/>
          <w:sz w:val="2"/>
          <w:szCs w:val="2"/>
        </w:rPr>
      </w:pPr>
    </w:p>
    <w:tbl>
      <w:tblPr>
        <w:tblW w:w="9356" w:type="dxa"/>
        <w:tblInd w:w="17" w:type="dxa"/>
        <w:tblLook w:val="04A0"/>
      </w:tblPr>
      <w:tblGrid>
        <w:gridCol w:w="4253"/>
        <w:gridCol w:w="709"/>
        <w:gridCol w:w="567"/>
        <w:gridCol w:w="567"/>
        <w:gridCol w:w="1275"/>
        <w:gridCol w:w="567"/>
        <w:gridCol w:w="1418"/>
      </w:tblGrid>
      <w:tr w:rsidR="00C263E1" w:rsidRPr="00EB1072" w:rsidTr="00CD7FA2">
        <w:trPr>
          <w:trHeight w:val="255"/>
          <w:tblHeader/>
        </w:trPr>
        <w:tc>
          <w:tcPr>
            <w:tcW w:w="4253" w:type="dxa"/>
            <w:tcBorders>
              <w:top w:val="single" w:sz="4" w:space="0" w:color="auto"/>
              <w:left w:val="single" w:sz="8" w:space="0" w:color="auto"/>
              <w:bottom w:val="single" w:sz="4" w:space="0" w:color="auto"/>
              <w:right w:val="single" w:sz="4" w:space="0" w:color="auto"/>
            </w:tcBorders>
            <w:shd w:val="clear" w:color="auto" w:fill="auto"/>
            <w:tcMar>
              <w:left w:w="17" w:type="dxa"/>
              <w:right w:w="17" w:type="dxa"/>
            </w:tcMar>
            <w:hideMark/>
          </w:tcPr>
          <w:p w:rsidR="00C263E1" w:rsidRPr="00EB1072" w:rsidRDefault="00C263E1" w:rsidP="00C263E1">
            <w:pPr>
              <w:jc w:val="center"/>
            </w:pPr>
            <w:r>
              <w:t>1</w:t>
            </w:r>
          </w:p>
        </w:tc>
        <w:tc>
          <w:tcPr>
            <w:tcW w:w="709" w:type="dxa"/>
            <w:tcBorders>
              <w:top w:val="single" w:sz="4" w:space="0" w:color="auto"/>
              <w:left w:val="nil"/>
              <w:bottom w:val="single" w:sz="4" w:space="0" w:color="auto"/>
              <w:right w:val="single" w:sz="4" w:space="0" w:color="auto"/>
            </w:tcBorders>
            <w:shd w:val="clear" w:color="auto" w:fill="auto"/>
            <w:tcMar>
              <w:left w:w="17" w:type="dxa"/>
              <w:right w:w="17" w:type="dxa"/>
            </w:tcMar>
            <w:hideMark/>
          </w:tcPr>
          <w:p w:rsidR="00C263E1" w:rsidRPr="00EB1072" w:rsidRDefault="00C263E1" w:rsidP="00C263E1">
            <w:pPr>
              <w:jc w:val="center"/>
            </w:pPr>
            <w:r>
              <w:t>2</w:t>
            </w:r>
          </w:p>
        </w:tc>
        <w:tc>
          <w:tcPr>
            <w:tcW w:w="567" w:type="dxa"/>
            <w:tcBorders>
              <w:top w:val="single" w:sz="4" w:space="0" w:color="auto"/>
              <w:left w:val="nil"/>
              <w:bottom w:val="single" w:sz="4" w:space="0" w:color="auto"/>
              <w:right w:val="single" w:sz="4" w:space="0" w:color="auto"/>
            </w:tcBorders>
            <w:shd w:val="clear" w:color="auto" w:fill="auto"/>
            <w:noWrap/>
            <w:tcMar>
              <w:left w:w="17" w:type="dxa"/>
              <w:right w:w="17" w:type="dxa"/>
            </w:tcMar>
            <w:hideMark/>
          </w:tcPr>
          <w:p w:rsidR="00C263E1" w:rsidRPr="00EB1072" w:rsidRDefault="00C263E1" w:rsidP="00C263E1">
            <w:pPr>
              <w:jc w:val="center"/>
            </w:pPr>
            <w:r>
              <w:t>3</w:t>
            </w:r>
          </w:p>
        </w:tc>
        <w:tc>
          <w:tcPr>
            <w:tcW w:w="567" w:type="dxa"/>
            <w:tcBorders>
              <w:top w:val="single" w:sz="4" w:space="0" w:color="auto"/>
              <w:left w:val="nil"/>
              <w:bottom w:val="single" w:sz="4" w:space="0" w:color="auto"/>
              <w:right w:val="single" w:sz="4" w:space="0" w:color="auto"/>
            </w:tcBorders>
            <w:shd w:val="clear" w:color="auto" w:fill="auto"/>
            <w:noWrap/>
            <w:tcMar>
              <w:left w:w="17" w:type="dxa"/>
              <w:right w:w="17" w:type="dxa"/>
            </w:tcMar>
            <w:hideMark/>
          </w:tcPr>
          <w:p w:rsidR="00C263E1" w:rsidRPr="00EB1072" w:rsidRDefault="00C263E1" w:rsidP="00C263E1">
            <w:pPr>
              <w:jc w:val="center"/>
            </w:pPr>
            <w:r>
              <w:t>4</w:t>
            </w:r>
          </w:p>
        </w:tc>
        <w:tc>
          <w:tcPr>
            <w:tcW w:w="1275" w:type="dxa"/>
            <w:tcBorders>
              <w:top w:val="single" w:sz="4" w:space="0" w:color="auto"/>
              <w:left w:val="nil"/>
              <w:bottom w:val="single" w:sz="4" w:space="0" w:color="auto"/>
              <w:right w:val="single" w:sz="4" w:space="0" w:color="auto"/>
            </w:tcBorders>
            <w:shd w:val="clear" w:color="auto" w:fill="auto"/>
            <w:noWrap/>
            <w:tcMar>
              <w:left w:w="17" w:type="dxa"/>
              <w:right w:w="17" w:type="dxa"/>
            </w:tcMar>
            <w:hideMark/>
          </w:tcPr>
          <w:p w:rsidR="00C263E1" w:rsidRPr="00EB1072" w:rsidRDefault="00C263E1" w:rsidP="00C263E1">
            <w:pPr>
              <w:jc w:val="center"/>
            </w:pPr>
            <w:r>
              <w:t>5</w:t>
            </w:r>
          </w:p>
        </w:tc>
        <w:tc>
          <w:tcPr>
            <w:tcW w:w="567" w:type="dxa"/>
            <w:tcBorders>
              <w:top w:val="single" w:sz="4" w:space="0" w:color="auto"/>
              <w:left w:val="nil"/>
              <w:bottom w:val="single" w:sz="4" w:space="0" w:color="auto"/>
              <w:right w:val="single" w:sz="4" w:space="0" w:color="auto"/>
            </w:tcBorders>
            <w:shd w:val="clear" w:color="auto" w:fill="auto"/>
            <w:noWrap/>
            <w:tcMar>
              <w:left w:w="17" w:type="dxa"/>
              <w:right w:w="17" w:type="dxa"/>
            </w:tcMar>
            <w:hideMark/>
          </w:tcPr>
          <w:p w:rsidR="00C263E1" w:rsidRPr="00EB1072" w:rsidRDefault="00C263E1" w:rsidP="00C263E1">
            <w:pPr>
              <w:jc w:val="center"/>
            </w:pPr>
            <w:r>
              <w:t>6</w:t>
            </w:r>
          </w:p>
        </w:tc>
        <w:tc>
          <w:tcPr>
            <w:tcW w:w="1418" w:type="dxa"/>
            <w:tcBorders>
              <w:top w:val="single" w:sz="4" w:space="0" w:color="auto"/>
              <w:left w:val="nil"/>
              <w:bottom w:val="single" w:sz="4" w:space="0" w:color="auto"/>
              <w:right w:val="single" w:sz="8" w:space="0" w:color="auto"/>
            </w:tcBorders>
            <w:shd w:val="clear" w:color="auto" w:fill="auto"/>
            <w:noWrap/>
            <w:tcMar>
              <w:left w:w="17" w:type="dxa"/>
              <w:right w:w="17" w:type="dxa"/>
            </w:tcMar>
            <w:hideMark/>
          </w:tcPr>
          <w:p w:rsidR="00C263E1" w:rsidRPr="00EB1072" w:rsidRDefault="00C263E1" w:rsidP="00C263E1">
            <w:pPr>
              <w:jc w:val="center"/>
            </w:pPr>
            <w:r>
              <w:t>7</w:t>
            </w:r>
          </w:p>
        </w:tc>
      </w:tr>
      <w:tr w:rsidR="00EB1072" w:rsidRPr="00EB1072" w:rsidTr="00CD7FA2">
        <w:trPr>
          <w:trHeight w:val="255"/>
        </w:trPr>
        <w:tc>
          <w:tcPr>
            <w:tcW w:w="4253" w:type="dxa"/>
            <w:tcBorders>
              <w:top w:val="single" w:sz="4" w:space="0" w:color="auto"/>
            </w:tcBorders>
            <w:shd w:val="clear" w:color="auto" w:fill="auto"/>
            <w:tcMar>
              <w:left w:w="17" w:type="dxa"/>
              <w:right w:w="17" w:type="dxa"/>
            </w:tcMar>
            <w:hideMark/>
          </w:tcPr>
          <w:p w:rsidR="00EB1072" w:rsidRPr="00EB1072" w:rsidRDefault="00EB1072" w:rsidP="00EB1072">
            <w:r w:rsidRPr="00EB1072">
              <w:t xml:space="preserve">Ставропольская городская Дума </w:t>
            </w:r>
          </w:p>
        </w:tc>
        <w:tc>
          <w:tcPr>
            <w:tcW w:w="709" w:type="dxa"/>
            <w:tcBorders>
              <w:top w:val="single" w:sz="4" w:space="0" w:color="auto"/>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single" w:sz="4" w:space="0" w:color="auto"/>
            </w:tcBorders>
            <w:shd w:val="clear" w:color="auto" w:fill="auto"/>
            <w:noWrap/>
            <w:tcMar>
              <w:left w:w="17" w:type="dxa"/>
              <w:right w:w="17" w:type="dxa"/>
            </w:tcMar>
            <w:hideMark/>
          </w:tcPr>
          <w:p w:rsidR="00EB1072" w:rsidRPr="00EB1072" w:rsidRDefault="00EB1072" w:rsidP="00EB1072">
            <w:pPr>
              <w:jc w:val="center"/>
            </w:pPr>
            <w:r w:rsidRPr="00EB1072">
              <w:t>00</w:t>
            </w:r>
          </w:p>
        </w:tc>
        <w:tc>
          <w:tcPr>
            <w:tcW w:w="567" w:type="dxa"/>
            <w:tcBorders>
              <w:top w:val="single" w:sz="4" w:space="0" w:color="auto"/>
            </w:tcBorders>
            <w:shd w:val="clear" w:color="auto" w:fill="auto"/>
            <w:noWrap/>
            <w:tcMar>
              <w:left w:w="17" w:type="dxa"/>
              <w:right w:w="17" w:type="dxa"/>
            </w:tcMar>
            <w:hideMark/>
          </w:tcPr>
          <w:p w:rsidR="00EB1072" w:rsidRPr="00EB1072" w:rsidRDefault="00EB1072" w:rsidP="00EB1072">
            <w:pPr>
              <w:jc w:val="center"/>
            </w:pPr>
            <w:r w:rsidRPr="00EB1072">
              <w:t>00</w:t>
            </w:r>
          </w:p>
        </w:tc>
        <w:tc>
          <w:tcPr>
            <w:tcW w:w="1275" w:type="dxa"/>
            <w:tcBorders>
              <w:top w:val="single" w:sz="4" w:space="0" w:color="auto"/>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single" w:sz="4" w:space="0" w:color="auto"/>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single" w:sz="4" w:space="0" w:color="auto"/>
            </w:tcBorders>
            <w:shd w:val="clear" w:color="auto" w:fill="auto"/>
            <w:noWrap/>
            <w:tcMar>
              <w:left w:w="17" w:type="dxa"/>
              <w:right w:w="17" w:type="dxa"/>
            </w:tcMar>
            <w:hideMark/>
          </w:tcPr>
          <w:p w:rsidR="00EB1072" w:rsidRPr="00EB1072" w:rsidRDefault="00EB1072" w:rsidP="00EB1072">
            <w:pPr>
              <w:jc w:val="right"/>
            </w:pPr>
            <w:r w:rsidRPr="00EB1072">
              <w:t>74 002,73</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74 002,73</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Функционирование высшего должностного лица субъекта Российской Федерации и муниципального образования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02</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1 507,55</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деятельности Ставропольской городской Думы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02</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1 507,55</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Глава муниципального образования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02</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70 2 00 00000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1 507,55</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02</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70 2 00 10010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41,55</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02</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70 2 00 10010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41,55</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02</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70 2 00 10020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1 466,00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02</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70 2 00 10020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1 466,00</w:t>
            </w:r>
          </w:p>
        </w:tc>
      </w:tr>
      <w:tr w:rsidR="00EB1072" w:rsidRPr="00EB1072" w:rsidTr="0022678A">
        <w:trPr>
          <w:trHeight w:val="765"/>
        </w:trPr>
        <w:tc>
          <w:tcPr>
            <w:tcW w:w="4253" w:type="dxa"/>
            <w:tcBorders>
              <w:top w:val="nil"/>
            </w:tcBorders>
            <w:shd w:val="clear" w:color="auto" w:fill="auto"/>
            <w:tcMar>
              <w:left w:w="17" w:type="dxa"/>
              <w:right w:w="17" w:type="dxa"/>
            </w:tcMar>
            <w:hideMark/>
          </w:tcPr>
          <w:p w:rsidR="00EB1072" w:rsidRPr="00EB1072" w:rsidRDefault="00EB1072" w:rsidP="00EB1072">
            <w:r w:rsidRPr="00EB107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51 389,71</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деятельности Ставропольской городской Думы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51 389,71</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Непрограммные расходы в рамках обеспечения деятельности Ставропольской городской Думы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48 182,75</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14 493,33</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3 903,25</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10 270,08</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850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320,00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33 689,42</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33 689,42</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Депутаты представительного органа муниципального образования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70 3 00 00000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3 206,96</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70 3 00 10010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124,68</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lastRenderedPageBreak/>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70 3 00 10010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124,68</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70 3 00 10020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3 082,28</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70 3 00 10020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3 082,28</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13 514,97</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деятельности Ставропольской городской Думы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13 514,97</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Контрольно-счетная палата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70 4 00 00000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13 514,97</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70 4 00 10010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3 369,40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70 4 00 10010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452,47</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70 4 00 10010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2 897,93</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70 4 00 10010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850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19,00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70 4 00 10020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10 145,57</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06</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70 4 00 10020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10 145,57</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7 590,50</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деятельности Ставропольской городской Думы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7 590,50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Непрограммные расходы в рамках обеспечения деятельности Ставропольской городской Думы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7 090,50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оказание информационных услуг средствами массовой информации</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70 1 00 20080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7 090,50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70 1 00 20080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7 090,50</w:t>
            </w:r>
          </w:p>
        </w:tc>
      </w:tr>
      <w:tr w:rsidR="00EB1072" w:rsidRPr="00EB1072" w:rsidTr="00E40CA8">
        <w:trPr>
          <w:trHeight w:val="377"/>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70 5 00 00000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500,00</w:t>
            </w:r>
          </w:p>
        </w:tc>
      </w:tr>
      <w:tr w:rsidR="00EB1072" w:rsidRPr="00EB1072" w:rsidTr="00E40CA8">
        <w:trPr>
          <w:trHeight w:val="1259"/>
        </w:trPr>
        <w:tc>
          <w:tcPr>
            <w:tcW w:w="4253" w:type="dxa"/>
            <w:tcBorders>
              <w:top w:val="nil"/>
            </w:tcBorders>
            <w:shd w:val="clear" w:color="auto" w:fill="auto"/>
            <w:tcMar>
              <w:left w:w="17" w:type="dxa"/>
              <w:right w:w="17" w:type="dxa"/>
            </w:tcMar>
            <w:hideMark/>
          </w:tcPr>
          <w:p w:rsidR="00EB1072" w:rsidRPr="00EB1072" w:rsidRDefault="00EB1072" w:rsidP="00EB1072">
            <w:r w:rsidRPr="00EB1072">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70 5 00 20090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500,00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13</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70 5 00 20090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500,00</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 </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 </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 </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 </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 </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 </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 </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Администрация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293 410,13</w:t>
            </w:r>
          </w:p>
        </w:tc>
      </w:tr>
      <w:tr w:rsidR="00EB1072" w:rsidRPr="00B71900"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B71900" w:rsidRDefault="00EB1072" w:rsidP="00FC2E9A">
            <w:pPr>
              <w:jc w:val="right"/>
            </w:pPr>
            <w:r w:rsidRPr="00B71900">
              <w:t>26</w:t>
            </w:r>
            <w:r w:rsidR="00FC2E9A" w:rsidRPr="00B71900">
              <w:t>4</w:t>
            </w:r>
            <w:r w:rsidRPr="00B71900">
              <w:t xml:space="preserve"> </w:t>
            </w:r>
            <w:r w:rsidR="00FC2E9A" w:rsidRPr="00B71900">
              <w:t>580</w:t>
            </w:r>
            <w:r w:rsidRPr="00B71900">
              <w:t>,</w:t>
            </w:r>
            <w:r w:rsidR="00FC2E9A" w:rsidRPr="00B71900">
              <w:t>44</w:t>
            </w:r>
          </w:p>
        </w:tc>
      </w:tr>
      <w:tr w:rsidR="00EB1072" w:rsidRPr="00EB1072" w:rsidTr="0022678A">
        <w:trPr>
          <w:trHeight w:val="765"/>
        </w:trPr>
        <w:tc>
          <w:tcPr>
            <w:tcW w:w="4253" w:type="dxa"/>
            <w:tcBorders>
              <w:top w:val="nil"/>
            </w:tcBorders>
            <w:shd w:val="clear" w:color="auto" w:fill="auto"/>
            <w:tcMar>
              <w:left w:w="17" w:type="dxa"/>
              <w:right w:w="17" w:type="dxa"/>
            </w:tcMar>
            <w:hideMark/>
          </w:tcPr>
          <w:p w:rsidR="00EB1072" w:rsidRPr="00EB1072" w:rsidRDefault="00EB1072" w:rsidP="00EB1072">
            <w:r w:rsidRPr="00EB1072">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110 007,23</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деятельности администрации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110 007,23</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Непрограммные расходы в рамках обеспечения деятельности администрации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108 499,68</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lastRenderedPageBreak/>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12 973,64</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4 447,97</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8 501,67</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850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24,00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94 303,79</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94 303,79</w:t>
            </w:r>
          </w:p>
        </w:tc>
      </w:tr>
      <w:tr w:rsidR="00EB1072" w:rsidRPr="00EB1072" w:rsidTr="0022678A">
        <w:trPr>
          <w:trHeight w:val="765"/>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осуществление переданных государственных полномочий Ставропольского края на обеспечение деятельности комиссий по делам несовершеннолетних и защите их прав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71 1 00 76360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50,61</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71 1 00 76360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50,61</w:t>
            </w:r>
          </w:p>
        </w:tc>
      </w:tr>
      <w:tr w:rsidR="00EB1072" w:rsidRPr="00EB1072" w:rsidTr="0022678A">
        <w:trPr>
          <w:trHeight w:val="102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осуществление переданных государственных полномочий Ставропольского края по формированию, содержанию и использованию Архивного фонда Ставропольского края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71 1 00 76630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1 162,64</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71 1 00 76630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956,50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71 1 00 76630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206,14</w:t>
            </w:r>
          </w:p>
        </w:tc>
      </w:tr>
      <w:tr w:rsidR="00EB1072" w:rsidRPr="00EB1072" w:rsidTr="0022678A">
        <w:trPr>
          <w:trHeight w:val="765"/>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осуществление переданных государственных полномочий Ставропольского края по созданию административных комиссий</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71 1 00 76930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9,00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71 1 00 76930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9,00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Глава местной администрации (исполнительно-распорядительного органа муниципального образования)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71 2 00 00000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1 507,55</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71 2 00 10010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41,55</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71 2 00 10010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41,55</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71 2 00 10020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1 466,00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04</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71 2 00 10020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120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1 466,00</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Судебная система</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05</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1 096,64</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деятельности администрации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05</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1 096,64</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Непрограммные расходы в рамках обеспечения деятельности администрации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05</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1 096,64</w:t>
            </w:r>
          </w:p>
        </w:tc>
      </w:tr>
      <w:tr w:rsidR="00EB1072" w:rsidRPr="00EB1072" w:rsidTr="0022678A">
        <w:trPr>
          <w:trHeight w:val="102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05</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71 1 00 51200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1 096,64</w:t>
            </w:r>
          </w:p>
        </w:tc>
      </w:tr>
      <w:tr w:rsidR="00EB1072" w:rsidRPr="00EB1072" w:rsidTr="00E40CA8">
        <w:trPr>
          <w:trHeight w:val="154"/>
        </w:trPr>
        <w:tc>
          <w:tcPr>
            <w:tcW w:w="4253" w:type="dxa"/>
            <w:tcBorders>
              <w:top w:val="nil"/>
            </w:tcBorders>
            <w:shd w:val="clear" w:color="auto" w:fill="auto"/>
            <w:tcMar>
              <w:left w:w="17" w:type="dxa"/>
              <w:right w:w="17" w:type="dxa"/>
            </w:tcMar>
            <w:hideMark/>
          </w:tcPr>
          <w:p w:rsidR="00EB1072" w:rsidRPr="00EB1072" w:rsidRDefault="00EB1072" w:rsidP="00EB1072">
            <w:r w:rsidRPr="00EB1072">
              <w:lastRenderedPageBreak/>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05</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71 1 00 51200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240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1 096,64</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проведения выборов и референдумов</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07</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23 461,40</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Обеспечение деятельности администрации города Ставрополя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07</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71 0 00 00000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23 461,40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проведение выборов в представительные органы муниципального образования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07</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71 3 00 00000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23 461,40</w:t>
            </w:r>
          </w:p>
        </w:tc>
      </w:tr>
      <w:tr w:rsidR="00EB1072" w:rsidRPr="00EB1072" w:rsidTr="0022678A">
        <w:trPr>
          <w:trHeight w:val="510"/>
        </w:trPr>
        <w:tc>
          <w:tcPr>
            <w:tcW w:w="4253" w:type="dxa"/>
            <w:tcBorders>
              <w:top w:val="nil"/>
            </w:tcBorders>
            <w:shd w:val="clear" w:color="auto" w:fill="auto"/>
            <w:tcMar>
              <w:left w:w="17" w:type="dxa"/>
              <w:right w:w="17" w:type="dxa"/>
            </w:tcMar>
            <w:hideMark/>
          </w:tcPr>
          <w:p w:rsidR="00EB1072" w:rsidRPr="00EB1072" w:rsidRDefault="00EB1072" w:rsidP="00EB1072">
            <w:r w:rsidRPr="00EB1072">
              <w:t>Расходы на проведение выборов в представительные органы муниципального образования</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07</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71 3 00 20860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000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23 461,40</w:t>
            </w:r>
          </w:p>
        </w:tc>
      </w:tr>
      <w:tr w:rsidR="00EB1072" w:rsidRPr="00EB1072" w:rsidTr="0022678A">
        <w:trPr>
          <w:trHeight w:val="255"/>
        </w:trPr>
        <w:tc>
          <w:tcPr>
            <w:tcW w:w="4253" w:type="dxa"/>
            <w:tcBorders>
              <w:top w:val="nil"/>
            </w:tcBorders>
            <w:shd w:val="clear" w:color="auto" w:fill="auto"/>
            <w:tcMar>
              <w:left w:w="17" w:type="dxa"/>
              <w:right w:w="17" w:type="dxa"/>
            </w:tcMar>
            <w:hideMark/>
          </w:tcPr>
          <w:p w:rsidR="00EB1072" w:rsidRPr="00EB1072" w:rsidRDefault="00EB1072" w:rsidP="00EB1072">
            <w:r w:rsidRPr="00EB1072">
              <w:t>Специальные расходы</w:t>
            </w:r>
          </w:p>
        </w:tc>
        <w:tc>
          <w:tcPr>
            <w:tcW w:w="709" w:type="dxa"/>
            <w:tcBorders>
              <w:top w:val="nil"/>
            </w:tcBorders>
            <w:shd w:val="clear" w:color="auto" w:fill="auto"/>
            <w:tcMar>
              <w:left w:w="17" w:type="dxa"/>
              <w:right w:w="17" w:type="dxa"/>
            </w:tcMar>
            <w:hideMark/>
          </w:tcPr>
          <w:p w:rsidR="00EB1072" w:rsidRPr="00EB1072" w:rsidRDefault="00EB1072" w:rsidP="00EB1072">
            <w:pPr>
              <w:jc w:val="center"/>
            </w:pPr>
            <w:r w:rsidRPr="00EB1072">
              <w:t>601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01</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07</w:t>
            </w:r>
          </w:p>
        </w:tc>
        <w:tc>
          <w:tcPr>
            <w:tcW w:w="1275" w:type="dxa"/>
            <w:tcBorders>
              <w:top w:val="nil"/>
            </w:tcBorders>
            <w:shd w:val="clear" w:color="auto" w:fill="auto"/>
            <w:noWrap/>
            <w:tcMar>
              <w:left w:w="17" w:type="dxa"/>
              <w:right w:w="17" w:type="dxa"/>
            </w:tcMar>
            <w:hideMark/>
          </w:tcPr>
          <w:p w:rsidR="00EB1072" w:rsidRPr="00EB1072" w:rsidRDefault="00EB1072" w:rsidP="00EB1072">
            <w:pPr>
              <w:jc w:val="center"/>
            </w:pPr>
            <w:r w:rsidRPr="00EB1072">
              <w:t>71 3 00 20860</w:t>
            </w:r>
          </w:p>
        </w:tc>
        <w:tc>
          <w:tcPr>
            <w:tcW w:w="567" w:type="dxa"/>
            <w:tcBorders>
              <w:top w:val="nil"/>
            </w:tcBorders>
            <w:shd w:val="clear" w:color="auto" w:fill="auto"/>
            <w:noWrap/>
            <w:tcMar>
              <w:left w:w="17" w:type="dxa"/>
              <w:right w:w="17" w:type="dxa"/>
            </w:tcMar>
            <w:hideMark/>
          </w:tcPr>
          <w:p w:rsidR="00EB1072" w:rsidRPr="00EB1072" w:rsidRDefault="00EB1072" w:rsidP="00EB1072">
            <w:pPr>
              <w:jc w:val="center"/>
            </w:pPr>
            <w:r w:rsidRPr="00EB1072">
              <w:t>880</w:t>
            </w:r>
          </w:p>
        </w:tc>
        <w:tc>
          <w:tcPr>
            <w:tcW w:w="1418" w:type="dxa"/>
            <w:tcBorders>
              <w:top w:val="nil"/>
            </w:tcBorders>
            <w:shd w:val="clear" w:color="auto" w:fill="auto"/>
            <w:noWrap/>
            <w:tcMar>
              <w:left w:w="17" w:type="dxa"/>
              <w:right w:w="17" w:type="dxa"/>
            </w:tcMar>
            <w:hideMark/>
          </w:tcPr>
          <w:p w:rsidR="00EB1072" w:rsidRPr="00EB1072" w:rsidRDefault="00EB1072" w:rsidP="00EB1072">
            <w:pPr>
              <w:jc w:val="right"/>
            </w:pPr>
            <w:r w:rsidRPr="00EB1072">
              <w:t>23 461,40</w:t>
            </w:r>
          </w:p>
        </w:tc>
      </w:tr>
      <w:tr w:rsidR="00363123" w:rsidRPr="00EB1072" w:rsidTr="0022678A">
        <w:trPr>
          <w:trHeight w:val="255"/>
        </w:trPr>
        <w:tc>
          <w:tcPr>
            <w:tcW w:w="4253" w:type="dxa"/>
            <w:shd w:val="clear" w:color="auto" w:fill="auto"/>
            <w:tcMar>
              <w:left w:w="17" w:type="dxa"/>
              <w:right w:w="17" w:type="dxa"/>
            </w:tcMar>
            <w:hideMark/>
          </w:tcPr>
          <w:p w:rsidR="00363123" w:rsidRDefault="00363123">
            <w:r>
              <w:t>Другие общегосударственные вопросы</w:t>
            </w:r>
          </w:p>
        </w:tc>
        <w:tc>
          <w:tcPr>
            <w:tcW w:w="709" w:type="dxa"/>
            <w:shd w:val="clear" w:color="auto" w:fill="auto"/>
            <w:tcMar>
              <w:left w:w="17" w:type="dxa"/>
              <w:right w:w="17" w:type="dxa"/>
            </w:tcMar>
            <w:hideMark/>
          </w:tcPr>
          <w:p w:rsidR="00363123" w:rsidRDefault="00363123">
            <w:pPr>
              <w:jc w:val="center"/>
            </w:pPr>
            <w:r>
              <w:t>601</w:t>
            </w:r>
          </w:p>
        </w:tc>
        <w:tc>
          <w:tcPr>
            <w:tcW w:w="567" w:type="dxa"/>
            <w:shd w:val="clear" w:color="auto" w:fill="auto"/>
            <w:noWrap/>
            <w:tcMar>
              <w:left w:w="17" w:type="dxa"/>
              <w:right w:w="17" w:type="dxa"/>
            </w:tcMar>
            <w:hideMark/>
          </w:tcPr>
          <w:p w:rsidR="00363123" w:rsidRDefault="00363123">
            <w:pPr>
              <w:jc w:val="center"/>
            </w:pPr>
            <w:r>
              <w:t>01</w:t>
            </w:r>
          </w:p>
        </w:tc>
        <w:tc>
          <w:tcPr>
            <w:tcW w:w="567" w:type="dxa"/>
            <w:shd w:val="clear" w:color="auto" w:fill="auto"/>
            <w:noWrap/>
            <w:tcMar>
              <w:left w:w="17" w:type="dxa"/>
              <w:right w:w="17" w:type="dxa"/>
            </w:tcMar>
            <w:hideMark/>
          </w:tcPr>
          <w:p w:rsidR="00363123" w:rsidRDefault="00363123">
            <w:pPr>
              <w:jc w:val="center"/>
            </w:pPr>
            <w:r>
              <w:t>13</w:t>
            </w:r>
          </w:p>
        </w:tc>
        <w:tc>
          <w:tcPr>
            <w:tcW w:w="1275" w:type="dxa"/>
            <w:shd w:val="clear" w:color="auto" w:fill="auto"/>
            <w:noWrap/>
            <w:tcMar>
              <w:left w:w="17" w:type="dxa"/>
              <w:right w:w="17" w:type="dxa"/>
            </w:tcMar>
            <w:hideMark/>
          </w:tcPr>
          <w:p w:rsidR="00363123" w:rsidRDefault="00363123">
            <w:pPr>
              <w:jc w:val="center"/>
            </w:pPr>
            <w:r>
              <w:t>00 0 00 00000</w:t>
            </w:r>
          </w:p>
        </w:tc>
        <w:tc>
          <w:tcPr>
            <w:tcW w:w="567" w:type="dxa"/>
            <w:shd w:val="clear" w:color="auto" w:fill="auto"/>
            <w:noWrap/>
            <w:tcMar>
              <w:left w:w="17" w:type="dxa"/>
              <w:right w:w="17" w:type="dxa"/>
            </w:tcMar>
            <w:hideMark/>
          </w:tcPr>
          <w:p w:rsidR="00363123" w:rsidRDefault="00363123">
            <w:pPr>
              <w:jc w:val="center"/>
            </w:pPr>
            <w:r>
              <w:t>000</w:t>
            </w:r>
          </w:p>
        </w:tc>
        <w:tc>
          <w:tcPr>
            <w:tcW w:w="1418" w:type="dxa"/>
            <w:shd w:val="clear" w:color="auto" w:fill="auto"/>
            <w:noWrap/>
            <w:tcMar>
              <w:left w:w="17" w:type="dxa"/>
              <w:right w:w="17" w:type="dxa"/>
            </w:tcMar>
            <w:hideMark/>
          </w:tcPr>
          <w:p w:rsidR="00363123" w:rsidRDefault="00363123">
            <w:pPr>
              <w:jc w:val="right"/>
            </w:pPr>
            <w:r>
              <w:t>130 015,17</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363123">
            <w:r>
              <w:t>Муниципальная программа «Экономическое развитие города Ставрополя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12 0 00 00000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2 387,00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Подпрограмма «Развитие туризма и международных, межрегиональных связей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12 2 00 00000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2 387,00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Основное мероприятие «Развитие международного и межрегионального сотрудничества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12 2 03 00000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2 387,00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Членские взносы в международные, общероссийские, межрегиональные и региональные объединения муниципальных образований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12 2 03 20040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1 405,00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Уплата налогов, сборов и иных платежей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12 2 03 20040</w:t>
            </w:r>
          </w:p>
        </w:tc>
        <w:tc>
          <w:tcPr>
            <w:tcW w:w="567" w:type="dxa"/>
            <w:tcBorders>
              <w:top w:val="nil"/>
            </w:tcBorders>
            <w:shd w:val="clear" w:color="auto" w:fill="auto"/>
            <w:noWrap/>
            <w:tcMar>
              <w:left w:w="17" w:type="dxa"/>
              <w:right w:w="17" w:type="dxa"/>
            </w:tcMar>
            <w:hideMark/>
          </w:tcPr>
          <w:p w:rsidR="00363123" w:rsidRDefault="00363123">
            <w:pPr>
              <w:jc w:val="center"/>
            </w:pPr>
            <w:r>
              <w:t>850</w:t>
            </w:r>
          </w:p>
        </w:tc>
        <w:tc>
          <w:tcPr>
            <w:tcW w:w="1418" w:type="dxa"/>
            <w:tcBorders>
              <w:top w:val="nil"/>
            </w:tcBorders>
            <w:shd w:val="clear" w:color="auto" w:fill="auto"/>
            <w:noWrap/>
            <w:tcMar>
              <w:left w:w="17" w:type="dxa"/>
              <w:right w:w="17" w:type="dxa"/>
            </w:tcMar>
            <w:hideMark/>
          </w:tcPr>
          <w:p w:rsidR="00363123" w:rsidRDefault="00363123">
            <w:pPr>
              <w:jc w:val="right"/>
            </w:pPr>
            <w:r>
              <w:t>1 405,00</w:t>
            </w:r>
          </w:p>
        </w:tc>
      </w:tr>
      <w:tr w:rsidR="00363123" w:rsidRPr="00EB1072" w:rsidTr="0022678A">
        <w:trPr>
          <w:trHeight w:val="1020"/>
        </w:trPr>
        <w:tc>
          <w:tcPr>
            <w:tcW w:w="4253" w:type="dxa"/>
            <w:tcBorders>
              <w:top w:val="nil"/>
            </w:tcBorders>
            <w:shd w:val="clear" w:color="auto" w:fill="auto"/>
            <w:tcMar>
              <w:left w:w="17" w:type="dxa"/>
              <w:right w:w="17" w:type="dxa"/>
            </w:tcMar>
            <w:hideMark/>
          </w:tcPr>
          <w:p w:rsidR="00363123" w:rsidRDefault="00363123">
            <w: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12 2 03 20090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982,00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12 2 03 20090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982,00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sidP="00363123">
            <w:r>
              <w:t>Муниципальная программа «Развитие муниципальной службы и противодействие коррупции в городе Ставрополе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13 0 00 00000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465,00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Подпрограмма «Противодействие коррупции в сфере деятельности администрации города Ставрополя и ее органах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13 2 00 00000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465,00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Основное мероприятие «Совершенствование предоставления муниципальных и государственных услуг, предоставляемых органами местного самоуправления города Ставрополя, при осуществлении отдельных государственных полномочий, переданных законами Ставропольского края органам местного самоуправления города Ставрополя, и подведомственными им муниципальными учреждениями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13 2 01 00000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150,00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13 2 01 20620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150,00</w:t>
            </w:r>
          </w:p>
        </w:tc>
      </w:tr>
      <w:tr w:rsidR="00363123" w:rsidRPr="00EB1072" w:rsidTr="00A972CE">
        <w:trPr>
          <w:trHeight w:val="295"/>
        </w:trPr>
        <w:tc>
          <w:tcPr>
            <w:tcW w:w="4253" w:type="dxa"/>
            <w:tcBorders>
              <w:top w:val="nil"/>
            </w:tcBorders>
            <w:shd w:val="clear" w:color="auto" w:fill="auto"/>
            <w:tcMar>
              <w:left w:w="17" w:type="dxa"/>
              <w:right w:w="17" w:type="dxa"/>
            </w:tcMar>
            <w:hideMark/>
          </w:tcPr>
          <w:p w:rsidR="00363123" w:rsidRDefault="00363123">
            <w:r>
              <w:t xml:space="preserve">Иные закупки товаров, работ и услуг для обеспечения государственных (муниципальных) </w:t>
            </w:r>
            <w:r>
              <w:lastRenderedPageBreak/>
              <w:t>нужд</w:t>
            </w:r>
          </w:p>
        </w:tc>
        <w:tc>
          <w:tcPr>
            <w:tcW w:w="709" w:type="dxa"/>
            <w:tcBorders>
              <w:top w:val="nil"/>
            </w:tcBorders>
            <w:shd w:val="clear" w:color="auto" w:fill="auto"/>
            <w:tcMar>
              <w:left w:w="17" w:type="dxa"/>
              <w:right w:w="17" w:type="dxa"/>
            </w:tcMar>
            <w:hideMark/>
          </w:tcPr>
          <w:p w:rsidR="00363123" w:rsidRDefault="00363123">
            <w:pPr>
              <w:jc w:val="center"/>
            </w:pPr>
            <w:r>
              <w:lastRenderedPageBreak/>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13 2 01 20620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150,00</w:t>
            </w:r>
          </w:p>
        </w:tc>
      </w:tr>
      <w:tr w:rsidR="00363123" w:rsidRPr="00EB1072" w:rsidTr="00363123">
        <w:trPr>
          <w:trHeight w:val="296"/>
        </w:trPr>
        <w:tc>
          <w:tcPr>
            <w:tcW w:w="4253" w:type="dxa"/>
            <w:tcBorders>
              <w:top w:val="nil"/>
            </w:tcBorders>
            <w:shd w:val="clear" w:color="auto" w:fill="auto"/>
            <w:tcMar>
              <w:left w:w="17" w:type="dxa"/>
              <w:right w:w="17" w:type="dxa"/>
            </w:tcMar>
            <w:hideMark/>
          </w:tcPr>
          <w:p w:rsidR="00363123" w:rsidRDefault="00363123" w:rsidP="00363123">
            <w:r>
              <w:lastRenderedPageBreak/>
              <w:t>Основное мероприятие «Профилактика коррупции, антикоррупционное просвещение и пропаганда»</w:t>
            </w:r>
          </w:p>
        </w:tc>
        <w:tc>
          <w:tcPr>
            <w:tcW w:w="709" w:type="dxa"/>
            <w:tcBorders>
              <w:top w:val="nil"/>
            </w:tcBorders>
            <w:shd w:val="clear" w:color="auto" w:fill="auto"/>
            <w:tcMar>
              <w:left w:w="17" w:type="dxa"/>
              <w:right w:w="17" w:type="dxa"/>
            </w:tcMar>
            <w:hideMark/>
          </w:tcPr>
          <w:p w:rsidR="00363123" w:rsidRDefault="00363123" w:rsidP="00363123">
            <w:pPr>
              <w:jc w:val="center"/>
            </w:pPr>
            <w:r>
              <w:t>601</w:t>
            </w:r>
          </w:p>
        </w:tc>
        <w:tc>
          <w:tcPr>
            <w:tcW w:w="567" w:type="dxa"/>
            <w:tcBorders>
              <w:top w:val="nil"/>
            </w:tcBorders>
            <w:shd w:val="clear" w:color="auto" w:fill="auto"/>
            <w:noWrap/>
            <w:tcMar>
              <w:left w:w="17" w:type="dxa"/>
              <w:right w:w="17" w:type="dxa"/>
            </w:tcMar>
            <w:hideMark/>
          </w:tcPr>
          <w:p w:rsidR="00363123" w:rsidRDefault="00363123" w:rsidP="00363123">
            <w:pPr>
              <w:jc w:val="center"/>
            </w:pPr>
            <w:r>
              <w:t>01</w:t>
            </w:r>
          </w:p>
        </w:tc>
        <w:tc>
          <w:tcPr>
            <w:tcW w:w="567" w:type="dxa"/>
            <w:tcBorders>
              <w:top w:val="nil"/>
            </w:tcBorders>
            <w:shd w:val="clear" w:color="auto" w:fill="auto"/>
            <w:noWrap/>
            <w:tcMar>
              <w:left w:w="17" w:type="dxa"/>
              <w:right w:w="17" w:type="dxa"/>
            </w:tcMar>
            <w:hideMark/>
          </w:tcPr>
          <w:p w:rsidR="00363123" w:rsidRDefault="00363123" w:rsidP="00363123">
            <w:pPr>
              <w:jc w:val="center"/>
            </w:pPr>
            <w:r>
              <w:t>13</w:t>
            </w:r>
          </w:p>
        </w:tc>
        <w:tc>
          <w:tcPr>
            <w:tcW w:w="1275" w:type="dxa"/>
            <w:tcBorders>
              <w:top w:val="nil"/>
            </w:tcBorders>
            <w:shd w:val="clear" w:color="auto" w:fill="auto"/>
            <w:noWrap/>
            <w:tcMar>
              <w:left w:w="17" w:type="dxa"/>
              <w:right w:w="17" w:type="dxa"/>
            </w:tcMar>
            <w:hideMark/>
          </w:tcPr>
          <w:p w:rsidR="00363123" w:rsidRDefault="00363123" w:rsidP="00363123">
            <w:pPr>
              <w:jc w:val="center"/>
            </w:pPr>
            <w:r>
              <w:t>13 2 02 00000</w:t>
            </w:r>
          </w:p>
        </w:tc>
        <w:tc>
          <w:tcPr>
            <w:tcW w:w="567" w:type="dxa"/>
            <w:tcBorders>
              <w:top w:val="nil"/>
            </w:tcBorders>
            <w:shd w:val="clear" w:color="auto" w:fill="auto"/>
            <w:noWrap/>
            <w:tcMar>
              <w:left w:w="17" w:type="dxa"/>
              <w:right w:w="17" w:type="dxa"/>
            </w:tcMar>
            <w:hideMark/>
          </w:tcPr>
          <w:p w:rsidR="00363123" w:rsidRDefault="00363123" w:rsidP="00363123">
            <w:pPr>
              <w:jc w:val="center"/>
            </w:pPr>
            <w:r>
              <w:t>000</w:t>
            </w:r>
          </w:p>
        </w:tc>
        <w:tc>
          <w:tcPr>
            <w:tcW w:w="1418" w:type="dxa"/>
            <w:tcBorders>
              <w:top w:val="nil"/>
            </w:tcBorders>
            <w:shd w:val="clear" w:color="auto" w:fill="auto"/>
            <w:noWrap/>
            <w:tcMar>
              <w:left w:w="17" w:type="dxa"/>
              <w:right w:w="17" w:type="dxa"/>
            </w:tcMar>
            <w:hideMark/>
          </w:tcPr>
          <w:p w:rsidR="00363123" w:rsidRDefault="00363123" w:rsidP="00363123">
            <w:pPr>
              <w:jc w:val="right"/>
            </w:pPr>
            <w:r>
              <w:t>315,00</w:t>
            </w:r>
          </w:p>
        </w:tc>
      </w:tr>
      <w:tr w:rsidR="00363123" w:rsidRPr="00EB1072" w:rsidTr="00363123">
        <w:trPr>
          <w:trHeight w:val="873"/>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13 2 02 20620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315,00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13 2 02 20620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315,00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Муниципальная программа «Развитие информационного общества и снижение административных барьеров в городе Ставрополе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83 950,06</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Подпрограмма «Развитие информационного общества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26 863,15</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Основное мероприятие «Развитие и обеспечение функционирования инфраструктуры информационного общества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12 615,49</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Расходы на развитие и обеспечение функционирования информационного общества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14 1 01 20630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12 615,49</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14 1 01 20630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12 615,49</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Основное мероприятие «Развитие и обеспечение функционирования межведомственного электронного взаимодействия и муниципальных информационных систем»</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14 1 02 00000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4 156,91</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Расходы на развитие и обеспечение функционирования информационного общества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14 1 02 20630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4 156,91</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14 1 02 20630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4 156,91</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E40CA8">
            <w: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14 1 03 00000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10 090,75</w:t>
            </w:r>
          </w:p>
        </w:tc>
      </w:tr>
      <w:tr w:rsidR="00363123" w:rsidRPr="00EB1072" w:rsidTr="00363123">
        <w:trPr>
          <w:trHeight w:val="399"/>
        </w:trPr>
        <w:tc>
          <w:tcPr>
            <w:tcW w:w="4253" w:type="dxa"/>
            <w:tcBorders>
              <w:top w:val="nil"/>
            </w:tcBorders>
            <w:shd w:val="clear" w:color="auto" w:fill="auto"/>
            <w:tcMar>
              <w:left w:w="17" w:type="dxa"/>
              <w:right w:w="17" w:type="dxa"/>
            </w:tcMar>
            <w:hideMark/>
          </w:tcPr>
          <w:p w:rsidR="00363123" w:rsidRDefault="00363123">
            <w:r>
              <w:t>Расходы на оказание информационных услуг средствами массовой информации</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14 1 03 20080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10 090,75</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14 1 03 20080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10 090,75</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57 086,91</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Основное мероприятие «Организация и предоставление муниципальных услуг в городе Ставрополе в электронной форме»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1 090,00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14 2 01 20710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1 090,00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lastRenderedPageBreak/>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14 2 01 20710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1 090,00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14 2 02 00000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14 2 02 20710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363123">
        <w:trPr>
          <w:trHeight w:val="586"/>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14 2 02 20710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14 2 03 00000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1020"/>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14 2 03 20710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363123">
        <w:trPr>
          <w:trHeight w:val="491"/>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14 2 03 20710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14 2 04 00000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55 796,91</w:t>
            </w:r>
          </w:p>
        </w:tc>
      </w:tr>
      <w:tr w:rsidR="00363123" w:rsidRPr="00EB1072" w:rsidTr="00363123">
        <w:trPr>
          <w:trHeight w:val="442"/>
        </w:trPr>
        <w:tc>
          <w:tcPr>
            <w:tcW w:w="4253" w:type="dxa"/>
            <w:tcBorders>
              <w:top w:val="nil"/>
            </w:tcBorders>
            <w:shd w:val="clear" w:color="auto" w:fill="auto"/>
            <w:tcMar>
              <w:left w:w="17" w:type="dxa"/>
              <w:right w:w="17" w:type="dxa"/>
            </w:tcMar>
            <w:hideMark/>
          </w:tcPr>
          <w:p w:rsidR="00363123" w:rsidRDefault="00363123">
            <w:r>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14 2 04 11010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55 796,91</w:t>
            </w:r>
          </w:p>
        </w:tc>
      </w:tr>
      <w:tr w:rsidR="00363123" w:rsidRPr="00EB1072" w:rsidTr="00363123">
        <w:trPr>
          <w:trHeight w:val="406"/>
        </w:trPr>
        <w:tc>
          <w:tcPr>
            <w:tcW w:w="4253" w:type="dxa"/>
            <w:tcBorders>
              <w:top w:val="nil"/>
            </w:tcBorders>
            <w:shd w:val="clear" w:color="auto" w:fill="auto"/>
            <w:tcMar>
              <w:left w:w="17" w:type="dxa"/>
              <w:right w:w="17" w:type="dxa"/>
            </w:tcMar>
            <w:hideMark/>
          </w:tcPr>
          <w:p w:rsidR="00363123" w:rsidRDefault="00363123">
            <w:r>
              <w:t>Расходы на выплаты персоналу казенных учреждений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14 2 04 11010</w:t>
            </w:r>
          </w:p>
        </w:tc>
        <w:tc>
          <w:tcPr>
            <w:tcW w:w="567" w:type="dxa"/>
            <w:tcBorders>
              <w:top w:val="nil"/>
            </w:tcBorders>
            <w:shd w:val="clear" w:color="auto" w:fill="auto"/>
            <w:noWrap/>
            <w:tcMar>
              <w:left w:w="17" w:type="dxa"/>
              <w:right w:w="17" w:type="dxa"/>
            </w:tcMar>
            <w:hideMark/>
          </w:tcPr>
          <w:p w:rsidR="00363123" w:rsidRDefault="00363123">
            <w:pPr>
              <w:jc w:val="center"/>
            </w:pPr>
            <w:r>
              <w:t>110</w:t>
            </w:r>
          </w:p>
        </w:tc>
        <w:tc>
          <w:tcPr>
            <w:tcW w:w="1418" w:type="dxa"/>
            <w:tcBorders>
              <w:top w:val="nil"/>
            </w:tcBorders>
            <w:shd w:val="clear" w:color="auto" w:fill="auto"/>
            <w:noWrap/>
            <w:tcMar>
              <w:left w:w="17" w:type="dxa"/>
              <w:right w:w="17" w:type="dxa"/>
            </w:tcMar>
            <w:hideMark/>
          </w:tcPr>
          <w:p w:rsidR="00363123" w:rsidRDefault="00363123" w:rsidP="00AD5CEC">
            <w:pPr>
              <w:jc w:val="right"/>
            </w:pPr>
            <w:r>
              <w:t>4</w:t>
            </w:r>
            <w:r w:rsidR="00AD5CEC">
              <w:t>7</w:t>
            </w:r>
            <w:r>
              <w:t xml:space="preserve"> </w:t>
            </w:r>
            <w:r w:rsidR="00AD5CEC">
              <w:t>405</w:t>
            </w:r>
            <w:r>
              <w:t>,</w:t>
            </w:r>
            <w:r w:rsidR="00AD5CEC">
              <w:t>60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14 2 04 11010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AD5CEC" w:rsidP="00AD5CEC">
            <w:pPr>
              <w:jc w:val="right"/>
            </w:pPr>
            <w:r>
              <w:t>7</w:t>
            </w:r>
            <w:r w:rsidR="00363123">
              <w:t xml:space="preserve"> </w:t>
            </w:r>
            <w:r>
              <w:t>093</w:t>
            </w:r>
            <w:r w:rsidR="00363123">
              <w:t>,</w:t>
            </w:r>
            <w:r>
              <w:t>88</w:t>
            </w:r>
          </w:p>
        </w:tc>
      </w:tr>
      <w:tr w:rsidR="00363123" w:rsidRPr="00EB1072" w:rsidTr="00363123">
        <w:trPr>
          <w:trHeight w:val="253"/>
        </w:trPr>
        <w:tc>
          <w:tcPr>
            <w:tcW w:w="4253" w:type="dxa"/>
            <w:tcBorders>
              <w:top w:val="nil"/>
            </w:tcBorders>
            <w:shd w:val="clear" w:color="auto" w:fill="auto"/>
            <w:tcMar>
              <w:left w:w="17" w:type="dxa"/>
              <w:right w:w="17" w:type="dxa"/>
            </w:tcMar>
            <w:hideMark/>
          </w:tcPr>
          <w:p w:rsidR="00363123" w:rsidRDefault="00363123">
            <w:r>
              <w:t>Уплата налогов, сборов и иных платежей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14 2 04 11010</w:t>
            </w:r>
          </w:p>
        </w:tc>
        <w:tc>
          <w:tcPr>
            <w:tcW w:w="567" w:type="dxa"/>
            <w:tcBorders>
              <w:top w:val="nil"/>
            </w:tcBorders>
            <w:shd w:val="clear" w:color="auto" w:fill="auto"/>
            <w:noWrap/>
            <w:tcMar>
              <w:left w:w="17" w:type="dxa"/>
              <w:right w:w="17" w:type="dxa"/>
            </w:tcMar>
            <w:hideMark/>
          </w:tcPr>
          <w:p w:rsidR="00363123" w:rsidRDefault="00363123">
            <w:pPr>
              <w:jc w:val="center"/>
            </w:pPr>
            <w:r>
              <w:t>850</w:t>
            </w:r>
          </w:p>
        </w:tc>
        <w:tc>
          <w:tcPr>
            <w:tcW w:w="1418" w:type="dxa"/>
            <w:tcBorders>
              <w:top w:val="nil"/>
            </w:tcBorders>
            <w:shd w:val="clear" w:color="auto" w:fill="auto"/>
            <w:noWrap/>
            <w:tcMar>
              <w:left w:w="17" w:type="dxa"/>
              <w:right w:w="17" w:type="dxa"/>
            </w:tcMar>
            <w:hideMark/>
          </w:tcPr>
          <w:p w:rsidR="00363123" w:rsidRDefault="00363123">
            <w:pPr>
              <w:jc w:val="right"/>
            </w:pPr>
            <w:r>
              <w:t>1 297,43</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Муниципальная программа «Обеспечение безопасности, общественного порядка и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15 0 00 00000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1 741,00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Подпрограмма «Безопасный Ставрополь 2014 - 2018»</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15 1 00 00000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580,00</w:t>
            </w:r>
          </w:p>
        </w:tc>
      </w:tr>
      <w:tr w:rsidR="00363123" w:rsidRPr="00B71900" w:rsidTr="0022678A">
        <w:trPr>
          <w:trHeight w:val="510"/>
        </w:trPr>
        <w:tc>
          <w:tcPr>
            <w:tcW w:w="4253" w:type="dxa"/>
            <w:tcBorders>
              <w:top w:val="nil"/>
            </w:tcBorders>
            <w:shd w:val="clear" w:color="auto" w:fill="auto"/>
            <w:tcMar>
              <w:left w:w="17" w:type="dxa"/>
              <w:right w:w="17" w:type="dxa"/>
            </w:tcMar>
            <w:hideMark/>
          </w:tcPr>
          <w:p w:rsidR="00363123" w:rsidRDefault="0068434F" w:rsidP="0025770A">
            <w:r w:rsidRPr="0068434F">
              <w:t xml:space="preserve">Основное мероприятие «Осуществление мер, направленных на укрепление межнационального и межконфессионального согласия, </w:t>
            </w:r>
            <w:r w:rsidR="0025770A">
              <w:t>п</w:t>
            </w:r>
            <w:r w:rsidRPr="0068434F">
              <w:t>рофилактику межнациональных (межэтнических) конфликтов»</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15 1 03 00000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Pr="00B71900" w:rsidRDefault="00363123" w:rsidP="00FC2E9A">
            <w:pPr>
              <w:jc w:val="right"/>
            </w:pPr>
            <w:r w:rsidRPr="00B71900">
              <w:t>5</w:t>
            </w:r>
            <w:r w:rsidR="00FC2E9A" w:rsidRPr="00B71900">
              <w:t>3</w:t>
            </w:r>
            <w:r w:rsidRPr="00B71900">
              <w:t>0,00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повышение уровня безопасности жизнедеятельности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15 1 03 20350</w:t>
            </w:r>
          </w:p>
        </w:tc>
        <w:tc>
          <w:tcPr>
            <w:tcW w:w="567" w:type="dxa"/>
            <w:tcBorders>
              <w:top w:val="nil"/>
            </w:tcBorders>
            <w:shd w:val="clear" w:color="auto" w:fill="auto"/>
            <w:tcMar>
              <w:left w:w="17" w:type="dxa"/>
              <w:right w:w="17" w:type="dxa"/>
            </w:tcMar>
            <w:hideMark/>
          </w:tcPr>
          <w:p w:rsidR="00363123" w:rsidRDefault="00363123">
            <w:pPr>
              <w:jc w:val="center"/>
            </w:pPr>
            <w:r>
              <w:t>000</w:t>
            </w:r>
          </w:p>
        </w:tc>
        <w:tc>
          <w:tcPr>
            <w:tcW w:w="1418" w:type="dxa"/>
            <w:tcBorders>
              <w:top w:val="nil"/>
            </w:tcBorders>
            <w:shd w:val="clear" w:color="auto" w:fill="auto"/>
            <w:tcMar>
              <w:left w:w="17" w:type="dxa"/>
              <w:right w:w="17" w:type="dxa"/>
            </w:tcMar>
            <w:hideMark/>
          </w:tcPr>
          <w:p w:rsidR="00363123" w:rsidRDefault="00363123">
            <w:pPr>
              <w:jc w:val="right"/>
            </w:pPr>
            <w:r>
              <w:t>530,00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lastRenderedPageBreak/>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15 1 03 20350</w:t>
            </w:r>
          </w:p>
        </w:tc>
        <w:tc>
          <w:tcPr>
            <w:tcW w:w="567" w:type="dxa"/>
            <w:tcBorders>
              <w:top w:val="nil"/>
            </w:tcBorders>
            <w:shd w:val="clear" w:color="auto" w:fill="auto"/>
            <w:tcMar>
              <w:left w:w="17" w:type="dxa"/>
              <w:right w:w="17" w:type="dxa"/>
            </w:tcMar>
            <w:hideMark/>
          </w:tcPr>
          <w:p w:rsidR="00363123" w:rsidRDefault="00363123">
            <w:pPr>
              <w:jc w:val="center"/>
            </w:pPr>
            <w:r>
              <w:t>240</w:t>
            </w:r>
          </w:p>
        </w:tc>
        <w:tc>
          <w:tcPr>
            <w:tcW w:w="1418" w:type="dxa"/>
            <w:tcBorders>
              <w:top w:val="nil"/>
            </w:tcBorders>
            <w:shd w:val="clear" w:color="auto" w:fill="auto"/>
            <w:tcMar>
              <w:left w:w="17" w:type="dxa"/>
              <w:right w:w="17" w:type="dxa"/>
            </w:tcMar>
            <w:hideMark/>
          </w:tcPr>
          <w:p w:rsidR="00363123" w:rsidRDefault="00363123">
            <w:pPr>
              <w:jc w:val="right"/>
            </w:pPr>
            <w:r>
              <w:t>420,00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Иные выплаты населению</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15 1 03 20350</w:t>
            </w:r>
          </w:p>
        </w:tc>
        <w:tc>
          <w:tcPr>
            <w:tcW w:w="567" w:type="dxa"/>
            <w:tcBorders>
              <w:top w:val="nil"/>
            </w:tcBorders>
            <w:shd w:val="clear" w:color="auto" w:fill="auto"/>
            <w:tcMar>
              <w:left w:w="17" w:type="dxa"/>
              <w:right w:w="17" w:type="dxa"/>
            </w:tcMar>
            <w:hideMark/>
          </w:tcPr>
          <w:p w:rsidR="00363123" w:rsidRDefault="00363123">
            <w:pPr>
              <w:jc w:val="center"/>
            </w:pPr>
            <w:r>
              <w:t>360</w:t>
            </w:r>
          </w:p>
        </w:tc>
        <w:tc>
          <w:tcPr>
            <w:tcW w:w="1418" w:type="dxa"/>
            <w:tcBorders>
              <w:top w:val="nil"/>
            </w:tcBorders>
            <w:shd w:val="clear" w:color="auto" w:fill="auto"/>
            <w:tcMar>
              <w:left w:w="17" w:type="dxa"/>
              <w:right w:w="17" w:type="dxa"/>
            </w:tcMar>
            <w:hideMark/>
          </w:tcPr>
          <w:p w:rsidR="00363123" w:rsidRDefault="00363123">
            <w:pPr>
              <w:jc w:val="right"/>
            </w:pPr>
            <w:r>
              <w:t>110,00</w:t>
            </w:r>
          </w:p>
        </w:tc>
      </w:tr>
      <w:tr w:rsidR="00363123" w:rsidRPr="00EB1072" w:rsidTr="00363123">
        <w:trPr>
          <w:trHeight w:val="437"/>
        </w:trPr>
        <w:tc>
          <w:tcPr>
            <w:tcW w:w="4253" w:type="dxa"/>
            <w:tcBorders>
              <w:top w:val="nil"/>
            </w:tcBorders>
            <w:shd w:val="clear" w:color="auto" w:fill="auto"/>
            <w:tcMar>
              <w:left w:w="17" w:type="dxa"/>
              <w:right w:w="17" w:type="dxa"/>
            </w:tcMar>
            <w:hideMark/>
          </w:tcPr>
          <w:p w:rsidR="00363123" w:rsidRDefault="00363123">
            <w:r>
              <w:t>Основное мероприятие «Профилактика терроризма и экстремизма»</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15 1 04 00000</w:t>
            </w:r>
          </w:p>
        </w:tc>
        <w:tc>
          <w:tcPr>
            <w:tcW w:w="567" w:type="dxa"/>
            <w:tcBorders>
              <w:top w:val="nil"/>
            </w:tcBorders>
            <w:shd w:val="clear" w:color="auto" w:fill="auto"/>
            <w:tcMar>
              <w:left w:w="17" w:type="dxa"/>
              <w:right w:w="17" w:type="dxa"/>
            </w:tcMar>
            <w:hideMark/>
          </w:tcPr>
          <w:p w:rsidR="00363123" w:rsidRDefault="00363123">
            <w:pPr>
              <w:jc w:val="center"/>
            </w:pPr>
            <w:r>
              <w:t>000</w:t>
            </w:r>
          </w:p>
        </w:tc>
        <w:tc>
          <w:tcPr>
            <w:tcW w:w="1418" w:type="dxa"/>
            <w:tcBorders>
              <w:top w:val="nil"/>
            </w:tcBorders>
            <w:shd w:val="clear" w:color="auto" w:fill="auto"/>
            <w:tcMar>
              <w:left w:w="17" w:type="dxa"/>
              <w:right w:w="17" w:type="dxa"/>
            </w:tcMar>
            <w:hideMark/>
          </w:tcPr>
          <w:p w:rsidR="00363123" w:rsidRDefault="00363123">
            <w:pPr>
              <w:jc w:val="right"/>
            </w:pPr>
            <w:r>
              <w:t>50,00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повышение уровня безопасности жизнедеятельности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15 1 04 20350</w:t>
            </w:r>
          </w:p>
        </w:tc>
        <w:tc>
          <w:tcPr>
            <w:tcW w:w="567" w:type="dxa"/>
            <w:tcBorders>
              <w:top w:val="nil"/>
            </w:tcBorders>
            <w:shd w:val="clear" w:color="auto" w:fill="auto"/>
            <w:tcMar>
              <w:left w:w="17" w:type="dxa"/>
              <w:right w:w="17" w:type="dxa"/>
            </w:tcMar>
            <w:hideMark/>
          </w:tcPr>
          <w:p w:rsidR="00363123" w:rsidRDefault="00363123">
            <w:pPr>
              <w:jc w:val="center"/>
            </w:pPr>
            <w:r>
              <w:t>000</w:t>
            </w:r>
          </w:p>
        </w:tc>
        <w:tc>
          <w:tcPr>
            <w:tcW w:w="1418" w:type="dxa"/>
            <w:tcBorders>
              <w:top w:val="nil"/>
            </w:tcBorders>
            <w:shd w:val="clear" w:color="auto" w:fill="auto"/>
            <w:tcMar>
              <w:left w:w="17" w:type="dxa"/>
              <w:right w:w="17" w:type="dxa"/>
            </w:tcMar>
            <w:hideMark/>
          </w:tcPr>
          <w:p w:rsidR="00363123" w:rsidRDefault="00363123">
            <w:pPr>
              <w:jc w:val="right"/>
            </w:pPr>
            <w:r>
              <w:t>50,00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15 1 04 20350</w:t>
            </w:r>
          </w:p>
        </w:tc>
        <w:tc>
          <w:tcPr>
            <w:tcW w:w="567" w:type="dxa"/>
            <w:tcBorders>
              <w:top w:val="nil"/>
            </w:tcBorders>
            <w:shd w:val="clear" w:color="auto" w:fill="auto"/>
            <w:tcMar>
              <w:left w:w="17" w:type="dxa"/>
              <w:right w:w="17" w:type="dxa"/>
            </w:tcMar>
            <w:hideMark/>
          </w:tcPr>
          <w:p w:rsidR="00363123" w:rsidRDefault="00363123">
            <w:pPr>
              <w:jc w:val="center"/>
            </w:pPr>
            <w:r>
              <w:t>240</w:t>
            </w:r>
          </w:p>
        </w:tc>
        <w:tc>
          <w:tcPr>
            <w:tcW w:w="1418" w:type="dxa"/>
            <w:tcBorders>
              <w:top w:val="nil"/>
            </w:tcBorders>
            <w:shd w:val="clear" w:color="auto" w:fill="auto"/>
            <w:tcMar>
              <w:left w:w="17" w:type="dxa"/>
              <w:right w:w="17" w:type="dxa"/>
            </w:tcMar>
            <w:hideMark/>
          </w:tcPr>
          <w:p w:rsidR="00363123" w:rsidRDefault="00363123">
            <w:pPr>
              <w:jc w:val="right"/>
            </w:pPr>
            <w:r>
              <w:t>50,00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Подпрограмма «НЕзависимость 2014 - 2018»</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15 2 00 00000</w:t>
            </w:r>
          </w:p>
        </w:tc>
        <w:tc>
          <w:tcPr>
            <w:tcW w:w="567" w:type="dxa"/>
            <w:tcBorders>
              <w:top w:val="nil"/>
            </w:tcBorders>
            <w:shd w:val="clear" w:color="auto" w:fill="auto"/>
            <w:tcMar>
              <w:left w:w="17" w:type="dxa"/>
              <w:right w:w="17" w:type="dxa"/>
            </w:tcMar>
            <w:hideMark/>
          </w:tcPr>
          <w:p w:rsidR="00363123" w:rsidRDefault="00363123">
            <w:pPr>
              <w:jc w:val="center"/>
            </w:pPr>
            <w:r>
              <w:t>000</w:t>
            </w:r>
          </w:p>
        </w:tc>
        <w:tc>
          <w:tcPr>
            <w:tcW w:w="1418" w:type="dxa"/>
            <w:tcBorders>
              <w:top w:val="nil"/>
            </w:tcBorders>
            <w:shd w:val="clear" w:color="auto" w:fill="auto"/>
            <w:tcMar>
              <w:left w:w="17" w:type="dxa"/>
              <w:right w:w="17" w:type="dxa"/>
            </w:tcMar>
            <w:hideMark/>
          </w:tcPr>
          <w:p w:rsidR="00363123" w:rsidRDefault="00363123">
            <w:pPr>
              <w:jc w:val="right"/>
            </w:pPr>
            <w:r>
              <w:t>833,00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Основное мероприятие «Мониторинг наркоситуации в городе Ставрополе на основе социологических исследований и статистических данных»</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15 2 01 00000</w:t>
            </w:r>
          </w:p>
        </w:tc>
        <w:tc>
          <w:tcPr>
            <w:tcW w:w="567" w:type="dxa"/>
            <w:tcBorders>
              <w:top w:val="nil"/>
            </w:tcBorders>
            <w:shd w:val="clear" w:color="auto" w:fill="auto"/>
            <w:tcMar>
              <w:left w:w="17" w:type="dxa"/>
              <w:right w:w="17" w:type="dxa"/>
            </w:tcMar>
            <w:hideMark/>
          </w:tcPr>
          <w:p w:rsidR="00363123" w:rsidRDefault="00363123">
            <w:pPr>
              <w:jc w:val="center"/>
            </w:pPr>
            <w:r>
              <w:t>000</w:t>
            </w:r>
          </w:p>
        </w:tc>
        <w:tc>
          <w:tcPr>
            <w:tcW w:w="1418" w:type="dxa"/>
            <w:tcBorders>
              <w:top w:val="nil"/>
            </w:tcBorders>
            <w:shd w:val="clear" w:color="auto" w:fill="auto"/>
            <w:tcMar>
              <w:left w:w="17" w:type="dxa"/>
              <w:right w:w="17" w:type="dxa"/>
            </w:tcMar>
            <w:hideMark/>
          </w:tcPr>
          <w:p w:rsidR="00363123" w:rsidRDefault="00363123">
            <w:pPr>
              <w:jc w:val="right"/>
            </w:pPr>
            <w:r>
              <w:t>98,00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15 2 01 20370</w:t>
            </w:r>
          </w:p>
        </w:tc>
        <w:tc>
          <w:tcPr>
            <w:tcW w:w="567" w:type="dxa"/>
            <w:tcBorders>
              <w:top w:val="nil"/>
            </w:tcBorders>
            <w:shd w:val="clear" w:color="auto" w:fill="auto"/>
            <w:tcMar>
              <w:left w:w="17" w:type="dxa"/>
              <w:right w:w="17" w:type="dxa"/>
            </w:tcMar>
            <w:hideMark/>
          </w:tcPr>
          <w:p w:rsidR="00363123" w:rsidRDefault="00363123">
            <w:pPr>
              <w:jc w:val="center"/>
            </w:pPr>
            <w:r>
              <w:t>000</w:t>
            </w:r>
          </w:p>
        </w:tc>
        <w:tc>
          <w:tcPr>
            <w:tcW w:w="1418" w:type="dxa"/>
            <w:tcBorders>
              <w:top w:val="nil"/>
            </w:tcBorders>
            <w:shd w:val="clear" w:color="auto" w:fill="auto"/>
            <w:tcMar>
              <w:left w:w="17" w:type="dxa"/>
              <w:right w:w="17" w:type="dxa"/>
            </w:tcMar>
            <w:hideMark/>
          </w:tcPr>
          <w:p w:rsidR="00363123" w:rsidRDefault="00363123">
            <w:pPr>
              <w:jc w:val="right"/>
            </w:pPr>
            <w:r>
              <w:t>98,00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15 2 01 20370</w:t>
            </w:r>
          </w:p>
        </w:tc>
        <w:tc>
          <w:tcPr>
            <w:tcW w:w="567" w:type="dxa"/>
            <w:tcBorders>
              <w:top w:val="nil"/>
            </w:tcBorders>
            <w:shd w:val="clear" w:color="auto" w:fill="auto"/>
            <w:tcMar>
              <w:left w:w="17" w:type="dxa"/>
              <w:right w:w="17" w:type="dxa"/>
            </w:tcMar>
            <w:hideMark/>
          </w:tcPr>
          <w:p w:rsidR="00363123" w:rsidRDefault="00363123">
            <w:pPr>
              <w:jc w:val="center"/>
            </w:pPr>
            <w:r>
              <w:t>240</w:t>
            </w:r>
          </w:p>
        </w:tc>
        <w:tc>
          <w:tcPr>
            <w:tcW w:w="1418" w:type="dxa"/>
            <w:tcBorders>
              <w:top w:val="nil"/>
            </w:tcBorders>
            <w:shd w:val="clear" w:color="auto" w:fill="auto"/>
            <w:tcMar>
              <w:left w:w="17" w:type="dxa"/>
              <w:right w:w="17" w:type="dxa"/>
            </w:tcMar>
            <w:hideMark/>
          </w:tcPr>
          <w:p w:rsidR="00363123" w:rsidRDefault="00363123">
            <w:pPr>
              <w:jc w:val="right"/>
            </w:pPr>
            <w:r>
              <w:t>98,00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Основное мероприятие «Профилактика зависимости от наркотических и других психоактивных веществ среди детей и молодежи»</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15 2 02 00000</w:t>
            </w:r>
          </w:p>
        </w:tc>
        <w:tc>
          <w:tcPr>
            <w:tcW w:w="567" w:type="dxa"/>
            <w:tcBorders>
              <w:top w:val="nil"/>
            </w:tcBorders>
            <w:shd w:val="clear" w:color="auto" w:fill="auto"/>
            <w:tcMar>
              <w:left w:w="17" w:type="dxa"/>
              <w:right w:w="17" w:type="dxa"/>
            </w:tcMar>
            <w:hideMark/>
          </w:tcPr>
          <w:p w:rsidR="00363123" w:rsidRDefault="00363123">
            <w:pPr>
              <w:jc w:val="center"/>
            </w:pPr>
            <w:r>
              <w:t>000</w:t>
            </w:r>
          </w:p>
        </w:tc>
        <w:tc>
          <w:tcPr>
            <w:tcW w:w="1418" w:type="dxa"/>
            <w:tcBorders>
              <w:top w:val="nil"/>
            </w:tcBorders>
            <w:shd w:val="clear" w:color="auto" w:fill="auto"/>
            <w:tcMar>
              <w:left w:w="17" w:type="dxa"/>
              <w:right w:w="17" w:type="dxa"/>
            </w:tcMar>
            <w:hideMark/>
          </w:tcPr>
          <w:p w:rsidR="00363123" w:rsidRDefault="00E5681F" w:rsidP="00E5681F">
            <w:pPr>
              <w:jc w:val="right"/>
            </w:pPr>
            <w:r>
              <w:t>310</w:t>
            </w:r>
            <w:r w:rsidR="00363123">
              <w:t>,00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15 2 02 20370</w:t>
            </w:r>
          </w:p>
        </w:tc>
        <w:tc>
          <w:tcPr>
            <w:tcW w:w="567" w:type="dxa"/>
            <w:tcBorders>
              <w:top w:val="nil"/>
            </w:tcBorders>
            <w:shd w:val="clear" w:color="auto" w:fill="auto"/>
            <w:tcMar>
              <w:left w:w="17" w:type="dxa"/>
              <w:right w:w="17" w:type="dxa"/>
            </w:tcMar>
            <w:hideMark/>
          </w:tcPr>
          <w:p w:rsidR="00363123" w:rsidRDefault="00363123">
            <w:pPr>
              <w:jc w:val="center"/>
            </w:pPr>
            <w:r>
              <w:t>000</w:t>
            </w:r>
          </w:p>
        </w:tc>
        <w:tc>
          <w:tcPr>
            <w:tcW w:w="1418" w:type="dxa"/>
            <w:tcBorders>
              <w:top w:val="nil"/>
            </w:tcBorders>
            <w:shd w:val="clear" w:color="auto" w:fill="auto"/>
            <w:tcMar>
              <w:left w:w="17" w:type="dxa"/>
              <w:right w:w="17" w:type="dxa"/>
            </w:tcMar>
            <w:hideMark/>
          </w:tcPr>
          <w:p w:rsidR="00363123" w:rsidRDefault="00E5681F" w:rsidP="00E5681F">
            <w:pPr>
              <w:jc w:val="right"/>
            </w:pPr>
            <w:r>
              <w:t>31</w:t>
            </w:r>
            <w:r w:rsidR="00363123">
              <w:t>0,00</w:t>
            </w:r>
          </w:p>
        </w:tc>
      </w:tr>
      <w:tr w:rsidR="00363123" w:rsidRPr="00EB1072" w:rsidTr="00363123">
        <w:trPr>
          <w:trHeight w:val="722"/>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15 2 02 20370</w:t>
            </w:r>
          </w:p>
        </w:tc>
        <w:tc>
          <w:tcPr>
            <w:tcW w:w="567" w:type="dxa"/>
            <w:tcBorders>
              <w:top w:val="nil"/>
            </w:tcBorders>
            <w:shd w:val="clear" w:color="auto" w:fill="auto"/>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E5681F" w:rsidP="00E5681F">
            <w:pPr>
              <w:jc w:val="right"/>
            </w:pPr>
            <w:r>
              <w:t>2</w:t>
            </w:r>
            <w:r w:rsidR="00363123">
              <w:t>10,00</w:t>
            </w:r>
          </w:p>
        </w:tc>
      </w:tr>
      <w:tr w:rsidR="00363123" w:rsidRPr="00EB1072" w:rsidTr="00363123">
        <w:trPr>
          <w:trHeight w:val="279"/>
        </w:trPr>
        <w:tc>
          <w:tcPr>
            <w:tcW w:w="4253" w:type="dxa"/>
            <w:tcBorders>
              <w:top w:val="nil"/>
            </w:tcBorders>
            <w:shd w:val="clear" w:color="auto" w:fill="auto"/>
            <w:tcMar>
              <w:left w:w="17" w:type="dxa"/>
              <w:right w:w="17" w:type="dxa"/>
            </w:tcMar>
            <w:hideMark/>
          </w:tcPr>
          <w:p w:rsidR="00363123" w:rsidRDefault="00363123">
            <w:r>
              <w:t>Иные выплаты населению</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15 2 02 20370</w:t>
            </w:r>
          </w:p>
        </w:tc>
        <w:tc>
          <w:tcPr>
            <w:tcW w:w="567" w:type="dxa"/>
            <w:tcBorders>
              <w:top w:val="nil"/>
            </w:tcBorders>
            <w:shd w:val="clear" w:color="auto" w:fill="auto"/>
            <w:tcMar>
              <w:left w:w="17" w:type="dxa"/>
              <w:right w:w="17" w:type="dxa"/>
            </w:tcMar>
            <w:hideMark/>
          </w:tcPr>
          <w:p w:rsidR="00363123" w:rsidRDefault="00363123">
            <w:pPr>
              <w:jc w:val="center"/>
            </w:pPr>
            <w:r>
              <w:t>360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Основное мероприятие «Профилактика зависимого (аддиктивного) поведения и пропаганда здорового образа жизни»</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15 2 03 00000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rsidP="00E5681F">
            <w:pPr>
              <w:jc w:val="right"/>
            </w:pPr>
            <w:r>
              <w:t>4</w:t>
            </w:r>
            <w:r w:rsidR="00E5681F">
              <w:t>2</w:t>
            </w:r>
            <w:r>
              <w:t>5,00</w:t>
            </w:r>
          </w:p>
        </w:tc>
      </w:tr>
      <w:tr w:rsidR="00363123" w:rsidRPr="00EB1072" w:rsidTr="0022678A">
        <w:trPr>
          <w:trHeight w:val="1275"/>
        </w:trPr>
        <w:tc>
          <w:tcPr>
            <w:tcW w:w="4253" w:type="dxa"/>
            <w:tcBorders>
              <w:top w:val="nil"/>
            </w:tcBorders>
            <w:shd w:val="clear" w:color="auto" w:fill="auto"/>
            <w:tcMar>
              <w:left w:w="17" w:type="dxa"/>
              <w:right w:w="17" w:type="dxa"/>
            </w:tcMar>
            <w:hideMark/>
          </w:tcPr>
          <w:p w:rsidR="00363123" w:rsidRDefault="00363123">
            <w: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 xml:space="preserve">15 2 03 20370 </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E5681F" w:rsidP="00E5681F">
            <w:pPr>
              <w:jc w:val="right"/>
            </w:pPr>
            <w:r>
              <w:t>425</w:t>
            </w:r>
            <w:r w:rsidR="00363123">
              <w:t>,00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 xml:space="preserve">15 2 03 20370 </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rsidP="00E5681F">
            <w:pPr>
              <w:jc w:val="right"/>
            </w:pPr>
            <w:r>
              <w:t>3</w:t>
            </w:r>
            <w:r w:rsidR="00E5681F">
              <w:t>2</w:t>
            </w:r>
            <w:r>
              <w:t>5,00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Иные выплаты населению</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 xml:space="preserve">15 2 03 20370 </w:t>
            </w:r>
          </w:p>
        </w:tc>
        <w:tc>
          <w:tcPr>
            <w:tcW w:w="567" w:type="dxa"/>
            <w:tcBorders>
              <w:top w:val="nil"/>
            </w:tcBorders>
            <w:shd w:val="clear" w:color="auto" w:fill="auto"/>
            <w:noWrap/>
            <w:tcMar>
              <w:left w:w="17" w:type="dxa"/>
              <w:right w:w="17" w:type="dxa"/>
            </w:tcMar>
            <w:hideMark/>
          </w:tcPr>
          <w:p w:rsidR="00363123" w:rsidRDefault="00363123">
            <w:pPr>
              <w:jc w:val="center"/>
            </w:pPr>
            <w:r>
              <w:t>360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Подпрограмма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15 3 00 00000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328,00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363123">
            <w:r>
              <w:lastRenderedPageBreak/>
              <w:t>Основное мероприятие «Реализация решения Ставропольской городской Думы «Об утверждении Положения о добровольной народной дружине города Ставрополя»</w:t>
            </w:r>
          </w:p>
        </w:tc>
        <w:tc>
          <w:tcPr>
            <w:tcW w:w="709" w:type="dxa"/>
            <w:tcBorders>
              <w:top w:val="nil"/>
            </w:tcBorders>
            <w:shd w:val="clear" w:color="auto" w:fill="auto"/>
            <w:tcMar>
              <w:left w:w="17" w:type="dxa"/>
              <w:right w:w="17" w:type="dxa"/>
            </w:tcMar>
            <w:hideMark/>
          </w:tcPr>
          <w:p w:rsidR="00363123" w:rsidRDefault="00363123" w:rsidP="00363123">
            <w:pPr>
              <w:jc w:val="center"/>
            </w:pPr>
            <w:r>
              <w:t>601</w:t>
            </w:r>
          </w:p>
        </w:tc>
        <w:tc>
          <w:tcPr>
            <w:tcW w:w="567" w:type="dxa"/>
            <w:tcBorders>
              <w:top w:val="nil"/>
            </w:tcBorders>
            <w:shd w:val="clear" w:color="auto" w:fill="auto"/>
            <w:tcMar>
              <w:left w:w="17" w:type="dxa"/>
              <w:right w:w="17" w:type="dxa"/>
            </w:tcMar>
            <w:hideMark/>
          </w:tcPr>
          <w:p w:rsidR="00363123" w:rsidRDefault="00363123" w:rsidP="00363123">
            <w:pPr>
              <w:jc w:val="center"/>
            </w:pPr>
            <w:r>
              <w:t>01</w:t>
            </w:r>
          </w:p>
        </w:tc>
        <w:tc>
          <w:tcPr>
            <w:tcW w:w="567" w:type="dxa"/>
            <w:tcBorders>
              <w:top w:val="nil"/>
            </w:tcBorders>
            <w:shd w:val="clear" w:color="auto" w:fill="auto"/>
            <w:tcMar>
              <w:left w:w="17" w:type="dxa"/>
              <w:right w:w="17" w:type="dxa"/>
            </w:tcMar>
            <w:hideMark/>
          </w:tcPr>
          <w:p w:rsidR="00363123" w:rsidRDefault="00363123" w:rsidP="00363123">
            <w:pPr>
              <w:jc w:val="center"/>
            </w:pPr>
            <w:r>
              <w:t>13</w:t>
            </w:r>
          </w:p>
        </w:tc>
        <w:tc>
          <w:tcPr>
            <w:tcW w:w="1275" w:type="dxa"/>
            <w:tcBorders>
              <w:top w:val="nil"/>
            </w:tcBorders>
            <w:shd w:val="clear" w:color="auto" w:fill="auto"/>
            <w:tcMar>
              <w:left w:w="17" w:type="dxa"/>
              <w:right w:w="17" w:type="dxa"/>
            </w:tcMar>
            <w:hideMark/>
          </w:tcPr>
          <w:p w:rsidR="00363123" w:rsidRDefault="00363123" w:rsidP="00363123">
            <w:pPr>
              <w:jc w:val="center"/>
            </w:pPr>
            <w:r>
              <w:t>15 3 03 00000</w:t>
            </w:r>
          </w:p>
        </w:tc>
        <w:tc>
          <w:tcPr>
            <w:tcW w:w="567" w:type="dxa"/>
            <w:tcBorders>
              <w:top w:val="nil"/>
            </w:tcBorders>
            <w:shd w:val="clear" w:color="auto" w:fill="auto"/>
            <w:noWrap/>
            <w:tcMar>
              <w:left w:w="17" w:type="dxa"/>
              <w:right w:w="17" w:type="dxa"/>
            </w:tcMar>
            <w:hideMark/>
          </w:tcPr>
          <w:p w:rsidR="00363123" w:rsidRDefault="00363123" w:rsidP="00363123">
            <w:pPr>
              <w:jc w:val="center"/>
            </w:pPr>
            <w:r>
              <w:t>000</w:t>
            </w:r>
          </w:p>
        </w:tc>
        <w:tc>
          <w:tcPr>
            <w:tcW w:w="1418" w:type="dxa"/>
            <w:tcBorders>
              <w:top w:val="nil"/>
            </w:tcBorders>
            <w:shd w:val="clear" w:color="auto" w:fill="auto"/>
            <w:noWrap/>
            <w:tcMar>
              <w:left w:w="17" w:type="dxa"/>
              <w:right w:w="17" w:type="dxa"/>
            </w:tcMar>
            <w:hideMark/>
          </w:tcPr>
          <w:p w:rsidR="00363123" w:rsidRDefault="00363123" w:rsidP="00363123">
            <w:pPr>
              <w:jc w:val="right"/>
            </w:pPr>
            <w:r>
              <w:t>328,00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15 3 03 20100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328,00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976CD">
            <w:r>
              <w:t>Иные выплаты населению</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15 3 03 20100</w:t>
            </w:r>
          </w:p>
        </w:tc>
        <w:tc>
          <w:tcPr>
            <w:tcW w:w="567" w:type="dxa"/>
            <w:tcBorders>
              <w:top w:val="nil"/>
            </w:tcBorders>
            <w:shd w:val="clear" w:color="auto" w:fill="auto"/>
            <w:noWrap/>
            <w:tcMar>
              <w:left w:w="17" w:type="dxa"/>
              <w:right w:w="17" w:type="dxa"/>
            </w:tcMar>
            <w:hideMark/>
          </w:tcPr>
          <w:p w:rsidR="00363123" w:rsidRDefault="003976CD" w:rsidP="003976CD">
            <w:pPr>
              <w:jc w:val="center"/>
            </w:pPr>
            <w:r>
              <w:t>36</w:t>
            </w:r>
            <w:r w:rsidR="00363123">
              <w:t>0</w:t>
            </w:r>
          </w:p>
        </w:tc>
        <w:tc>
          <w:tcPr>
            <w:tcW w:w="1418" w:type="dxa"/>
            <w:tcBorders>
              <w:top w:val="nil"/>
            </w:tcBorders>
            <w:shd w:val="clear" w:color="auto" w:fill="auto"/>
            <w:noWrap/>
            <w:tcMar>
              <w:left w:w="17" w:type="dxa"/>
              <w:right w:w="17" w:type="dxa"/>
            </w:tcMar>
            <w:hideMark/>
          </w:tcPr>
          <w:p w:rsidR="00363123" w:rsidRDefault="00363123">
            <w:pPr>
              <w:jc w:val="right"/>
            </w:pPr>
            <w:r>
              <w:t>328,00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Муниципальная программа «Развитие казачества в городе Ставрополе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18 0 00 00000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2 325,00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Расходы в рамках реализации муниципальной программы «Развитие казачества в городе Ставрополе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18 Б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2 325,00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18 Б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2 325,00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tcMar>
              <w:left w:w="17" w:type="dxa"/>
              <w:right w:w="17" w:type="dxa"/>
            </w:tcMar>
            <w:hideMark/>
          </w:tcPr>
          <w:p w:rsidR="00363123" w:rsidRDefault="00363123">
            <w:pPr>
              <w:jc w:val="center"/>
            </w:pPr>
            <w:r>
              <w:t>01</w:t>
            </w:r>
          </w:p>
        </w:tc>
        <w:tc>
          <w:tcPr>
            <w:tcW w:w="567" w:type="dxa"/>
            <w:tcBorders>
              <w:top w:val="nil"/>
            </w:tcBorders>
            <w:shd w:val="clear" w:color="auto" w:fill="auto"/>
            <w:tcMar>
              <w:left w:w="17" w:type="dxa"/>
              <w:right w:w="17" w:type="dxa"/>
            </w:tcMar>
            <w:hideMark/>
          </w:tcPr>
          <w:p w:rsidR="00363123" w:rsidRDefault="00363123">
            <w:pPr>
              <w:jc w:val="center"/>
            </w:pPr>
            <w:r>
              <w:t>13</w:t>
            </w:r>
          </w:p>
        </w:tc>
        <w:tc>
          <w:tcPr>
            <w:tcW w:w="1275" w:type="dxa"/>
            <w:tcBorders>
              <w:top w:val="nil"/>
            </w:tcBorders>
            <w:shd w:val="clear" w:color="auto" w:fill="auto"/>
            <w:tcMar>
              <w:left w:w="17" w:type="dxa"/>
              <w:right w:w="17" w:type="dxa"/>
            </w:tcMar>
            <w:hideMark/>
          </w:tcPr>
          <w:p w:rsidR="00363123" w:rsidRDefault="00363123">
            <w:pPr>
              <w:jc w:val="center"/>
            </w:pPr>
            <w:r>
              <w:t>18 Б 01 60080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2 325,00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Субсидии некоммерческим организациям (за исключением государственных (муниципальных) учреждений)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18 Б 01 60080</w:t>
            </w:r>
          </w:p>
        </w:tc>
        <w:tc>
          <w:tcPr>
            <w:tcW w:w="567" w:type="dxa"/>
            <w:tcBorders>
              <w:top w:val="nil"/>
            </w:tcBorders>
            <w:shd w:val="clear" w:color="auto" w:fill="auto"/>
            <w:noWrap/>
            <w:tcMar>
              <w:left w:w="17" w:type="dxa"/>
              <w:right w:w="17" w:type="dxa"/>
            </w:tcMar>
            <w:hideMark/>
          </w:tcPr>
          <w:p w:rsidR="00363123" w:rsidRDefault="00363123">
            <w:pPr>
              <w:jc w:val="center"/>
            </w:pPr>
            <w:r>
              <w:t>630</w:t>
            </w:r>
          </w:p>
        </w:tc>
        <w:tc>
          <w:tcPr>
            <w:tcW w:w="1418" w:type="dxa"/>
            <w:tcBorders>
              <w:top w:val="nil"/>
            </w:tcBorders>
            <w:shd w:val="clear" w:color="auto" w:fill="auto"/>
            <w:noWrap/>
            <w:tcMar>
              <w:left w:w="17" w:type="dxa"/>
              <w:right w:w="17" w:type="dxa"/>
            </w:tcMar>
            <w:hideMark/>
          </w:tcPr>
          <w:p w:rsidR="00363123" w:rsidRDefault="00363123">
            <w:pPr>
              <w:jc w:val="right"/>
            </w:pPr>
            <w:r>
              <w:t>2 325,00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Обеспечение деятельности администрации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39 147,11</w:t>
            </w:r>
          </w:p>
        </w:tc>
      </w:tr>
      <w:tr w:rsidR="00363123" w:rsidRPr="00EB1072" w:rsidTr="00363123">
        <w:trPr>
          <w:trHeight w:val="382"/>
        </w:trPr>
        <w:tc>
          <w:tcPr>
            <w:tcW w:w="4253" w:type="dxa"/>
            <w:tcBorders>
              <w:top w:val="nil"/>
            </w:tcBorders>
            <w:shd w:val="clear" w:color="auto" w:fill="auto"/>
            <w:tcMar>
              <w:left w:w="17" w:type="dxa"/>
              <w:right w:w="17" w:type="dxa"/>
            </w:tcMar>
            <w:hideMark/>
          </w:tcPr>
          <w:p w:rsidR="00363123" w:rsidRDefault="00363123">
            <w:r>
              <w:t>Непрограммные расходы в рамках обеспечения деятельности администрации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71 1 00 00000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39 147,11</w:t>
            </w:r>
          </w:p>
        </w:tc>
      </w:tr>
      <w:tr w:rsidR="00363123" w:rsidRPr="00EB1072" w:rsidTr="00363123">
        <w:trPr>
          <w:trHeight w:val="489"/>
        </w:trPr>
        <w:tc>
          <w:tcPr>
            <w:tcW w:w="4253" w:type="dxa"/>
            <w:tcBorders>
              <w:top w:val="nil"/>
            </w:tcBorders>
            <w:shd w:val="clear" w:color="auto" w:fill="auto"/>
            <w:tcMar>
              <w:left w:w="17" w:type="dxa"/>
              <w:right w:w="17" w:type="dxa"/>
            </w:tcMar>
            <w:hideMark/>
          </w:tcPr>
          <w:p w:rsidR="00363123" w:rsidRDefault="00363123">
            <w:r>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71 1 00 11010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31 742,42</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Расходы на выплаты персоналу казенных учреждений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71 1 00 11010</w:t>
            </w:r>
          </w:p>
        </w:tc>
        <w:tc>
          <w:tcPr>
            <w:tcW w:w="567" w:type="dxa"/>
            <w:tcBorders>
              <w:top w:val="nil"/>
            </w:tcBorders>
            <w:shd w:val="clear" w:color="auto" w:fill="auto"/>
            <w:noWrap/>
            <w:tcMar>
              <w:left w:w="17" w:type="dxa"/>
              <w:right w:w="17" w:type="dxa"/>
            </w:tcMar>
            <w:hideMark/>
          </w:tcPr>
          <w:p w:rsidR="00363123" w:rsidRDefault="00363123">
            <w:pPr>
              <w:jc w:val="center"/>
            </w:pPr>
            <w:r>
              <w:t>110</w:t>
            </w:r>
          </w:p>
        </w:tc>
        <w:tc>
          <w:tcPr>
            <w:tcW w:w="1418" w:type="dxa"/>
            <w:tcBorders>
              <w:top w:val="nil"/>
            </w:tcBorders>
            <w:shd w:val="clear" w:color="auto" w:fill="auto"/>
            <w:noWrap/>
            <w:tcMar>
              <w:left w:w="17" w:type="dxa"/>
              <w:right w:w="17" w:type="dxa"/>
            </w:tcMar>
            <w:hideMark/>
          </w:tcPr>
          <w:p w:rsidR="00363123" w:rsidRDefault="00363123">
            <w:pPr>
              <w:jc w:val="right"/>
            </w:pPr>
            <w:r>
              <w:t>12 661,96</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71 1 00 11010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18 685,93</w:t>
            </w:r>
          </w:p>
        </w:tc>
      </w:tr>
      <w:tr w:rsidR="00363123" w:rsidRPr="00EB1072" w:rsidTr="00363123">
        <w:trPr>
          <w:trHeight w:val="201"/>
        </w:trPr>
        <w:tc>
          <w:tcPr>
            <w:tcW w:w="4253" w:type="dxa"/>
            <w:tcBorders>
              <w:top w:val="nil"/>
            </w:tcBorders>
            <w:shd w:val="clear" w:color="auto" w:fill="auto"/>
            <w:tcMar>
              <w:left w:w="17" w:type="dxa"/>
              <w:right w:w="17" w:type="dxa"/>
            </w:tcMar>
            <w:hideMark/>
          </w:tcPr>
          <w:p w:rsidR="00363123" w:rsidRDefault="00363123">
            <w:r>
              <w:t>Уплата налогов, сборов и иных платежей</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71 1 00 11010</w:t>
            </w:r>
          </w:p>
        </w:tc>
        <w:tc>
          <w:tcPr>
            <w:tcW w:w="567" w:type="dxa"/>
            <w:tcBorders>
              <w:top w:val="nil"/>
            </w:tcBorders>
            <w:shd w:val="clear" w:color="auto" w:fill="auto"/>
            <w:noWrap/>
            <w:tcMar>
              <w:left w:w="17" w:type="dxa"/>
              <w:right w:w="17" w:type="dxa"/>
            </w:tcMar>
            <w:hideMark/>
          </w:tcPr>
          <w:p w:rsidR="00363123" w:rsidRDefault="00363123">
            <w:pPr>
              <w:jc w:val="center"/>
            </w:pPr>
            <w:r>
              <w:t>850</w:t>
            </w:r>
          </w:p>
        </w:tc>
        <w:tc>
          <w:tcPr>
            <w:tcW w:w="1418" w:type="dxa"/>
            <w:tcBorders>
              <w:top w:val="nil"/>
            </w:tcBorders>
            <w:shd w:val="clear" w:color="auto" w:fill="auto"/>
            <w:noWrap/>
            <w:tcMar>
              <w:left w:w="17" w:type="dxa"/>
              <w:right w:w="17" w:type="dxa"/>
            </w:tcMar>
            <w:hideMark/>
          </w:tcPr>
          <w:p w:rsidR="00363123" w:rsidRDefault="00363123">
            <w:pPr>
              <w:jc w:val="right"/>
            </w:pPr>
            <w:r>
              <w:t>394,53</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71 1 00 76610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7 404,69</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71 1 00 76610</w:t>
            </w:r>
          </w:p>
        </w:tc>
        <w:tc>
          <w:tcPr>
            <w:tcW w:w="567" w:type="dxa"/>
            <w:tcBorders>
              <w:top w:val="nil"/>
            </w:tcBorders>
            <w:shd w:val="clear" w:color="auto" w:fill="auto"/>
            <w:noWrap/>
            <w:tcMar>
              <w:left w:w="17" w:type="dxa"/>
              <w:right w:w="17" w:type="dxa"/>
            </w:tcMar>
            <w:hideMark/>
          </w:tcPr>
          <w:p w:rsidR="00363123" w:rsidRDefault="00363123">
            <w:pPr>
              <w:jc w:val="center"/>
            </w:pPr>
            <w:r>
              <w:t>120</w:t>
            </w:r>
          </w:p>
        </w:tc>
        <w:tc>
          <w:tcPr>
            <w:tcW w:w="1418" w:type="dxa"/>
            <w:tcBorders>
              <w:top w:val="nil"/>
            </w:tcBorders>
            <w:shd w:val="clear" w:color="auto" w:fill="auto"/>
            <w:noWrap/>
            <w:tcMar>
              <w:left w:w="17" w:type="dxa"/>
              <w:right w:w="17" w:type="dxa"/>
            </w:tcMar>
            <w:hideMark/>
          </w:tcPr>
          <w:p w:rsidR="00363123" w:rsidRDefault="00363123">
            <w:pPr>
              <w:jc w:val="right"/>
            </w:pPr>
            <w:r>
              <w:t>7 344,69</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567" w:type="dxa"/>
            <w:tcBorders>
              <w:top w:val="nil"/>
            </w:tcBorders>
            <w:shd w:val="clear" w:color="auto" w:fill="auto"/>
            <w:noWrap/>
            <w:tcMar>
              <w:left w:w="17" w:type="dxa"/>
              <w:right w:w="17" w:type="dxa"/>
            </w:tcMar>
            <w:hideMark/>
          </w:tcPr>
          <w:p w:rsidR="00363123" w:rsidRDefault="00363123">
            <w:pPr>
              <w:jc w:val="center"/>
            </w:pPr>
            <w:r>
              <w:t>13</w:t>
            </w:r>
          </w:p>
        </w:tc>
        <w:tc>
          <w:tcPr>
            <w:tcW w:w="1275" w:type="dxa"/>
            <w:tcBorders>
              <w:top w:val="nil"/>
            </w:tcBorders>
            <w:shd w:val="clear" w:color="auto" w:fill="auto"/>
            <w:noWrap/>
            <w:tcMar>
              <w:left w:w="17" w:type="dxa"/>
              <w:right w:w="17" w:type="dxa"/>
            </w:tcMar>
            <w:hideMark/>
          </w:tcPr>
          <w:p w:rsidR="00363123" w:rsidRDefault="00363123">
            <w:pPr>
              <w:jc w:val="center"/>
            </w:pPr>
            <w:r>
              <w:t>71 1 00 76610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60,00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
              <w:t>Национальная экономика</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00</w:t>
            </w:r>
          </w:p>
        </w:tc>
        <w:tc>
          <w:tcPr>
            <w:tcW w:w="1275" w:type="dxa"/>
            <w:tcBorders>
              <w:top w:val="nil"/>
            </w:tcBorders>
            <w:shd w:val="clear" w:color="auto" w:fill="auto"/>
            <w:noWrap/>
            <w:tcMar>
              <w:left w:w="17" w:type="dxa"/>
              <w:right w:w="17" w:type="dxa"/>
            </w:tcMar>
            <w:hideMark/>
          </w:tcPr>
          <w:p w:rsidR="00363123" w:rsidRDefault="00363123">
            <w:pPr>
              <w:jc w:val="center"/>
            </w:pPr>
            <w:r>
              <w:t>00 0 00 00000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12 665,00</w:t>
            </w:r>
          </w:p>
        </w:tc>
      </w:tr>
      <w:tr w:rsidR="00363123" w:rsidRPr="00EB1072" w:rsidTr="005F01F2">
        <w:trPr>
          <w:trHeight w:val="296"/>
        </w:trPr>
        <w:tc>
          <w:tcPr>
            <w:tcW w:w="4253" w:type="dxa"/>
            <w:tcBorders>
              <w:top w:val="nil"/>
            </w:tcBorders>
            <w:shd w:val="clear" w:color="auto" w:fill="auto"/>
            <w:tcMar>
              <w:left w:w="17" w:type="dxa"/>
              <w:right w:w="17" w:type="dxa"/>
            </w:tcMar>
            <w:hideMark/>
          </w:tcPr>
          <w:p w:rsidR="00363123" w:rsidRDefault="00363123">
            <w:r>
              <w:t xml:space="preserve">Другие вопросы в области национальной экономики </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00 0 00 00000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12 665,00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363123">
            <w:r>
              <w:t>Муниципальная программа «Экономическое развитие города Ставрополя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12 665,00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
              <w:t>Подпрограмма «Развитие малого и среднего предпринимательства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10 490,00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Основное мероприятие «Финансовая поддержка субъектов малого и среднего предпринимательства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8 200,00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 xml:space="preserve">Предоставление субсидий субъектам малого и </w:t>
            </w:r>
            <w:r>
              <w:lastRenderedPageBreak/>
              <w:t>среднего предпринимательства, осуществляющим деятельность на территории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lastRenderedPageBreak/>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12 1 01 60130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8 200,00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12 1 01 60130</w:t>
            </w:r>
          </w:p>
        </w:tc>
        <w:tc>
          <w:tcPr>
            <w:tcW w:w="567" w:type="dxa"/>
            <w:tcBorders>
              <w:top w:val="nil"/>
            </w:tcBorders>
            <w:shd w:val="clear" w:color="auto" w:fill="auto"/>
            <w:noWrap/>
            <w:tcMar>
              <w:left w:w="17" w:type="dxa"/>
              <w:right w:w="17" w:type="dxa"/>
            </w:tcMar>
            <w:hideMark/>
          </w:tcPr>
          <w:p w:rsidR="00363123" w:rsidRDefault="00363123">
            <w:pPr>
              <w:jc w:val="center"/>
            </w:pPr>
            <w:r>
              <w:t>810</w:t>
            </w:r>
          </w:p>
        </w:tc>
        <w:tc>
          <w:tcPr>
            <w:tcW w:w="1418" w:type="dxa"/>
            <w:tcBorders>
              <w:top w:val="nil"/>
            </w:tcBorders>
            <w:shd w:val="clear" w:color="auto" w:fill="auto"/>
            <w:noWrap/>
            <w:tcMar>
              <w:left w:w="17" w:type="dxa"/>
              <w:right w:w="17" w:type="dxa"/>
            </w:tcMar>
            <w:hideMark/>
          </w:tcPr>
          <w:p w:rsidR="00363123" w:rsidRDefault="00363123">
            <w:pPr>
              <w:jc w:val="right"/>
            </w:pPr>
            <w:r>
              <w:t>8 200,00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12 1 02 00000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1 750,00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Расходы на реализацию мероприятий по поддержке субъектов малого и среднего предпринимательства, осуществляющих деятельность на территории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12 1 02 20480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1 750,00</w:t>
            </w:r>
          </w:p>
        </w:tc>
      </w:tr>
      <w:tr w:rsidR="00363123" w:rsidRPr="00EB1072" w:rsidTr="00BD3CC5">
        <w:trPr>
          <w:trHeight w:val="518"/>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12 1 02 20480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1 750,00</w:t>
            </w:r>
          </w:p>
        </w:tc>
      </w:tr>
      <w:tr w:rsidR="00363123" w:rsidRPr="00EB1072" w:rsidTr="0022678A">
        <w:trPr>
          <w:trHeight w:val="765"/>
        </w:trPr>
        <w:tc>
          <w:tcPr>
            <w:tcW w:w="4253" w:type="dxa"/>
            <w:tcBorders>
              <w:top w:val="nil"/>
              <w:left w:val="nil"/>
            </w:tcBorders>
            <w:shd w:val="clear" w:color="auto" w:fill="auto"/>
            <w:tcMar>
              <w:left w:w="17" w:type="dxa"/>
              <w:right w:w="17" w:type="dxa"/>
            </w:tcMar>
            <w:hideMark/>
          </w:tcPr>
          <w:p w:rsidR="00363123" w:rsidRDefault="00363123" w:rsidP="00BD3CC5">
            <w:pPr>
              <w:spacing w:line="228" w:lineRule="auto"/>
            </w:pPr>
            <w: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12 1 03 00000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540,00</w:t>
            </w:r>
          </w:p>
        </w:tc>
      </w:tr>
      <w:tr w:rsidR="00363123" w:rsidRPr="00EB1072" w:rsidTr="0022678A">
        <w:trPr>
          <w:trHeight w:val="765"/>
        </w:trPr>
        <w:tc>
          <w:tcPr>
            <w:tcW w:w="4253" w:type="dxa"/>
            <w:shd w:val="clear" w:color="auto" w:fill="auto"/>
            <w:tcMar>
              <w:left w:w="17" w:type="dxa"/>
              <w:right w:w="17" w:type="dxa"/>
            </w:tcMar>
            <w:hideMark/>
          </w:tcPr>
          <w:p w:rsidR="00363123" w:rsidRDefault="00363123" w:rsidP="00BD3CC5">
            <w:pPr>
              <w:spacing w:line="228" w:lineRule="auto"/>
            </w:pPr>
            <w:r>
              <w:t>Расходы на реализацию мероприятий по поддержке субъектов малого и среднего предпринимательства, осуществляющих деятельность на территории города Ставрополя</w:t>
            </w:r>
          </w:p>
        </w:tc>
        <w:tc>
          <w:tcPr>
            <w:tcW w:w="709" w:type="dxa"/>
            <w:shd w:val="clear" w:color="auto" w:fill="auto"/>
            <w:tcMar>
              <w:left w:w="17" w:type="dxa"/>
              <w:right w:w="17" w:type="dxa"/>
            </w:tcMar>
            <w:hideMark/>
          </w:tcPr>
          <w:p w:rsidR="00363123" w:rsidRDefault="00363123">
            <w:pPr>
              <w:jc w:val="center"/>
            </w:pPr>
            <w:r>
              <w:t>601</w:t>
            </w:r>
          </w:p>
        </w:tc>
        <w:tc>
          <w:tcPr>
            <w:tcW w:w="567" w:type="dxa"/>
            <w:shd w:val="clear" w:color="auto" w:fill="auto"/>
            <w:noWrap/>
            <w:tcMar>
              <w:left w:w="17" w:type="dxa"/>
              <w:right w:w="17" w:type="dxa"/>
            </w:tcMar>
            <w:hideMark/>
          </w:tcPr>
          <w:p w:rsidR="00363123" w:rsidRDefault="00363123">
            <w:pPr>
              <w:jc w:val="center"/>
            </w:pPr>
            <w:r>
              <w:t>04</w:t>
            </w:r>
          </w:p>
        </w:tc>
        <w:tc>
          <w:tcPr>
            <w:tcW w:w="567" w:type="dxa"/>
            <w:shd w:val="clear" w:color="auto" w:fill="auto"/>
            <w:noWrap/>
            <w:tcMar>
              <w:left w:w="17" w:type="dxa"/>
              <w:right w:w="17" w:type="dxa"/>
            </w:tcMar>
            <w:hideMark/>
          </w:tcPr>
          <w:p w:rsidR="00363123" w:rsidRDefault="00363123">
            <w:pPr>
              <w:jc w:val="center"/>
            </w:pPr>
            <w:r>
              <w:t>12</w:t>
            </w:r>
          </w:p>
        </w:tc>
        <w:tc>
          <w:tcPr>
            <w:tcW w:w="1275" w:type="dxa"/>
            <w:shd w:val="clear" w:color="auto" w:fill="auto"/>
            <w:noWrap/>
            <w:tcMar>
              <w:left w:w="17" w:type="dxa"/>
              <w:right w:w="17" w:type="dxa"/>
            </w:tcMar>
            <w:hideMark/>
          </w:tcPr>
          <w:p w:rsidR="00363123" w:rsidRDefault="00363123">
            <w:pPr>
              <w:jc w:val="center"/>
            </w:pPr>
            <w:r>
              <w:t>12 1 03 20480</w:t>
            </w:r>
          </w:p>
        </w:tc>
        <w:tc>
          <w:tcPr>
            <w:tcW w:w="567" w:type="dxa"/>
            <w:shd w:val="clear" w:color="auto" w:fill="auto"/>
            <w:noWrap/>
            <w:tcMar>
              <w:left w:w="17" w:type="dxa"/>
              <w:right w:w="17" w:type="dxa"/>
            </w:tcMar>
            <w:hideMark/>
          </w:tcPr>
          <w:p w:rsidR="00363123" w:rsidRDefault="00363123">
            <w:pPr>
              <w:jc w:val="center"/>
            </w:pPr>
            <w:r>
              <w:t>000</w:t>
            </w:r>
          </w:p>
        </w:tc>
        <w:tc>
          <w:tcPr>
            <w:tcW w:w="1418" w:type="dxa"/>
            <w:shd w:val="clear" w:color="auto" w:fill="auto"/>
            <w:noWrap/>
            <w:tcMar>
              <w:left w:w="17" w:type="dxa"/>
              <w:right w:w="17" w:type="dxa"/>
            </w:tcMar>
            <w:hideMark/>
          </w:tcPr>
          <w:p w:rsidR="00363123" w:rsidRDefault="00363123">
            <w:pPr>
              <w:jc w:val="right"/>
            </w:pPr>
            <w:r>
              <w:t>540,00</w:t>
            </w:r>
          </w:p>
        </w:tc>
      </w:tr>
      <w:tr w:rsidR="00363123" w:rsidRPr="00EB1072" w:rsidTr="00BD3CC5">
        <w:trPr>
          <w:trHeight w:val="666"/>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12 1 03 20480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540,00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Подпрограмма «Развитие туризма и международных, межрегиональных связей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12 2 00 00000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400,00</w:t>
            </w:r>
          </w:p>
        </w:tc>
      </w:tr>
      <w:tr w:rsidR="00363123" w:rsidRPr="00EB1072" w:rsidTr="00363123">
        <w:trPr>
          <w:trHeight w:val="453"/>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Основное мероприятие «Формирование положительного имиджа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12 2 01 00000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76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Расходы на формирование имиджа города Ставрополя, как города, привлекательного для въездного и внутреннего туризма</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12 2 01 20640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12 2 01 20640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Основное мероприятие «Повышение туристской привлекательности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12 2 02 00000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300,00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Расходы на формирование имиджа города Ставрополя, как города, привлекательного для въездного и внутреннего туризма</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12 2 02 20640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300,00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12 2 02 20640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300,00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Подпрограмма «Создание благоприятных условий для привлечения инвестиций в экономику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12 3 00 00000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1 775,00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Основное мероприятие «Повышение инвестиционной привлекательности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12 3 01 00000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1 075,00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Расходы на повышение инвестиционной привлекательности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12 3 01 20650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1 075,00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12 3 01 20650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1 075,00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 xml:space="preserve">Основное мероприятие «Участие города Ставрополя в выставочно-ярмарочных мероприятиях, форумах, семинарах, круглых </w:t>
            </w:r>
            <w:r>
              <w:lastRenderedPageBreak/>
              <w:t>столах инвестиционной и инновационной направленности»</w:t>
            </w:r>
          </w:p>
        </w:tc>
        <w:tc>
          <w:tcPr>
            <w:tcW w:w="709" w:type="dxa"/>
            <w:tcBorders>
              <w:top w:val="nil"/>
            </w:tcBorders>
            <w:shd w:val="clear" w:color="auto" w:fill="auto"/>
            <w:tcMar>
              <w:left w:w="17" w:type="dxa"/>
              <w:right w:w="17" w:type="dxa"/>
            </w:tcMar>
            <w:hideMark/>
          </w:tcPr>
          <w:p w:rsidR="00363123" w:rsidRDefault="00363123">
            <w:pPr>
              <w:jc w:val="center"/>
            </w:pPr>
            <w:r>
              <w:lastRenderedPageBreak/>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12 3 02 00000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700,00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lastRenderedPageBreak/>
              <w:t>Расходы на повышение инвестиционной привлекательности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12 3 02 20650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700,00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04</w:t>
            </w:r>
          </w:p>
        </w:tc>
        <w:tc>
          <w:tcPr>
            <w:tcW w:w="567" w:type="dxa"/>
            <w:tcBorders>
              <w:top w:val="nil"/>
            </w:tcBorders>
            <w:shd w:val="clear" w:color="auto" w:fill="auto"/>
            <w:noWrap/>
            <w:tcMar>
              <w:left w:w="17" w:type="dxa"/>
              <w:right w:w="17" w:type="dxa"/>
            </w:tcMar>
            <w:hideMark/>
          </w:tcPr>
          <w:p w:rsidR="00363123" w:rsidRDefault="00363123">
            <w:pPr>
              <w:jc w:val="center"/>
            </w:pPr>
            <w:r>
              <w:t>12</w:t>
            </w:r>
          </w:p>
        </w:tc>
        <w:tc>
          <w:tcPr>
            <w:tcW w:w="1275" w:type="dxa"/>
            <w:tcBorders>
              <w:top w:val="nil"/>
            </w:tcBorders>
            <w:shd w:val="clear" w:color="auto" w:fill="auto"/>
            <w:noWrap/>
            <w:tcMar>
              <w:left w:w="17" w:type="dxa"/>
              <w:right w:w="17" w:type="dxa"/>
            </w:tcMar>
            <w:hideMark/>
          </w:tcPr>
          <w:p w:rsidR="00363123" w:rsidRDefault="00363123">
            <w:pPr>
              <w:jc w:val="center"/>
            </w:pPr>
            <w:r>
              <w:t>12 3 02 20650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700,00</w:t>
            </w:r>
          </w:p>
        </w:tc>
      </w:tr>
      <w:tr w:rsidR="00363123" w:rsidRPr="00EB1072" w:rsidTr="00363123">
        <w:trPr>
          <w:trHeight w:val="237"/>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Образование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07</w:t>
            </w:r>
          </w:p>
        </w:tc>
        <w:tc>
          <w:tcPr>
            <w:tcW w:w="567" w:type="dxa"/>
            <w:tcBorders>
              <w:top w:val="nil"/>
            </w:tcBorders>
            <w:shd w:val="clear" w:color="auto" w:fill="auto"/>
            <w:noWrap/>
            <w:tcMar>
              <w:left w:w="17" w:type="dxa"/>
              <w:right w:w="17" w:type="dxa"/>
            </w:tcMar>
            <w:hideMark/>
          </w:tcPr>
          <w:p w:rsidR="00363123" w:rsidRDefault="00363123">
            <w:pPr>
              <w:jc w:val="center"/>
            </w:pPr>
            <w:r>
              <w:t>00</w:t>
            </w:r>
          </w:p>
        </w:tc>
        <w:tc>
          <w:tcPr>
            <w:tcW w:w="1275" w:type="dxa"/>
            <w:tcBorders>
              <w:top w:val="nil"/>
            </w:tcBorders>
            <w:shd w:val="clear" w:color="auto" w:fill="auto"/>
            <w:noWrap/>
            <w:tcMar>
              <w:left w:w="17" w:type="dxa"/>
              <w:right w:w="17" w:type="dxa"/>
            </w:tcMar>
            <w:hideMark/>
          </w:tcPr>
          <w:p w:rsidR="00363123" w:rsidRDefault="00363123">
            <w:pPr>
              <w:jc w:val="center"/>
            </w:pPr>
            <w:r>
              <w:t>00 0 00 00000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674,69</w:t>
            </w:r>
          </w:p>
        </w:tc>
      </w:tr>
      <w:tr w:rsidR="00363123" w:rsidRPr="00EB1072" w:rsidTr="00363123">
        <w:trPr>
          <w:trHeight w:val="438"/>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Профессиональная подготовка, переподготовка и повышение квалификации</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07</w:t>
            </w:r>
          </w:p>
        </w:tc>
        <w:tc>
          <w:tcPr>
            <w:tcW w:w="567" w:type="dxa"/>
            <w:tcBorders>
              <w:top w:val="nil"/>
            </w:tcBorders>
            <w:shd w:val="clear" w:color="auto" w:fill="auto"/>
            <w:noWrap/>
            <w:tcMar>
              <w:left w:w="17" w:type="dxa"/>
              <w:right w:w="17" w:type="dxa"/>
            </w:tcMar>
            <w:hideMark/>
          </w:tcPr>
          <w:p w:rsidR="00363123" w:rsidRDefault="00363123">
            <w:pPr>
              <w:jc w:val="center"/>
            </w:pPr>
            <w:r>
              <w:t>05</w:t>
            </w:r>
          </w:p>
        </w:tc>
        <w:tc>
          <w:tcPr>
            <w:tcW w:w="1275" w:type="dxa"/>
            <w:tcBorders>
              <w:top w:val="nil"/>
            </w:tcBorders>
            <w:shd w:val="clear" w:color="auto" w:fill="auto"/>
            <w:noWrap/>
            <w:tcMar>
              <w:left w:w="17" w:type="dxa"/>
              <w:right w:w="17" w:type="dxa"/>
            </w:tcMar>
            <w:hideMark/>
          </w:tcPr>
          <w:p w:rsidR="00363123" w:rsidRDefault="00363123">
            <w:pPr>
              <w:jc w:val="center"/>
            </w:pPr>
            <w:r>
              <w:t>00 0 00 00000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674,69</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Муниципальная программа «Развитие муниципальной службы и противодействие коррупции в городе Ставрополе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07</w:t>
            </w:r>
          </w:p>
        </w:tc>
        <w:tc>
          <w:tcPr>
            <w:tcW w:w="567" w:type="dxa"/>
            <w:tcBorders>
              <w:top w:val="nil"/>
            </w:tcBorders>
            <w:shd w:val="clear" w:color="auto" w:fill="auto"/>
            <w:noWrap/>
            <w:tcMar>
              <w:left w:w="17" w:type="dxa"/>
              <w:right w:w="17" w:type="dxa"/>
            </w:tcMar>
            <w:hideMark/>
          </w:tcPr>
          <w:p w:rsidR="00363123" w:rsidRDefault="00363123">
            <w:pPr>
              <w:jc w:val="center"/>
            </w:pPr>
            <w:r>
              <w:t>05</w:t>
            </w:r>
          </w:p>
        </w:tc>
        <w:tc>
          <w:tcPr>
            <w:tcW w:w="1275" w:type="dxa"/>
            <w:tcBorders>
              <w:top w:val="nil"/>
            </w:tcBorders>
            <w:shd w:val="clear" w:color="auto" w:fill="auto"/>
            <w:noWrap/>
            <w:tcMar>
              <w:left w:w="17" w:type="dxa"/>
              <w:right w:w="17" w:type="dxa"/>
            </w:tcMar>
            <w:hideMark/>
          </w:tcPr>
          <w:p w:rsidR="00363123" w:rsidRDefault="00363123">
            <w:pPr>
              <w:jc w:val="center"/>
            </w:pPr>
            <w:r>
              <w:t>13 0 00 00000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674,69</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 xml:space="preserve">Подпрограмма «Развитие муниципальной службы в городе Ставрополе на 2014 – 2018 годы» </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07</w:t>
            </w:r>
          </w:p>
        </w:tc>
        <w:tc>
          <w:tcPr>
            <w:tcW w:w="567" w:type="dxa"/>
            <w:tcBorders>
              <w:top w:val="nil"/>
            </w:tcBorders>
            <w:shd w:val="clear" w:color="auto" w:fill="auto"/>
            <w:noWrap/>
            <w:tcMar>
              <w:left w:w="17" w:type="dxa"/>
              <w:right w:w="17" w:type="dxa"/>
            </w:tcMar>
            <w:hideMark/>
          </w:tcPr>
          <w:p w:rsidR="00363123" w:rsidRDefault="00363123">
            <w:pPr>
              <w:jc w:val="center"/>
            </w:pPr>
            <w:r>
              <w:t>05</w:t>
            </w:r>
          </w:p>
        </w:tc>
        <w:tc>
          <w:tcPr>
            <w:tcW w:w="1275" w:type="dxa"/>
            <w:tcBorders>
              <w:top w:val="nil"/>
            </w:tcBorders>
            <w:shd w:val="clear" w:color="auto" w:fill="auto"/>
            <w:noWrap/>
            <w:tcMar>
              <w:left w:w="17" w:type="dxa"/>
              <w:right w:w="17" w:type="dxa"/>
            </w:tcMar>
            <w:hideMark/>
          </w:tcPr>
          <w:p w:rsidR="00363123" w:rsidRDefault="00363123">
            <w:pPr>
              <w:jc w:val="center"/>
            </w:pPr>
            <w:r>
              <w:t>13 1 00 00000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674,69</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Основное мероприятие «Создание условий для профессионального развития и подготовки кадров в органах местного самоуправления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07</w:t>
            </w:r>
          </w:p>
        </w:tc>
        <w:tc>
          <w:tcPr>
            <w:tcW w:w="567" w:type="dxa"/>
            <w:tcBorders>
              <w:top w:val="nil"/>
            </w:tcBorders>
            <w:shd w:val="clear" w:color="auto" w:fill="auto"/>
            <w:noWrap/>
            <w:tcMar>
              <w:left w:w="17" w:type="dxa"/>
              <w:right w:w="17" w:type="dxa"/>
            </w:tcMar>
            <w:hideMark/>
          </w:tcPr>
          <w:p w:rsidR="00363123" w:rsidRDefault="00363123">
            <w:pPr>
              <w:jc w:val="center"/>
            </w:pPr>
            <w:r>
              <w:t>05</w:t>
            </w:r>
          </w:p>
        </w:tc>
        <w:tc>
          <w:tcPr>
            <w:tcW w:w="1275" w:type="dxa"/>
            <w:tcBorders>
              <w:top w:val="nil"/>
            </w:tcBorders>
            <w:shd w:val="clear" w:color="auto" w:fill="auto"/>
            <w:noWrap/>
            <w:tcMar>
              <w:left w:w="17" w:type="dxa"/>
              <w:right w:w="17" w:type="dxa"/>
            </w:tcMar>
            <w:hideMark/>
          </w:tcPr>
          <w:p w:rsidR="00363123" w:rsidRDefault="00363123">
            <w:pPr>
              <w:jc w:val="center"/>
            </w:pPr>
            <w:r>
              <w:t>13 1 01 00000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674,69</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Расходы на реализацию мероприятий, направленных на формирование квалифицированных кадров муниципальной службы в органах местного самоуправления города Ставрополя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07</w:t>
            </w:r>
          </w:p>
        </w:tc>
        <w:tc>
          <w:tcPr>
            <w:tcW w:w="567" w:type="dxa"/>
            <w:tcBorders>
              <w:top w:val="nil"/>
            </w:tcBorders>
            <w:shd w:val="clear" w:color="auto" w:fill="auto"/>
            <w:noWrap/>
            <w:tcMar>
              <w:left w:w="17" w:type="dxa"/>
              <w:right w:w="17" w:type="dxa"/>
            </w:tcMar>
            <w:hideMark/>
          </w:tcPr>
          <w:p w:rsidR="00363123" w:rsidRDefault="00363123">
            <w:pPr>
              <w:jc w:val="center"/>
            </w:pPr>
            <w:r>
              <w:t>05</w:t>
            </w:r>
          </w:p>
        </w:tc>
        <w:tc>
          <w:tcPr>
            <w:tcW w:w="1275" w:type="dxa"/>
            <w:tcBorders>
              <w:top w:val="nil"/>
            </w:tcBorders>
            <w:shd w:val="clear" w:color="auto" w:fill="auto"/>
            <w:noWrap/>
            <w:tcMar>
              <w:left w:w="17" w:type="dxa"/>
              <w:right w:w="17" w:type="dxa"/>
            </w:tcMar>
            <w:hideMark/>
          </w:tcPr>
          <w:p w:rsidR="00363123" w:rsidRDefault="00363123">
            <w:pPr>
              <w:jc w:val="center"/>
            </w:pPr>
            <w:r>
              <w:t>13 1 01 20450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674,69</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07</w:t>
            </w:r>
          </w:p>
        </w:tc>
        <w:tc>
          <w:tcPr>
            <w:tcW w:w="567" w:type="dxa"/>
            <w:tcBorders>
              <w:top w:val="nil"/>
            </w:tcBorders>
            <w:shd w:val="clear" w:color="auto" w:fill="auto"/>
            <w:noWrap/>
            <w:tcMar>
              <w:left w:w="17" w:type="dxa"/>
              <w:right w:w="17" w:type="dxa"/>
            </w:tcMar>
            <w:hideMark/>
          </w:tcPr>
          <w:p w:rsidR="00363123" w:rsidRDefault="00363123">
            <w:pPr>
              <w:jc w:val="center"/>
            </w:pPr>
            <w:r>
              <w:t>05</w:t>
            </w:r>
          </w:p>
        </w:tc>
        <w:tc>
          <w:tcPr>
            <w:tcW w:w="1275" w:type="dxa"/>
            <w:tcBorders>
              <w:top w:val="nil"/>
            </w:tcBorders>
            <w:shd w:val="clear" w:color="auto" w:fill="auto"/>
            <w:noWrap/>
            <w:tcMar>
              <w:left w:w="17" w:type="dxa"/>
              <w:right w:w="17" w:type="dxa"/>
            </w:tcMar>
            <w:hideMark/>
          </w:tcPr>
          <w:p w:rsidR="00363123" w:rsidRDefault="00363123">
            <w:pPr>
              <w:jc w:val="center"/>
            </w:pPr>
            <w:r>
              <w:t>13 1 01 20450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363123">
            <w:pPr>
              <w:jc w:val="right"/>
            </w:pPr>
            <w:r>
              <w:t>674,69</w:t>
            </w:r>
          </w:p>
        </w:tc>
      </w:tr>
      <w:tr w:rsidR="00363123" w:rsidRPr="00EB1072" w:rsidTr="00363123">
        <w:trPr>
          <w:trHeight w:val="281"/>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Культура и кинематография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08</w:t>
            </w:r>
          </w:p>
        </w:tc>
        <w:tc>
          <w:tcPr>
            <w:tcW w:w="567" w:type="dxa"/>
            <w:tcBorders>
              <w:top w:val="nil"/>
            </w:tcBorders>
            <w:shd w:val="clear" w:color="auto" w:fill="auto"/>
            <w:noWrap/>
            <w:tcMar>
              <w:left w:w="17" w:type="dxa"/>
              <w:right w:w="17" w:type="dxa"/>
            </w:tcMar>
            <w:hideMark/>
          </w:tcPr>
          <w:p w:rsidR="00363123" w:rsidRDefault="00363123">
            <w:pPr>
              <w:jc w:val="center"/>
            </w:pPr>
            <w:r>
              <w:t>00</w:t>
            </w:r>
          </w:p>
        </w:tc>
        <w:tc>
          <w:tcPr>
            <w:tcW w:w="1275" w:type="dxa"/>
            <w:tcBorders>
              <w:top w:val="nil"/>
            </w:tcBorders>
            <w:shd w:val="clear" w:color="auto" w:fill="auto"/>
            <w:noWrap/>
            <w:tcMar>
              <w:left w:w="17" w:type="dxa"/>
              <w:right w:w="17" w:type="dxa"/>
            </w:tcMar>
            <w:hideMark/>
          </w:tcPr>
          <w:p w:rsidR="00363123" w:rsidRDefault="00363123">
            <w:pPr>
              <w:jc w:val="center"/>
            </w:pPr>
            <w:r>
              <w:t>00 0 00 00000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2 123,00</w:t>
            </w:r>
          </w:p>
        </w:tc>
      </w:tr>
      <w:tr w:rsidR="00363123" w:rsidRPr="00EB1072" w:rsidTr="00363123">
        <w:trPr>
          <w:trHeight w:val="28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Культура</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08</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1275" w:type="dxa"/>
            <w:tcBorders>
              <w:top w:val="nil"/>
            </w:tcBorders>
            <w:shd w:val="clear" w:color="auto" w:fill="auto"/>
            <w:noWrap/>
            <w:tcMar>
              <w:left w:w="17" w:type="dxa"/>
              <w:right w:w="17" w:type="dxa"/>
            </w:tcMar>
            <w:hideMark/>
          </w:tcPr>
          <w:p w:rsidR="00363123" w:rsidRDefault="00363123">
            <w:pPr>
              <w:jc w:val="center"/>
            </w:pPr>
            <w:r>
              <w:t>00 0 00 00000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2 123,00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Муниципальная программа «Культура города Ставрополя на 2014 - 2018 годы»</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08</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1275" w:type="dxa"/>
            <w:tcBorders>
              <w:top w:val="nil"/>
            </w:tcBorders>
            <w:shd w:val="clear" w:color="auto" w:fill="auto"/>
            <w:noWrap/>
            <w:tcMar>
              <w:left w:w="17" w:type="dxa"/>
              <w:right w:w="17" w:type="dxa"/>
            </w:tcMar>
            <w:hideMark/>
          </w:tcPr>
          <w:p w:rsidR="00363123" w:rsidRDefault="00363123">
            <w:pPr>
              <w:jc w:val="center"/>
            </w:pPr>
            <w:r>
              <w:t>07 0 00 00000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2 123,00</w:t>
            </w:r>
          </w:p>
        </w:tc>
      </w:tr>
      <w:tr w:rsidR="00363123" w:rsidRPr="00EB1072" w:rsidTr="0022678A">
        <w:trPr>
          <w:trHeight w:val="510"/>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08</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1275" w:type="dxa"/>
            <w:tcBorders>
              <w:top w:val="nil"/>
            </w:tcBorders>
            <w:shd w:val="clear" w:color="auto" w:fill="auto"/>
            <w:noWrap/>
            <w:tcMar>
              <w:left w:w="17" w:type="dxa"/>
              <w:right w:w="17" w:type="dxa"/>
            </w:tcMar>
            <w:hideMark/>
          </w:tcPr>
          <w:p w:rsidR="00363123" w:rsidRDefault="00363123">
            <w:pPr>
              <w:jc w:val="center"/>
            </w:pPr>
            <w:r>
              <w:t>07 1 00 00000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2 123,00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08</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1275" w:type="dxa"/>
            <w:tcBorders>
              <w:top w:val="nil"/>
            </w:tcBorders>
            <w:shd w:val="clear" w:color="auto" w:fill="auto"/>
            <w:noWrap/>
            <w:tcMar>
              <w:left w:w="17" w:type="dxa"/>
              <w:right w:w="17" w:type="dxa"/>
            </w:tcMar>
            <w:hideMark/>
          </w:tcPr>
          <w:p w:rsidR="00363123" w:rsidRDefault="00363123">
            <w:pPr>
              <w:jc w:val="center"/>
            </w:pPr>
            <w:r>
              <w:t>07 1 01 00000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2 123,00</w:t>
            </w:r>
          </w:p>
        </w:tc>
      </w:tr>
      <w:tr w:rsidR="00363123" w:rsidRPr="00EB1072" w:rsidTr="0022678A">
        <w:trPr>
          <w:trHeight w:val="25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Расходы на проведение культурно-массовых мероприятий в городе Ставрополе</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08</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1275" w:type="dxa"/>
            <w:tcBorders>
              <w:top w:val="nil"/>
            </w:tcBorders>
            <w:shd w:val="clear" w:color="auto" w:fill="auto"/>
            <w:noWrap/>
            <w:tcMar>
              <w:left w:w="17" w:type="dxa"/>
              <w:right w:w="17" w:type="dxa"/>
            </w:tcMar>
            <w:hideMark/>
          </w:tcPr>
          <w:p w:rsidR="00363123" w:rsidRDefault="00363123">
            <w:pPr>
              <w:jc w:val="center"/>
            </w:pPr>
            <w:r>
              <w:t>07 1 01 20600</w:t>
            </w:r>
          </w:p>
        </w:tc>
        <w:tc>
          <w:tcPr>
            <w:tcW w:w="567" w:type="dxa"/>
            <w:tcBorders>
              <w:top w:val="nil"/>
            </w:tcBorders>
            <w:shd w:val="clear" w:color="auto" w:fill="auto"/>
            <w:noWrap/>
            <w:tcMar>
              <w:left w:w="17" w:type="dxa"/>
              <w:right w:w="17" w:type="dxa"/>
            </w:tcMar>
            <w:hideMark/>
          </w:tcPr>
          <w:p w:rsidR="00363123" w:rsidRDefault="00363123">
            <w:pPr>
              <w:jc w:val="center"/>
            </w:pPr>
            <w:r>
              <w:t>000</w:t>
            </w:r>
          </w:p>
        </w:tc>
        <w:tc>
          <w:tcPr>
            <w:tcW w:w="1418" w:type="dxa"/>
            <w:tcBorders>
              <w:top w:val="nil"/>
            </w:tcBorders>
            <w:shd w:val="clear" w:color="auto" w:fill="auto"/>
            <w:noWrap/>
            <w:tcMar>
              <w:left w:w="17" w:type="dxa"/>
              <w:right w:w="17" w:type="dxa"/>
            </w:tcMar>
            <w:hideMark/>
          </w:tcPr>
          <w:p w:rsidR="00363123" w:rsidRDefault="00363123">
            <w:pPr>
              <w:jc w:val="right"/>
            </w:pPr>
            <w:r>
              <w:t>2 123,00</w:t>
            </w:r>
          </w:p>
        </w:tc>
      </w:tr>
      <w:tr w:rsidR="00363123" w:rsidRPr="00EB1072" w:rsidTr="00BD3CC5">
        <w:trPr>
          <w:trHeight w:val="615"/>
        </w:trPr>
        <w:tc>
          <w:tcPr>
            <w:tcW w:w="4253" w:type="dxa"/>
            <w:tcBorders>
              <w:top w:val="nil"/>
            </w:tcBorders>
            <w:shd w:val="clear" w:color="auto" w:fill="auto"/>
            <w:tcMar>
              <w:left w:w="17" w:type="dxa"/>
              <w:right w:w="17" w:type="dxa"/>
            </w:tcMar>
            <w:hideMark/>
          </w:tcPr>
          <w:p w:rsidR="00363123" w:rsidRDefault="00363123" w:rsidP="00BD3CC5">
            <w:pPr>
              <w:spacing w:line="228" w:lineRule="auto"/>
            </w:pPr>
            <w:r>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363123" w:rsidRDefault="00363123">
            <w:pPr>
              <w:jc w:val="center"/>
            </w:pPr>
            <w:r>
              <w:t>601</w:t>
            </w:r>
          </w:p>
        </w:tc>
        <w:tc>
          <w:tcPr>
            <w:tcW w:w="567" w:type="dxa"/>
            <w:tcBorders>
              <w:top w:val="nil"/>
            </w:tcBorders>
            <w:shd w:val="clear" w:color="auto" w:fill="auto"/>
            <w:noWrap/>
            <w:tcMar>
              <w:left w:w="17" w:type="dxa"/>
              <w:right w:w="17" w:type="dxa"/>
            </w:tcMar>
            <w:hideMark/>
          </w:tcPr>
          <w:p w:rsidR="00363123" w:rsidRDefault="00363123">
            <w:pPr>
              <w:jc w:val="center"/>
            </w:pPr>
            <w:r>
              <w:t>08</w:t>
            </w:r>
          </w:p>
        </w:tc>
        <w:tc>
          <w:tcPr>
            <w:tcW w:w="567" w:type="dxa"/>
            <w:tcBorders>
              <w:top w:val="nil"/>
            </w:tcBorders>
            <w:shd w:val="clear" w:color="auto" w:fill="auto"/>
            <w:noWrap/>
            <w:tcMar>
              <w:left w:w="17" w:type="dxa"/>
              <w:right w:w="17" w:type="dxa"/>
            </w:tcMar>
            <w:hideMark/>
          </w:tcPr>
          <w:p w:rsidR="00363123" w:rsidRDefault="00363123">
            <w:pPr>
              <w:jc w:val="center"/>
            </w:pPr>
            <w:r>
              <w:t>01</w:t>
            </w:r>
          </w:p>
        </w:tc>
        <w:tc>
          <w:tcPr>
            <w:tcW w:w="1275" w:type="dxa"/>
            <w:tcBorders>
              <w:top w:val="nil"/>
            </w:tcBorders>
            <w:shd w:val="clear" w:color="auto" w:fill="auto"/>
            <w:noWrap/>
            <w:tcMar>
              <w:left w:w="17" w:type="dxa"/>
              <w:right w:w="17" w:type="dxa"/>
            </w:tcMar>
            <w:hideMark/>
          </w:tcPr>
          <w:p w:rsidR="00363123" w:rsidRDefault="00363123">
            <w:pPr>
              <w:jc w:val="center"/>
            </w:pPr>
            <w:r>
              <w:t>07 1 01 20600</w:t>
            </w:r>
          </w:p>
        </w:tc>
        <w:tc>
          <w:tcPr>
            <w:tcW w:w="567" w:type="dxa"/>
            <w:tcBorders>
              <w:top w:val="nil"/>
            </w:tcBorders>
            <w:shd w:val="clear" w:color="auto" w:fill="auto"/>
            <w:noWrap/>
            <w:tcMar>
              <w:left w:w="17" w:type="dxa"/>
              <w:right w:w="17" w:type="dxa"/>
            </w:tcMar>
            <w:hideMark/>
          </w:tcPr>
          <w:p w:rsidR="00363123" w:rsidRDefault="00363123">
            <w:pPr>
              <w:jc w:val="center"/>
            </w:pPr>
            <w:r>
              <w:t>240</w:t>
            </w:r>
          </w:p>
        </w:tc>
        <w:tc>
          <w:tcPr>
            <w:tcW w:w="1418" w:type="dxa"/>
            <w:tcBorders>
              <w:top w:val="nil"/>
            </w:tcBorders>
            <w:shd w:val="clear" w:color="auto" w:fill="auto"/>
            <w:noWrap/>
            <w:tcMar>
              <w:left w:w="17" w:type="dxa"/>
              <w:right w:w="17" w:type="dxa"/>
            </w:tcMar>
            <w:hideMark/>
          </w:tcPr>
          <w:p w:rsidR="00363123" w:rsidRDefault="00253CAA" w:rsidP="00253CAA">
            <w:pPr>
              <w:jc w:val="right"/>
            </w:pPr>
            <w:r>
              <w:t>1</w:t>
            </w:r>
            <w:r w:rsidR="00363123">
              <w:t xml:space="preserve"> </w:t>
            </w:r>
            <w:r>
              <w:t>9</w:t>
            </w:r>
            <w:r w:rsidR="00363123">
              <w:t>23,00</w:t>
            </w:r>
          </w:p>
        </w:tc>
      </w:tr>
      <w:tr w:rsidR="00253CAA" w:rsidRPr="00EB1072" w:rsidTr="00253CAA">
        <w:trPr>
          <w:trHeight w:val="261"/>
        </w:trPr>
        <w:tc>
          <w:tcPr>
            <w:tcW w:w="4253" w:type="dxa"/>
            <w:tcBorders>
              <w:top w:val="nil"/>
            </w:tcBorders>
            <w:shd w:val="clear" w:color="auto" w:fill="auto"/>
            <w:tcMar>
              <w:left w:w="17" w:type="dxa"/>
              <w:right w:w="17" w:type="dxa"/>
            </w:tcMar>
            <w:hideMark/>
          </w:tcPr>
          <w:p w:rsidR="00253CAA" w:rsidRDefault="00253CAA" w:rsidP="001979BA">
            <w:r>
              <w:t>Иные выплаты населению</w:t>
            </w:r>
          </w:p>
        </w:tc>
        <w:tc>
          <w:tcPr>
            <w:tcW w:w="709" w:type="dxa"/>
            <w:tcBorders>
              <w:top w:val="nil"/>
            </w:tcBorders>
            <w:shd w:val="clear" w:color="auto" w:fill="auto"/>
            <w:tcMar>
              <w:left w:w="17" w:type="dxa"/>
              <w:right w:w="17" w:type="dxa"/>
            </w:tcMar>
            <w:hideMark/>
          </w:tcPr>
          <w:p w:rsidR="00253CAA" w:rsidRDefault="00253CAA" w:rsidP="001979BA">
            <w:pPr>
              <w:jc w:val="center"/>
            </w:pPr>
            <w:r>
              <w:t>601</w:t>
            </w:r>
          </w:p>
        </w:tc>
        <w:tc>
          <w:tcPr>
            <w:tcW w:w="567" w:type="dxa"/>
            <w:tcBorders>
              <w:top w:val="nil"/>
            </w:tcBorders>
            <w:shd w:val="clear" w:color="auto" w:fill="auto"/>
            <w:noWrap/>
            <w:tcMar>
              <w:left w:w="17" w:type="dxa"/>
              <w:right w:w="17" w:type="dxa"/>
            </w:tcMar>
            <w:hideMark/>
          </w:tcPr>
          <w:p w:rsidR="00253CAA" w:rsidRDefault="00253CAA" w:rsidP="001979BA">
            <w:pPr>
              <w:jc w:val="center"/>
            </w:pPr>
            <w:r>
              <w:t>08</w:t>
            </w:r>
          </w:p>
        </w:tc>
        <w:tc>
          <w:tcPr>
            <w:tcW w:w="567" w:type="dxa"/>
            <w:tcBorders>
              <w:top w:val="nil"/>
            </w:tcBorders>
            <w:shd w:val="clear" w:color="auto" w:fill="auto"/>
            <w:noWrap/>
            <w:tcMar>
              <w:left w:w="17" w:type="dxa"/>
              <w:right w:w="17" w:type="dxa"/>
            </w:tcMar>
            <w:hideMark/>
          </w:tcPr>
          <w:p w:rsidR="00253CAA" w:rsidRDefault="00253CAA" w:rsidP="001979BA">
            <w:pPr>
              <w:jc w:val="center"/>
            </w:pPr>
            <w:r>
              <w:t>01</w:t>
            </w:r>
          </w:p>
        </w:tc>
        <w:tc>
          <w:tcPr>
            <w:tcW w:w="1275" w:type="dxa"/>
            <w:tcBorders>
              <w:top w:val="nil"/>
            </w:tcBorders>
            <w:shd w:val="clear" w:color="auto" w:fill="auto"/>
            <w:noWrap/>
            <w:tcMar>
              <w:left w:w="17" w:type="dxa"/>
              <w:right w:w="17" w:type="dxa"/>
            </w:tcMar>
            <w:hideMark/>
          </w:tcPr>
          <w:p w:rsidR="00253CAA" w:rsidRDefault="00253CAA" w:rsidP="001979BA">
            <w:pPr>
              <w:jc w:val="center"/>
            </w:pPr>
            <w:r>
              <w:t>07 1 01 20600</w:t>
            </w:r>
          </w:p>
        </w:tc>
        <w:tc>
          <w:tcPr>
            <w:tcW w:w="567" w:type="dxa"/>
            <w:tcBorders>
              <w:top w:val="nil"/>
            </w:tcBorders>
            <w:shd w:val="clear" w:color="auto" w:fill="auto"/>
            <w:noWrap/>
            <w:tcMar>
              <w:left w:w="17" w:type="dxa"/>
              <w:right w:w="17" w:type="dxa"/>
            </w:tcMar>
            <w:hideMark/>
          </w:tcPr>
          <w:p w:rsidR="00253CAA" w:rsidRDefault="00253CAA" w:rsidP="001979BA">
            <w:pPr>
              <w:jc w:val="center"/>
            </w:pPr>
            <w:r>
              <w:t>360</w:t>
            </w:r>
          </w:p>
        </w:tc>
        <w:tc>
          <w:tcPr>
            <w:tcW w:w="1418" w:type="dxa"/>
            <w:tcBorders>
              <w:top w:val="nil"/>
            </w:tcBorders>
            <w:shd w:val="clear" w:color="auto" w:fill="auto"/>
            <w:noWrap/>
            <w:tcMar>
              <w:left w:w="17" w:type="dxa"/>
              <w:right w:w="17" w:type="dxa"/>
            </w:tcMar>
            <w:hideMark/>
          </w:tcPr>
          <w:p w:rsidR="00253CAA" w:rsidRDefault="00253CAA" w:rsidP="00253CAA">
            <w:pPr>
              <w:jc w:val="right"/>
            </w:pPr>
            <w:r>
              <w:t>200,00</w:t>
            </w:r>
          </w:p>
        </w:tc>
      </w:tr>
      <w:tr w:rsidR="00253CAA" w:rsidRPr="00EB1072" w:rsidTr="00363123">
        <w:trPr>
          <w:trHeight w:val="229"/>
        </w:trPr>
        <w:tc>
          <w:tcPr>
            <w:tcW w:w="4253" w:type="dxa"/>
            <w:tcBorders>
              <w:top w:val="nil"/>
            </w:tcBorders>
            <w:shd w:val="clear" w:color="auto" w:fill="auto"/>
            <w:tcMar>
              <w:left w:w="17" w:type="dxa"/>
              <w:right w:w="17" w:type="dxa"/>
            </w:tcMar>
            <w:hideMark/>
          </w:tcPr>
          <w:p w:rsidR="00253CAA" w:rsidRDefault="00253CAA" w:rsidP="00BD3CC5">
            <w:pPr>
              <w:spacing w:line="228" w:lineRule="auto"/>
            </w:pPr>
            <w:r>
              <w:t>Средства массовой информации</w:t>
            </w:r>
          </w:p>
        </w:tc>
        <w:tc>
          <w:tcPr>
            <w:tcW w:w="709" w:type="dxa"/>
            <w:tcBorders>
              <w:top w:val="nil"/>
            </w:tcBorders>
            <w:shd w:val="clear" w:color="auto" w:fill="auto"/>
            <w:tcMar>
              <w:left w:w="17" w:type="dxa"/>
              <w:right w:w="17" w:type="dxa"/>
            </w:tcMar>
            <w:hideMark/>
          </w:tcPr>
          <w:p w:rsidR="00253CAA" w:rsidRDefault="00253CAA">
            <w:pPr>
              <w:jc w:val="center"/>
            </w:pPr>
            <w:r>
              <w:t>601</w:t>
            </w:r>
          </w:p>
        </w:tc>
        <w:tc>
          <w:tcPr>
            <w:tcW w:w="567" w:type="dxa"/>
            <w:tcBorders>
              <w:top w:val="nil"/>
            </w:tcBorders>
            <w:shd w:val="clear" w:color="auto" w:fill="auto"/>
            <w:noWrap/>
            <w:tcMar>
              <w:left w:w="17" w:type="dxa"/>
              <w:right w:w="17" w:type="dxa"/>
            </w:tcMar>
            <w:hideMark/>
          </w:tcPr>
          <w:p w:rsidR="00253CAA" w:rsidRDefault="00253CAA">
            <w:pPr>
              <w:jc w:val="center"/>
            </w:pPr>
            <w:r>
              <w:t>12</w:t>
            </w:r>
          </w:p>
        </w:tc>
        <w:tc>
          <w:tcPr>
            <w:tcW w:w="567" w:type="dxa"/>
            <w:tcBorders>
              <w:top w:val="nil"/>
            </w:tcBorders>
            <w:shd w:val="clear" w:color="auto" w:fill="auto"/>
            <w:noWrap/>
            <w:tcMar>
              <w:left w:w="17" w:type="dxa"/>
              <w:right w:w="17" w:type="dxa"/>
            </w:tcMar>
            <w:hideMark/>
          </w:tcPr>
          <w:p w:rsidR="00253CAA" w:rsidRDefault="00253CAA">
            <w:pPr>
              <w:jc w:val="center"/>
            </w:pPr>
            <w:r>
              <w:t>00</w:t>
            </w:r>
          </w:p>
        </w:tc>
        <w:tc>
          <w:tcPr>
            <w:tcW w:w="1275" w:type="dxa"/>
            <w:tcBorders>
              <w:top w:val="nil"/>
            </w:tcBorders>
            <w:shd w:val="clear" w:color="auto" w:fill="auto"/>
            <w:noWrap/>
            <w:tcMar>
              <w:left w:w="17" w:type="dxa"/>
              <w:right w:w="17" w:type="dxa"/>
            </w:tcMar>
            <w:hideMark/>
          </w:tcPr>
          <w:p w:rsidR="00253CAA" w:rsidRDefault="00253CAA">
            <w:pPr>
              <w:jc w:val="center"/>
            </w:pPr>
            <w:r>
              <w:t>00 0 00 00000</w:t>
            </w:r>
          </w:p>
        </w:tc>
        <w:tc>
          <w:tcPr>
            <w:tcW w:w="567" w:type="dxa"/>
            <w:tcBorders>
              <w:top w:val="nil"/>
            </w:tcBorders>
            <w:shd w:val="clear" w:color="auto" w:fill="auto"/>
            <w:noWrap/>
            <w:tcMar>
              <w:left w:w="17" w:type="dxa"/>
              <w:right w:w="17" w:type="dxa"/>
            </w:tcMar>
            <w:hideMark/>
          </w:tcPr>
          <w:p w:rsidR="00253CAA" w:rsidRDefault="00253CAA">
            <w:pPr>
              <w:jc w:val="center"/>
            </w:pPr>
            <w:r>
              <w:t>000</w:t>
            </w:r>
          </w:p>
        </w:tc>
        <w:tc>
          <w:tcPr>
            <w:tcW w:w="1418" w:type="dxa"/>
            <w:tcBorders>
              <w:top w:val="nil"/>
            </w:tcBorders>
            <w:shd w:val="clear" w:color="auto" w:fill="auto"/>
            <w:noWrap/>
            <w:tcMar>
              <w:left w:w="17" w:type="dxa"/>
              <w:right w:w="17" w:type="dxa"/>
            </w:tcMar>
            <w:hideMark/>
          </w:tcPr>
          <w:p w:rsidR="00253CAA" w:rsidRDefault="00253CAA">
            <w:pPr>
              <w:jc w:val="right"/>
            </w:pPr>
            <w:r>
              <w:t>13 367,00</w:t>
            </w:r>
          </w:p>
        </w:tc>
      </w:tr>
      <w:tr w:rsidR="00253CAA" w:rsidRPr="00EB1072" w:rsidTr="00363123">
        <w:trPr>
          <w:trHeight w:val="289"/>
        </w:trPr>
        <w:tc>
          <w:tcPr>
            <w:tcW w:w="4253" w:type="dxa"/>
            <w:tcBorders>
              <w:top w:val="nil"/>
            </w:tcBorders>
            <w:shd w:val="clear" w:color="auto" w:fill="auto"/>
            <w:tcMar>
              <w:left w:w="17" w:type="dxa"/>
              <w:right w:w="17" w:type="dxa"/>
            </w:tcMar>
            <w:hideMark/>
          </w:tcPr>
          <w:p w:rsidR="00253CAA" w:rsidRDefault="00253CAA" w:rsidP="00BD3CC5">
            <w:pPr>
              <w:spacing w:line="228" w:lineRule="auto"/>
            </w:pPr>
            <w:r>
              <w:t>Периодическая печать и издательства</w:t>
            </w:r>
          </w:p>
        </w:tc>
        <w:tc>
          <w:tcPr>
            <w:tcW w:w="709" w:type="dxa"/>
            <w:tcBorders>
              <w:top w:val="nil"/>
            </w:tcBorders>
            <w:shd w:val="clear" w:color="auto" w:fill="auto"/>
            <w:tcMar>
              <w:left w:w="17" w:type="dxa"/>
              <w:right w:w="17" w:type="dxa"/>
            </w:tcMar>
            <w:hideMark/>
          </w:tcPr>
          <w:p w:rsidR="00253CAA" w:rsidRDefault="00253CAA">
            <w:pPr>
              <w:jc w:val="center"/>
            </w:pPr>
            <w:r>
              <w:t>601</w:t>
            </w:r>
          </w:p>
        </w:tc>
        <w:tc>
          <w:tcPr>
            <w:tcW w:w="567" w:type="dxa"/>
            <w:tcBorders>
              <w:top w:val="nil"/>
            </w:tcBorders>
            <w:shd w:val="clear" w:color="auto" w:fill="auto"/>
            <w:noWrap/>
            <w:tcMar>
              <w:left w:w="17" w:type="dxa"/>
              <w:right w:w="17" w:type="dxa"/>
            </w:tcMar>
            <w:hideMark/>
          </w:tcPr>
          <w:p w:rsidR="00253CAA" w:rsidRDefault="00253CAA">
            <w:pPr>
              <w:jc w:val="center"/>
            </w:pPr>
            <w:r>
              <w:t>12</w:t>
            </w:r>
          </w:p>
        </w:tc>
        <w:tc>
          <w:tcPr>
            <w:tcW w:w="567" w:type="dxa"/>
            <w:tcBorders>
              <w:top w:val="nil"/>
            </w:tcBorders>
            <w:shd w:val="clear" w:color="auto" w:fill="auto"/>
            <w:noWrap/>
            <w:tcMar>
              <w:left w:w="17" w:type="dxa"/>
              <w:right w:w="17" w:type="dxa"/>
            </w:tcMar>
            <w:hideMark/>
          </w:tcPr>
          <w:p w:rsidR="00253CAA" w:rsidRDefault="00253CAA">
            <w:pPr>
              <w:jc w:val="center"/>
            </w:pPr>
            <w:r>
              <w:t>02</w:t>
            </w:r>
          </w:p>
        </w:tc>
        <w:tc>
          <w:tcPr>
            <w:tcW w:w="1275" w:type="dxa"/>
            <w:tcBorders>
              <w:top w:val="nil"/>
            </w:tcBorders>
            <w:shd w:val="clear" w:color="auto" w:fill="auto"/>
            <w:noWrap/>
            <w:tcMar>
              <w:left w:w="17" w:type="dxa"/>
              <w:right w:w="17" w:type="dxa"/>
            </w:tcMar>
            <w:hideMark/>
          </w:tcPr>
          <w:p w:rsidR="00253CAA" w:rsidRDefault="00253CAA">
            <w:pPr>
              <w:jc w:val="center"/>
            </w:pPr>
            <w:r>
              <w:t>00 0 00 00000</w:t>
            </w:r>
          </w:p>
        </w:tc>
        <w:tc>
          <w:tcPr>
            <w:tcW w:w="567" w:type="dxa"/>
            <w:tcBorders>
              <w:top w:val="nil"/>
            </w:tcBorders>
            <w:shd w:val="clear" w:color="auto" w:fill="auto"/>
            <w:noWrap/>
            <w:tcMar>
              <w:left w:w="17" w:type="dxa"/>
              <w:right w:w="17" w:type="dxa"/>
            </w:tcMar>
            <w:hideMark/>
          </w:tcPr>
          <w:p w:rsidR="00253CAA" w:rsidRDefault="00253CAA">
            <w:pPr>
              <w:jc w:val="center"/>
            </w:pPr>
            <w:r>
              <w:t>000</w:t>
            </w:r>
          </w:p>
        </w:tc>
        <w:tc>
          <w:tcPr>
            <w:tcW w:w="1418" w:type="dxa"/>
            <w:tcBorders>
              <w:top w:val="nil"/>
            </w:tcBorders>
            <w:shd w:val="clear" w:color="auto" w:fill="auto"/>
            <w:noWrap/>
            <w:tcMar>
              <w:left w:w="17" w:type="dxa"/>
              <w:right w:w="17" w:type="dxa"/>
            </w:tcMar>
            <w:hideMark/>
          </w:tcPr>
          <w:p w:rsidR="00253CAA" w:rsidRDefault="00253CAA">
            <w:pPr>
              <w:jc w:val="right"/>
            </w:pPr>
            <w:r>
              <w:t>13 367,00</w:t>
            </w:r>
          </w:p>
        </w:tc>
      </w:tr>
      <w:tr w:rsidR="00253CAA" w:rsidRPr="00EB1072" w:rsidTr="00E40CA8">
        <w:trPr>
          <w:trHeight w:val="482"/>
        </w:trPr>
        <w:tc>
          <w:tcPr>
            <w:tcW w:w="4253" w:type="dxa"/>
            <w:tcBorders>
              <w:top w:val="nil"/>
            </w:tcBorders>
            <w:shd w:val="clear" w:color="auto" w:fill="auto"/>
            <w:tcMar>
              <w:left w:w="17" w:type="dxa"/>
              <w:right w:w="17" w:type="dxa"/>
            </w:tcMar>
            <w:hideMark/>
          </w:tcPr>
          <w:p w:rsidR="00253CAA" w:rsidRDefault="00253CAA" w:rsidP="00BD3CC5">
            <w:pPr>
              <w:spacing w:line="228" w:lineRule="auto"/>
            </w:pPr>
            <w:r>
              <w:t>Муниципальная программа «Развитие информационного общества и снижение административных барьеров в городе Ставрополе на 2014 - 2018 годы»</w:t>
            </w:r>
          </w:p>
        </w:tc>
        <w:tc>
          <w:tcPr>
            <w:tcW w:w="709" w:type="dxa"/>
            <w:tcBorders>
              <w:top w:val="nil"/>
            </w:tcBorders>
            <w:shd w:val="clear" w:color="auto" w:fill="auto"/>
            <w:tcMar>
              <w:left w:w="17" w:type="dxa"/>
              <w:right w:w="17" w:type="dxa"/>
            </w:tcMar>
            <w:hideMark/>
          </w:tcPr>
          <w:p w:rsidR="00253CAA" w:rsidRDefault="00253CAA">
            <w:pPr>
              <w:jc w:val="center"/>
            </w:pPr>
            <w:r>
              <w:t>601</w:t>
            </w:r>
          </w:p>
        </w:tc>
        <w:tc>
          <w:tcPr>
            <w:tcW w:w="567" w:type="dxa"/>
            <w:tcBorders>
              <w:top w:val="nil"/>
            </w:tcBorders>
            <w:shd w:val="clear" w:color="auto" w:fill="auto"/>
            <w:noWrap/>
            <w:tcMar>
              <w:left w:w="17" w:type="dxa"/>
              <w:right w:w="17" w:type="dxa"/>
            </w:tcMar>
            <w:hideMark/>
          </w:tcPr>
          <w:p w:rsidR="00253CAA" w:rsidRDefault="00253CAA">
            <w:pPr>
              <w:jc w:val="center"/>
            </w:pPr>
            <w:r>
              <w:t>12</w:t>
            </w:r>
          </w:p>
        </w:tc>
        <w:tc>
          <w:tcPr>
            <w:tcW w:w="567" w:type="dxa"/>
            <w:tcBorders>
              <w:top w:val="nil"/>
            </w:tcBorders>
            <w:shd w:val="clear" w:color="auto" w:fill="auto"/>
            <w:noWrap/>
            <w:tcMar>
              <w:left w:w="17" w:type="dxa"/>
              <w:right w:w="17" w:type="dxa"/>
            </w:tcMar>
            <w:hideMark/>
          </w:tcPr>
          <w:p w:rsidR="00253CAA" w:rsidRDefault="00253CAA">
            <w:pPr>
              <w:jc w:val="center"/>
            </w:pPr>
            <w:r>
              <w:t>02</w:t>
            </w:r>
          </w:p>
        </w:tc>
        <w:tc>
          <w:tcPr>
            <w:tcW w:w="1275" w:type="dxa"/>
            <w:tcBorders>
              <w:top w:val="nil"/>
            </w:tcBorders>
            <w:shd w:val="clear" w:color="auto" w:fill="auto"/>
            <w:noWrap/>
            <w:tcMar>
              <w:left w:w="17" w:type="dxa"/>
              <w:right w:w="17" w:type="dxa"/>
            </w:tcMar>
            <w:hideMark/>
          </w:tcPr>
          <w:p w:rsidR="00253CAA" w:rsidRDefault="00253CAA">
            <w:pPr>
              <w:jc w:val="center"/>
            </w:pPr>
            <w:r>
              <w:t>14 0 00 00000</w:t>
            </w:r>
          </w:p>
        </w:tc>
        <w:tc>
          <w:tcPr>
            <w:tcW w:w="567" w:type="dxa"/>
            <w:tcBorders>
              <w:top w:val="nil"/>
            </w:tcBorders>
            <w:shd w:val="clear" w:color="auto" w:fill="auto"/>
            <w:noWrap/>
            <w:tcMar>
              <w:left w:w="17" w:type="dxa"/>
              <w:right w:w="17" w:type="dxa"/>
            </w:tcMar>
            <w:hideMark/>
          </w:tcPr>
          <w:p w:rsidR="00253CAA" w:rsidRDefault="00253CAA">
            <w:pPr>
              <w:jc w:val="center"/>
            </w:pPr>
            <w:r>
              <w:t>000</w:t>
            </w:r>
          </w:p>
        </w:tc>
        <w:tc>
          <w:tcPr>
            <w:tcW w:w="1418" w:type="dxa"/>
            <w:tcBorders>
              <w:top w:val="nil"/>
            </w:tcBorders>
            <w:shd w:val="clear" w:color="auto" w:fill="auto"/>
            <w:noWrap/>
            <w:tcMar>
              <w:left w:w="17" w:type="dxa"/>
              <w:right w:w="17" w:type="dxa"/>
            </w:tcMar>
            <w:hideMark/>
          </w:tcPr>
          <w:p w:rsidR="00253CAA" w:rsidRDefault="00253CAA">
            <w:pPr>
              <w:jc w:val="right"/>
            </w:pPr>
            <w:r>
              <w:t>13 367,00</w:t>
            </w:r>
          </w:p>
        </w:tc>
      </w:tr>
      <w:tr w:rsidR="00253CAA" w:rsidRPr="00EB1072" w:rsidTr="00363123">
        <w:trPr>
          <w:trHeight w:val="437"/>
        </w:trPr>
        <w:tc>
          <w:tcPr>
            <w:tcW w:w="4253" w:type="dxa"/>
            <w:tcBorders>
              <w:top w:val="nil"/>
              <w:left w:val="nil"/>
            </w:tcBorders>
            <w:shd w:val="clear" w:color="auto" w:fill="auto"/>
            <w:tcMar>
              <w:left w:w="17" w:type="dxa"/>
              <w:right w:w="17" w:type="dxa"/>
            </w:tcMar>
            <w:hideMark/>
          </w:tcPr>
          <w:p w:rsidR="00253CAA" w:rsidRDefault="00253CAA">
            <w:r>
              <w:t>Подпрограмма «Развитие информационного общества в городе Ставрополе»</w:t>
            </w:r>
          </w:p>
        </w:tc>
        <w:tc>
          <w:tcPr>
            <w:tcW w:w="709" w:type="dxa"/>
            <w:tcBorders>
              <w:top w:val="nil"/>
            </w:tcBorders>
            <w:shd w:val="clear" w:color="auto" w:fill="auto"/>
            <w:tcMar>
              <w:left w:w="17" w:type="dxa"/>
              <w:right w:w="17" w:type="dxa"/>
            </w:tcMar>
            <w:hideMark/>
          </w:tcPr>
          <w:p w:rsidR="00253CAA" w:rsidRDefault="00253CAA">
            <w:pPr>
              <w:jc w:val="center"/>
            </w:pPr>
            <w:r>
              <w:t>601</w:t>
            </w:r>
          </w:p>
        </w:tc>
        <w:tc>
          <w:tcPr>
            <w:tcW w:w="567" w:type="dxa"/>
            <w:tcBorders>
              <w:top w:val="nil"/>
            </w:tcBorders>
            <w:shd w:val="clear" w:color="auto" w:fill="auto"/>
            <w:noWrap/>
            <w:tcMar>
              <w:left w:w="17" w:type="dxa"/>
              <w:right w:w="17" w:type="dxa"/>
            </w:tcMar>
            <w:hideMark/>
          </w:tcPr>
          <w:p w:rsidR="00253CAA" w:rsidRDefault="00253CAA">
            <w:pPr>
              <w:jc w:val="center"/>
            </w:pPr>
            <w:r>
              <w:t>12</w:t>
            </w:r>
          </w:p>
        </w:tc>
        <w:tc>
          <w:tcPr>
            <w:tcW w:w="567" w:type="dxa"/>
            <w:tcBorders>
              <w:top w:val="nil"/>
            </w:tcBorders>
            <w:shd w:val="clear" w:color="auto" w:fill="auto"/>
            <w:noWrap/>
            <w:tcMar>
              <w:left w:w="17" w:type="dxa"/>
              <w:right w:w="17" w:type="dxa"/>
            </w:tcMar>
            <w:hideMark/>
          </w:tcPr>
          <w:p w:rsidR="00253CAA" w:rsidRDefault="00253CAA">
            <w:pPr>
              <w:jc w:val="center"/>
            </w:pPr>
            <w:r>
              <w:t>02</w:t>
            </w:r>
          </w:p>
        </w:tc>
        <w:tc>
          <w:tcPr>
            <w:tcW w:w="1275" w:type="dxa"/>
            <w:tcBorders>
              <w:top w:val="nil"/>
            </w:tcBorders>
            <w:shd w:val="clear" w:color="auto" w:fill="auto"/>
            <w:noWrap/>
            <w:tcMar>
              <w:left w:w="17" w:type="dxa"/>
              <w:right w:w="17" w:type="dxa"/>
            </w:tcMar>
            <w:hideMark/>
          </w:tcPr>
          <w:p w:rsidR="00253CAA" w:rsidRDefault="00253CAA">
            <w:pPr>
              <w:jc w:val="center"/>
            </w:pPr>
            <w:r>
              <w:t>14 1 00 00000</w:t>
            </w:r>
          </w:p>
        </w:tc>
        <w:tc>
          <w:tcPr>
            <w:tcW w:w="567" w:type="dxa"/>
            <w:tcBorders>
              <w:top w:val="nil"/>
            </w:tcBorders>
            <w:shd w:val="clear" w:color="auto" w:fill="auto"/>
            <w:noWrap/>
            <w:tcMar>
              <w:left w:w="17" w:type="dxa"/>
              <w:right w:w="17" w:type="dxa"/>
            </w:tcMar>
            <w:hideMark/>
          </w:tcPr>
          <w:p w:rsidR="00253CAA" w:rsidRDefault="00253CAA">
            <w:pPr>
              <w:jc w:val="center"/>
            </w:pPr>
            <w:r>
              <w:t>000</w:t>
            </w:r>
          </w:p>
        </w:tc>
        <w:tc>
          <w:tcPr>
            <w:tcW w:w="1418" w:type="dxa"/>
            <w:tcBorders>
              <w:top w:val="nil"/>
            </w:tcBorders>
            <w:shd w:val="clear" w:color="auto" w:fill="auto"/>
            <w:noWrap/>
            <w:tcMar>
              <w:left w:w="17" w:type="dxa"/>
              <w:right w:w="17" w:type="dxa"/>
            </w:tcMar>
            <w:hideMark/>
          </w:tcPr>
          <w:p w:rsidR="00253CAA" w:rsidRDefault="00253CAA">
            <w:pPr>
              <w:jc w:val="right"/>
            </w:pPr>
            <w:r>
              <w:t>13 367,00</w:t>
            </w:r>
          </w:p>
        </w:tc>
      </w:tr>
      <w:tr w:rsidR="00253CAA" w:rsidRPr="00EB1072" w:rsidTr="0022678A">
        <w:trPr>
          <w:trHeight w:val="765"/>
        </w:trPr>
        <w:tc>
          <w:tcPr>
            <w:tcW w:w="4253" w:type="dxa"/>
            <w:tcBorders>
              <w:top w:val="nil"/>
              <w:left w:val="nil"/>
            </w:tcBorders>
            <w:shd w:val="clear" w:color="auto" w:fill="auto"/>
            <w:tcMar>
              <w:left w:w="17" w:type="dxa"/>
              <w:right w:w="17" w:type="dxa"/>
            </w:tcMar>
            <w:hideMark/>
          </w:tcPr>
          <w:p w:rsidR="00253CAA" w:rsidRDefault="00253CAA">
            <w:r>
              <w:lastRenderedPageBreak/>
              <w:t>Основное мероприятие «Официальное опубликование муниципальных правовых актов города Ставрополя в газете «Вечерний Ставрополь»</w:t>
            </w:r>
          </w:p>
        </w:tc>
        <w:tc>
          <w:tcPr>
            <w:tcW w:w="709" w:type="dxa"/>
            <w:tcBorders>
              <w:top w:val="nil"/>
            </w:tcBorders>
            <w:shd w:val="clear" w:color="auto" w:fill="auto"/>
            <w:tcMar>
              <w:left w:w="17" w:type="dxa"/>
              <w:right w:w="17" w:type="dxa"/>
            </w:tcMar>
            <w:hideMark/>
          </w:tcPr>
          <w:p w:rsidR="00253CAA" w:rsidRDefault="00253CAA">
            <w:pPr>
              <w:jc w:val="center"/>
            </w:pPr>
            <w:r>
              <w:t>601</w:t>
            </w:r>
          </w:p>
        </w:tc>
        <w:tc>
          <w:tcPr>
            <w:tcW w:w="567" w:type="dxa"/>
            <w:tcBorders>
              <w:top w:val="nil"/>
            </w:tcBorders>
            <w:shd w:val="clear" w:color="auto" w:fill="auto"/>
            <w:noWrap/>
            <w:tcMar>
              <w:left w:w="17" w:type="dxa"/>
              <w:right w:w="17" w:type="dxa"/>
            </w:tcMar>
            <w:hideMark/>
          </w:tcPr>
          <w:p w:rsidR="00253CAA" w:rsidRDefault="00253CAA">
            <w:pPr>
              <w:jc w:val="center"/>
            </w:pPr>
            <w:r>
              <w:t>12</w:t>
            </w:r>
          </w:p>
        </w:tc>
        <w:tc>
          <w:tcPr>
            <w:tcW w:w="567" w:type="dxa"/>
            <w:tcBorders>
              <w:top w:val="nil"/>
            </w:tcBorders>
            <w:shd w:val="clear" w:color="auto" w:fill="auto"/>
            <w:noWrap/>
            <w:tcMar>
              <w:left w:w="17" w:type="dxa"/>
              <w:right w:w="17" w:type="dxa"/>
            </w:tcMar>
            <w:hideMark/>
          </w:tcPr>
          <w:p w:rsidR="00253CAA" w:rsidRDefault="00253CAA">
            <w:pPr>
              <w:jc w:val="center"/>
            </w:pPr>
            <w:r>
              <w:t>02</w:t>
            </w:r>
          </w:p>
        </w:tc>
        <w:tc>
          <w:tcPr>
            <w:tcW w:w="1275" w:type="dxa"/>
            <w:tcBorders>
              <w:top w:val="nil"/>
            </w:tcBorders>
            <w:shd w:val="clear" w:color="auto" w:fill="auto"/>
            <w:noWrap/>
            <w:tcMar>
              <w:left w:w="17" w:type="dxa"/>
              <w:right w:w="17" w:type="dxa"/>
            </w:tcMar>
            <w:hideMark/>
          </w:tcPr>
          <w:p w:rsidR="00253CAA" w:rsidRDefault="00253CAA">
            <w:pPr>
              <w:jc w:val="center"/>
            </w:pPr>
            <w:r>
              <w:t>14 1 04 00000</w:t>
            </w:r>
          </w:p>
        </w:tc>
        <w:tc>
          <w:tcPr>
            <w:tcW w:w="567" w:type="dxa"/>
            <w:tcBorders>
              <w:top w:val="nil"/>
            </w:tcBorders>
            <w:shd w:val="clear" w:color="auto" w:fill="auto"/>
            <w:noWrap/>
            <w:tcMar>
              <w:left w:w="17" w:type="dxa"/>
              <w:right w:w="17" w:type="dxa"/>
            </w:tcMar>
            <w:hideMark/>
          </w:tcPr>
          <w:p w:rsidR="00253CAA" w:rsidRDefault="00253CAA">
            <w:pPr>
              <w:jc w:val="center"/>
            </w:pPr>
            <w:r>
              <w:t>000</w:t>
            </w:r>
          </w:p>
        </w:tc>
        <w:tc>
          <w:tcPr>
            <w:tcW w:w="1418" w:type="dxa"/>
            <w:tcBorders>
              <w:top w:val="nil"/>
            </w:tcBorders>
            <w:shd w:val="clear" w:color="auto" w:fill="auto"/>
            <w:noWrap/>
            <w:tcMar>
              <w:left w:w="17" w:type="dxa"/>
              <w:right w:w="17" w:type="dxa"/>
            </w:tcMar>
            <w:hideMark/>
          </w:tcPr>
          <w:p w:rsidR="00253CAA" w:rsidRDefault="00253CAA">
            <w:pPr>
              <w:jc w:val="right"/>
            </w:pPr>
            <w:r>
              <w:t>13 367,00</w:t>
            </w:r>
          </w:p>
        </w:tc>
      </w:tr>
      <w:tr w:rsidR="00253CAA" w:rsidRPr="00EB1072" w:rsidTr="0022678A">
        <w:trPr>
          <w:trHeight w:val="765"/>
        </w:trPr>
        <w:tc>
          <w:tcPr>
            <w:tcW w:w="4253" w:type="dxa"/>
            <w:tcBorders>
              <w:top w:val="nil"/>
              <w:left w:val="nil"/>
            </w:tcBorders>
            <w:shd w:val="clear" w:color="auto" w:fill="auto"/>
            <w:tcMar>
              <w:left w:w="17" w:type="dxa"/>
              <w:right w:w="17" w:type="dxa"/>
            </w:tcMar>
            <w:hideMark/>
          </w:tcPr>
          <w:p w:rsidR="00253CAA" w:rsidRDefault="00253CAA">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tcMar>
              <w:left w:w="17" w:type="dxa"/>
              <w:right w:w="17" w:type="dxa"/>
            </w:tcMar>
            <w:hideMark/>
          </w:tcPr>
          <w:p w:rsidR="00253CAA" w:rsidRDefault="00253CAA">
            <w:pPr>
              <w:jc w:val="center"/>
            </w:pPr>
            <w:r>
              <w:t>601</w:t>
            </w:r>
          </w:p>
        </w:tc>
        <w:tc>
          <w:tcPr>
            <w:tcW w:w="567" w:type="dxa"/>
            <w:tcBorders>
              <w:top w:val="nil"/>
            </w:tcBorders>
            <w:shd w:val="clear" w:color="auto" w:fill="auto"/>
            <w:noWrap/>
            <w:tcMar>
              <w:left w:w="17" w:type="dxa"/>
              <w:right w:w="17" w:type="dxa"/>
            </w:tcMar>
            <w:hideMark/>
          </w:tcPr>
          <w:p w:rsidR="00253CAA" w:rsidRDefault="00253CAA">
            <w:pPr>
              <w:jc w:val="center"/>
            </w:pPr>
            <w:r>
              <w:t>12</w:t>
            </w:r>
          </w:p>
        </w:tc>
        <w:tc>
          <w:tcPr>
            <w:tcW w:w="567" w:type="dxa"/>
            <w:tcBorders>
              <w:top w:val="nil"/>
            </w:tcBorders>
            <w:shd w:val="clear" w:color="auto" w:fill="auto"/>
            <w:noWrap/>
            <w:tcMar>
              <w:left w:w="17" w:type="dxa"/>
              <w:right w:w="17" w:type="dxa"/>
            </w:tcMar>
            <w:hideMark/>
          </w:tcPr>
          <w:p w:rsidR="00253CAA" w:rsidRDefault="00253CAA">
            <w:pPr>
              <w:jc w:val="center"/>
            </w:pPr>
            <w:r>
              <w:t>02</w:t>
            </w:r>
          </w:p>
        </w:tc>
        <w:tc>
          <w:tcPr>
            <w:tcW w:w="1275" w:type="dxa"/>
            <w:tcBorders>
              <w:top w:val="nil"/>
            </w:tcBorders>
            <w:shd w:val="clear" w:color="auto" w:fill="auto"/>
            <w:noWrap/>
            <w:tcMar>
              <w:left w:w="17" w:type="dxa"/>
              <w:right w:w="17" w:type="dxa"/>
            </w:tcMar>
            <w:hideMark/>
          </w:tcPr>
          <w:p w:rsidR="00253CAA" w:rsidRDefault="00253CAA">
            <w:pPr>
              <w:jc w:val="center"/>
            </w:pPr>
            <w:r>
              <w:t>14 1 04 60030</w:t>
            </w:r>
          </w:p>
        </w:tc>
        <w:tc>
          <w:tcPr>
            <w:tcW w:w="567" w:type="dxa"/>
            <w:tcBorders>
              <w:top w:val="nil"/>
            </w:tcBorders>
            <w:shd w:val="clear" w:color="auto" w:fill="auto"/>
            <w:noWrap/>
            <w:tcMar>
              <w:left w:w="17" w:type="dxa"/>
              <w:right w:w="17" w:type="dxa"/>
            </w:tcMar>
            <w:hideMark/>
          </w:tcPr>
          <w:p w:rsidR="00253CAA" w:rsidRDefault="00253CAA">
            <w:pPr>
              <w:jc w:val="center"/>
            </w:pPr>
            <w:r>
              <w:t>810</w:t>
            </w:r>
          </w:p>
        </w:tc>
        <w:tc>
          <w:tcPr>
            <w:tcW w:w="1418" w:type="dxa"/>
            <w:tcBorders>
              <w:top w:val="nil"/>
            </w:tcBorders>
            <w:shd w:val="clear" w:color="auto" w:fill="auto"/>
            <w:noWrap/>
            <w:tcMar>
              <w:left w:w="17" w:type="dxa"/>
              <w:right w:w="17" w:type="dxa"/>
            </w:tcMar>
            <w:hideMark/>
          </w:tcPr>
          <w:p w:rsidR="00253CAA" w:rsidRDefault="00253CAA">
            <w:pPr>
              <w:jc w:val="right"/>
            </w:pPr>
            <w:r>
              <w:t>13 367,00</w:t>
            </w:r>
          </w:p>
        </w:tc>
      </w:tr>
      <w:tr w:rsidR="00253CAA" w:rsidRPr="00EB1072" w:rsidTr="0022678A">
        <w:trPr>
          <w:trHeight w:val="255"/>
        </w:trPr>
        <w:tc>
          <w:tcPr>
            <w:tcW w:w="4253" w:type="dxa"/>
            <w:shd w:val="clear" w:color="auto" w:fill="auto"/>
            <w:tcMar>
              <w:left w:w="17" w:type="dxa"/>
              <w:right w:w="17" w:type="dxa"/>
            </w:tcMar>
            <w:hideMark/>
          </w:tcPr>
          <w:p w:rsidR="00253CAA" w:rsidRPr="00EB1072" w:rsidRDefault="00253CAA" w:rsidP="00EB1072">
            <w:r w:rsidRPr="00EB1072">
              <w:t> </w:t>
            </w:r>
          </w:p>
        </w:tc>
        <w:tc>
          <w:tcPr>
            <w:tcW w:w="709" w:type="dxa"/>
            <w:shd w:val="clear" w:color="auto" w:fill="auto"/>
            <w:tcMar>
              <w:left w:w="17" w:type="dxa"/>
              <w:right w:w="17" w:type="dxa"/>
            </w:tcMar>
            <w:hideMark/>
          </w:tcPr>
          <w:p w:rsidR="00253CAA" w:rsidRPr="00EB1072" w:rsidRDefault="00253CAA" w:rsidP="00EB1072">
            <w:pPr>
              <w:jc w:val="center"/>
            </w:pPr>
            <w:r w:rsidRPr="00EB1072">
              <w:t> </w:t>
            </w:r>
          </w:p>
        </w:tc>
        <w:tc>
          <w:tcPr>
            <w:tcW w:w="567" w:type="dxa"/>
            <w:shd w:val="clear" w:color="auto" w:fill="auto"/>
            <w:noWrap/>
            <w:tcMar>
              <w:left w:w="17" w:type="dxa"/>
              <w:right w:w="17" w:type="dxa"/>
            </w:tcMar>
            <w:hideMark/>
          </w:tcPr>
          <w:p w:rsidR="00253CAA" w:rsidRPr="00EB1072" w:rsidRDefault="00253CAA" w:rsidP="00EB1072">
            <w:pPr>
              <w:jc w:val="center"/>
            </w:pPr>
            <w:r w:rsidRPr="00EB1072">
              <w:t> </w:t>
            </w:r>
          </w:p>
        </w:tc>
        <w:tc>
          <w:tcPr>
            <w:tcW w:w="567" w:type="dxa"/>
            <w:shd w:val="clear" w:color="auto" w:fill="auto"/>
            <w:noWrap/>
            <w:tcMar>
              <w:left w:w="17" w:type="dxa"/>
              <w:right w:w="17" w:type="dxa"/>
            </w:tcMar>
            <w:hideMark/>
          </w:tcPr>
          <w:p w:rsidR="00253CAA" w:rsidRPr="00EB1072" w:rsidRDefault="00253CAA" w:rsidP="00EB1072">
            <w:pPr>
              <w:jc w:val="center"/>
            </w:pPr>
            <w:r w:rsidRPr="00EB1072">
              <w:t> </w:t>
            </w:r>
          </w:p>
        </w:tc>
        <w:tc>
          <w:tcPr>
            <w:tcW w:w="1275" w:type="dxa"/>
            <w:shd w:val="clear" w:color="auto" w:fill="auto"/>
            <w:noWrap/>
            <w:tcMar>
              <w:left w:w="17" w:type="dxa"/>
              <w:right w:w="17" w:type="dxa"/>
            </w:tcMar>
            <w:hideMark/>
          </w:tcPr>
          <w:p w:rsidR="00253CAA" w:rsidRPr="00EB1072" w:rsidRDefault="00253CAA" w:rsidP="00EB1072">
            <w:pPr>
              <w:jc w:val="center"/>
            </w:pPr>
            <w:r w:rsidRPr="00EB1072">
              <w:t> </w:t>
            </w:r>
          </w:p>
        </w:tc>
        <w:tc>
          <w:tcPr>
            <w:tcW w:w="567" w:type="dxa"/>
            <w:shd w:val="clear" w:color="auto" w:fill="auto"/>
            <w:noWrap/>
            <w:tcMar>
              <w:left w:w="17" w:type="dxa"/>
              <w:right w:w="17" w:type="dxa"/>
            </w:tcMar>
            <w:hideMark/>
          </w:tcPr>
          <w:p w:rsidR="00253CAA" w:rsidRPr="00EB1072" w:rsidRDefault="00253CAA" w:rsidP="00EB1072">
            <w:pPr>
              <w:jc w:val="center"/>
            </w:pPr>
            <w:r w:rsidRPr="00EB1072">
              <w:t> </w:t>
            </w:r>
          </w:p>
        </w:tc>
        <w:tc>
          <w:tcPr>
            <w:tcW w:w="1418" w:type="dxa"/>
            <w:shd w:val="clear" w:color="auto" w:fill="auto"/>
            <w:noWrap/>
            <w:tcMar>
              <w:left w:w="17" w:type="dxa"/>
              <w:right w:w="17" w:type="dxa"/>
            </w:tcMar>
            <w:hideMark/>
          </w:tcPr>
          <w:p w:rsidR="00253CAA" w:rsidRPr="00EB1072" w:rsidRDefault="00253CAA" w:rsidP="00EB1072">
            <w:pPr>
              <w:jc w:val="right"/>
            </w:pPr>
            <w:r w:rsidRPr="00EB1072">
              <w:t> </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Комитет по управлению муниципальным имуществом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83 677,51</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67 664,92</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67 664,92</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EB1072">
            <w:r w:rsidRPr="00EB1072">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6 461,94</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6 461,94</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01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5 113,94</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01 20030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1 551,70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01 20030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1 551,70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 xml:space="preserve">Расходы на содержание объектов муниципальной казны города Ставрополя в части нежилых помещений </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01 20070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3 562,24</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01 20070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3 562,24</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Основное мероприятие «Управление и распоряжение земельными участками, расположенными на территории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02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900,00</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проведение кадастровых работ для постановки на кадастровый учет земельных участков на территории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02 20180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900,00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02 20180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900,00</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EB1072">
            <w:r w:rsidRPr="00EB1072">
              <w:t>Основное мероприятие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03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448,00</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EB1072">
            <w:r w:rsidRPr="00EB1072">
              <w:lastRenderedPageBreak/>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03 20340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448,00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 Б 03 20340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448,00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Обеспечения деятельности комитета по управлению муниципальным имуществом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61 202,98</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Непрограммные расходы в рамках обеспечения деятельности комитета по управлению муниципальным имуществом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72 1 00 00000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61 122,00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10 204,14</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1 321,42</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8 694,72</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850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188,00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72 1 00 10020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50 917,86</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72 1 00 10020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50 917,86</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72 2 00 00000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80,98</w:t>
            </w:r>
          </w:p>
        </w:tc>
      </w:tr>
      <w:tr w:rsidR="00253CAA" w:rsidRPr="00EB1072" w:rsidTr="0022678A">
        <w:trPr>
          <w:trHeight w:val="153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 29 мая 2014 г. № 225-п «О региональной программе «Капитальный ремонт общего имущества в многоквартирных домах, расположенных на территории Ставропольского края, на 2014 – 2043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72 2 00 21120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80,98</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72 2 00 21120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80,98</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Национальная экономика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16 012,59</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Другие вопросы в области национальной экономики</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16 012,59</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EB1072">
            <w:r w:rsidRPr="00EB1072">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02 0 00 00000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1 000,00</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w:t>
            </w:r>
            <w:r>
              <w:t>рода Ставрополя, на 2014 – 2018 </w:t>
            </w:r>
            <w:r w:rsidRPr="00EB1072">
              <w:t>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02 Б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1 000,00</w:t>
            </w:r>
          </w:p>
        </w:tc>
      </w:tr>
      <w:tr w:rsidR="00253CAA" w:rsidRPr="00EB1072" w:rsidTr="005F01F2">
        <w:trPr>
          <w:trHeight w:val="296"/>
        </w:trPr>
        <w:tc>
          <w:tcPr>
            <w:tcW w:w="4253" w:type="dxa"/>
            <w:tcBorders>
              <w:top w:val="nil"/>
            </w:tcBorders>
            <w:shd w:val="clear" w:color="auto" w:fill="auto"/>
            <w:tcMar>
              <w:left w:w="17" w:type="dxa"/>
              <w:right w:w="17" w:type="dxa"/>
            </w:tcMar>
            <w:hideMark/>
          </w:tcPr>
          <w:p w:rsidR="00253CAA" w:rsidRPr="00EB1072" w:rsidRDefault="00253CAA" w:rsidP="00EB1072">
            <w:r w:rsidRPr="00EB1072">
              <w:t xml:space="preserve">Основное мероприятие «Благоустройство  и инженерное обеспечение территорий садоводческих, огороднических и дачных некоммерческих объединений граждан, расположенных на территории города </w:t>
            </w:r>
            <w:r w:rsidRPr="00EB1072">
              <w:lastRenderedPageBreak/>
              <w:t>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lastRenderedPageBreak/>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02 Б 02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1 000,00</w:t>
            </w:r>
          </w:p>
        </w:tc>
      </w:tr>
      <w:tr w:rsidR="00253CAA" w:rsidRPr="00EB1072" w:rsidTr="00E40CA8">
        <w:trPr>
          <w:trHeight w:val="437"/>
        </w:trPr>
        <w:tc>
          <w:tcPr>
            <w:tcW w:w="4253" w:type="dxa"/>
            <w:tcBorders>
              <w:top w:val="nil"/>
            </w:tcBorders>
            <w:shd w:val="clear" w:color="auto" w:fill="auto"/>
            <w:tcMar>
              <w:left w:w="17" w:type="dxa"/>
              <w:right w:w="17" w:type="dxa"/>
            </w:tcMar>
            <w:hideMark/>
          </w:tcPr>
          <w:p w:rsidR="00253CAA" w:rsidRPr="00EB1072" w:rsidRDefault="00253CAA" w:rsidP="00EB1072">
            <w:r w:rsidRPr="00EB1072">
              <w:lastRenderedPageBreak/>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02 Б 02 20160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1 000,00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02 Б 02 20160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1 000,00</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5F01F2">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15 012,59</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04 2 00 00000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15 012,59</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04 2 02 00000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15 012,59</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приобретение техники для уборки дорог и тротуаров (на условиях финансовой аренды (лизинга)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04 2 02 21010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15 012,59</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602</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04 2 02 21010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15 012,59</w:t>
            </w:r>
          </w:p>
        </w:tc>
      </w:tr>
      <w:tr w:rsidR="00253CAA" w:rsidRPr="00EB1072" w:rsidTr="00E40CA8">
        <w:trPr>
          <w:trHeight w:val="349"/>
        </w:trPr>
        <w:tc>
          <w:tcPr>
            <w:tcW w:w="4253" w:type="dxa"/>
            <w:tcBorders>
              <w:top w:val="nil"/>
            </w:tcBorders>
            <w:shd w:val="clear" w:color="auto" w:fill="auto"/>
            <w:tcMar>
              <w:left w:w="17" w:type="dxa"/>
              <w:right w:w="17" w:type="dxa"/>
            </w:tcMar>
            <w:hideMark/>
          </w:tcPr>
          <w:p w:rsidR="00253CAA" w:rsidRPr="00EB1072" w:rsidRDefault="00253CAA" w:rsidP="00EB1072">
            <w:r w:rsidRPr="00EB1072">
              <w:t> </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 </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 </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Комитет финансов и бюджета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166 992,93</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93 417,30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45 274,66</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Обеспечение деятельности комитета финансов и бюджета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45 274,66</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Непрограммные расходы в рамках обеспечения деятельности комитета финансов и бюджета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73 1 00 00000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45 274,66</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5 088,13</w:t>
            </w:r>
          </w:p>
        </w:tc>
      </w:tr>
      <w:tr w:rsidR="00253CAA" w:rsidRPr="00EB1072" w:rsidTr="0022678A">
        <w:trPr>
          <w:trHeight w:val="510"/>
        </w:trPr>
        <w:tc>
          <w:tcPr>
            <w:tcW w:w="4253" w:type="dxa"/>
            <w:shd w:val="clear" w:color="auto" w:fill="auto"/>
            <w:tcMar>
              <w:left w:w="17" w:type="dxa"/>
              <w:right w:w="17" w:type="dxa"/>
            </w:tcMar>
            <w:hideMark/>
          </w:tcPr>
          <w:p w:rsidR="00253CAA" w:rsidRPr="00EB1072" w:rsidRDefault="00253CAA" w:rsidP="00EB1072">
            <w:r w:rsidRPr="00EB1072">
              <w:t>Расходы на выплаты персоналу государственных (муниципальных) органов</w:t>
            </w:r>
          </w:p>
        </w:tc>
        <w:tc>
          <w:tcPr>
            <w:tcW w:w="709" w:type="dxa"/>
            <w:shd w:val="clear" w:color="auto" w:fill="auto"/>
            <w:tcMar>
              <w:left w:w="17" w:type="dxa"/>
              <w:right w:w="17" w:type="dxa"/>
            </w:tcMar>
            <w:hideMark/>
          </w:tcPr>
          <w:p w:rsidR="00253CAA" w:rsidRPr="00EB1072" w:rsidRDefault="00253CAA" w:rsidP="00EB1072">
            <w:pPr>
              <w:jc w:val="center"/>
            </w:pPr>
            <w:r w:rsidRPr="00EB1072">
              <w:t>604</w:t>
            </w:r>
          </w:p>
        </w:tc>
        <w:tc>
          <w:tcPr>
            <w:tcW w:w="567" w:type="dxa"/>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shd w:val="clear" w:color="auto" w:fill="auto"/>
            <w:noWrap/>
            <w:tcMar>
              <w:left w:w="17" w:type="dxa"/>
              <w:right w:w="17" w:type="dxa"/>
            </w:tcMar>
            <w:hideMark/>
          </w:tcPr>
          <w:p w:rsidR="00253CAA" w:rsidRPr="00EB1072" w:rsidRDefault="00253CAA" w:rsidP="00EB1072">
            <w:pPr>
              <w:jc w:val="center"/>
            </w:pPr>
            <w:r w:rsidRPr="00EB1072">
              <w:t>73 1 00 10010</w:t>
            </w:r>
          </w:p>
        </w:tc>
        <w:tc>
          <w:tcPr>
            <w:tcW w:w="567" w:type="dxa"/>
            <w:shd w:val="clear" w:color="auto" w:fill="auto"/>
            <w:noWrap/>
            <w:tcMar>
              <w:left w:w="17" w:type="dxa"/>
              <w:right w:w="17" w:type="dxa"/>
            </w:tcMar>
            <w:hideMark/>
          </w:tcPr>
          <w:p w:rsidR="00253CAA" w:rsidRPr="00EB1072" w:rsidRDefault="00253CAA" w:rsidP="00EB1072">
            <w:pPr>
              <w:jc w:val="center"/>
            </w:pPr>
            <w:r w:rsidRPr="00EB1072">
              <w:t>120</w:t>
            </w:r>
          </w:p>
        </w:tc>
        <w:tc>
          <w:tcPr>
            <w:tcW w:w="1418" w:type="dxa"/>
            <w:shd w:val="clear" w:color="auto" w:fill="auto"/>
            <w:noWrap/>
            <w:tcMar>
              <w:left w:w="17" w:type="dxa"/>
              <w:right w:w="17" w:type="dxa"/>
            </w:tcMar>
            <w:hideMark/>
          </w:tcPr>
          <w:p w:rsidR="00253CAA" w:rsidRPr="00EB1072" w:rsidRDefault="00253CAA" w:rsidP="00EB1072">
            <w:pPr>
              <w:jc w:val="right"/>
            </w:pPr>
            <w:r w:rsidRPr="00EB1072">
              <w:t>1 307,96</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3 711,70</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850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68,47</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73 1 00 10020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40 186,53</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06</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73 1 00 10020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40 186,53</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Резервный фонд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xml:space="preserve">000 </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16 700,05</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lastRenderedPageBreak/>
              <w:t>Муниципальная программа «Управление муниципальными финансами и муниципальным долгом города Ставрополя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xml:space="preserve">000 </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16 700,05</w:t>
            </w:r>
          </w:p>
        </w:tc>
      </w:tr>
      <w:tr w:rsidR="00253CAA" w:rsidRPr="00EB1072" w:rsidTr="00E40CA8">
        <w:trPr>
          <w:trHeight w:val="154"/>
        </w:trPr>
        <w:tc>
          <w:tcPr>
            <w:tcW w:w="4253" w:type="dxa"/>
            <w:tcBorders>
              <w:top w:val="nil"/>
            </w:tcBorders>
            <w:shd w:val="clear" w:color="auto" w:fill="auto"/>
            <w:tcMar>
              <w:left w:w="17" w:type="dxa"/>
              <w:right w:w="17" w:type="dxa"/>
            </w:tcMar>
            <w:hideMark/>
          </w:tcPr>
          <w:p w:rsidR="00253CAA" w:rsidRPr="00EB1072" w:rsidRDefault="00253CAA" w:rsidP="006A3395">
            <w:r w:rsidRPr="00EB1072">
              <w:t>Расходы в рамках реализации муниципальной программы «Управление</w:t>
            </w:r>
            <w:r w:rsidR="006A3395">
              <w:t xml:space="preserve"> муниципальными финансами и муниципальным долгом города Ставрополя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16 700,05</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Основное мероприятие «Формирование резервного фонда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02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16 700,05</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Резервный фонд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02 20020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16 700,05</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Резервные средства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02 20020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870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16 700,05</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31 442,59</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Муниципальная программа «Управление муниципальными финансами и муниципальным долгом города Ставрополя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12 737,80</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в рамках реализации муниципальной программы «Управление муниципальными финансами и муниципальным долгом города Ставрополя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12 737,80</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EB1072">
            <w:r w:rsidRPr="00EB1072">
              <w:t>Основное мероприятие «Резервирование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02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12 737,80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на основании исполнительных листов судебных органов</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00 20050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12 737,80</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Исполнение судебных актов</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00 20050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830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12 737,80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Обеспечение деятельности комитета финансов и бюджета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18 704,79</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73 2 00 00000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18 704,79</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Поощрение муниципального служащего в связи с выходом на страховую пенсию по старости (инвалидности)</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73 2 00 10050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2 000,00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73 2 00 10050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2 000,00</w:t>
            </w:r>
          </w:p>
        </w:tc>
      </w:tr>
      <w:tr w:rsidR="00253CAA" w:rsidRPr="00EB1072" w:rsidTr="0022678A">
        <w:trPr>
          <w:trHeight w:val="1785"/>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73 2 00 20750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16 704,79</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Специальные расходы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73 2 00 20750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880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16 704,79</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Обслуживание государственного и муниципального долга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73 575,63</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Обслуживание государственного внутреннего и муниципального долга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73 575,63</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Муниципальная программа «Управление муниципальными финансами и муниципальным долгом города Ставрополя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73 575,63</w:t>
            </w:r>
          </w:p>
        </w:tc>
      </w:tr>
      <w:tr w:rsidR="00253CAA" w:rsidRPr="00EB1072" w:rsidTr="004B67A5">
        <w:trPr>
          <w:trHeight w:val="295"/>
        </w:trPr>
        <w:tc>
          <w:tcPr>
            <w:tcW w:w="4253" w:type="dxa"/>
            <w:tcBorders>
              <w:top w:val="nil"/>
            </w:tcBorders>
            <w:shd w:val="clear" w:color="auto" w:fill="auto"/>
            <w:tcMar>
              <w:left w:w="17" w:type="dxa"/>
              <w:right w:w="17" w:type="dxa"/>
            </w:tcMar>
            <w:hideMark/>
          </w:tcPr>
          <w:p w:rsidR="00253CAA" w:rsidRPr="00EB1072" w:rsidRDefault="00253CAA" w:rsidP="00A907C2">
            <w:pPr>
              <w:spacing w:line="230" w:lineRule="auto"/>
            </w:pPr>
            <w:r w:rsidRPr="00EB1072">
              <w:t xml:space="preserve">Расходы в рамках реализации муниципальной программы «Управление муниципальными финансами и муниципальным долгом города </w:t>
            </w:r>
            <w:r w:rsidRPr="00EB1072">
              <w:lastRenderedPageBreak/>
              <w:t>Ставрополя на 2014 - 2018 годы»</w:t>
            </w:r>
          </w:p>
        </w:tc>
        <w:tc>
          <w:tcPr>
            <w:tcW w:w="709" w:type="dxa"/>
            <w:tcBorders>
              <w:top w:val="nil"/>
            </w:tcBorders>
            <w:shd w:val="clear" w:color="auto" w:fill="auto"/>
            <w:tcMar>
              <w:left w:w="17" w:type="dxa"/>
              <w:right w:w="17" w:type="dxa"/>
            </w:tcMar>
            <w:hideMark/>
          </w:tcPr>
          <w:p w:rsidR="00253CAA" w:rsidRPr="00EB1072" w:rsidRDefault="00253CAA" w:rsidP="00A907C2">
            <w:pPr>
              <w:spacing w:line="230" w:lineRule="auto"/>
              <w:jc w:val="center"/>
            </w:pPr>
            <w:r w:rsidRPr="00EB1072">
              <w:lastRenderedPageBreak/>
              <w:t>604</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13</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10 Б 00 00000</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A907C2">
            <w:pPr>
              <w:spacing w:line="230" w:lineRule="auto"/>
              <w:jc w:val="right"/>
            </w:pPr>
            <w:r w:rsidRPr="00EB1072">
              <w:t>73 575,63</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A907C2">
            <w:pPr>
              <w:spacing w:line="230" w:lineRule="auto"/>
            </w:pPr>
            <w:r w:rsidRPr="00EB1072">
              <w:lastRenderedPageBreak/>
              <w:t>Основное мероприятие «Своевременное исполнение обязательств по обслуживанию и погашению муниципального долга города Ставрополя, принятие мер по его реструктуризации»</w:t>
            </w:r>
          </w:p>
        </w:tc>
        <w:tc>
          <w:tcPr>
            <w:tcW w:w="709" w:type="dxa"/>
            <w:tcBorders>
              <w:top w:val="nil"/>
            </w:tcBorders>
            <w:shd w:val="clear" w:color="auto" w:fill="auto"/>
            <w:tcMar>
              <w:left w:w="17" w:type="dxa"/>
              <w:right w:w="17" w:type="dxa"/>
            </w:tcMar>
            <w:hideMark/>
          </w:tcPr>
          <w:p w:rsidR="00253CAA" w:rsidRPr="00EB1072" w:rsidRDefault="00253CAA" w:rsidP="00A907C2">
            <w:pPr>
              <w:spacing w:line="230" w:lineRule="auto"/>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13</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10 Б 03 00000</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A907C2">
            <w:pPr>
              <w:spacing w:line="230" w:lineRule="auto"/>
              <w:jc w:val="right"/>
            </w:pPr>
            <w:r w:rsidRPr="00EB1072">
              <w:t>73 575,63</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A907C2">
            <w:pPr>
              <w:spacing w:line="230" w:lineRule="auto"/>
            </w:pPr>
            <w:r w:rsidRPr="00EB1072">
              <w:t>Обслуживание муниципального долга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A907C2">
            <w:pPr>
              <w:spacing w:line="230" w:lineRule="auto"/>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13</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10 Б 03 20010</w:t>
            </w:r>
          </w:p>
        </w:tc>
        <w:tc>
          <w:tcPr>
            <w:tcW w:w="567" w:type="dxa"/>
            <w:tcBorders>
              <w:top w:val="nil"/>
            </w:tcBorders>
            <w:shd w:val="clear" w:color="auto" w:fill="auto"/>
            <w:noWrap/>
            <w:tcMar>
              <w:left w:w="17" w:type="dxa"/>
              <w:right w:w="17" w:type="dxa"/>
            </w:tcMar>
            <w:hideMark/>
          </w:tcPr>
          <w:p w:rsidR="00253CAA" w:rsidRPr="00EB1072" w:rsidRDefault="00253CAA" w:rsidP="00A907C2">
            <w:pPr>
              <w:spacing w:line="230" w:lineRule="auto"/>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A907C2">
            <w:pPr>
              <w:spacing w:line="230" w:lineRule="auto"/>
              <w:jc w:val="right"/>
            </w:pPr>
            <w:r w:rsidRPr="00EB1072">
              <w:t>73 575,63</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Обслуживание муниципального долга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604</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 Б 03 20010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730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73 575,63</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 </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 </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 </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Комитет муниципального заказа и торговли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32 962,65</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28 283,95</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28 283,95</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Муниципальная программа «Обеспечение безопасности, общественного порядка и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15 0 00 00000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10,00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Подпрограмма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15 3 00 00000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10,00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Основное мероприятие «Профилактика правонарушений несовершеннолетних»</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15 3 01 00000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10,00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реализацию мероприятий, направленных на профилактику правонарушений в городе Ставрополе</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15 3 01 20660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10,00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15 3 01 20660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10,00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Обеспечение деятельности комитета муниципального заказа и торговли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74 0 00 00000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28 273,95</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EB1072">
            <w:r w:rsidRPr="00EB1072">
              <w:t>Непрограммные расходы в рамках обеспечения деятельности комитета муниципального заказа и торговли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74 1 00 00000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28 273,95</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74 1 00 10010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3 053,91</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74 1 00 10010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757,89</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74 1 00 10010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2 275,87</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74 1 00 10010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850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20,15</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74 1 00 10020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25 220,04</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74 1 00 10020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120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25 220,04</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Культура и кинематография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08</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1 218,00</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EB1072">
            <w:r w:rsidRPr="00EB1072">
              <w:t>Культура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08</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1 218,00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EB1072">
            <w:r w:rsidRPr="00EB1072">
              <w:t>Муниципальная программа «Культура города Ставрополя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08</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1 218,00</w:t>
            </w:r>
          </w:p>
        </w:tc>
      </w:tr>
      <w:tr w:rsidR="00253CAA" w:rsidRPr="00EB1072" w:rsidTr="0022678A">
        <w:trPr>
          <w:trHeight w:val="102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08</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07 1 00 00000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1 218,00</w:t>
            </w:r>
          </w:p>
        </w:tc>
      </w:tr>
      <w:tr w:rsidR="00253CAA" w:rsidRPr="00EB1072" w:rsidTr="0022678A">
        <w:trPr>
          <w:trHeight w:val="127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08</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 xml:space="preserve">07 1 01 00000 </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1 218,00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Расходы на проведение культурно-массовых мероприятий в городе Ставрополе</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08</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1 218,00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08</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240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1 218,00</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Социальная политика</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3 460,70</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Социальное обеспечение населения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3 460,70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Муниципальная программа «Социальная поддержка населения города Ставрополя на 2014</w:t>
            </w:r>
            <w:r>
              <w:t> </w:t>
            </w:r>
            <w:r w:rsidRPr="00EB1072">
              <w:t>- 2018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3 460,70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Подпрограмма «Развитие системы предоставления дополнительных мер социальной поддержки отдельным категориям граждан»</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03 2 00 00000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3 460,70</w:t>
            </w:r>
          </w:p>
        </w:tc>
      </w:tr>
      <w:tr w:rsidR="00253CAA" w:rsidRPr="00EB1072" w:rsidTr="0022678A">
        <w:trPr>
          <w:trHeight w:val="76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Основное мероприятие «Предоставление льгот на бытовые услуги по помывке в общем отделении бань отдельным категориям граждан»</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03 2 02 00000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3 460,70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Предоставление льгот на бытовые услуги по помывке в общем отделении бань отдельным категориям граждан</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03 2 02 80240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3 460,70</w:t>
            </w:r>
          </w:p>
        </w:tc>
      </w:tr>
      <w:tr w:rsidR="00253CAA" w:rsidRPr="00EB1072" w:rsidTr="0022678A">
        <w:trPr>
          <w:trHeight w:val="765"/>
        </w:trPr>
        <w:tc>
          <w:tcPr>
            <w:tcW w:w="4253" w:type="dxa"/>
            <w:tcBorders>
              <w:top w:val="nil"/>
              <w:left w:val="nil"/>
            </w:tcBorders>
            <w:shd w:val="clear" w:color="auto" w:fill="auto"/>
            <w:tcMar>
              <w:left w:w="17" w:type="dxa"/>
              <w:right w:w="17" w:type="dxa"/>
            </w:tcMar>
            <w:hideMark/>
          </w:tcPr>
          <w:p w:rsidR="00253CAA" w:rsidRPr="00EB1072" w:rsidRDefault="00253CAA" w:rsidP="00BF4A25">
            <w:pPr>
              <w:spacing w:line="257" w:lineRule="auto"/>
            </w:pPr>
            <w:r w:rsidRPr="00EB107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605</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03 2 02 80240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810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3 460,70</w:t>
            </w:r>
          </w:p>
        </w:tc>
      </w:tr>
      <w:tr w:rsidR="00253CAA" w:rsidRPr="00EB1072" w:rsidTr="0022678A">
        <w:trPr>
          <w:trHeight w:val="255"/>
        </w:trPr>
        <w:tc>
          <w:tcPr>
            <w:tcW w:w="4253" w:type="dxa"/>
            <w:shd w:val="clear" w:color="auto" w:fill="auto"/>
            <w:tcMar>
              <w:left w:w="17" w:type="dxa"/>
              <w:right w:w="17" w:type="dxa"/>
            </w:tcMar>
            <w:hideMark/>
          </w:tcPr>
          <w:p w:rsidR="00253CAA" w:rsidRPr="00EB1072" w:rsidRDefault="00253CAA" w:rsidP="00BF4A25">
            <w:pPr>
              <w:spacing w:line="257" w:lineRule="auto"/>
            </w:pPr>
            <w:r w:rsidRPr="00EB1072">
              <w:t> </w:t>
            </w:r>
          </w:p>
        </w:tc>
        <w:tc>
          <w:tcPr>
            <w:tcW w:w="709" w:type="dxa"/>
            <w:shd w:val="clear" w:color="auto" w:fill="auto"/>
            <w:tcMar>
              <w:left w:w="17" w:type="dxa"/>
              <w:right w:w="17" w:type="dxa"/>
            </w:tcMar>
            <w:hideMark/>
          </w:tcPr>
          <w:p w:rsidR="00253CAA" w:rsidRPr="00EB1072" w:rsidRDefault="00253CAA" w:rsidP="00EB1072">
            <w:pPr>
              <w:jc w:val="center"/>
            </w:pPr>
            <w:r w:rsidRPr="00EB1072">
              <w:t> </w:t>
            </w:r>
          </w:p>
        </w:tc>
        <w:tc>
          <w:tcPr>
            <w:tcW w:w="567" w:type="dxa"/>
            <w:shd w:val="clear" w:color="auto" w:fill="auto"/>
            <w:noWrap/>
            <w:tcMar>
              <w:left w:w="17" w:type="dxa"/>
              <w:right w:w="17" w:type="dxa"/>
            </w:tcMar>
            <w:hideMark/>
          </w:tcPr>
          <w:p w:rsidR="00253CAA" w:rsidRPr="00EB1072" w:rsidRDefault="00253CAA" w:rsidP="00EB1072">
            <w:pPr>
              <w:jc w:val="center"/>
            </w:pPr>
            <w:r w:rsidRPr="00EB1072">
              <w:t> </w:t>
            </w:r>
          </w:p>
        </w:tc>
        <w:tc>
          <w:tcPr>
            <w:tcW w:w="567" w:type="dxa"/>
            <w:shd w:val="clear" w:color="auto" w:fill="auto"/>
            <w:noWrap/>
            <w:tcMar>
              <w:left w:w="17" w:type="dxa"/>
              <w:right w:w="17" w:type="dxa"/>
            </w:tcMar>
            <w:hideMark/>
          </w:tcPr>
          <w:p w:rsidR="00253CAA" w:rsidRPr="00EB1072" w:rsidRDefault="00253CAA" w:rsidP="00EB1072">
            <w:pPr>
              <w:jc w:val="center"/>
            </w:pPr>
            <w:r w:rsidRPr="00EB1072">
              <w:t> </w:t>
            </w:r>
          </w:p>
        </w:tc>
        <w:tc>
          <w:tcPr>
            <w:tcW w:w="1275" w:type="dxa"/>
            <w:shd w:val="clear" w:color="auto" w:fill="auto"/>
            <w:noWrap/>
            <w:tcMar>
              <w:left w:w="17" w:type="dxa"/>
              <w:right w:w="17" w:type="dxa"/>
            </w:tcMar>
            <w:hideMark/>
          </w:tcPr>
          <w:p w:rsidR="00253CAA" w:rsidRPr="00EB1072" w:rsidRDefault="00253CAA" w:rsidP="00EB1072">
            <w:pPr>
              <w:jc w:val="center"/>
            </w:pPr>
            <w:r w:rsidRPr="00EB1072">
              <w:t> </w:t>
            </w:r>
          </w:p>
        </w:tc>
        <w:tc>
          <w:tcPr>
            <w:tcW w:w="567" w:type="dxa"/>
            <w:shd w:val="clear" w:color="auto" w:fill="auto"/>
            <w:noWrap/>
            <w:tcMar>
              <w:left w:w="17" w:type="dxa"/>
              <w:right w:w="17" w:type="dxa"/>
            </w:tcMar>
            <w:hideMark/>
          </w:tcPr>
          <w:p w:rsidR="00253CAA" w:rsidRPr="00EB1072" w:rsidRDefault="00253CAA" w:rsidP="00EB1072">
            <w:pPr>
              <w:jc w:val="center"/>
            </w:pPr>
            <w:r w:rsidRPr="00EB1072">
              <w:t> </w:t>
            </w:r>
          </w:p>
        </w:tc>
        <w:tc>
          <w:tcPr>
            <w:tcW w:w="1418" w:type="dxa"/>
            <w:shd w:val="clear" w:color="auto" w:fill="auto"/>
            <w:noWrap/>
            <w:tcMar>
              <w:left w:w="17" w:type="dxa"/>
              <w:right w:w="17" w:type="dxa"/>
            </w:tcMar>
            <w:hideMark/>
          </w:tcPr>
          <w:p w:rsidR="00253CAA" w:rsidRPr="00EB1072" w:rsidRDefault="00253CAA" w:rsidP="00EB1072">
            <w:pPr>
              <w:jc w:val="right"/>
            </w:pPr>
            <w:r w:rsidRPr="00EB1072">
              <w:t> </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Комитет образования администрации города Ставрополя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3 263 369,67</w:t>
            </w:r>
          </w:p>
        </w:tc>
      </w:tr>
      <w:tr w:rsidR="00253CAA" w:rsidRPr="00B71900"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Образование</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B71900" w:rsidRDefault="00253CAA" w:rsidP="00611636">
            <w:pPr>
              <w:jc w:val="right"/>
            </w:pPr>
            <w:r w:rsidRPr="00B71900">
              <w:t>3</w:t>
            </w:r>
            <w:r w:rsidR="00611636" w:rsidRPr="00B71900">
              <w:t xml:space="preserve"> 159</w:t>
            </w:r>
            <w:r w:rsidRPr="00B71900">
              <w:t xml:space="preserve"> </w:t>
            </w:r>
            <w:r w:rsidR="00611636" w:rsidRPr="00B71900">
              <w:t>895</w:t>
            </w:r>
            <w:r w:rsidRPr="00B71900">
              <w:t>,</w:t>
            </w:r>
            <w:r w:rsidR="00611636" w:rsidRPr="00B71900">
              <w:t>78</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Дошкольное образование</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1 365 399,65</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 xml:space="preserve">Муниципальная программа «Развитие образования в городе Ставрополе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01 0 00 00000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1 354 386,83</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Подпрограмма «Организация дошкольного, школьного и дополнительного образования на 2014 - 2018 годы»</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01 1 00 00000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1 354 386,83</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Основное мероприятие «Организация предоставления общедоступного и бесплатного дошкольного образования»</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01 1 01 00000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1 329 270,20</w:t>
            </w:r>
          </w:p>
        </w:tc>
      </w:tr>
      <w:tr w:rsidR="00253CAA" w:rsidRPr="00EB1072" w:rsidTr="0022678A">
        <w:trPr>
          <w:trHeight w:val="510"/>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01 1 01 11010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000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665 788,77</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Субсидии бюджетным учреждениям</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01 1 01 11010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610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635 692,83</w:t>
            </w:r>
          </w:p>
        </w:tc>
      </w:tr>
      <w:tr w:rsidR="00253CAA" w:rsidRPr="00EB1072" w:rsidTr="0022678A">
        <w:trPr>
          <w:trHeight w:val="255"/>
        </w:trPr>
        <w:tc>
          <w:tcPr>
            <w:tcW w:w="4253" w:type="dxa"/>
            <w:tcBorders>
              <w:top w:val="nil"/>
            </w:tcBorders>
            <w:shd w:val="clear" w:color="auto" w:fill="auto"/>
            <w:tcMar>
              <w:left w:w="17" w:type="dxa"/>
              <w:right w:w="17" w:type="dxa"/>
            </w:tcMar>
            <w:hideMark/>
          </w:tcPr>
          <w:p w:rsidR="00253CAA" w:rsidRPr="00EB1072" w:rsidRDefault="00253CAA" w:rsidP="00BF4A25">
            <w:pPr>
              <w:spacing w:line="257" w:lineRule="auto"/>
            </w:pPr>
            <w:r w:rsidRPr="00EB1072">
              <w:t>Субсидии автономным учреждениям</w:t>
            </w:r>
          </w:p>
        </w:tc>
        <w:tc>
          <w:tcPr>
            <w:tcW w:w="709" w:type="dxa"/>
            <w:tcBorders>
              <w:top w:val="nil"/>
            </w:tcBorders>
            <w:shd w:val="clear" w:color="auto" w:fill="auto"/>
            <w:tcMar>
              <w:left w:w="17" w:type="dxa"/>
              <w:right w:w="17" w:type="dxa"/>
            </w:tcMar>
            <w:hideMark/>
          </w:tcPr>
          <w:p w:rsidR="00253CAA" w:rsidRPr="00EB1072" w:rsidRDefault="00253CAA" w:rsidP="00EB1072">
            <w:pPr>
              <w:jc w:val="center"/>
            </w:pPr>
            <w:r w:rsidRPr="00EB1072">
              <w:t>606</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07</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w:t>
            </w:r>
          </w:p>
        </w:tc>
        <w:tc>
          <w:tcPr>
            <w:tcW w:w="1275" w:type="dxa"/>
            <w:tcBorders>
              <w:top w:val="nil"/>
            </w:tcBorders>
            <w:shd w:val="clear" w:color="auto" w:fill="auto"/>
            <w:noWrap/>
            <w:tcMar>
              <w:left w:w="17" w:type="dxa"/>
              <w:right w:w="17" w:type="dxa"/>
            </w:tcMar>
            <w:hideMark/>
          </w:tcPr>
          <w:p w:rsidR="00253CAA" w:rsidRPr="00EB1072" w:rsidRDefault="00253CAA" w:rsidP="00EB1072">
            <w:pPr>
              <w:jc w:val="center"/>
            </w:pPr>
            <w:r w:rsidRPr="00EB1072">
              <w:t>01 1 01 11010</w:t>
            </w:r>
          </w:p>
        </w:tc>
        <w:tc>
          <w:tcPr>
            <w:tcW w:w="567" w:type="dxa"/>
            <w:tcBorders>
              <w:top w:val="nil"/>
            </w:tcBorders>
            <w:shd w:val="clear" w:color="auto" w:fill="auto"/>
            <w:noWrap/>
            <w:tcMar>
              <w:left w:w="17" w:type="dxa"/>
              <w:right w:w="17" w:type="dxa"/>
            </w:tcMar>
            <w:hideMark/>
          </w:tcPr>
          <w:p w:rsidR="00253CAA" w:rsidRPr="00EB1072" w:rsidRDefault="00253CAA" w:rsidP="00EB1072">
            <w:pPr>
              <w:jc w:val="center"/>
            </w:pPr>
            <w:r w:rsidRPr="00EB1072">
              <w:t>620</w:t>
            </w:r>
          </w:p>
        </w:tc>
        <w:tc>
          <w:tcPr>
            <w:tcW w:w="1418" w:type="dxa"/>
            <w:tcBorders>
              <w:top w:val="nil"/>
            </w:tcBorders>
            <w:shd w:val="clear" w:color="auto" w:fill="auto"/>
            <w:noWrap/>
            <w:tcMar>
              <w:left w:w="17" w:type="dxa"/>
              <w:right w:w="17" w:type="dxa"/>
            </w:tcMar>
            <w:hideMark/>
          </w:tcPr>
          <w:p w:rsidR="00253CAA" w:rsidRPr="00EB1072" w:rsidRDefault="00253CAA" w:rsidP="00EB1072">
            <w:pPr>
              <w:jc w:val="right"/>
            </w:pPr>
            <w:r w:rsidRPr="00EB1072">
              <w:t>30 095,94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 xml:space="preserve">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w:t>
            </w:r>
            <w:r w:rsidRPr="00EB1072">
              <w:lastRenderedPageBreak/>
              <w:t>дошкольного образования в частных дошкольных и частных общеобразовательных организациях</w:t>
            </w:r>
          </w:p>
        </w:tc>
        <w:tc>
          <w:tcPr>
            <w:tcW w:w="709" w:type="dxa"/>
            <w:tcBorders>
              <w:top w:val="nil"/>
            </w:tcBorders>
            <w:shd w:val="clear" w:color="auto" w:fill="auto"/>
            <w:tcMar>
              <w:left w:w="17" w:type="dxa"/>
              <w:right w:w="17" w:type="dxa"/>
            </w:tcMar>
            <w:hideMark/>
          </w:tcPr>
          <w:p w:rsidR="005F295E" w:rsidRPr="00EB1072" w:rsidRDefault="005F295E" w:rsidP="001979BA">
            <w:pPr>
              <w:jc w:val="center"/>
            </w:pPr>
            <w:r w:rsidRPr="00EB1072">
              <w:lastRenderedPageBreak/>
              <w:t>606</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01 1 01 77170</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1979BA">
            <w:pPr>
              <w:jc w:val="right"/>
            </w:pPr>
            <w:r w:rsidRPr="00EB1072">
              <w:t>663 481,43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lastRenderedPageBreak/>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01 1 01 77170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631 987,33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01 1 01 77170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26 838,00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некоммерческим организациям (за исключением государственных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01 1 01 77170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630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4 656,10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01 1 06 00000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25 116,63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01 1 06 11010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25 116,63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01 1 06 11010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25 116,63</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4 375,25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Подпрограмма «Обеспечение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4 375,25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Основное мероприятие «</w:t>
            </w:r>
            <w:r>
              <w:t>Выполнение</w:t>
            </w:r>
            <w:r w:rsidRPr="00EB1072">
              <w:t xml:space="preserve"> противопожарных мероприятий в муниципальных учреждениях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4 375,25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4 375,25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4 259,25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116,00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Муниципальная программа «Энергосбережение и повышение энергетической эффективности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6 637,57</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Расходы в рамках реализации муниципальной программы «Энергосбережение и повышение энергетической эффективности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6 637,57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Основное мероприятие «Энергосбережение и энергоэффективность в бюджетном секторе»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6 637,57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Расходы на проведение мероприятий по энергосбережению и повышению энергоэффективности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01 20490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6 637,57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01 20490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6 637,57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Общее образование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1 723 600,98</w:t>
            </w:r>
          </w:p>
        </w:tc>
      </w:tr>
      <w:tr w:rsidR="005F295E" w:rsidRPr="00EB1072" w:rsidTr="00611636">
        <w:trPr>
          <w:trHeight w:val="296"/>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 xml:space="preserve">Муниципальная программа «Развитие образования в городе Ставрополе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1 715 668,79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Подпрограмма «Организация дошкольного, школьного и дополнительного образования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1 715 668,79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lastRenderedPageBreak/>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1 500 506,11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491 789,39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Расходы на выплаты персоналу казенных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1 473,20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448 066,53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38 119,87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некоммерческим организациям (за исключением государственных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630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4 086,79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w:t>
            </w:r>
          </w:p>
        </w:tc>
      </w:tr>
      <w:tr w:rsidR="005F295E" w:rsidRPr="00EB1072" w:rsidTr="0022678A">
        <w:trPr>
          <w:trHeight w:val="204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Расходы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01 1 02 77160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1 008 716,72</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Расходы на выплаты персоналу казенных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01 1 02 77160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11 370,00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01 1 02 77160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893 201,61</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01 1 02 77160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92 642,41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некоммерческим организациям (за исключением государственных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01 1 02 77160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630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11 502,69</w:t>
            </w:r>
          </w:p>
        </w:tc>
      </w:tr>
      <w:tr w:rsidR="00451CFD" w:rsidRPr="00EB1072" w:rsidTr="0022678A">
        <w:trPr>
          <w:trHeight w:val="1020"/>
        </w:trPr>
        <w:tc>
          <w:tcPr>
            <w:tcW w:w="4253" w:type="dxa"/>
            <w:tcBorders>
              <w:top w:val="nil"/>
            </w:tcBorders>
            <w:shd w:val="clear" w:color="auto" w:fill="auto"/>
            <w:tcMar>
              <w:left w:w="17" w:type="dxa"/>
              <w:right w:w="17" w:type="dxa"/>
            </w:tcMar>
          </w:tcPr>
          <w:p w:rsidR="00451CFD" w:rsidRPr="00FF5CAC" w:rsidRDefault="00451CFD" w:rsidP="00451CFD">
            <w:pPr>
              <w:spacing w:line="257" w:lineRule="auto"/>
            </w:pPr>
            <w:r>
              <w:t>Основное мероприятие «Организация предоставления дополнительного образования детей в муниципальных образовательных учреждениях»</w:t>
            </w:r>
          </w:p>
        </w:tc>
        <w:tc>
          <w:tcPr>
            <w:tcW w:w="709" w:type="dxa"/>
            <w:tcBorders>
              <w:top w:val="nil"/>
            </w:tcBorders>
            <w:shd w:val="clear" w:color="auto" w:fill="auto"/>
            <w:tcMar>
              <w:left w:w="17" w:type="dxa"/>
              <w:right w:w="17" w:type="dxa"/>
            </w:tcMar>
          </w:tcPr>
          <w:p w:rsidR="00451CFD" w:rsidRPr="00EB1072" w:rsidRDefault="00451CFD" w:rsidP="00EB1072">
            <w:pPr>
              <w:jc w:val="center"/>
            </w:pPr>
            <w:r>
              <w:t>606</w:t>
            </w:r>
          </w:p>
        </w:tc>
        <w:tc>
          <w:tcPr>
            <w:tcW w:w="567" w:type="dxa"/>
            <w:tcBorders>
              <w:top w:val="nil"/>
            </w:tcBorders>
            <w:shd w:val="clear" w:color="auto" w:fill="auto"/>
            <w:noWrap/>
            <w:tcMar>
              <w:left w:w="17" w:type="dxa"/>
              <w:right w:w="17" w:type="dxa"/>
            </w:tcMar>
          </w:tcPr>
          <w:p w:rsidR="00451CFD" w:rsidRPr="00EB1072" w:rsidRDefault="00451CFD" w:rsidP="00EB1072">
            <w:pPr>
              <w:jc w:val="center"/>
            </w:pPr>
            <w:r>
              <w:t>07</w:t>
            </w:r>
          </w:p>
        </w:tc>
        <w:tc>
          <w:tcPr>
            <w:tcW w:w="567" w:type="dxa"/>
            <w:tcBorders>
              <w:top w:val="nil"/>
            </w:tcBorders>
            <w:shd w:val="clear" w:color="auto" w:fill="auto"/>
            <w:noWrap/>
            <w:tcMar>
              <w:left w:w="17" w:type="dxa"/>
              <w:right w:w="17" w:type="dxa"/>
            </w:tcMar>
          </w:tcPr>
          <w:p w:rsidR="00451CFD" w:rsidRPr="00EB1072" w:rsidRDefault="00451CFD" w:rsidP="00EB1072">
            <w:pPr>
              <w:jc w:val="center"/>
            </w:pPr>
            <w:r>
              <w:t>02</w:t>
            </w:r>
          </w:p>
        </w:tc>
        <w:tc>
          <w:tcPr>
            <w:tcW w:w="1275" w:type="dxa"/>
            <w:tcBorders>
              <w:top w:val="nil"/>
            </w:tcBorders>
            <w:shd w:val="clear" w:color="auto" w:fill="auto"/>
            <w:noWrap/>
            <w:tcMar>
              <w:left w:w="17" w:type="dxa"/>
              <w:right w:w="17" w:type="dxa"/>
            </w:tcMar>
          </w:tcPr>
          <w:p w:rsidR="00451CFD" w:rsidRPr="00EB1072" w:rsidRDefault="00451CFD" w:rsidP="00EB1072">
            <w:pPr>
              <w:jc w:val="center"/>
            </w:pPr>
            <w:r>
              <w:t>01 1 03 00000</w:t>
            </w:r>
          </w:p>
        </w:tc>
        <w:tc>
          <w:tcPr>
            <w:tcW w:w="567" w:type="dxa"/>
            <w:tcBorders>
              <w:top w:val="nil"/>
            </w:tcBorders>
            <w:shd w:val="clear" w:color="auto" w:fill="auto"/>
            <w:noWrap/>
            <w:tcMar>
              <w:left w:w="17" w:type="dxa"/>
              <w:right w:w="17" w:type="dxa"/>
            </w:tcMar>
          </w:tcPr>
          <w:p w:rsidR="00451CFD" w:rsidRPr="00EB1072" w:rsidRDefault="00451CFD" w:rsidP="00451CFD">
            <w:pPr>
              <w:jc w:val="center"/>
            </w:pPr>
            <w:r>
              <w:t>000</w:t>
            </w:r>
          </w:p>
        </w:tc>
        <w:tc>
          <w:tcPr>
            <w:tcW w:w="1418" w:type="dxa"/>
            <w:tcBorders>
              <w:top w:val="nil"/>
            </w:tcBorders>
            <w:shd w:val="clear" w:color="auto" w:fill="auto"/>
            <w:noWrap/>
            <w:tcMar>
              <w:left w:w="17" w:type="dxa"/>
              <w:right w:w="17" w:type="dxa"/>
            </w:tcMar>
          </w:tcPr>
          <w:p w:rsidR="00451CFD" w:rsidRPr="00EB1072" w:rsidRDefault="00451CFD" w:rsidP="00EB1072">
            <w:pPr>
              <w:jc w:val="right"/>
            </w:pPr>
            <w:r>
              <w:t>161 469,53</w:t>
            </w:r>
          </w:p>
        </w:tc>
      </w:tr>
      <w:tr w:rsidR="00451CFD" w:rsidRPr="00EB1072" w:rsidTr="0046074D">
        <w:trPr>
          <w:trHeight w:val="440"/>
        </w:trPr>
        <w:tc>
          <w:tcPr>
            <w:tcW w:w="4253" w:type="dxa"/>
            <w:tcBorders>
              <w:top w:val="nil"/>
            </w:tcBorders>
            <w:shd w:val="clear" w:color="auto" w:fill="auto"/>
            <w:tcMar>
              <w:left w:w="17" w:type="dxa"/>
              <w:right w:w="17" w:type="dxa"/>
            </w:tcMar>
          </w:tcPr>
          <w:p w:rsidR="00451CFD" w:rsidRPr="00FF5CAC" w:rsidRDefault="00451CFD" w:rsidP="00BF4A25">
            <w:pPr>
              <w:spacing w:line="257" w:lineRule="auto"/>
            </w:pPr>
            <w:r>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tcPr>
          <w:p w:rsidR="00451CFD" w:rsidRPr="00EB1072" w:rsidRDefault="00451CFD" w:rsidP="00EB1072">
            <w:pPr>
              <w:jc w:val="center"/>
            </w:pPr>
            <w:r>
              <w:t>606</w:t>
            </w:r>
          </w:p>
        </w:tc>
        <w:tc>
          <w:tcPr>
            <w:tcW w:w="567" w:type="dxa"/>
            <w:tcBorders>
              <w:top w:val="nil"/>
            </w:tcBorders>
            <w:shd w:val="clear" w:color="auto" w:fill="auto"/>
            <w:noWrap/>
            <w:tcMar>
              <w:left w:w="17" w:type="dxa"/>
              <w:right w:w="17" w:type="dxa"/>
            </w:tcMar>
          </w:tcPr>
          <w:p w:rsidR="00451CFD" w:rsidRPr="00EB1072" w:rsidRDefault="00451CFD" w:rsidP="00EB1072">
            <w:pPr>
              <w:jc w:val="center"/>
            </w:pPr>
            <w:r>
              <w:t>07</w:t>
            </w:r>
          </w:p>
        </w:tc>
        <w:tc>
          <w:tcPr>
            <w:tcW w:w="567" w:type="dxa"/>
            <w:tcBorders>
              <w:top w:val="nil"/>
            </w:tcBorders>
            <w:shd w:val="clear" w:color="auto" w:fill="auto"/>
            <w:noWrap/>
            <w:tcMar>
              <w:left w:w="17" w:type="dxa"/>
              <w:right w:w="17" w:type="dxa"/>
            </w:tcMar>
          </w:tcPr>
          <w:p w:rsidR="00451CFD" w:rsidRPr="00EB1072" w:rsidRDefault="00451CFD" w:rsidP="00EB1072">
            <w:pPr>
              <w:jc w:val="center"/>
            </w:pPr>
            <w:r>
              <w:t>02</w:t>
            </w:r>
          </w:p>
        </w:tc>
        <w:tc>
          <w:tcPr>
            <w:tcW w:w="1275" w:type="dxa"/>
            <w:tcBorders>
              <w:top w:val="nil"/>
            </w:tcBorders>
            <w:shd w:val="clear" w:color="auto" w:fill="auto"/>
            <w:noWrap/>
            <w:tcMar>
              <w:left w:w="17" w:type="dxa"/>
              <w:right w:w="17" w:type="dxa"/>
            </w:tcMar>
          </w:tcPr>
          <w:p w:rsidR="00451CFD" w:rsidRPr="00EB1072" w:rsidRDefault="00451CFD" w:rsidP="00EB1072">
            <w:pPr>
              <w:jc w:val="center"/>
            </w:pPr>
            <w:r>
              <w:t>01 1 03 11010</w:t>
            </w:r>
          </w:p>
        </w:tc>
        <w:tc>
          <w:tcPr>
            <w:tcW w:w="567" w:type="dxa"/>
            <w:tcBorders>
              <w:top w:val="nil"/>
            </w:tcBorders>
            <w:shd w:val="clear" w:color="auto" w:fill="auto"/>
            <w:noWrap/>
            <w:tcMar>
              <w:left w:w="17" w:type="dxa"/>
              <w:right w:w="17" w:type="dxa"/>
            </w:tcMar>
          </w:tcPr>
          <w:p w:rsidR="00451CFD" w:rsidRPr="00EB1072" w:rsidRDefault="00451CFD" w:rsidP="00EB1072">
            <w:pPr>
              <w:jc w:val="center"/>
            </w:pPr>
            <w:r>
              <w:t>000</w:t>
            </w:r>
          </w:p>
        </w:tc>
        <w:tc>
          <w:tcPr>
            <w:tcW w:w="1418" w:type="dxa"/>
            <w:tcBorders>
              <w:top w:val="nil"/>
            </w:tcBorders>
            <w:shd w:val="clear" w:color="auto" w:fill="auto"/>
            <w:noWrap/>
            <w:tcMar>
              <w:left w:w="17" w:type="dxa"/>
              <w:right w:w="17" w:type="dxa"/>
            </w:tcMar>
          </w:tcPr>
          <w:p w:rsidR="00451CFD" w:rsidRPr="00EB1072" w:rsidRDefault="00451CFD" w:rsidP="00EB1072">
            <w:pPr>
              <w:jc w:val="right"/>
            </w:pPr>
            <w:r>
              <w:t>161 469,53</w:t>
            </w:r>
          </w:p>
        </w:tc>
      </w:tr>
      <w:tr w:rsidR="00451CFD" w:rsidRPr="00EB1072" w:rsidTr="0046074D">
        <w:trPr>
          <w:trHeight w:val="235"/>
        </w:trPr>
        <w:tc>
          <w:tcPr>
            <w:tcW w:w="4253" w:type="dxa"/>
            <w:tcBorders>
              <w:top w:val="nil"/>
            </w:tcBorders>
            <w:shd w:val="clear" w:color="auto" w:fill="auto"/>
            <w:tcMar>
              <w:left w:w="17" w:type="dxa"/>
              <w:right w:w="17" w:type="dxa"/>
            </w:tcMar>
          </w:tcPr>
          <w:p w:rsidR="00451CFD" w:rsidRPr="00FF5CAC" w:rsidRDefault="0046074D" w:rsidP="00BF4A25">
            <w:pPr>
              <w:spacing w:line="257" w:lineRule="auto"/>
            </w:pPr>
            <w:r>
              <w:t>Субсидии бюджетным учреждениям</w:t>
            </w:r>
          </w:p>
        </w:tc>
        <w:tc>
          <w:tcPr>
            <w:tcW w:w="709" w:type="dxa"/>
            <w:tcBorders>
              <w:top w:val="nil"/>
            </w:tcBorders>
            <w:shd w:val="clear" w:color="auto" w:fill="auto"/>
            <w:tcMar>
              <w:left w:w="17" w:type="dxa"/>
              <w:right w:w="17" w:type="dxa"/>
            </w:tcMar>
          </w:tcPr>
          <w:p w:rsidR="00451CFD" w:rsidRPr="00EB1072" w:rsidRDefault="0046074D" w:rsidP="00EB1072">
            <w:pPr>
              <w:jc w:val="center"/>
            </w:pPr>
            <w:r>
              <w:t>606</w:t>
            </w:r>
          </w:p>
        </w:tc>
        <w:tc>
          <w:tcPr>
            <w:tcW w:w="567" w:type="dxa"/>
            <w:tcBorders>
              <w:top w:val="nil"/>
            </w:tcBorders>
            <w:shd w:val="clear" w:color="auto" w:fill="auto"/>
            <w:noWrap/>
            <w:tcMar>
              <w:left w:w="17" w:type="dxa"/>
              <w:right w:w="17" w:type="dxa"/>
            </w:tcMar>
          </w:tcPr>
          <w:p w:rsidR="00451CFD" w:rsidRPr="00EB1072" w:rsidRDefault="0046074D" w:rsidP="00EB1072">
            <w:pPr>
              <w:jc w:val="center"/>
            </w:pPr>
            <w:r>
              <w:t>07</w:t>
            </w:r>
          </w:p>
        </w:tc>
        <w:tc>
          <w:tcPr>
            <w:tcW w:w="567" w:type="dxa"/>
            <w:tcBorders>
              <w:top w:val="nil"/>
            </w:tcBorders>
            <w:shd w:val="clear" w:color="auto" w:fill="auto"/>
            <w:noWrap/>
            <w:tcMar>
              <w:left w:w="17" w:type="dxa"/>
              <w:right w:w="17" w:type="dxa"/>
            </w:tcMar>
          </w:tcPr>
          <w:p w:rsidR="00451CFD" w:rsidRPr="00EB1072" w:rsidRDefault="0046074D" w:rsidP="00EB1072">
            <w:pPr>
              <w:jc w:val="center"/>
            </w:pPr>
            <w:r>
              <w:t>02</w:t>
            </w:r>
          </w:p>
        </w:tc>
        <w:tc>
          <w:tcPr>
            <w:tcW w:w="1275" w:type="dxa"/>
            <w:tcBorders>
              <w:top w:val="nil"/>
            </w:tcBorders>
            <w:shd w:val="clear" w:color="auto" w:fill="auto"/>
            <w:noWrap/>
            <w:tcMar>
              <w:left w:w="17" w:type="dxa"/>
              <w:right w:w="17" w:type="dxa"/>
            </w:tcMar>
          </w:tcPr>
          <w:p w:rsidR="00451CFD" w:rsidRPr="00EB1072" w:rsidRDefault="0046074D" w:rsidP="00EB1072">
            <w:pPr>
              <w:jc w:val="center"/>
            </w:pPr>
            <w:r>
              <w:t>01 1 03 11010</w:t>
            </w:r>
          </w:p>
        </w:tc>
        <w:tc>
          <w:tcPr>
            <w:tcW w:w="567" w:type="dxa"/>
            <w:tcBorders>
              <w:top w:val="nil"/>
            </w:tcBorders>
            <w:shd w:val="clear" w:color="auto" w:fill="auto"/>
            <w:noWrap/>
            <w:tcMar>
              <w:left w:w="17" w:type="dxa"/>
              <w:right w:w="17" w:type="dxa"/>
            </w:tcMar>
          </w:tcPr>
          <w:p w:rsidR="00451CFD" w:rsidRPr="00EB1072" w:rsidRDefault="0046074D" w:rsidP="00EB1072">
            <w:pPr>
              <w:jc w:val="center"/>
            </w:pPr>
            <w:r>
              <w:t>610</w:t>
            </w:r>
          </w:p>
        </w:tc>
        <w:tc>
          <w:tcPr>
            <w:tcW w:w="1418" w:type="dxa"/>
            <w:tcBorders>
              <w:top w:val="nil"/>
            </w:tcBorders>
            <w:shd w:val="clear" w:color="auto" w:fill="auto"/>
            <w:noWrap/>
            <w:tcMar>
              <w:left w:w="17" w:type="dxa"/>
              <w:right w:w="17" w:type="dxa"/>
            </w:tcMar>
          </w:tcPr>
          <w:p w:rsidR="00451CFD" w:rsidRPr="00EB1072" w:rsidRDefault="0046074D" w:rsidP="00EB1072">
            <w:pPr>
              <w:jc w:val="right"/>
            </w:pPr>
            <w:r>
              <w:t>142 961,66</w:t>
            </w:r>
          </w:p>
        </w:tc>
      </w:tr>
      <w:tr w:rsidR="00451CFD" w:rsidRPr="00EB1072" w:rsidTr="0046074D">
        <w:trPr>
          <w:trHeight w:val="281"/>
        </w:trPr>
        <w:tc>
          <w:tcPr>
            <w:tcW w:w="4253" w:type="dxa"/>
            <w:tcBorders>
              <w:top w:val="nil"/>
            </w:tcBorders>
            <w:shd w:val="clear" w:color="auto" w:fill="auto"/>
            <w:tcMar>
              <w:left w:w="17" w:type="dxa"/>
              <w:right w:w="17" w:type="dxa"/>
            </w:tcMar>
          </w:tcPr>
          <w:p w:rsidR="00451CFD" w:rsidRPr="00FF5CAC" w:rsidRDefault="0046074D" w:rsidP="00BF4A25">
            <w:pPr>
              <w:spacing w:line="257" w:lineRule="auto"/>
            </w:pPr>
            <w:r>
              <w:t>Субсидии автономным учреждениям</w:t>
            </w:r>
          </w:p>
        </w:tc>
        <w:tc>
          <w:tcPr>
            <w:tcW w:w="709" w:type="dxa"/>
            <w:tcBorders>
              <w:top w:val="nil"/>
            </w:tcBorders>
            <w:shd w:val="clear" w:color="auto" w:fill="auto"/>
            <w:tcMar>
              <w:left w:w="17" w:type="dxa"/>
              <w:right w:w="17" w:type="dxa"/>
            </w:tcMar>
          </w:tcPr>
          <w:p w:rsidR="00451CFD" w:rsidRPr="00EB1072" w:rsidRDefault="0046074D" w:rsidP="00EB1072">
            <w:pPr>
              <w:jc w:val="center"/>
            </w:pPr>
            <w:r>
              <w:t>606</w:t>
            </w:r>
          </w:p>
        </w:tc>
        <w:tc>
          <w:tcPr>
            <w:tcW w:w="567" w:type="dxa"/>
            <w:tcBorders>
              <w:top w:val="nil"/>
            </w:tcBorders>
            <w:shd w:val="clear" w:color="auto" w:fill="auto"/>
            <w:noWrap/>
            <w:tcMar>
              <w:left w:w="17" w:type="dxa"/>
              <w:right w:w="17" w:type="dxa"/>
            </w:tcMar>
          </w:tcPr>
          <w:p w:rsidR="00451CFD" w:rsidRPr="00EB1072" w:rsidRDefault="0046074D" w:rsidP="00EB1072">
            <w:pPr>
              <w:jc w:val="center"/>
            </w:pPr>
            <w:r>
              <w:t>07</w:t>
            </w:r>
          </w:p>
        </w:tc>
        <w:tc>
          <w:tcPr>
            <w:tcW w:w="567" w:type="dxa"/>
            <w:tcBorders>
              <w:top w:val="nil"/>
            </w:tcBorders>
            <w:shd w:val="clear" w:color="auto" w:fill="auto"/>
            <w:noWrap/>
            <w:tcMar>
              <w:left w:w="17" w:type="dxa"/>
              <w:right w:w="17" w:type="dxa"/>
            </w:tcMar>
          </w:tcPr>
          <w:p w:rsidR="00451CFD" w:rsidRPr="00EB1072" w:rsidRDefault="0046074D" w:rsidP="00EB1072">
            <w:pPr>
              <w:jc w:val="center"/>
            </w:pPr>
            <w:r>
              <w:t>02</w:t>
            </w:r>
          </w:p>
        </w:tc>
        <w:tc>
          <w:tcPr>
            <w:tcW w:w="1275" w:type="dxa"/>
            <w:tcBorders>
              <w:top w:val="nil"/>
            </w:tcBorders>
            <w:shd w:val="clear" w:color="auto" w:fill="auto"/>
            <w:noWrap/>
            <w:tcMar>
              <w:left w:w="17" w:type="dxa"/>
              <w:right w:w="17" w:type="dxa"/>
            </w:tcMar>
          </w:tcPr>
          <w:p w:rsidR="00451CFD" w:rsidRPr="00EB1072" w:rsidRDefault="0046074D" w:rsidP="00C478A4">
            <w:pPr>
              <w:jc w:val="center"/>
            </w:pPr>
            <w:r>
              <w:t>01 1 0</w:t>
            </w:r>
            <w:r w:rsidR="00C478A4">
              <w:t>3</w:t>
            </w:r>
            <w:r>
              <w:t xml:space="preserve"> 11010</w:t>
            </w:r>
          </w:p>
        </w:tc>
        <w:tc>
          <w:tcPr>
            <w:tcW w:w="567" w:type="dxa"/>
            <w:tcBorders>
              <w:top w:val="nil"/>
            </w:tcBorders>
            <w:shd w:val="clear" w:color="auto" w:fill="auto"/>
            <w:noWrap/>
            <w:tcMar>
              <w:left w:w="17" w:type="dxa"/>
              <w:right w:w="17" w:type="dxa"/>
            </w:tcMar>
          </w:tcPr>
          <w:p w:rsidR="00451CFD" w:rsidRPr="00EB1072" w:rsidRDefault="0046074D" w:rsidP="00EB1072">
            <w:pPr>
              <w:jc w:val="center"/>
            </w:pPr>
            <w:r>
              <w:t>620</w:t>
            </w:r>
          </w:p>
        </w:tc>
        <w:tc>
          <w:tcPr>
            <w:tcW w:w="1418" w:type="dxa"/>
            <w:tcBorders>
              <w:top w:val="nil"/>
            </w:tcBorders>
            <w:shd w:val="clear" w:color="auto" w:fill="auto"/>
            <w:noWrap/>
            <w:tcMar>
              <w:left w:w="17" w:type="dxa"/>
              <w:right w:w="17" w:type="dxa"/>
            </w:tcMar>
          </w:tcPr>
          <w:p w:rsidR="00451CFD" w:rsidRPr="00EB1072" w:rsidRDefault="0046074D" w:rsidP="00EB1072">
            <w:pPr>
              <w:jc w:val="right"/>
            </w:pPr>
            <w:r>
              <w:t>18 507,87</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FF5CAC">
              <w:t>Основное мероприятие «Модернизация образовательных организаций,</w:t>
            </w:r>
            <w:r w:rsidRPr="00EB1072">
              <w:t xml:space="preserve">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01 1 06 00000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53 693,15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01 1 06 11010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53 693,15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BF4A25">
            <w:pPr>
              <w:spacing w:line="257" w:lineRule="auto"/>
            </w:pPr>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01 1 06 11010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53 693,15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611636">
            <w:r w:rsidRPr="00EB1072">
              <w:lastRenderedPageBreak/>
              <w:t>Муниципальная программа «Обеспечение безопасности, общественного порядка и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2 900,30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611636">
            <w:r w:rsidRPr="00EB1072">
              <w:t>Подпрограмма «НЕзависимость 2014 - 2018»</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410,00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«Профилактика зависимости от наркотических и других психоактивных веществ среди детей и молодежи»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410,00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15 2 02 20370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410,00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15 2 02 20370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410,00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2 490,30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«Профилактика правонарушений несовершеннолетних»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2 490,30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профилактику правонарушений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15 3 01 20660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2 490,30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15 3 01 20660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2 490,30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4 731,89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«Обеспечение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4 731,89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w:t>
            </w:r>
            <w:r>
              <w:t>Выполнение</w:t>
            </w:r>
            <w:r w:rsidRPr="00EB1072">
              <w:t xml:space="preserve"> противопожарных мероприятий в муниципальных учреждениях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4 731,89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4 731,89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4 401,31</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330,58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казачества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в рамках реализации муниципальной программы «Развитие казачества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Б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Б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Б 02 20360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Б 02 20360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Молодежная политика и оздоровление детей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24 896,42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5F01F2">
            <w:r w:rsidRPr="00EB1072">
              <w:t xml:space="preserve">Муниципальная программа «Развитие образования в городе Ставрополе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24 854,02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«Организация дошкольного, школьного и дополнительного образования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24 854,02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«Организация отдыха детей в каникулярное время»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24 854,02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6 986,65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6 986,65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по оздоровлению детей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01 1 04 20330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17 867,37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01 1 04 20330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17 867,37</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42,40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«Обеспечение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42,40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w:t>
            </w:r>
            <w:r>
              <w:t>Выполнение</w:t>
            </w:r>
            <w:r w:rsidRPr="00EB1072">
              <w:t xml:space="preserve"> противопожарных мероприятий в муниципальных учреждениях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42,40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42,40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42,40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вопросы в области образования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45 998,73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5F01F2">
            <w:r w:rsidRPr="00EB1072">
              <w:t xml:space="preserve">Муниципальная программа «Развитие образования в городе Ставрополе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19 990,99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«Организация дошкольного, школьного и дополнительного образования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19 990,99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«Организация предоставления дополнительного образования детей в муниципальных образовательных учреждениях»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46074D" w:rsidP="0046074D">
            <w:pPr>
              <w:jc w:val="right"/>
            </w:pPr>
            <w:r>
              <w:t>7</w:t>
            </w:r>
            <w:r w:rsidR="005F295E" w:rsidRPr="00EB1072">
              <w:t xml:space="preserve"> </w:t>
            </w:r>
            <w:r>
              <w:t>5</w:t>
            </w:r>
            <w:r w:rsidR="005F295E" w:rsidRPr="00EB1072">
              <w:t>6</w:t>
            </w:r>
            <w:r>
              <w:t>6</w:t>
            </w:r>
            <w:r w:rsidR="005F295E" w:rsidRPr="00EB1072">
              <w:t>,</w:t>
            </w:r>
            <w:r>
              <w:t>6</w:t>
            </w:r>
            <w:r w:rsidR="005F295E" w:rsidRPr="00EB1072">
              <w:t>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01 1 03 11010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46074D" w:rsidP="0046074D">
            <w:pPr>
              <w:jc w:val="right"/>
            </w:pPr>
            <w:r>
              <w:t>7 5</w:t>
            </w:r>
            <w:r w:rsidR="005F295E" w:rsidRPr="00EB1072">
              <w:t>6</w:t>
            </w:r>
            <w:r>
              <w:t>6</w:t>
            </w:r>
            <w:r w:rsidR="005F295E" w:rsidRPr="00EB1072">
              <w:t>,</w:t>
            </w:r>
            <w:r>
              <w:t>6</w:t>
            </w:r>
            <w:r w:rsidR="005F295E" w:rsidRPr="00EB1072">
              <w:t>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01 1 03 11010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46074D" w:rsidP="0046074D">
            <w:pPr>
              <w:jc w:val="right"/>
            </w:pPr>
            <w:r>
              <w:t>7</w:t>
            </w:r>
            <w:r w:rsidR="005F295E" w:rsidRPr="00EB1072">
              <w:t xml:space="preserve"> </w:t>
            </w:r>
            <w:r>
              <w:t>5</w:t>
            </w:r>
            <w:r w:rsidR="005F295E" w:rsidRPr="00EB1072">
              <w:t>6</w:t>
            </w:r>
            <w:r>
              <w:t>6</w:t>
            </w:r>
            <w:r w:rsidR="005F295E" w:rsidRPr="00EB1072">
              <w:t>,</w:t>
            </w:r>
            <w:r>
              <w:t>6</w:t>
            </w:r>
            <w:r w:rsidR="005F295E" w:rsidRPr="00EB1072">
              <w:t>0</w:t>
            </w:r>
          </w:p>
        </w:tc>
      </w:tr>
      <w:tr w:rsidR="005F295E" w:rsidRPr="00EB1072" w:rsidTr="008E5F0E">
        <w:trPr>
          <w:trHeight w:val="437"/>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01 1 05 00000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5 528,79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для детей и молодежи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01 1 05 20240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5 528,79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01 1 05 20240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01 1 05 20240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4 733,50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01 1 05 20240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345,29</w:t>
            </w:r>
          </w:p>
        </w:tc>
      </w:tr>
      <w:tr w:rsidR="0046074D" w:rsidRPr="00EB1072" w:rsidTr="005F01F2">
        <w:trPr>
          <w:trHeight w:val="437"/>
        </w:trPr>
        <w:tc>
          <w:tcPr>
            <w:tcW w:w="4253" w:type="dxa"/>
            <w:tcBorders>
              <w:top w:val="nil"/>
            </w:tcBorders>
            <w:shd w:val="clear" w:color="auto" w:fill="auto"/>
            <w:tcMar>
              <w:left w:w="17" w:type="dxa"/>
              <w:right w:w="17" w:type="dxa"/>
            </w:tcMar>
          </w:tcPr>
          <w:p w:rsidR="0046074D" w:rsidRPr="00EB1072" w:rsidRDefault="0046074D" w:rsidP="00BC7D5D">
            <w:r>
              <w:lastRenderedPageBreak/>
              <w:t>Основное мероприятие «Обеспечение образовательной деятельности, оценк</w:t>
            </w:r>
            <w:r w:rsidR="00BC7D5D">
              <w:t>и</w:t>
            </w:r>
            <w:r>
              <w:t xml:space="preserve"> качества образования</w:t>
            </w:r>
            <w:r w:rsidR="00BC7D5D">
              <w:t>»</w:t>
            </w:r>
          </w:p>
        </w:tc>
        <w:tc>
          <w:tcPr>
            <w:tcW w:w="709" w:type="dxa"/>
            <w:tcBorders>
              <w:top w:val="nil"/>
            </w:tcBorders>
            <w:shd w:val="clear" w:color="auto" w:fill="auto"/>
            <w:tcMar>
              <w:left w:w="17" w:type="dxa"/>
              <w:right w:w="17" w:type="dxa"/>
            </w:tcMar>
          </w:tcPr>
          <w:p w:rsidR="0046074D" w:rsidRPr="00EB1072" w:rsidRDefault="0046074D" w:rsidP="00EB1072">
            <w:pPr>
              <w:jc w:val="center"/>
            </w:pPr>
            <w:r>
              <w:t>606</w:t>
            </w:r>
          </w:p>
        </w:tc>
        <w:tc>
          <w:tcPr>
            <w:tcW w:w="567" w:type="dxa"/>
            <w:tcBorders>
              <w:top w:val="nil"/>
            </w:tcBorders>
            <w:shd w:val="clear" w:color="auto" w:fill="auto"/>
            <w:noWrap/>
            <w:tcMar>
              <w:left w:w="17" w:type="dxa"/>
              <w:right w:w="17" w:type="dxa"/>
            </w:tcMar>
          </w:tcPr>
          <w:p w:rsidR="0046074D" w:rsidRPr="00EB1072" w:rsidRDefault="0046074D" w:rsidP="00EB1072">
            <w:pPr>
              <w:jc w:val="center"/>
            </w:pPr>
            <w:r>
              <w:t>07</w:t>
            </w:r>
          </w:p>
        </w:tc>
        <w:tc>
          <w:tcPr>
            <w:tcW w:w="567" w:type="dxa"/>
            <w:tcBorders>
              <w:top w:val="nil"/>
            </w:tcBorders>
            <w:shd w:val="clear" w:color="auto" w:fill="auto"/>
            <w:noWrap/>
            <w:tcMar>
              <w:left w:w="17" w:type="dxa"/>
              <w:right w:w="17" w:type="dxa"/>
            </w:tcMar>
          </w:tcPr>
          <w:p w:rsidR="0046074D" w:rsidRPr="00EB1072" w:rsidRDefault="0046074D" w:rsidP="00EB1072">
            <w:pPr>
              <w:jc w:val="center"/>
            </w:pPr>
            <w:r>
              <w:t>09</w:t>
            </w:r>
          </w:p>
        </w:tc>
        <w:tc>
          <w:tcPr>
            <w:tcW w:w="1275" w:type="dxa"/>
            <w:tcBorders>
              <w:top w:val="nil"/>
            </w:tcBorders>
            <w:shd w:val="clear" w:color="auto" w:fill="auto"/>
            <w:noWrap/>
            <w:tcMar>
              <w:left w:w="17" w:type="dxa"/>
              <w:right w:w="17" w:type="dxa"/>
            </w:tcMar>
          </w:tcPr>
          <w:p w:rsidR="0046074D" w:rsidRPr="00EB1072" w:rsidRDefault="0046074D" w:rsidP="00EB1072">
            <w:pPr>
              <w:jc w:val="center"/>
            </w:pPr>
            <w:r>
              <w:t>01 1 08</w:t>
            </w:r>
            <w:r w:rsidR="00A67389">
              <w:t xml:space="preserve"> 00000</w:t>
            </w:r>
          </w:p>
        </w:tc>
        <w:tc>
          <w:tcPr>
            <w:tcW w:w="567" w:type="dxa"/>
            <w:tcBorders>
              <w:top w:val="nil"/>
            </w:tcBorders>
            <w:shd w:val="clear" w:color="auto" w:fill="auto"/>
            <w:noWrap/>
            <w:tcMar>
              <w:left w:w="17" w:type="dxa"/>
              <w:right w:w="17" w:type="dxa"/>
            </w:tcMar>
          </w:tcPr>
          <w:p w:rsidR="0046074D" w:rsidRPr="00EB1072" w:rsidRDefault="0046074D" w:rsidP="00A67389">
            <w:pPr>
              <w:jc w:val="center"/>
            </w:pPr>
            <w:r>
              <w:t>0</w:t>
            </w:r>
            <w:r w:rsidR="00A67389">
              <w:t>00</w:t>
            </w:r>
          </w:p>
        </w:tc>
        <w:tc>
          <w:tcPr>
            <w:tcW w:w="1418" w:type="dxa"/>
            <w:tcBorders>
              <w:top w:val="nil"/>
            </w:tcBorders>
            <w:shd w:val="clear" w:color="auto" w:fill="auto"/>
            <w:noWrap/>
            <w:tcMar>
              <w:left w:w="17" w:type="dxa"/>
              <w:right w:w="17" w:type="dxa"/>
            </w:tcMar>
          </w:tcPr>
          <w:p w:rsidR="0046074D" w:rsidRPr="00EB1072" w:rsidRDefault="00A67389" w:rsidP="00EB1072">
            <w:pPr>
              <w:jc w:val="right"/>
            </w:pPr>
            <w:r>
              <w:t>6 895,60</w:t>
            </w:r>
          </w:p>
        </w:tc>
      </w:tr>
      <w:tr w:rsidR="0046074D" w:rsidRPr="00EB1072" w:rsidTr="005F01F2">
        <w:trPr>
          <w:trHeight w:val="437"/>
        </w:trPr>
        <w:tc>
          <w:tcPr>
            <w:tcW w:w="4253" w:type="dxa"/>
            <w:tcBorders>
              <w:top w:val="nil"/>
            </w:tcBorders>
            <w:shd w:val="clear" w:color="auto" w:fill="auto"/>
            <w:tcMar>
              <w:left w:w="17" w:type="dxa"/>
              <w:right w:w="17" w:type="dxa"/>
            </w:tcMar>
          </w:tcPr>
          <w:p w:rsidR="0046074D" w:rsidRPr="00EB1072" w:rsidRDefault="00A67389" w:rsidP="00EB1072">
            <w:r>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tcPr>
          <w:p w:rsidR="0046074D" w:rsidRPr="00EB1072" w:rsidRDefault="00A67389" w:rsidP="00EB1072">
            <w:pPr>
              <w:jc w:val="center"/>
            </w:pPr>
            <w:r>
              <w:t>606</w:t>
            </w:r>
          </w:p>
        </w:tc>
        <w:tc>
          <w:tcPr>
            <w:tcW w:w="567" w:type="dxa"/>
            <w:tcBorders>
              <w:top w:val="nil"/>
            </w:tcBorders>
            <w:shd w:val="clear" w:color="auto" w:fill="auto"/>
            <w:noWrap/>
            <w:tcMar>
              <w:left w:w="17" w:type="dxa"/>
              <w:right w:w="17" w:type="dxa"/>
            </w:tcMar>
          </w:tcPr>
          <w:p w:rsidR="0046074D" w:rsidRPr="00EB1072" w:rsidRDefault="00A67389" w:rsidP="00EB1072">
            <w:pPr>
              <w:jc w:val="center"/>
            </w:pPr>
            <w:r>
              <w:t>07</w:t>
            </w:r>
          </w:p>
        </w:tc>
        <w:tc>
          <w:tcPr>
            <w:tcW w:w="567" w:type="dxa"/>
            <w:tcBorders>
              <w:top w:val="nil"/>
            </w:tcBorders>
            <w:shd w:val="clear" w:color="auto" w:fill="auto"/>
            <w:noWrap/>
            <w:tcMar>
              <w:left w:w="17" w:type="dxa"/>
              <w:right w:w="17" w:type="dxa"/>
            </w:tcMar>
          </w:tcPr>
          <w:p w:rsidR="0046074D" w:rsidRPr="00EB1072" w:rsidRDefault="00A67389" w:rsidP="00EB1072">
            <w:pPr>
              <w:jc w:val="center"/>
            </w:pPr>
            <w:r>
              <w:t>09</w:t>
            </w:r>
          </w:p>
        </w:tc>
        <w:tc>
          <w:tcPr>
            <w:tcW w:w="1275" w:type="dxa"/>
            <w:tcBorders>
              <w:top w:val="nil"/>
            </w:tcBorders>
            <w:shd w:val="clear" w:color="auto" w:fill="auto"/>
            <w:noWrap/>
            <w:tcMar>
              <w:left w:w="17" w:type="dxa"/>
              <w:right w:w="17" w:type="dxa"/>
            </w:tcMar>
          </w:tcPr>
          <w:p w:rsidR="0046074D" w:rsidRPr="00EB1072" w:rsidRDefault="00A67389" w:rsidP="00EB1072">
            <w:pPr>
              <w:jc w:val="center"/>
            </w:pPr>
            <w:r>
              <w:t>01 1 08 11010</w:t>
            </w:r>
          </w:p>
        </w:tc>
        <w:tc>
          <w:tcPr>
            <w:tcW w:w="567" w:type="dxa"/>
            <w:tcBorders>
              <w:top w:val="nil"/>
            </w:tcBorders>
            <w:shd w:val="clear" w:color="auto" w:fill="auto"/>
            <w:noWrap/>
            <w:tcMar>
              <w:left w:w="17" w:type="dxa"/>
              <w:right w:w="17" w:type="dxa"/>
            </w:tcMar>
          </w:tcPr>
          <w:p w:rsidR="0046074D" w:rsidRPr="00EB1072" w:rsidRDefault="00A67389" w:rsidP="00EB1072">
            <w:pPr>
              <w:jc w:val="center"/>
            </w:pPr>
            <w:r>
              <w:t>000</w:t>
            </w:r>
          </w:p>
        </w:tc>
        <w:tc>
          <w:tcPr>
            <w:tcW w:w="1418" w:type="dxa"/>
            <w:tcBorders>
              <w:top w:val="nil"/>
            </w:tcBorders>
            <w:shd w:val="clear" w:color="auto" w:fill="auto"/>
            <w:noWrap/>
            <w:tcMar>
              <w:left w:w="17" w:type="dxa"/>
              <w:right w:w="17" w:type="dxa"/>
            </w:tcMar>
          </w:tcPr>
          <w:p w:rsidR="0046074D" w:rsidRPr="00EB1072" w:rsidRDefault="00A67389" w:rsidP="00EB1072">
            <w:pPr>
              <w:jc w:val="right"/>
            </w:pPr>
            <w:r>
              <w:t>6 895,60</w:t>
            </w:r>
          </w:p>
        </w:tc>
      </w:tr>
      <w:tr w:rsidR="0046074D" w:rsidRPr="00EB1072" w:rsidTr="00A67389">
        <w:trPr>
          <w:trHeight w:val="269"/>
        </w:trPr>
        <w:tc>
          <w:tcPr>
            <w:tcW w:w="4253" w:type="dxa"/>
            <w:tcBorders>
              <w:top w:val="nil"/>
            </w:tcBorders>
            <w:shd w:val="clear" w:color="auto" w:fill="auto"/>
            <w:tcMar>
              <w:left w:w="17" w:type="dxa"/>
              <w:right w:w="17" w:type="dxa"/>
            </w:tcMar>
          </w:tcPr>
          <w:p w:rsidR="0046074D" w:rsidRPr="00EB1072" w:rsidRDefault="00A67389" w:rsidP="00EB1072">
            <w:r>
              <w:t xml:space="preserve">Субсидии бюджетным учреждениям </w:t>
            </w:r>
          </w:p>
        </w:tc>
        <w:tc>
          <w:tcPr>
            <w:tcW w:w="709" w:type="dxa"/>
            <w:tcBorders>
              <w:top w:val="nil"/>
            </w:tcBorders>
            <w:shd w:val="clear" w:color="auto" w:fill="auto"/>
            <w:tcMar>
              <w:left w:w="17" w:type="dxa"/>
              <w:right w:w="17" w:type="dxa"/>
            </w:tcMar>
          </w:tcPr>
          <w:p w:rsidR="0046074D" w:rsidRPr="00EB1072" w:rsidRDefault="00A67389" w:rsidP="00EB1072">
            <w:pPr>
              <w:jc w:val="center"/>
            </w:pPr>
            <w:r>
              <w:t>606</w:t>
            </w:r>
          </w:p>
        </w:tc>
        <w:tc>
          <w:tcPr>
            <w:tcW w:w="567" w:type="dxa"/>
            <w:tcBorders>
              <w:top w:val="nil"/>
            </w:tcBorders>
            <w:shd w:val="clear" w:color="auto" w:fill="auto"/>
            <w:noWrap/>
            <w:tcMar>
              <w:left w:w="17" w:type="dxa"/>
              <w:right w:w="17" w:type="dxa"/>
            </w:tcMar>
          </w:tcPr>
          <w:p w:rsidR="0046074D" w:rsidRPr="00EB1072" w:rsidRDefault="00A67389" w:rsidP="00EB1072">
            <w:pPr>
              <w:jc w:val="center"/>
            </w:pPr>
            <w:r>
              <w:t>07</w:t>
            </w:r>
          </w:p>
        </w:tc>
        <w:tc>
          <w:tcPr>
            <w:tcW w:w="567" w:type="dxa"/>
            <w:tcBorders>
              <w:top w:val="nil"/>
            </w:tcBorders>
            <w:shd w:val="clear" w:color="auto" w:fill="auto"/>
            <w:noWrap/>
            <w:tcMar>
              <w:left w:w="17" w:type="dxa"/>
              <w:right w:w="17" w:type="dxa"/>
            </w:tcMar>
          </w:tcPr>
          <w:p w:rsidR="0046074D" w:rsidRPr="00EB1072" w:rsidRDefault="00A67389" w:rsidP="00EB1072">
            <w:pPr>
              <w:jc w:val="center"/>
            </w:pPr>
            <w:r>
              <w:t>09</w:t>
            </w:r>
          </w:p>
        </w:tc>
        <w:tc>
          <w:tcPr>
            <w:tcW w:w="1275" w:type="dxa"/>
            <w:tcBorders>
              <w:top w:val="nil"/>
            </w:tcBorders>
            <w:shd w:val="clear" w:color="auto" w:fill="auto"/>
            <w:noWrap/>
            <w:tcMar>
              <w:left w:w="17" w:type="dxa"/>
              <w:right w:w="17" w:type="dxa"/>
            </w:tcMar>
          </w:tcPr>
          <w:p w:rsidR="0046074D" w:rsidRPr="00EB1072" w:rsidRDefault="00A67389" w:rsidP="00EB1072">
            <w:pPr>
              <w:jc w:val="center"/>
            </w:pPr>
            <w:r>
              <w:t>01 1 08 11010</w:t>
            </w:r>
          </w:p>
        </w:tc>
        <w:tc>
          <w:tcPr>
            <w:tcW w:w="567" w:type="dxa"/>
            <w:tcBorders>
              <w:top w:val="nil"/>
            </w:tcBorders>
            <w:shd w:val="clear" w:color="auto" w:fill="auto"/>
            <w:noWrap/>
            <w:tcMar>
              <w:left w:w="17" w:type="dxa"/>
              <w:right w:w="17" w:type="dxa"/>
            </w:tcMar>
          </w:tcPr>
          <w:p w:rsidR="0046074D" w:rsidRPr="00EB1072" w:rsidRDefault="00A67389" w:rsidP="00EB1072">
            <w:pPr>
              <w:jc w:val="center"/>
            </w:pPr>
            <w:r>
              <w:t>610</w:t>
            </w:r>
          </w:p>
        </w:tc>
        <w:tc>
          <w:tcPr>
            <w:tcW w:w="1418" w:type="dxa"/>
            <w:tcBorders>
              <w:top w:val="nil"/>
            </w:tcBorders>
            <w:shd w:val="clear" w:color="auto" w:fill="auto"/>
            <w:noWrap/>
            <w:tcMar>
              <w:left w:w="17" w:type="dxa"/>
              <w:right w:w="17" w:type="dxa"/>
            </w:tcMar>
          </w:tcPr>
          <w:p w:rsidR="0046074D" w:rsidRPr="00EB1072" w:rsidRDefault="00A67389" w:rsidP="00EB1072">
            <w:pPr>
              <w:jc w:val="right"/>
            </w:pPr>
            <w:r>
              <w:t>6 895,60</w:t>
            </w:r>
          </w:p>
        </w:tc>
      </w:tr>
      <w:tr w:rsidR="005F295E" w:rsidRPr="00EB1072" w:rsidTr="005F01F2">
        <w:trPr>
          <w:trHeight w:val="437"/>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108,50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«Обеспечение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108,50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w:t>
            </w:r>
            <w:r>
              <w:t>Выполнение</w:t>
            </w:r>
            <w:r w:rsidRPr="00EB1072">
              <w:t xml:space="preserve"> противопожарных мероприятий в муниципальных учреждениях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108,50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108,50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108,50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образования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25 899,24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комитета образования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25 899,24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2 375,85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666,81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1 606,04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103,00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21 551,97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21 551,97</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75 1 00 76200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1 971,42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75 1 00 76200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1 971,42</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Охрана семьи и детства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103 473,89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5F01F2">
            <w:r w:rsidRPr="00EB1072">
              <w:t xml:space="preserve">Муниципальная программа «Развитие образования в городе Ставрополе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103 473,89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«Организация дошкольного, школьного и дополнительного образования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103 473,89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«Организация предоставления общедоступного и бесплатного дошкольного образования»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72 869,94</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01 1 01 76140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72 869,94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01 1 01 76140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1 076,90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01 1 01 76140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71 793,04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«Защита прав и законных интересов детей-сирот и детей, оставшихся без попечения родителей»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30 603,95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выплату денежных средств на содержание ребенка опекуну (попечителю)</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01 1 07 76170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20 521,71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Социальные выплаты гражданам, кроме публичных нормативных социальных выплат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01 1 07 76170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20 521,71</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01 1 07 76180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1 296,31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Социальные выплаты гражданам, кроме публичных нормативных социальных выплат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01 1 07 76180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1 296,31</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выплату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01 1 07 76190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5 365,93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Социальные выплаты гражданам, кроме публичных нормативных социальных выплат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01 1 07 76190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5 365,93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выплату единовременного пособия усыновителям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01 1 07 76600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3 420,00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Социальные выплаты гражданам, кроме публичных нормативных социальных выплат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606</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01 1 07 76600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3 420,00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Комитет культуры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284 291,97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1 386,70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1 386,70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культуры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1 386,70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1 386,70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проекта «Здоровые города»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76 2 00 20110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1 386,70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76 2 00 20110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1 265,70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76 2 00 20110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121,00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Образование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119 158,79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Общее образование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119 158,79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«Культура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118 825,22</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397,00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397,00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культурно-массовых мероприятий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397,00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397,00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культуры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118 428,22</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деятельности муниципальных учреждений дополнительного образования детей в сфере культуры»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112 881,22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07 2 01 11010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112 881,22</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07 2 01 11010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100 763,99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07 2 01 11010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12 117,23</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07 2 06 00000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3 847,00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сохранение историко-культурного наследия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07 2 06 20400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3 847,00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07 2 06 20400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3 847,00</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«Участие учащихся муниципальных учреждений дополнительного образования детей в сфере культуры и профессиональных творческих коллективов, концертных исполнителей муниципальных учреждений культуры в фестивалях и конкурсах исполнительского мастерства, проведение фестивалей и конкурсов исполнительского мастерства»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07 2 08 00000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участие учащихся муниципальных учреждений дополнительного образования детей в сфере культуры и профессиональных творческих коллективов, концертных исполнителей муниципальных учреждений культуры в фестивалях и конкурсах исполнительского мастерства, проведение фестивалей и конкурсов исполнительского мастерства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07 2 08 21230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07 2 08 21230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«Модернизация материально-технической базы муниципальных учреждений отрасли «Культура»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07 2 09 00000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модернизацию материально-технической базы муниципальных учреждений отрасли «Культура»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07 2 09 21240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07 2 09 21240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1979BA">
            <w:r w:rsidRPr="00EB1072">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w:t>
            </w:r>
            <w:r w:rsidRPr="00EB1072">
              <w:lastRenderedPageBreak/>
              <w:t>спасательных служб, защита населения и территории города Ставрополя от чрезвычайных ситуаций на 2014 - 2018 годы»</w:t>
            </w:r>
          </w:p>
        </w:tc>
        <w:tc>
          <w:tcPr>
            <w:tcW w:w="709" w:type="dxa"/>
            <w:tcBorders>
              <w:top w:val="nil"/>
            </w:tcBorders>
            <w:shd w:val="clear" w:color="auto" w:fill="auto"/>
            <w:tcMar>
              <w:left w:w="17" w:type="dxa"/>
              <w:right w:w="17" w:type="dxa"/>
            </w:tcMar>
            <w:hideMark/>
          </w:tcPr>
          <w:p w:rsidR="005F295E" w:rsidRPr="00EB1072" w:rsidRDefault="005F295E" w:rsidP="001979BA">
            <w:pPr>
              <w:jc w:val="center"/>
            </w:pPr>
            <w:r w:rsidRPr="00EB1072">
              <w:lastRenderedPageBreak/>
              <w:t>607</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1979BA">
            <w:pPr>
              <w:jc w:val="center"/>
            </w:pPr>
            <w:r w:rsidRPr="00EB1072">
              <w:t>16 0 00 00000</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1979BA">
            <w:pPr>
              <w:jc w:val="right"/>
            </w:pPr>
            <w:r w:rsidRPr="00EB1072">
              <w:t>333,57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Подпрограмма «Обеспечение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333,57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w:t>
            </w:r>
            <w:r>
              <w:t>Выполнение</w:t>
            </w:r>
            <w:r w:rsidRPr="00EB1072">
              <w:t xml:space="preserve"> противопожарных мероприятий в муниципальных учреждениях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333,57</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333,57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312,57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автономным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Культура, кинематография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163 746,48</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Культура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153 548,63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«Культура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151 006,26</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5 808,50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5 808,50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культурно-массовых мероприятий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5 808,50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5 808,50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культуры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145 197,76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деятельности муниципальных учреждений  культурно-досугового типа»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48 187,65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48 187,65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48 187,65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деятельности муниципальных учреждений, осуществляющих музейное дело»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3 063,34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07 2 03 11010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3 063,34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07 2 03 11010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3 063,34</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деятельности муниципальных учреждений, осуществляющих библиотечное обслуживание»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38 165,28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38 165,28</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38 165,28</w:t>
            </w:r>
          </w:p>
        </w:tc>
      </w:tr>
      <w:tr w:rsidR="005F295E" w:rsidRPr="00EB1072" w:rsidTr="005F295E">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Основное мероприятие «Обеспечение деятельности муниципальных учреждений, осуществляющих театрально-концертную </w:t>
            </w:r>
            <w:r w:rsidRPr="00EB1072">
              <w:lastRenderedPageBreak/>
              <w:t>деятельность»</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07 2 05 00000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51 311,49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07 2 05 11010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51 311,49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07 2 05 11010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51 311,49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07 2 06 00000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сохранение историко-культурного наследия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07 2 06 20400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07 2 06 20400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«Участие учащихся муниципальных учреждений дополнительного образования детей в сфере культуры и профессиональных творческих коллективов, концертных исполнителей муниципальных учреждений культуры в фестивалях и конкурсах исполнительского мастерства, проведение фестивалей и конкурсов исполнительского мастерства»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07 2 08 00000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700,00</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участие учащихся муниципальных учреждений дополнительного образования детей в сфере культуры и профессиональных творческих коллективов, концертных исполнителей муниципальных учреждений культуры в фестивалях и конкурсах исполнительского мастерства, проведение фестивалей и конкурсов исполнительского мастерства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07 2 08 21230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07 2 08 21230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«Модернизация материально-технической базы муниципальных учреждений отрасли «Культура»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07 2 09 00000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3 570,00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модернизацию материально-технической базы муниципальных учреждений отрасли «Культура»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07 2 09 21240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3 570,00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07 2 09 21240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3 570,00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«Обеспечение безопасности, общественного порядка и профилактика правонарушений в городе Ставрополе на 2014 - 2018 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275,00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«Безопасный Ставрополь 2014 - 2018»</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25770A">
            <w:r w:rsidRPr="00EB1072">
              <w:t>Основное мероприятие «Осуществление мер, направленных на укрепление межнационального и межконфессионального согласия, профилактику межнациональных (межэтнических) конфликтов»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повышение уровня безопасности жизнедеятельности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15 1 03 20350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15 1 03 20350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«НЕзависимость 2014 - 2018»</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«Профилактика зависимости от наркотических и других психоактивных веществ среди детей и молодежи»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15 2 02 20370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15 2 02 20370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«Профилактика зависимого (аддиктивного) поведения и пропаганда здорового образа жизни»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15 2 03 20370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15 2 03 20370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«Профилактика правонарушений несовершеннолетних»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профилактику правонарушений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15 3 01 20660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15 3 01 20660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896,03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«Обеспечение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896,03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C80727">
            <w:r w:rsidRPr="00EB1072">
              <w:t>Основное мероприятие «</w:t>
            </w:r>
            <w:r>
              <w:t xml:space="preserve">Выполнение </w:t>
            </w:r>
            <w:r w:rsidRPr="00EB1072">
              <w:t xml:space="preserve"> противопожарных мероприятий в муниципальных учреждениях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896,03</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896,03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896,03</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«Энергосбережение и повышение энергетической эффективности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1 171,34</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в рамках реализации муниципальной программы «Энергосбережение и повышение энергетической эффективности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1 171,34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«Энергосбережение и энергоэффективность в бюджетном секторе»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1 171,34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по энергосбережению и повышению энергоэффективности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01 20490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1 171,34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01 20490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1 171,34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Муниципальная программа «Развитие казачества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в рамках реализации муниципальной программы «Развитие казачества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Б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Б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Б 02 20360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18 Б 02 20360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вопросы в области культуры, кинематографии и средств массовой информации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10 197,85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культуры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10 197,85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комитета культуры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10 197,85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1 216,42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264,15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751,37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200,90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8 821,43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8 821,43</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выполнение мероприятий в сфере культуры и кинематографии комитета культуры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76 1 00 20250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160,00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76 1 00 20250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160,00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Комитет труда и социальной защиты населения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D064DA">
            <w:pPr>
              <w:jc w:val="right"/>
            </w:pPr>
            <w:r w:rsidRPr="00EB1072">
              <w:t>1 8</w:t>
            </w:r>
            <w:r w:rsidR="00D064DA">
              <w:t>00</w:t>
            </w:r>
            <w:r w:rsidRPr="00EB1072">
              <w:t xml:space="preserve"> </w:t>
            </w:r>
            <w:r w:rsidR="00D064DA">
              <w:t>609</w:t>
            </w:r>
            <w:r w:rsidRPr="00EB1072">
              <w:t xml:space="preserve">,91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Социальная политика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D064DA">
            <w:pPr>
              <w:jc w:val="right"/>
            </w:pPr>
            <w:r w:rsidRPr="00EB1072">
              <w:t>1 8</w:t>
            </w:r>
            <w:r w:rsidR="00D064DA">
              <w:t>00</w:t>
            </w:r>
            <w:r w:rsidRPr="00EB1072">
              <w:t xml:space="preserve"> </w:t>
            </w:r>
            <w:r w:rsidR="00D064DA">
              <w:t>609</w:t>
            </w:r>
            <w:r w:rsidRPr="00EB1072">
              <w:t>,91</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Социальное обеспечение населения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D064DA">
            <w:pPr>
              <w:jc w:val="right"/>
            </w:pPr>
            <w:r w:rsidRPr="00EB1072">
              <w:t>1 64</w:t>
            </w:r>
            <w:r w:rsidR="00D064DA">
              <w:t>9</w:t>
            </w:r>
            <w:r w:rsidRPr="00EB1072">
              <w:t xml:space="preserve"> </w:t>
            </w:r>
            <w:r w:rsidR="00D064DA">
              <w:t>336</w:t>
            </w:r>
            <w:r w:rsidRPr="00EB1072">
              <w:t>,59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4241E">
            <w:r w:rsidRPr="00EB1072">
              <w:t>Муниципальная программа «Социальная поддержка населения города Ставрополя на 2014</w:t>
            </w:r>
            <w:r>
              <w:t> </w:t>
            </w:r>
            <w:r w:rsidRPr="00EB1072">
              <w:t>- 2018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D064DA">
            <w:pPr>
              <w:jc w:val="right"/>
            </w:pPr>
            <w:r w:rsidRPr="00EB1072">
              <w:t>1 64</w:t>
            </w:r>
            <w:r w:rsidR="00D064DA">
              <w:t>9</w:t>
            </w:r>
            <w:r w:rsidRPr="00EB1072">
              <w:t xml:space="preserve"> </w:t>
            </w:r>
            <w:r w:rsidR="00D064DA">
              <w:t>336</w:t>
            </w:r>
            <w:r w:rsidRPr="00EB1072">
              <w:t xml:space="preserve">,59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xml:space="preserve">03 1 00 00000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D064DA">
            <w:pPr>
              <w:jc w:val="right"/>
            </w:pPr>
            <w:r w:rsidRPr="00EB1072">
              <w:t>1 61</w:t>
            </w:r>
            <w:r w:rsidR="00D064DA">
              <w:t>3</w:t>
            </w:r>
            <w:r w:rsidRPr="00EB1072">
              <w:t xml:space="preserve"> </w:t>
            </w:r>
            <w:r w:rsidR="00D064DA">
              <w:t>981</w:t>
            </w:r>
            <w:r w:rsidRPr="00EB1072">
              <w:t xml:space="preserve">,50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«Предоставление мер социальной поддержки отдельным категориям граждан»</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xml:space="preserve">03 1 01 00000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1 316 921,77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lastRenderedPageBreak/>
              <w:t>Ежегодная денежная выплата лицам, награжденным нагрудным знаком «Почетный донор России»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13 619,40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201,27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13 418,13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 xml:space="preserve">Выплата компенсации расходов по оплате жилого помещения и коммунальных услуг отдельным категориям граждан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03 1 01 52500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374 027,50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03 1 01 52500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2 380,51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03 1 01 52500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4 279,99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03 1 01 52500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367 367,00 </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Выплата компенсации страховых премий по договору обязательного страхования гражданской ответственности владельцев транспортных средств инвалидам (в том числе детям-инвалидам), имеющим транспортные средства в соответствии с медицинскими показаниями, или их законным представителям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115,10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1,53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03 1 01 52800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113,57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Предоставление мер социальной поддержки ветеранам труда Ставропольского края и лицам, награжденным медалью «Герой труда Ставрополья»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261 677,16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3 600,00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258 077,16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Предоставление мер социальной поддержки  реабилитированным лицам и лицам, признанным пострадавшими от политических репрессий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6 432,97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94,00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6 338,97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Оказание государственной социальной помощи малоимущим семьям и малоимущим одиноко проживающим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7 833,34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7 833,34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Предоставление гражданам субсидии на оплату жилого помещения и коммунальных услуг</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306 165,50 </w:t>
            </w:r>
          </w:p>
        </w:tc>
      </w:tr>
      <w:tr w:rsidR="005F295E" w:rsidRPr="00EB1072" w:rsidTr="005F295E">
        <w:trPr>
          <w:trHeight w:val="296"/>
        </w:trPr>
        <w:tc>
          <w:tcPr>
            <w:tcW w:w="4253" w:type="dxa"/>
            <w:tcBorders>
              <w:top w:val="nil"/>
            </w:tcBorders>
            <w:shd w:val="clear" w:color="auto" w:fill="auto"/>
            <w:tcMar>
              <w:left w:w="17" w:type="dxa"/>
              <w:right w:w="17" w:type="dxa"/>
            </w:tcMar>
            <w:hideMark/>
          </w:tcPr>
          <w:p w:rsidR="005F295E" w:rsidRPr="00EB1072" w:rsidRDefault="005F295E" w:rsidP="004B7119">
            <w:pPr>
              <w:spacing w:line="252" w:lineRule="auto"/>
            </w:pPr>
            <w:r w:rsidRPr="00EB1072">
              <w:t xml:space="preserve">Иные закупки товаров, работ и услуг для обеспечения государственных (муниципальных) </w:t>
            </w:r>
            <w:r w:rsidRPr="00EB1072">
              <w:lastRenderedPageBreak/>
              <w:t>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4 078,00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302 087,50 </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t>Ежемесячные д</w:t>
            </w:r>
            <w:r>
              <w:t>енежные выплаты ветеранам труда</w:t>
            </w:r>
            <w:r w:rsidRPr="00EB1072">
              <w:t xml:space="preserve"> 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346 263,28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5 270,00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340 993,28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Ежемесячная доплата к пенсии гражданам, ставшим инвалидами при исполнении служебных обязанностей в районах боевых действий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214,00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1,15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212,85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Ежемесячные денежные выплаты семьям погибших ветеранов боевых действий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573,52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7,64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03 1 01 76330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565,88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«Предоставление мер социальной поддержки семьям и детям»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D064DA">
            <w:pPr>
              <w:jc w:val="right"/>
            </w:pPr>
            <w:r w:rsidRPr="00EB1072">
              <w:t>29</w:t>
            </w:r>
            <w:r w:rsidR="00D064DA">
              <w:t>7</w:t>
            </w:r>
            <w:r w:rsidRPr="00EB1072">
              <w:t xml:space="preserve"> </w:t>
            </w:r>
            <w:r w:rsidR="00D064DA">
              <w:t>059</w:t>
            </w:r>
            <w:r w:rsidRPr="00EB1072">
              <w:t xml:space="preserve">,73 </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Выплата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03 1 02 53800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160 945,10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03 1 02 53800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160 945,10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Выплата ежегодного социального пособия на проезд студентам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03 1 02 76260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337,03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03 1 02 76260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4,48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03 1 02 76260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332,55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Выплата ежемесячного пособия на ребенка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03 1 02 76270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98 638,27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03 1 02 76270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98 638,27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D064DA" w:rsidP="00D064DA">
            <w:r>
              <w:t>Выплата ежемесячной денежной компенсации на каждого ребенка в возрасте до 18 лет многодетным семьям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03 1 02 76280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34 615,33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03 1 02 76280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420,00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03 1 02 76280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34 195,33 </w:t>
            </w:r>
          </w:p>
        </w:tc>
      </w:tr>
      <w:tr w:rsidR="00D064DA" w:rsidRPr="00EB1072" w:rsidTr="0022678A">
        <w:trPr>
          <w:trHeight w:val="510"/>
        </w:trPr>
        <w:tc>
          <w:tcPr>
            <w:tcW w:w="4253" w:type="dxa"/>
            <w:tcBorders>
              <w:top w:val="nil"/>
            </w:tcBorders>
            <w:shd w:val="clear" w:color="auto" w:fill="auto"/>
            <w:tcMar>
              <w:left w:w="17" w:type="dxa"/>
              <w:right w:w="17" w:type="dxa"/>
            </w:tcMar>
          </w:tcPr>
          <w:p w:rsidR="00D064DA" w:rsidRPr="00EB1072" w:rsidRDefault="00D064DA" w:rsidP="00EB1072">
            <w:r>
              <w:lastRenderedPageBreak/>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709" w:type="dxa"/>
            <w:tcBorders>
              <w:top w:val="nil"/>
            </w:tcBorders>
            <w:shd w:val="clear" w:color="auto" w:fill="auto"/>
            <w:tcMar>
              <w:left w:w="17" w:type="dxa"/>
              <w:right w:w="17" w:type="dxa"/>
            </w:tcMar>
          </w:tcPr>
          <w:p w:rsidR="00D064DA" w:rsidRPr="00EB1072" w:rsidRDefault="00D064DA" w:rsidP="00EB1072">
            <w:pPr>
              <w:jc w:val="center"/>
            </w:pPr>
            <w:r>
              <w:t>609</w:t>
            </w:r>
          </w:p>
        </w:tc>
        <w:tc>
          <w:tcPr>
            <w:tcW w:w="567" w:type="dxa"/>
            <w:tcBorders>
              <w:top w:val="nil"/>
            </w:tcBorders>
            <w:shd w:val="clear" w:color="auto" w:fill="auto"/>
            <w:noWrap/>
            <w:tcMar>
              <w:left w:w="17" w:type="dxa"/>
              <w:right w:w="17" w:type="dxa"/>
            </w:tcMar>
          </w:tcPr>
          <w:p w:rsidR="00D064DA" w:rsidRPr="00EB1072" w:rsidRDefault="00D064DA" w:rsidP="00EB1072">
            <w:pPr>
              <w:jc w:val="center"/>
            </w:pPr>
            <w:r>
              <w:t>10</w:t>
            </w:r>
          </w:p>
        </w:tc>
        <w:tc>
          <w:tcPr>
            <w:tcW w:w="567" w:type="dxa"/>
            <w:tcBorders>
              <w:top w:val="nil"/>
            </w:tcBorders>
            <w:shd w:val="clear" w:color="auto" w:fill="auto"/>
            <w:noWrap/>
            <w:tcMar>
              <w:left w:w="17" w:type="dxa"/>
              <w:right w:w="17" w:type="dxa"/>
            </w:tcMar>
          </w:tcPr>
          <w:p w:rsidR="00D064DA" w:rsidRPr="00EB1072" w:rsidRDefault="00D064DA" w:rsidP="00EB1072">
            <w:pPr>
              <w:jc w:val="center"/>
            </w:pPr>
            <w:r>
              <w:t>03</w:t>
            </w:r>
          </w:p>
        </w:tc>
        <w:tc>
          <w:tcPr>
            <w:tcW w:w="1275" w:type="dxa"/>
            <w:tcBorders>
              <w:top w:val="nil"/>
            </w:tcBorders>
            <w:shd w:val="clear" w:color="auto" w:fill="auto"/>
            <w:noWrap/>
            <w:tcMar>
              <w:left w:w="17" w:type="dxa"/>
              <w:right w:w="17" w:type="dxa"/>
            </w:tcMar>
          </w:tcPr>
          <w:p w:rsidR="00D064DA" w:rsidRPr="00EB1072" w:rsidRDefault="00D064DA" w:rsidP="00EB1072">
            <w:pPr>
              <w:jc w:val="center"/>
            </w:pPr>
            <w:r>
              <w:t>03 1 02 77190</w:t>
            </w:r>
          </w:p>
        </w:tc>
        <w:tc>
          <w:tcPr>
            <w:tcW w:w="567" w:type="dxa"/>
            <w:tcBorders>
              <w:top w:val="nil"/>
            </w:tcBorders>
            <w:shd w:val="clear" w:color="auto" w:fill="auto"/>
            <w:noWrap/>
            <w:tcMar>
              <w:left w:w="17" w:type="dxa"/>
              <w:right w:w="17" w:type="dxa"/>
            </w:tcMar>
          </w:tcPr>
          <w:p w:rsidR="00D064DA" w:rsidRPr="00EB1072" w:rsidRDefault="00D064DA" w:rsidP="00EB1072">
            <w:pPr>
              <w:jc w:val="center"/>
            </w:pPr>
            <w:r>
              <w:t>000</w:t>
            </w:r>
          </w:p>
        </w:tc>
        <w:tc>
          <w:tcPr>
            <w:tcW w:w="1418" w:type="dxa"/>
            <w:tcBorders>
              <w:top w:val="nil"/>
            </w:tcBorders>
            <w:shd w:val="clear" w:color="auto" w:fill="auto"/>
            <w:noWrap/>
            <w:tcMar>
              <w:left w:w="17" w:type="dxa"/>
              <w:right w:w="17" w:type="dxa"/>
            </w:tcMar>
          </w:tcPr>
          <w:p w:rsidR="00D064DA" w:rsidRPr="00EB1072" w:rsidRDefault="00D064DA" w:rsidP="00EB1072">
            <w:pPr>
              <w:jc w:val="right"/>
            </w:pPr>
            <w:r>
              <w:t>2 524,00</w:t>
            </w:r>
          </w:p>
        </w:tc>
      </w:tr>
      <w:tr w:rsidR="007259CD" w:rsidRPr="00EB1072" w:rsidTr="0022678A">
        <w:trPr>
          <w:trHeight w:val="510"/>
        </w:trPr>
        <w:tc>
          <w:tcPr>
            <w:tcW w:w="4253" w:type="dxa"/>
            <w:tcBorders>
              <w:top w:val="nil"/>
            </w:tcBorders>
            <w:shd w:val="clear" w:color="auto" w:fill="auto"/>
            <w:tcMar>
              <w:left w:w="17" w:type="dxa"/>
              <w:right w:w="17" w:type="dxa"/>
            </w:tcMar>
          </w:tcPr>
          <w:p w:rsidR="007259CD" w:rsidRPr="00EB1072" w:rsidRDefault="007259CD" w:rsidP="00EB1072">
            <w:r>
              <w:t>Публичные нормативные социальные выплаты  гражданам</w:t>
            </w:r>
          </w:p>
        </w:tc>
        <w:tc>
          <w:tcPr>
            <w:tcW w:w="709" w:type="dxa"/>
            <w:tcBorders>
              <w:top w:val="nil"/>
            </w:tcBorders>
            <w:shd w:val="clear" w:color="auto" w:fill="auto"/>
            <w:tcMar>
              <w:left w:w="17" w:type="dxa"/>
              <w:right w:w="17" w:type="dxa"/>
            </w:tcMar>
          </w:tcPr>
          <w:p w:rsidR="007259CD" w:rsidRPr="00EB1072" w:rsidRDefault="007259CD" w:rsidP="00EB1072">
            <w:pPr>
              <w:jc w:val="center"/>
            </w:pPr>
            <w:r>
              <w:t>609</w:t>
            </w:r>
          </w:p>
        </w:tc>
        <w:tc>
          <w:tcPr>
            <w:tcW w:w="567" w:type="dxa"/>
            <w:tcBorders>
              <w:top w:val="nil"/>
            </w:tcBorders>
            <w:shd w:val="clear" w:color="auto" w:fill="auto"/>
            <w:noWrap/>
            <w:tcMar>
              <w:left w:w="17" w:type="dxa"/>
              <w:right w:w="17" w:type="dxa"/>
            </w:tcMar>
          </w:tcPr>
          <w:p w:rsidR="007259CD" w:rsidRPr="00EB1072" w:rsidRDefault="007259CD" w:rsidP="00EB1072">
            <w:pPr>
              <w:jc w:val="center"/>
            </w:pPr>
            <w:r>
              <w:t>10</w:t>
            </w:r>
          </w:p>
        </w:tc>
        <w:tc>
          <w:tcPr>
            <w:tcW w:w="567" w:type="dxa"/>
            <w:tcBorders>
              <w:top w:val="nil"/>
            </w:tcBorders>
            <w:shd w:val="clear" w:color="auto" w:fill="auto"/>
            <w:noWrap/>
            <w:tcMar>
              <w:left w:w="17" w:type="dxa"/>
              <w:right w:w="17" w:type="dxa"/>
            </w:tcMar>
          </w:tcPr>
          <w:p w:rsidR="007259CD" w:rsidRPr="00EB1072" w:rsidRDefault="007259CD" w:rsidP="00EB1072">
            <w:pPr>
              <w:jc w:val="center"/>
            </w:pPr>
            <w:r>
              <w:t>03</w:t>
            </w:r>
          </w:p>
        </w:tc>
        <w:tc>
          <w:tcPr>
            <w:tcW w:w="1275" w:type="dxa"/>
            <w:tcBorders>
              <w:top w:val="nil"/>
            </w:tcBorders>
            <w:shd w:val="clear" w:color="auto" w:fill="auto"/>
            <w:noWrap/>
            <w:tcMar>
              <w:left w:w="17" w:type="dxa"/>
              <w:right w:w="17" w:type="dxa"/>
            </w:tcMar>
          </w:tcPr>
          <w:p w:rsidR="007259CD" w:rsidRPr="00EB1072" w:rsidRDefault="007259CD" w:rsidP="00EB1072">
            <w:pPr>
              <w:jc w:val="center"/>
            </w:pPr>
            <w:r>
              <w:t>03 1 02 77190</w:t>
            </w:r>
          </w:p>
        </w:tc>
        <w:tc>
          <w:tcPr>
            <w:tcW w:w="567" w:type="dxa"/>
            <w:tcBorders>
              <w:top w:val="nil"/>
            </w:tcBorders>
            <w:shd w:val="clear" w:color="auto" w:fill="auto"/>
            <w:noWrap/>
            <w:tcMar>
              <w:left w:w="17" w:type="dxa"/>
              <w:right w:w="17" w:type="dxa"/>
            </w:tcMar>
          </w:tcPr>
          <w:p w:rsidR="007259CD" w:rsidRPr="00EB1072" w:rsidRDefault="007259CD" w:rsidP="00EB1072">
            <w:pPr>
              <w:jc w:val="center"/>
            </w:pPr>
            <w:r>
              <w:t>310</w:t>
            </w:r>
          </w:p>
        </w:tc>
        <w:tc>
          <w:tcPr>
            <w:tcW w:w="1418" w:type="dxa"/>
            <w:tcBorders>
              <w:top w:val="nil"/>
            </w:tcBorders>
            <w:shd w:val="clear" w:color="auto" w:fill="auto"/>
            <w:noWrap/>
            <w:tcMar>
              <w:left w:w="17" w:type="dxa"/>
              <w:right w:w="17" w:type="dxa"/>
            </w:tcMar>
          </w:tcPr>
          <w:p w:rsidR="007259CD" w:rsidRPr="00EB1072" w:rsidRDefault="007259CD" w:rsidP="00EB1072">
            <w:pPr>
              <w:jc w:val="right"/>
            </w:pPr>
            <w:r>
              <w:t>2 524,00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системы предоставления дополнительных мер социальной поддержки отдельным категориям граждан»</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xml:space="preserve">03 2 00 00000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29 957,09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«Предоставление дополнительных мер социальной поддержки отдельным категориям граждан»</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29 957,09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Выплата ежемесячного пособия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03 2 01 80030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7 200,00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03 2 01 80030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7 200,00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03 2 01 80070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3 959,28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03 2 01 80070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3 959,28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Предоставление мер социальной поддержки Почетным гражданам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03 2 01 80080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1 944,35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03 2 01 80080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1 944,35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Осуществление ежемесячной дополнительной выплаты семьям, воспитывающим детей-инвалидов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5 400,00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5 400,00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Выплата ежемесячного социального пособия на проезд в пассажирском транспорте общего пользования детям-инвалидам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1 080,00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1 080,00 </w:t>
            </w:r>
          </w:p>
        </w:tc>
      </w:tr>
      <w:tr w:rsidR="005F295E" w:rsidRPr="00EB1072" w:rsidTr="0022678A">
        <w:trPr>
          <w:trHeight w:val="2040"/>
        </w:trPr>
        <w:tc>
          <w:tcPr>
            <w:tcW w:w="4253" w:type="dxa"/>
            <w:tcBorders>
              <w:top w:val="nil"/>
            </w:tcBorders>
            <w:shd w:val="clear" w:color="auto" w:fill="auto"/>
            <w:tcMar>
              <w:left w:w="17" w:type="dxa"/>
              <w:right w:w="17" w:type="dxa"/>
            </w:tcMar>
            <w:hideMark/>
          </w:tcPr>
          <w:p w:rsidR="005F295E" w:rsidRPr="00EB1072" w:rsidRDefault="005F295E" w:rsidP="00EB1072">
            <w:r w:rsidRPr="00EB1072">
              <w:t>Выплата ежемесячного социального пособия на проезд в муниципальном транспорте общего пользования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1 025,46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1 025,46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Выплата ежемесячного пособия семьям, воспитывающим детей в возрасте до 18 лет, больных целиакией или сахарным диабетом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1 254,00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1 254,00 </w:t>
            </w:r>
          </w:p>
        </w:tc>
      </w:tr>
      <w:tr w:rsidR="005F295E" w:rsidRPr="00EB1072" w:rsidTr="0074241E">
        <w:trPr>
          <w:trHeight w:val="437"/>
        </w:trPr>
        <w:tc>
          <w:tcPr>
            <w:tcW w:w="4253" w:type="dxa"/>
            <w:tcBorders>
              <w:top w:val="nil"/>
            </w:tcBorders>
            <w:shd w:val="clear" w:color="auto" w:fill="auto"/>
            <w:tcMar>
              <w:left w:w="17" w:type="dxa"/>
              <w:right w:w="17" w:type="dxa"/>
            </w:tcMar>
            <w:hideMark/>
          </w:tcPr>
          <w:p w:rsidR="005F295E" w:rsidRPr="00EB1072" w:rsidRDefault="005F295E" w:rsidP="00EB1072">
            <w:r w:rsidRPr="00EB1072">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1 350,00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1 350,00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Выплата единовременного пособия гражданам, оказавшимся в трудной жизненной ситуации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1 000,00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1 000,00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Выплата единовременного пособия лицам, сопровождающим инвалидов или больных детей, направленных в федеральные учреждения здравоохранения, на питание и проживание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3 750,00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3 750,00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Выплата семьям, воспитывающим детей-инвалидов в возрасте до 18 лет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1 854,00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1 854,00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Выплата единовременного пособия инвалидам по зрению, имеющим I группу инвалидности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40,00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40,00 </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w:t>
            </w:r>
            <w:r>
              <w:t>  </w:t>
            </w:r>
            <w:r w:rsidRPr="00EB1072">
              <w:t>М.А. Лиходея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03 2 01 80210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100,00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03 2 01 80210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100,00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Подпрограмма «Совершенствование социальной поддержки семьи и детей»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2 197,00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 xml:space="preserve">Основное мероприятие «Организация летнего отдыха и оздоровления детей из семей, находящихся в социально опасном положении и трудной жизненной ситуации»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03 3 01 00000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585,00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Расходы на реализацию мероприятий, направленных на социальную поддержку семьи и детей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03 3 01 20500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585,00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Социальные выплаты гражданам, кроме публичных нормативных социальных выплат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03 3 01 20500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585,00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Основное мероприятие «Поддержка семьи»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03 3 02 00000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1 612,00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Расходы на реализацию мероприятий, направленных на социальную поддержку семьи и детей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03 3 02 20500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1 612,00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03 3 02 20500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1 612,00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Подпрограмма «Реабилитация людей с ограниченными возможностями и пожилых людей»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03 4 00 00000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905,00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lastRenderedPageBreak/>
              <w:t>Основное мероприятие «Создание условий для реализации потенциала людей с ограниченными возможностями и пожилых людей»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03 4 01 00000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587,00 </w:t>
            </w:r>
          </w:p>
        </w:tc>
      </w:tr>
      <w:tr w:rsidR="005F295E" w:rsidRPr="00EB1072" w:rsidTr="005F295E">
        <w:trPr>
          <w:trHeight w:val="154"/>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03 4 01 20520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587,00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03 4 01 20520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251,00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Социальные выплаты гражданам, кроме публичных нормативных социальных выплат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03 4 01 20520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336,00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Основное мероприятие «Расходы по договору пожизненного содержания с иждивением»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03 4 02 00000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318,00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Расходы по договору пожизненного содержания с иждивением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03 4 02 21240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318,00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Иные выплаты населению</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03 4 02 21240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360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318,00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Подпрограмма «Доступная среда»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1 739,00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1 739,00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03 5 01 20530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1 739,00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Социальные выплаты гражданам, кроме публичных нормативных социальных выплат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03 5 01 20530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1 739,00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Подпрограмма «Проведение мероприятий, посвященных знаменательным и памятным датам»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03 7 00 00000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557,00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Основное мероприятие «Сохранение и укрепление традиций и духовно-нравственных ценностей»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03 7 01 00000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557,00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Расходы на организацию и проведение мероприятий, посвященных знаменательным и памятным датам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03 7 01 20510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557,00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03 7 01 20510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557,00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Охрана семьи и детства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85 972,77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Муниципальная программа «Социальная поддержка населения города Ставрополя на 2014</w:t>
            </w:r>
            <w:r>
              <w:t> </w:t>
            </w:r>
            <w:r w:rsidRPr="00EB1072">
              <w:t>- 2018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85 972,77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xml:space="preserve">03 1 00 00000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85 972,77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Основное мероприятие «Предоставление мер социальной поддержки семьям и детям»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85 972,77 </w:t>
            </w:r>
          </w:p>
        </w:tc>
      </w:tr>
      <w:tr w:rsidR="005F295E" w:rsidRPr="00EB1072" w:rsidTr="0074241E">
        <w:trPr>
          <w:trHeight w:val="437"/>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t xml:space="preserve">Ежемесячная денежная выплата нуждающимся в поддержке семьям, назначаемая в случае рождения в них после 31 декабря 2012 года третьего ребенка или последующих детей до достижения ребенком возраста трех лет, за счет </w:t>
            </w:r>
            <w:r w:rsidRPr="00EB1072">
              <w:lastRenderedPageBreak/>
              <w:t>средств федерального бюджета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03 1 02 50840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56 425,51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7C1969">
            <w:pPr>
              <w:spacing w:line="257" w:lineRule="auto"/>
            </w:pPr>
            <w:r w:rsidRPr="00EB1072">
              <w:lastRenderedPageBreak/>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03 1 02 50840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56 425,51 </w:t>
            </w:r>
          </w:p>
        </w:tc>
      </w:tr>
      <w:tr w:rsidR="007C1969" w:rsidRPr="00EB1072" w:rsidTr="0022678A">
        <w:trPr>
          <w:trHeight w:val="255"/>
        </w:trPr>
        <w:tc>
          <w:tcPr>
            <w:tcW w:w="4253" w:type="dxa"/>
            <w:tcBorders>
              <w:top w:val="nil"/>
            </w:tcBorders>
            <w:shd w:val="clear" w:color="auto" w:fill="auto"/>
            <w:tcMar>
              <w:left w:w="17" w:type="dxa"/>
              <w:right w:w="17" w:type="dxa"/>
            </w:tcMar>
          </w:tcPr>
          <w:p w:rsidR="007C1969" w:rsidRPr="00EB1072" w:rsidRDefault="007C1969" w:rsidP="007C1969">
            <w:pPr>
              <w:spacing w:line="257" w:lineRule="auto"/>
            </w:pPr>
          </w:p>
        </w:tc>
        <w:tc>
          <w:tcPr>
            <w:tcW w:w="709" w:type="dxa"/>
            <w:tcBorders>
              <w:top w:val="nil"/>
            </w:tcBorders>
            <w:shd w:val="clear" w:color="auto" w:fill="auto"/>
            <w:tcMar>
              <w:left w:w="17" w:type="dxa"/>
              <w:right w:w="17" w:type="dxa"/>
            </w:tcMar>
          </w:tcPr>
          <w:p w:rsidR="007C1969" w:rsidRPr="00EB1072" w:rsidRDefault="007C1969" w:rsidP="00EB1072">
            <w:pPr>
              <w:jc w:val="center"/>
            </w:pPr>
          </w:p>
        </w:tc>
        <w:tc>
          <w:tcPr>
            <w:tcW w:w="567" w:type="dxa"/>
            <w:tcBorders>
              <w:top w:val="nil"/>
            </w:tcBorders>
            <w:shd w:val="clear" w:color="auto" w:fill="auto"/>
            <w:noWrap/>
            <w:tcMar>
              <w:left w:w="17" w:type="dxa"/>
              <w:right w:w="17" w:type="dxa"/>
            </w:tcMar>
          </w:tcPr>
          <w:p w:rsidR="007C1969" w:rsidRPr="00EB1072" w:rsidRDefault="007C1969" w:rsidP="00EB1072">
            <w:pPr>
              <w:jc w:val="center"/>
            </w:pPr>
          </w:p>
        </w:tc>
        <w:tc>
          <w:tcPr>
            <w:tcW w:w="567" w:type="dxa"/>
            <w:tcBorders>
              <w:top w:val="nil"/>
            </w:tcBorders>
            <w:shd w:val="clear" w:color="auto" w:fill="auto"/>
            <w:noWrap/>
            <w:tcMar>
              <w:left w:w="17" w:type="dxa"/>
              <w:right w:w="17" w:type="dxa"/>
            </w:tcMar>
          </w:tcPr>
          <w:p w:rsidR="007C1969" w:rsidRPr="00EB1072" w:rsidRDefault="007C1969" w:rsidP="00EB1072">
            <w:pPr>
              <w:jc w:val="center"/>
            </w:pPr>
          </w:p>
        </w:tc>
        <w:tc>
          <w:tcPr>
            <w:tcW w:w="1275" w:type="dxa"/>
            <w:tcBorders>
              <w:top w:val="nil"/>
            </w:tcBorders>
            <w:shd w:val="clear" w:color="auto" w:fill="auto"/>
            <w:noWrap/>
            <w:tcMar>
              <w:left w:w="17" w:type="dxa"/>
              <w:right w:w="17" w:type="dxa"/>
            </w:tcMar>
          </w:tcPr>
          <w:p w:rsidR="007C1969" w:rsidRPr="00EB1072" w:rsidRDefault="007C1969" w:rsidP="00EB1072">
            <w:pPr>
              <w:jc w:val="center"/>
            </w:pPr>
          </w:p>
        </w:tc>
        <w:tc>
          <w:tcPr>
            <w:tcW w:w="567" w:type="dxa"/>
            <w:tcBorders>
              <w:top w:val="nil"/>
            </w:tcBorders>
            <w:shd w:val="clear" w:color="auto" w:fill="auto"/>
            <w:noWrap/>
            <w:tcMar>
              <w:left w:w="17" w:type="dxa"/>
              <w:right w:w="17" w:type="dxa"/>
            </w:tcMar>
          </w:tcPr>
          <w:p w:rsidR="007C1969" w:rsidRPr="00EB1072" w:rsidRDefault="007C1969" w:rsidP="00EB1072">
            <w:pPr>
              <w:jc w:val="center"/>
            </w:pPr>
          </w:p>
        </w:tc>
        <w:tc>
          <w:tcPr>
            <w:tcW w:w="1418" w:type="dxa"/>
            <w:tcBorders>
              <w:top w:val="nil"/>
            </w:tcBorders>
            <w:shd w:val="clear" w:color="auto" w:fill="auto"/>
            <w:noWrap/>
            <w:tcMar>
              <w:left w:w="17" w:type="dxa"/>
              <w:right w:w="17" w:type="dxa"/>
            </w:tcMar>
          </w:tcPr>
          <w:p w:rsidR="007C1969" w:rsidRPr="00EB1072" w:rsidRDefault="007C1969" w:rsidP="00EB1072">
            <w:pPr>
              <w:jc w:val="right"/>
            </w:pP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Ежемесячная денежная выплата нуждающимся в поддержке семьям, назначаемая в случае рождения в них после 31 декабря 2012 года третьего ребенка или последующих детей до достижения ребенком возраста трех лет, за счет средств бюджета Ставропольского края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R0840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27 016,26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R0840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27 016,26 </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03 1 02 52700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2 531,00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Публичные нормативные социальные выплаты гражданам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03 1 02 52700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2 531,00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вопросы в области социальной политики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65 300,55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74241E">
            <w:r w:rsidRPr="00EB1072">
              <w:t>Муниципальная программа «Социальная поддержка населения города Ставрополя на 2014</w:t>
            </w:r>
            <w:r>
              <w:t> </w:t>
            </w:r>
            <w:r w:rsidRPr="00EB1072">
              <w:t>- 2018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1 614,00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«Доступная среда»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97,00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97,00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03 5 01 20530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97,00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03 5 01 20530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59,80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03 5 01 20530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37,20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«Поддержка социально ориентированных некоммерческих организаций»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03 6 00 00000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1 517,00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«Предоставление финансовой поддержки социально ориентированным некоммерческим организациям»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03 6 01 00000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1 517,00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на поддержку социально ориентированных некоммерческих организаций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03 6 01 60040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1 517,00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некоммерческим организациям (за исключением государственных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03 6 01 60040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630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1 517,00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труда и социальной защиты населения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 xml:space="preserve">77 0 00 00000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63 686,55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63 679,96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2 683,52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132,96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2 540,56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10,00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w:t>
            </w:r>
            <w:r w:rsidR="00D064DA">
              <w:t xml:space="preserve"> </w:t>
            </w:r>
            <w:r w:rsidRPr="00EB1072">
              <w:t xml:space="preserve">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6 126,95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6 126,95 </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77 1 00 76100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1 489,95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77 1 00 76100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1 489,95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в области труда и социальной защиты отдельных категорий граждан</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77 1 00 76210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53 379,54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77 1 00 76210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51 800,00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77 1 00 76210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1 459,54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77 1 00 76210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120,00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6,59 </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 29 мая 2014 г. № 225-п «О региональной программе «Капитальный ремонт общего имущества в многоквартирных домах, расположенных на территории Ставропольского края, на 2014 – 2043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77 2 00 21120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6,59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609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77 2 00 21120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xml:space="preserve">6,59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Комитет физической культуры, спорта и молодежной политики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D064DA">
            <w:pPr>
              <w:jc w:val="right"/>
            </w:pPr>
            <w:r w:rsidRPr="00EB1072">
              <w:t xml:space="preserve">212 </w:t>
            </w:r>
            <w:r w:rsidR="00D064DA">
              <w:t>54</w:t>
            </w:r>
            <w:r w:rsidRPr="00EB1072">
              <w:t>7,</w:t>
            </w:r>
            <w:r w:rsidR="00D064DA">
              <w:t>7</w:t>
            </w:r>
            <w:r w:rsidRPr="00EB1072">
              <w:t>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Образование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B376A3">
            <w:pPr>
              <w:jc w:val="right"/>
            </w:pPr>
            <w:r w:rsidRPr="00EB1072">
              <w:t xml:space="preserve">158 </w:t>
            </w:r>
            <w:r w:rsidR="00D064DA">
              <w:t>223</w:t>
            </w:r>
            <w:r w:rsidRPr="00EB1072">
              <w:t>,</w:t>
            </w:r>
            <w:r w:rsidR="00B376A3">
              <w:t>4</w:t>
            </w:r>
            <w:r w:rsidRPr="00EB1072">
              <w:t>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Общее образование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B376A3">
            <w:pPr>
              <w:jc w:val="right"/>
            </w:pPr>
            <w:r w:rsidRPr="00EB1072">
              <w:t xml:space="preserve">149 </w:t>
            </w:r>
            <w:r w:rsidR="00B376A3">
              <w:t>91</w:t>
            </w:r>
            <w:r w:rsidRPr="00EB1072">
              <w:t>6,</w:t>
            </w:r>
            <w:r w:rsidR="00B376A3">
              <w:t>7</w:t>
            </w:r>
            <w:r w:rsidRPr="00EB1072">
              <w:t>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физической культуры и спорта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B376A3">
            <w:pPr>
              <w:jc w:val="right"/>
            </w:pPr>
            <w:r w:rsidRPr="00EB1072">
              <w:t xml:space="preserve">149 </w:t>
            </w:r>
            <w:r w:rsidR="00B376A3">
              <w:t>57</w:t>
            </w:r>
            <w:r w:rsidRPr="00EB1072">
              <w:t>7,</w:t>
            </w:r>
            <w:r w:rsidR="00B376A3">
              <w:t>5</w:t>
            </w:r>
            <w:r w:rsidRPr="00EB1072">
              <w:t>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B376A3">
            <w:pPr>
              <w:jc w:val="right"/>
            </w:pPr>
            <w:r w:rsidRPr="00EB1072">
              <w:t xml:space="preserve">149 </w:t>
            </w:r>
            <w:r w:rsidR="00B376A3">
              <w:t>57</w:t>
            </w:r>
            <w:r w:rsidRPr="00EB1072">
              <w:t>7,</w:t>
            </w:r>
            <w:r w:rsidR="00B376A3">
              <w:t>5</w:t>
            </w:r>
            <w:r w:rsidRPr="00EB1072">
              <w:t>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деятельности муниципальных учреждений дополнительного образования детей физкультурно-спортивной направленности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B376A3">
            <w:pPr>
              <w:jc w:val="right"/>
            </w:pPr>
            <w:r w:rsidRPr="00EB1072">
              <w:t xml:space="preserve">149 </w:t>
            </w:r>
            <w:r w:rsidR="00B376A3">
              <w:t>57</w:t>
            </w:r>
            <w:r w:rsidRPr="00EB1072">
              <w:t>7,</w:t>
            </w:r>
            <w:r w:rsidR="00B376A3">
              <w:t>5</w:t>
            </w:r>
            <w:r w:rsidRPr="00EB1072">
              <w:t>9</w:t>
            </w:r>
          </w:p>
        </w:tc>
      </w:tr>
      <w:tr w:rsidR="005F295E" w:rsidRPr="00EB1072" w:rsidTr="0022678A">
        <w:trPr>
          <w:trHeight w:val="510"/>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lastRenderedPageBreak/>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08 1 01 11010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B376A3">
            <w:pPr>
              <w:jc w:val="right"/>
            </w:pPr>
            <w:r w:rsidRPr="00EB1072">
              <w:t xml:space="preserve">149 </w:t>
            </w:r>
            <w:r w:rsidR="00B376A3">
              <w:t>57</w:t>
            </w:r>
            <w:r w:rsidRPr="00EB1072">
              <w:t>7,</w:t>
            </w:r>
            <w:r w:rsidR="00B376A3">
              <w:t>5</w:t>
            </w:r>
            <w:r w:rsidRPr="00EB1072">
              <w:t>9</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shd w:val="clear" w:color="auto" w:fill="auto"/>
            <w:tcMar>
              <w:left w:w="17" w:type="dxa"/>
              <w:right w:w="17" w:type="dxa"/>
            </w:tcMar>
            <w:hideMark/>
          </w:tcPr>
          <w:p w:rsidR="005F295E" w:rsidRPr="00EB1072" w:rsidRDefault="005F295E" w:rsidP="00EB1072">
            <w:pPr>
              <w:jc w:val="center"/>
            </w:pPr>
            <w:r w:rsidRPr="00EB1072">
              <w:t>611</w:t>
            </w:r>
          </w:p>
        </w:tc>
        <w:tc>
          <w:tcPr>
            <w:tcW w:w="567" w:type="dxa"/>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shd w:val="clear" w:color="auto" w:fill="auto"/>
            <w:noWrap/>
            <w:tcMar>
              <w:left w:w="17" w:type="dxa"/>
              <w:right w:w="17" w:type="dxa"/>
            </w:tcMar>
            <w:hideMark/>
          </w:tcPr>
          <w:p w:rsidR="005F295E" w:rsidRPr="00EB1072" w:rsidRDefault="005F295E" w:rsidP="00EB1072">
            <w:pPr>
              <w:jc w:val="center"/>
            </w:pPr>
            <w:r w:rsidRPr="00EB1072">
              <w:t>08 1 01 11010</w:t>
            </w:r>
          </w:p>
        </w:tc>
        <w:tc>
          <w:tcPr>
            <w:tcW w:w="567" w:type="dxa"/>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shd w:val="clear" w:color="auto" w:fill="auto"/>
            <w:noWrap/>
            <w:tcMar>
              <w:left w:w="17" w:type="dxa"/>
              <w:right w:w="17" w:type="dxa"/>
            </w:tcMar>
            <w:hideMark/>
          </w:tcPr>
          <w:p w:rsidR="005F295E" w:rsidRPr="00EB1072" w:rsidRDefault="005F295E" w:rsidP="00B376A3">
            <w:pPr>
              <w:jc w:val="right"/>
            </w:pPr>
            <w:r w:rsidRPr="00EB1072">
              <w:t xml:space="preserve">149 </w:t>
            </w:r>
            <w:r w:rsidR="00B376A3">
              <w:t>57</w:t>
            </w:r>
            <w:r w:rsidRPr="00EB1072">
              <w:t>7,</w:t>
            </w:r>
            <w:r w:rsidR="00B376A3">
              <w:t>5</w:t>
            </w:r>
            <w:r w:rsidRPr="00EB1072">
              <w:t>9</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339,20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«Обеспечение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339,20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8F5CDF">
            <w:r w:rsidRPr="00EB1072">
              <w:t>Основное мероприятие «</w:t>
            </w:r>
            <w:r>
              <w:t>Выполнение</w:t>
            </w:r>
            <w:r w:rsidRPr="00EB1072">
              <w:t xml:space="preserve"> противопожарных мероприятий в муниципальных учреждениях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339,20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339,20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16 2 02 20550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339,20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Молодежная политика и оздоровление детей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8 306,66</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74241E">
            <w:r w:rsidRPr="00EB1072">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«Благоустройство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«Благоустройство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прочие мероприятия по благоустройству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«Молодежь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8 056,66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в рамках реализации муниципальной программы «Молодежь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8 056,66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«Проведение мероприятий по гражданскому и патриотическому воспитанию молодежи»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1 237,00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в области молодежной политики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01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01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01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1 187,00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01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87,00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01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Основное мероприятие «Создание системы поддержки  и поощрения талантливой и успешной молодежи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2 907,00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в области молодежной политики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02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02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02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2 407,00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02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599,50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Премии и гранты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02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Стипендии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02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600,50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02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1 147,00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«Поддержка интеллектуальной и инновационной деятельности молодежи»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390,00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в области молодежной политики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03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03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03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180,00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03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03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«Формирование условий для реализации молодежных инициатив и развития деятельности молодежных объединений»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310,00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в области молодежной политики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04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04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04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04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04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«Методическое и информационное сопровождение реализации молодежной политики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05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457,00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в области молодежной политики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05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62,00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05 20230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62,00</w:t>
            </w:r>
          </w:p>
        </w:tc>
      </w:tr>
      <w:tr w:rsidR="005F295E" w:rsidRPr="00EB1072" w:rsidTr="00600945">
        <w:trPr>
          <w:trHeight w:val="154"/>
        </w:trPr>
        <w:tc>
          <w:tcPr>
            <w:tcW w:w="4253" w:type="dxa"/>
            <w:tcBorders>
              <w:top w:val="nil"/>
            </w:tcBorders>
            <w:shd w:val="clear" w:color="auto" w:fill="auto"/>
            <w:tcMar>
              <w:left w:w="17" w:type="dxa"/>
              <w:right w:w="17" w:type="dxa"/>
            </w:tcMar>
            <w:hideMark/>
          </w:tcPr>
          <w:p w:rsidR="005F295E" w:rsidRPr="00EB1072" w:rsidRDefault="005F295E" w:rsidP="00363123">
            <w:r w:rsidRPr="00EB1072">
              <w:lastRenderedPageBreak/>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363123">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09 Б 05 20460</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363123">
            <w:pPr>
              <w:jc w:val="right"/>
            </w:pPr>
            <w:r w:rsidRPr="00EB1072">
              <w:t>395,00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05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368,00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05 20460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деятельности муниципальных бюджетных учреждений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06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2 755,66</w:t>
            </w:r>
          </w:p>
        </w:tc>
      </w:tr>
      <w:tr w:rsidR="005F295E" w:rsidRPr="00EB1072" w:rsidTr="0022678A">
        <w:trPr>
          <w:trHeight w:val="510"/>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 Б 06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2 755,66</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shd w:val="clear" w:color="auto" w:fill="auto"/>
            <w:tcMar>
              <w:left w:w="17" w:type="dxa"/>
              <w:right w:w="17" w:type="dxa"/>
            </w:tcMar>
            <w:hideMark/>
          </w:tcPr>
          <w:p w:rsidR="005F295E" w:rsidRPr="00EB1072" w:rsidRDefault="005F295E" w:rsidP="00EB1072">
            <w:pPr>
              <w:jc w:val="center"/>
            </w:pPr>
            <w:r w:rsidRPr="00EB1072">
              <w:t>611</w:t>
            </w:r>
          </w:p>
        </w:tc>
        <w:tc>
          <w:tcPr>
            <w:tcW w:w="567" w:type="dxa"/>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shd w:val="clear" w:color="auto" w:fill="auto"/>
            <w:noWrap/>
            <w:tcMar>
              <w:left w:w="17" w:type="dxa"/>
              <w:right w:w="17" w:type="dxa"/>
            </w:tcMar>
            <w:hideMark/>
          </w:tcPr>
          <w:p w:rsidR="005F295E" w:rsidRPr="00EB1072" w:rsidRDefault="005F295E" w:rsidP="00EB1072">
            <w:pPr>
              <w:jc w:val="center"/>
            </w:pPr>
            <w:r w:rsidRPr="00EB1072">
              <w:t>09 Б 06 11010</w:t>
            </w:r>
          </w:p>
        </w:tc>
        <w:tc>
          <w:tcPr>
            <w:tcW w:w="567" w:type="dxa"/>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shd w:val="clear" w:color="auto" w:fill="auto"/>
            <w:noWrap/>
            <w:tcMar>
              <w:left w:w="17" w:type="dxa"/>
              <w:right w:w="17" w:type="dxa"/>
            </w:tcMar>
            <w:hideMark/>
          </w:tcPr>
          <w:p w:rsidR="005F295E" w:rsidRPr="00EB1072" w:rsidRDefault="005F295E" w:rsidP="00EB1072">
            <w:pPr>
              <w:jc w:val="right"/>
            </w:pPr>
            <w:r w:rsidRPr="00EB1072">
              <w:t>2 755,66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Физическая культура и спорт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54 324,29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Физическая культура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3 574,88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физической культуры и спорта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3 574,88</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3 574,88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деятельности центров спортивной подготовки»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08 1 02 00000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3 574,88</w:t>
            </w:r>
          </w:p>
        </w:tc>
      </w:tr>
      <w:tr w:rsidR="005F295E" w:rsidRPr="00EB1072" w:rsidTr="0022678A">
        <w:trPr>
          <w:trHeight w:val="510"/>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08 1 02 11010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3 574,88</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shd w:val="clear" w:color="auto" w:fill="auto"/>
            <w:tcMar>
              <w:left w:w="17" w:type="dxa"/>
              <w:right w:w="17" w:type="dxa"/>
            </w:tcMar>
            <w:hideMark/>
          </w:tcPr>
          <w:p w:rsidR="005F295E" w:rsidRPr="00EB1072" w:rsidRDefault="005F295E" w:rsidP="00EB1072">
            <w:pPr>
              <w:jc w:val="center"/>
            </w:pPr>
            <w:r w:rsidRPr="00EB1072">
              <w:t>611</w:t>
            </w:r>
          </w:p>
        </w:tc>
        <w:tc>
          <w:tcPr>
            <w:tcW w:w="567" w:type="dxa"/>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shd w:val="clear" w:color="auto" w:fill="auto"/>
            <w:noWrap/>
            <w:tcMar>
              <w:left w:w="17" w:type="dxa"/>
              <w:right w:w="17" w:type="dxa"/>
            </w:tcMar>
            <w:hideMark/>
          </w:tcPr>
          <w:p w:rsidR="005F295E" w:rsidRPr="00EB1072" w:rsidRDefault="005F295E" w:rsidP="00EB1072">
            <w:pPr>
              <w:jc w:val="center"/>
            </w:pPr>
            <w:r w:rsidRPr="00EB1072">
              <w:t>08 1 02 11010</w:t>
            </w:r>
          </w:p>
        </w:tc>
        <w:tc>
          <w:tcPr>
            <w:tcW w:w="567" w:type="dxa"/>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shd w:val="clear" w:color="auto" w:fill="auto"/>
            <w:noWrap/>
            <w:tcMar>
              <w:left w:w="17" w:type="dxa"/>
              <w:right w:w="17" w:type="dxa"/>
            </w:tcMar>
            <w:hideMark/>
          </w:tcPr>
          <w:p w:rsidR="005F295E" w:rsidRPr="00EB1072" w:rsidRDefault="005F295E" w:rsidP="00EB1072">
            <w:pPr>
              <w:jc w:val="right"/>
            </w:pPr>
            <w:r w:rsidRPr="00EB1072">
              <w:t>3 574,88</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Массовый спорт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15 921,50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физической культуры и спорта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15 921,50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«Организация и проведение физкультурно-оздоровительных и спортивных мероприятий»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15 921,50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«Реализация мероприятий, направленных на развитие физической культуры и массового спорта»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15 831,50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развитие физической культуры и массового спорта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08 2 01 20420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15 831,50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08 2 01 20420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5 250,00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08 2 01 20420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10 581,50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«Изготовление и размещение пропагандирующей социальной рекламы о здоровом и активном образе жизни»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08 2 02 20440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08 2 02 20440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75,00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08 2 03 20440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08 2 03 20440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75,00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Спорт высших достижений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21 350,00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физической культуры и спорта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21 350,00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«Организация и проведение физкультурно-оздоровительных и спортивных мероприятий»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21 350,00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21 350,00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08 2 04 60120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21 350,00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некоммерческим организациям (за исключением государственных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08 2 04 60120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630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21 350,00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вопросы в области физической культуры и спорта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13 477,91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физической культуры, спорта и молодежной политики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13 477,91</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комитета физической культуры, спорта и молодежной политики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13 477,91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1 312,77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337,94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965,83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12 136,64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12 136,64</w:t>
            </w:r>
          </w:p>
        </w:tc>
      </w:tr>
      <w:tr w:rsidR="005F295E" w:rsidRPr="00EB1072" w:rsidTr="0074241E">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Уплата налога на имущество организаций и земельного налога по спортивным площадкам, закрепленным на праве оперативного управления за комитетом физической культуры, спорта и молодежной политики администрации </w:t>
            </w:r>
            <w:r w:rsidRPr="00EB1072">
              <w:lastRenderedPageBreak/>
              <w:t>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78 1 00 20730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28,50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78 1 00 20730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28,50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Администрация Ленинского района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125 130,15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33 095,45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32 327,38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администрации Ленинского района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32 327,38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администрации Ленинского района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32 327,38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3 543,83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620,46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2 826,37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27 685,80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27 685,80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80 1 00 76200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1 047,75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80 1 00 76200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989,33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80 1 00 76200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58,42</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80 1 00 76360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80 1 00 76360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768,07</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 Б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78249C">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Основное мероприятие «Управление и распоряжение объектами недвижимого имущества, находящимися в муниципальной </w:t>
            </w:r>
            <w:r w:rsidRPr="00EB1072">
              <w:lastRenderedPageBreak/>
              <w:t>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 Б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600945">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содержание объектов муниципальной казны города Ставрополя в части жилых помещений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 Б 01 20840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 Б 01 20840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администрации Ленинского района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418,07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418,07</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 29 мая 2014 г. № 225-п «О региональной программе «Капитальный ремонт общего имущества в многоквартирных домах, расположенных на территории Ставропольского края, на 2014 – 2043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80 2 00 21120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40,20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80 2 00 21120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40,20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80 2 00 53910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377,87</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Специальные расходы</w:t>
            </w:r>
          </w:p>
        </w:tc>
        <w:tc>
          <w:tcPr>
            <w:tcW w:w="709" w:type="dxa"/>
            <w:shd w:val="clear" w:color="auto" w:fill="auto"/>
            <w:tcMar>
              <w:left w:w="17" w:type="dxa"/>
              <w:right w:w="17" w:type="dxa"/>
            </w:tcMar>
            <w:hideMark/>
          </w:tcPr>
          <w:p w:rsidR="005F295E" w:rsidRPr="00EB1072" w:rsidRDefault="005F295E" w:rsidP="00EB1072">
            <w:pPr>
              <w:jc w:val="center"/>
            </w:pPr>
            <w:r w:rsidRPr="00EB1072">
              <w:t>617</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shd w:val="clear" w:color="auto" w:fill="auto"/>
            <w:noWrap/>
            <w:tcMar>
              <w:left w:w="17" w:type="dxa"/>
              <w:right w:w="17" w:type="dxa"/>
            </w:tcMar>
            <w:hideMark/>
          </w:tcPr>
          <w:p w:rsidR="005F295E" w:rsidRPr="00EB1072" w:rsidRDefault="005F295E" w:rsidP="00EB1072">
            <w:pPr>
              <w:jc w:val="center"/>
            </w:pPr>
            <w:r w:rsidRPr="00EB1072">
              <w:t>80 2 00 53910</w:t>
            </w:r>
          </w:p>
        </w:tc>
        <w:tc>
          <w:tcPr>
            <w:tcW w:w="567" w:type="dxa"/>
            <w:shd w:val="clear" w:color="auto" w:fill="auto"/>
            <w:noWrap/>
            <w:tcMar>
              <w:left w:w="17" w:type="dxa"/>
              <w:right w:w="17" w:type="dxa"/>
            </w:tcMar>
            <w:hideMark/>
          </w:tcPr>
          <w:p w:rsidR="005F295E" w:rsidRPr="00EB1072" w:rsidRDefault="005F295E" w:rsidP="00EB1072">
            <w:pPr>
              <w:jc w:val="center"/>
            </w:pPr>
            <w:r w:rsidRPr="00EB1072">
              <w:t>880</w:t>
            </w:r>
          </w:p>
        </w:tc>
        <w:tc>
          <w:tcPr>
            <w:tcW w:w="1418" w:type="dxa"/>
            <w:shd w:val="clear" w:color="auto" w:fill="auto"/>
            <w:noWrap/>
            <w:tcMar>
              <w:left w:w="17" w:type="dxa"/>
              <w:right w:w="17" w:type="dxa"/>
            </w:tcMar>
            <w:hideMark/>
          </w:tcPr>
          <w:p w:rsidR="005F295E" w:rsidRPr="00EB1072" w:rsidRDefault="005F295E" w:rsidP="00EB1072">
            <w:pPr>
              <w:jc w:val="right"/>
            </w:pPr>
            <w:r w:rsidRPr="00EB1072">
              <w:t>377,87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Национальная экономика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68 694,01</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Дорожное хозяйство (дорожные фонды)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68 694,01</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74241E">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68 694,01</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68 694,01</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68 694,01</w:t>
            </w:r>
          </w:p>
        </w:tc>
      </w:tr>
      <w:tr w:rsidR="005F295E" w:rsidRPr="00EB1072" w:rsidTr="00CC348B">
        <w:trPr>
          <w:trHeight w:val="594"/>
        </w:trPr>
        <w:tc>
          <w:tcPr>
            <w:tcW w:w="4253" w:type="dxa"/>
            <w:tcBorders>
              <w:top w:val="nil"/>
            </w:tcBorders>
            <w:shd w:val="clear" w:color="auto" w:fill="auto"/>
            <w:tcMar>
              <w:left w:w="17" w:type="dxa"/>
              <w:right w:w="17" w:type="dxa"/>
            </w:tcMar>
            <w:hideMark/>
          </w:tcPr>
          <w:p w:rsidR="005F295E" w:rsidRPr="00EB1072" w:rsidRDefault="0078249C" w:rsidP="00EB1072">
            <w:r>
              <w:t>Проектирование</w:t>
            </w:r>
            <w:r w:rsidR="00CC348B">
              <w:t>,</w:t>
            </w:r>
            <w:r>
              <w:t xml:space="preserve"> строительство</w:t>
            </w:r>
            <w:r w:rsidR="00CC348B">
              <w:t xml:space="preserve">, </w:t>
            </w:r>
            <w:r>
              <w:t xml:space="preserve"> реконструкцию</w:t>
            </w:r>
            <w:r w:rsidR="00CC348B">
              <w:t>,</w:t>
            </w:r>
            <w:r>
              <w:t xml:space="preserve"> ремонт и содержание автомобильных дорог общего пользования местного значения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55 979,25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55 979,25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ремонт и содержание внутриквартальных автомобильных дорог общего пользования местного значения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12 714,76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12 714,76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Жилищно-коммунальное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21 612,69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Жилищное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1 562,00</w:t>
            </w:r>
          </w:p>
        </w:tc>
      </w:tr>
      <w:tr w:rsidR="005F295E" w:rsidRPr="00EB1072" w:rsidTr="00600945">
        <w:trPr>
          <w:trHeight w:val="154"/>
        </w:trPr>
        <w:tc>
          <w:tcPr>
            <w:tcW w:w="4253" w:type="dxa"/>
            <w:tcBorders>
              <w:top w:val="nil"/>
            </w:tcBorders>
            <w:shd w:val="clear" w:color="auto" w:fill="auto"/>
            <w:tcMar>
              <w:left w:w="17" w:type="dxa"/>
              <w:right w:w="17" w:type="dxa"/>
            </w:tcMar>
            <w:hideMark/>
          </w:tcPr>
          <w:p w:rsidR="005F295E" w:rsidRPr="00EB1072" w:rsidRDefault="005F295E" w:rsidP="0074241E">
            <w:r w:rsidRPr="00EB1072">
              <w:t xml:space="preserve">Муниципальная программа «Развитие жилищно-коммунального хозяйства, транспортной </w:t>
            </w:r>
            <w:r w:rsidRPr="00EB1072">
              <w:lastRenderedPageBreak/>
              <w:t xml:space="preserve">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1 562,00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Подпрограмма «Развитие жилищно-коммунального хозяйства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1 562,00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«Повышение уровня технического состояния многоквартирных домов и продление сроков их эксплуатации»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1 562,00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капитального ремонта муниципального жилищного фонда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1 562,00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1 562,00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Благоустройство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20 050,69</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w:t>
            </w:r>
            <w:r>
              <w:t>орода Ставрополя на 2014 – 2018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20 050,69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«Благоустройство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20 050,69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«Благоустройство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20 050,69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прочие мероприятия по благоустройству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9 343,61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9 343,61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по озеленению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1 231,00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1 231,00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9 476,08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9 476,08</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Культура, кинематография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1 728,00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Культура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1 728,00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«Культура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1 728,00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1 728,00</w:t>
            </w:r>
          </w:p>
        </w:tc>
      </w:tr>
      <w:tr w:rsidR="005F295E" w:rsidRPr="00EB1072" w:rsidTr="00600945">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w:t>
            </w:r>
            <w:r w:rsidRPr="00EB1072">
              <w:lastRenderedPageBreak/>
              <w:t>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1 728,00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проведение культурно-массовых мероприятий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1 145,00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1 145,00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праздничное оформление города Ставрополя посредством лайтбоксов, установленных на остановочных пунктах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07 1 01 21130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583,00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07 1 01 21130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583,00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Администрация Октябрьского района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110 412,52</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31 289,38</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30 559,89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администрации Октябрьского района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30 559,89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администрации Октябрьского района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30 559,89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3 748,29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637,11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3 027,18</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84,00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25 542,97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25 542,97</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81 1 00 76200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1 218,63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81 1 00 76200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1 059,71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81 1 00 76200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158,92</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81 1 00 76360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81 1 00 76360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729,49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1979BA">
            <w:r w:rsidRPr="00EB1072">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709" w:type="dxa"/>
            <w:tcBorders>
              <w:top w:val="nil"/>
            </w:tcBorders>
            <w:shd w:val="clear" w:color="auto" w:fill="auto"/>
            <w:tcMar>
              <w:left w:w="17" w:type="dxa"/>
              <w:right w:w="17" w:type="dxa"/>
            </w:tcMar>
            <w:hideMark/>
          </w:tcPr>
          <w:p w:rsidR="005F295E" w:rsidRPr="00EB1072" w:rsidRDefault="005F295E" w:rsidP="001979BA">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1979BA">
            <w:pPr>
              <w:jc w:val="center"/>
            </w:pPr>
            <w:r w:rsidRPr="00EB1072">
              <w:t>11 0 00 00000</w:t>
            </w:r>
          </w:p>
        </w:tc>
        <w:tc>
          <w:tcPr>
            <w:tcW w:w="567" w:type="dxa"/>
            <w:tcBorders>
              <w:top w:val="nil"/>
            </w:tcBorders>
            <w:shd w:val="clear" w:color="auto" w:fill="auto"/>
            <w:noWrap/>
            <w:tcMar>
              <w:left w:w="17" w:type="dxa"/>
              <w:right w:w="17" w:type="dxa"/>
            </w:tcMar>
            <w:hideMark/>
          </w:tcPr>
          <w:p w:rsidR="005F295E" w:rsidRPr="00EB1072" w:rsidRDefault="005F295E" w:rsidP="001979BA">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1979BA">
            <w:pPr>
              <w:jc w:val="right"/>
            </w:pPr>
            <w:r w:rsidRPr="00EB1072">
              <w:t>350,00</w:t>
            </w:r>
          </w:p>
        </w:tc>
      </w:tr>
      <w:tr w:rsidR="005F295E" w:rsidRPr="00EB1072" w:rsidTr="0022678A">
        <w:trPr>
          <w:trHeight w:val="1020"/>
        </w:trPr>
        <w:tc>
          <w:tcPr>
            <w:tcW w:w="4253" w:type="dxa"/>
            <w:shd w:val="clear" w:color="auto" w:fill="auto"/>
            <w:tcMar>
              <w:left w:w="17" w:type="dxa"/>
              <w:right w:w="17" w:type="dxa"/>
            </w:tcMar>
            <w:hideMark/>
          </w:tcPr>
          <w:p w:rsidR="005F295E" w:rsidRPr="00EB1072" w:rsidRDefault="005F295E" w:rsidP="00EB1072">
            <w:r w:rsidRPr="00EB1072">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709" w:type="dxa"/>
            <w:shd w:val="clear" w:color="auto" w:fill="auto"/>
            <w:tcMar>
              <w:left w:w="17" w:type="dxa"/>
              <w:right w:w="17" w:type="dxa"/>
            </w:tcMar>
            <w:hideMark/>
          </w:tcPr>
          <w:p w:rsidR="005F295E" w:rsidRPr="00EB1072" w:rsidRDefault="005F295E" w:rsidP="00EB1072">
            <w:pPr>
              <w:jc w:val="center"/>
            </w:pPr>
            <w:r w:rsidRPr="00EB1072">
              <w:t>618</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shd w:val="clear" w:color="auto" w:fill="auto"/>
            <w:noWrap/>
            <w:tcMar>
              <w:left w:w="17" w:type="dxa"/>
              <w:right w:w="17" w:type="dxa"/>
            </w:tcMar>
            <w:hideMark/>
          </w:tcPr>
          <w:p w:rsidR="005F295E" w:rsidRPr="00EB1072" w:rsidRDefault="005F295E" w:rsidP="00EB1072">
            <w:pPr>
              <w:jc w:val="center"/>
            </w:pPr>
            <w:r w:rsidRPr="00EB1072">
              <w:t>11 Б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pPr>
              <w:rPr>
                <w:color w:val="000000"/>
              </w:rPr>
            </w:pPr>
            <w:r w:rsidRPr="00EB1072">
              <w:rPr>
                <w:color w:val="00000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 Б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содержание объектов муниципальной казны города Ставрополя в части жилых помещений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 Б 01 20840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 Б 01 20840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администрации Октябрьского района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379,49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379,49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81 2 00 53910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379,49</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Специальные расходы</w:t>
            </w:r>
          </w:p>
        </w:tc>
        <w:tc>
          <w:tcPr>
            <w:tcW w:w="709" w:type="dxa"/>
            <w:shd w:val="clear" w:color="auto" w:fill="auto"/>
            <w:noWrap/>
            <w:tcMar>
              <w:left w:w="17" w:type="dxa"/>
              <w:right w:w="17" w:type="dxa"/>
            </w:tcMar>
            <w:hideMark/>
          </w:tcPr>
          <w:p w:rsidR="005F295E" w:rsidRPr="00EB1072" w:rsidRDefault="005F295E" w:rsidP="00EB1072">
            <w:pPr>
              <w:jc w:val="center"/>
            </w:pPr>
            <w:r w:rsidRPr="00EB1072">
              <w:t>618</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shd w:val="clear" w:color="auto" w:fill="auto"/>
            <w:noWrap/>
            <w:tcMar>
              <w:left w:w="17" w:type="dxa"/>
              <w:right w:w="17" w:type="dxa"/>
            </w:tcMar>
            <w:hideMark/>
          </w:tcPr>
          <w:p w:rsidR="005F295E" w:rsidRPr="00EB1072" w:rsidRDefault="005F295E" w:rsidP="00EB1072">
            <w:pPr>
              <w:jc w:val="center"/>
            </w:pPr>
            <w:r w:rsidRPr="00EB1072">
              <w:t>81 2 00 53910</w:t>
            </w:r>
          </w:p>
        </w:tc>
        <w:tc>
          <w:tcPr>
            <w:tcW w:w="567" w:type="dxa"/>
            <w:shd w:val="clear" w:color="auto" w:fill="auto"/>
            <w:noWrap/>
            <w:tcMar>
              <w:left w:w="17" w:type="dxa"/>
              <w:right w:w="17" w:type="dxa"/>
            </w:tcMar>
            <w:hideMark/>
          </w:tcPr>
          <w:p w:rsidR="005F295E" w:rsidRPr="00EB1072" w:rsidRDefault="005F295E" w:rsidP="00EB1072">
            <w:pPr>
              <w:jc w:val="center"/>
            </w:pPr>
            <w:r w:rsidRPr="00EB1072">
              <w:t>880</w:t>
            </w:r>
          </w:p>
        </w:tc>
        <w:tc>
          <w:tcPr>
            <w:tcW w:w="1418" w:type="dxa"/>
            <w:shd w:val="clear" w:color="auto" w:fill="auto"/>
            <w:noWrap/>
            <w:tcMar>
              <w:left w:w="17" w:type="dxa"/>
              <w:right w:w="17" w:type="dxa"/>
            </w:tcMar>
            <w:hideMark/>
          </w:tcPr>
          <w:p w:rsidR="005F295E" w:rsidRPr="00EB1072" w:rsidRDefault="005F295E" w:rsidP="00EB1072">
            <w:pPr>
              <w:jc w:val="right"/>
            </w:pPr>
            <w:r w:rsidRPr="00EB1072">
              <w:t>379,49</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Национальная экономика</w:t>
            </w:r>
          </w:p>
        </w:tc>
        <w:tc>
          <w:tcPr>
            <w:tcW w:w="709" w:type="dxa"/>
            <w:shd w:val="clear" w:color="auto" w:fill="auto"/>
            <w:tcMar>
              <w:left w:w="17" w:type="dxa"/>
              <w:right w:w="17" w:type="dxa"/>
            </w:tcMar>
            <w:hideMark/>
          </w:tcPr>
          <w:p w:rsidR="005F295E" w:rsidRPr="00EB1072" w:rsidRDefault="005F295E" w:rsidP="00EB1072">
            <w:pPr>
              <w:jc w:val="center"/>
            </w:pPr>
            <w:r w:rsidRPr="00EB1072">
              <w:t>618</w:t>
            </w:r>
          </w:p>
        </w:tc>
        <w:tc>
          <w:tcPr>
            <w:tcW w:w="567" w:type="dxa"/>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54 609,45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Дорожное хозяйство (дорожные фонды)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54 609,45</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74241E">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54 609,45</w:t>
            </w:r>
          </w:p>
        </w:tc>
      </w:tr>
      <w:tr w:rsidR="005F295E" w:rsidRPr="00EB1072" w:rsidTr="0022678A">
        <w:trPr>
          <w:trHeight w:val="765"/>
        </w:trPr>
        <w:tc>
          <w:tcPr>
            <w:tcW w:w="4253" w:type="dxa"/>
            <w:shd w:val="clear" w:color="auto" w:fill="auto"/>
            <w:tcMar>
              <w:left w:w="17" w:type="dxa"/>
              <w:right w:w="17" w:type="dxa"/>
            </w:tcMar>
            <w:hideMark/>
          </w:tcPr>
          <w:p w:rsidR="005F295E" w:rsidRPr="00EB1072" w:rsidRDefault="005F295E" w:rsidP="00EB1072">
            <w:r w:rsidRPr="00EB1072">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shd w:val="clear" w:color="auto" w:fill="auto"/>
            <w:tcMar>
              <w:left w:w="17" w:type="dxa"/>
              <w:right w:w="17" w:type="dxa"/>
            </w:tcMar>
            <w:hideMark/>
          </w:tcPr>
          <w:p w:rsidR="005F295E" w:rsidRPr="00EB1072" w:rsidRDefault="005F295E" w:rsidP="00EB1072">
            <w:pPr>
              <w:jc w:val="center"/>
            </w:pPr>
            <w:r w:rsidRPr="00EB1072">
              <w:t>618</w:t>
            </w:r>
          </w:p>
        </w:tc>
        <w:tc>
          <w:tcPr>
            <w:tcW w:w="567" w:type="dxa"/>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shd w:val="clear" w:color="auto" w:fill="auto"/>
            <w:noWrap/>
            <w:tcMar>
              <w:left w:w="17" w:type="dxa"/>
              <w:right w:w="17" w:type="dxa"/>
            </w:tcMar>
            <w:hideMark/>
          </w:tcPr>
          <w:p w:rsidR="005F295E" w:rsidRPr="00EB1072" w:rsidRDefault="005F295E" w:rsidP="00EB1072">
            <w:pPr>
              <w:jc w:val="center"/>
            </w:pPr>
            <w:r w:rsidRPr="00EB1072">
              <w:t>04 2 00 00000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54 609,45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54 609,45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Проектирование, строительство, реконструкция, ремонт и содержание автомобильных дорог общего пользования местного значения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43 209,45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43 209,45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ремонт и содержание внутриквартальных автомобильных дорог общего пользования местного значения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11 400,00</w:t>
            </w:r>
          </w:p>
        </w:tc>
      </w:tr>
      <w:tr w:rsidR="005F295E" w:rsidRPr="00EB1072" w:rsidTr="0074241E">
        <w:trPr>
          <w:trHeight w:val="296"/>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11 400,00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Жилищно-коммунальное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22 878,69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Жилищное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1 187,54</w:t>
            </w:r>
          </w:p>
        </w:tc>
      </w:tr>
      <w:tr w:rsidR="005F295E" w:rsidRPr="00EB1072" w:rsidTr="005F295E">
        <w:trPr>
          <w:trHeight w:val="437"/>
        </w:trPr>
        <w:tc>
          <w:tcPr>
            <w:tcW w:w="4253" w:type="dxa"/>
            <w:tcBorders>
              <w:top w:val="nil"/>
            </w:tcBorders>
            <w:shd w:val="clear" w:color="auto" w:fill="auto"/>
            <w:tcMar>
              <w:left w:w="17" w:type="dxa"/>
              <w:right w:w="17" w:type="dxa"/>
            </w:tcMar>
            <w:hideMark/>
          </w:tcPr>
          <w:p w:rsidR="005F295E" w:rsidRPr="00EB1072" w:rsidRDefault="005F295E" w:rsidP="0074241E">
            <w:r w:rsidRPr="00EB1072">
              <w:lastRenderedPageBreak/>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1 187,54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жилищно-коммунального хозяйства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1 187,54</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«Повышение уровня технического состояния многоквартирных домов и продление сроков их эксплуатации»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1 187,54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капитального ремонта муниципального жилищного фонда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1 187,54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1 187,54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Благоустройство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21 691,15</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74241E">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21 691,15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«Благоустройство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21 691,15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«Благоустройство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21 691,15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прочие мероприятия по благоустройству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13 463,28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13 463,28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по озеленению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1 231,00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1 231,00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6 996,87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04 3 04 20800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6 996,87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Культура, кинематография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1 635,00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Культура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1 635,00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«Культура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1 635,00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363123">
            <w:r w:rsidRPr="00EB1072">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363123">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07 1 00 00000</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363123">
            <w:pPr>
              <w:jc w:val="right"/>
            </w:pPr>
            <w:r w:rsidRPr="00EB1072">
              <w:t>1 635,00</w:t>
            </w:r>
          </w:p>
        </w:tc>
      </w:tr>
      <w:tr w:rsidR="005F295E" w:rsidRPr="00EB1072" w:rsidTr="005F295E">
        <w:trPr>
          <w:trHeight w:val="437"/>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Основное мероприятие «Обеспечение доступности к культурным ценностям и права на </w:t>
            </w:r>
            <w:r w:rsidRPr="00EB1072">
              <w:lastRenderedPageBreak/>
              <w:t>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1 635,00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проведение культурно-массовых мероприятий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975,00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975,00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праздничное оформление города Ставрополя посредством лайтбоксов, установленных на остановочных пунктах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07 1 01 21130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660,00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07 1 01 21130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660,00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255"/>
        </w:trPr>
        <w:tc>
          <w:tcPr>
            <w:tcW w:w="4253" w:type="dxa"/>
            <w:tcBorders>
              <w:top w:val="nil"/>
            </w:tcBorders>
            <w:shd w:val="clear" w:color="auto" w:fill="auto"/>
            <w:tcMar>
              <w:left w:w="17" w:type="dxa"/>
              <w:right w:w="17" w:type="dxa"/>
            </w:tcMar>
            <w:vAlign w:val="bottom"/>
            <w:hideMark/>
          </w:tcPr>
          <w:p w:rsidR="005F295E" w:rsidRPr="00EB1072" w:rsidRDefault="005F295E" w:rsidP="00EB1072">
            <w:r w:rsidRPr="00EB1072">
              <w:t>Администрация Промышленного района города Ставрополя</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181 395,28</w:t>
            </w:r>
          </w:p>
        </w:tc>
      </w:tr>
      <w:tr w:rsidR="005F295E" w:rsidRPr="00EB1072" w:rsidTr="0022678A">
        <w:trPr>
          <w:trHeight w:val="255"/>
        </w:trPr>
        <w:tc>
          <w:tcPr>
            <w:tcW w:w="4253" w:type="dxa"/>
            <w:tcBorders>
              <w:top w:val="nil"/>
            </w:tcBorders>
            <w:shd w:val="clear" w:color="auto" w:fill="auto"/>
            <w:tcMar>
              <w:left w:w="17" w:type="dxa"/>
              <w:right w:w="17" w:type="dxa"/>
            </w:tcMar>
            <w:vAlign w:val="bottom"/>
            <w:hideMark/>
          </w:tcPr>
          <w:p w:rsidR="005F295E" w:rsidRPr="00EB1072" w:rsidRDefault="005F295E" w:rsidP="00EB1072">
            <w:r w:rsidRPr="00EB1072">
              <w:t>Общегосударственные вопросы</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42 780,55</w:t>
            </w:r>
          </w:p>
        </w:tc>
      </w:tr>
      <w:tr w:rsidR="005F295E" w:rsidRPr="00EB1072" w:rsidTr="0022678A">
        <w:trPr>
          <w:trHeight w:val="765"/>
        </w:trPr>
        <w:tc>
          <w:tcPr>
            <w:tcW w:w="4253" w:type="dxa"/>
            <w:tcBorders>
              <w:top w:val="nil"/>
            </w:tcBorders>
            <w:shd w:val="clear" w:color="auto" w:fill="auto"/>
            <w:tcMar>
              <w:left w:w="17" w:type="dxa"/>
              <w:right w:w="17" w:type="dxa"/>
            </w:tcMar>
            <w:vAlign w:val="bottom"/>
            <w:hideMark/>
          </w:tcPr>
          <w:p w:rsidR="005F295E" w:rsidRPr="00EB1072" w:rsidRDefault="005F295E" w:rsidP="00EB1072">
            <w:r w:rsidRPr="00EB1072">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41 135,49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администрации Промышленного района города Ставрополя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41 135,49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администрации Промышленного района города Ставрополя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41 135,49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82 1 00 10010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4 569,46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82 1 00 10010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803,31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82 1 00 10010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3 486,15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82 1 00 10010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280,00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82 1 00 10020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34 981,05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82 1 00 10020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34 981,05</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82 1 00 76200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1 534,98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82 1 00 76200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1 338,68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82 1 00 76200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196,30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82 1 00 76360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Иные закупки товаров, работ и услуг для обеспечения государственных (муниципальных) </w:t>
            </w:r>
            <w:r w:rsidRPr="00EB1072">
              <w:lastRenderedPageBreak/>
              <w:t>нужд</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lastRenderedPageBreak/>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82 1 00 76360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Другие общегосударственные вопросы</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1 645,06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1979BA">
            <w:r w:rsidRPr="00EB1072">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709" w:type="dxa"/>
            <w:tcBorders>
              <w:top w:val="nil"/>
            </w:tcBorders>
            <w:shd w:val="clear" w:color="auto" w:fill="auto"/>
            <w:tcMar>
              <w:left w:w="17" w:type="dxa"/>
              <w:right w:w="17" w:type="dxa"/>
            </w:tcMar>
            <w:vAlign w:val="bottom"/>
            <w:hideMark/>
          </w:tcPr>
          <w:p w:rsidR="005F295E" w:rsidRPr="00EB1072" w:rsidRDefault="005F295E" w:rsidP="001979BA">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1979BA">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1979BA">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1979BA">
            <w:pPr>
              <w:jc w:val="center"/>
            </w:pPr>
            <w:r w:rsidRPr="00EB1072">
              <w:t>11 0 00 00000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1979BA">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1979BA">
            <w:pPr>
              <w:jc w:val="right"/>
            </w:pPr>
            <w:r w:rsidRPr="00EB1072">
              <w:t>468,16</w:t>
            </w:r>
          </w:p>
        </w:tc>
      </w:tr>
      <w:tr w:rsidR="005F295E" w:rsidRPr="00EB1072" w:rsidTr="0022678A">
        <w:trPr>
          <w:trHeight w:val="1020"/>
        </w:trPr>
        <w:tc>
          <w:tcPr>
            <w:tcW w:w="4253" w:type="dxa"/>
            <w:shd w:val="clear" w:color="auto" w:fill="auto"/>
            <w:tcMar>
              <w:left w:w="17" w:type="dxa"/>
              <w:right w:w="17" w:type="dxa"/>
            </w:tcMar>
            <w:hideMark/>
          </w:tcPr>
          <w:p w:rsidR="005F295E" w:rsidRPr="00EB1072" w:rsidRDefault="005F295E" w:rsidP="00EB1072">
            <w:r w:rsidRPr="00EB1072">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709" w:type="dxa"/>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shd w:val="clear" w:color="auto" w:fill="auto"/>
            <w:noWrap/>
            <w:tcMar>
              <w:left w:w="17" w:type="dxa"/>
              <w:right w:w="17" w:type="dxa"/>
            </w:tcMar>
            <w:vAlign w:val="bottom"/>
            <w:hideMark/>
          </w:tcPr>
          <w:p w:rsidR="005F295E" w:rsidRPr="00EB1072" w:rsidRDefault="005F295E" w:rsidP="00EB1072">
            <w:pPr>
              <w:jc w:val="center"/>
            </w:pPr>
            <w:r w:rsidRPr="00EB1072">
              <w:t>11 Б 00 00000</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vAlign w:val="bottom"/>
            <w:hideMark/>
          </w:tcPr>
          <w:p w:rsidR="005F295E" w:rsidRPr="00EB1072" w:rsidRDefault="005F295E" w:rsidP="00EB1072">
            <w:pPr>
              <w:jc w:val="right"/>
            </w:pPr>
            <w:r w:rsidRPr="00EB1072">
              <w:t>468,16</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pPr>
              <w:rPr>
                <w:color w:val="000000"/>
              </w:rPr>
            </w:pPr>
            <w:r w:rsidRPr="00EB1072">
              <w:rPr>
                <w:color w:val="00000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11 Б 01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468,16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pPr>
              <w:rPr>
                <w:color w:val="000000"/>
              </w:rPr>
            </w:pPr>
            <w:r w:rsidRPr="00EB1072">
              <w:rPr>
                <w:color w:val="000000"/>
              </w:rPr>
              <w:t>Расходы на содержание объектов муниципальной казны города Ставрополя в части жилых помещений</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11 Б 01 20840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468,16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11 Б 01 20840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468,16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администрации Промышленного района города Ставрополя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1 176,90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предусмотренные на иные цели</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82 2 00 00000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1 176,90</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 29 мая 2014 г. № 225-п «О региональной программе «Капитальный ремонт общего имущества в многоквартирных домах, расположенных на территории Ставропольского края на 2014 </w:t>
            </w:r>
            <w:r>
              <w:t>–</w:t>
            </w:r>
            <w:r w:rsidRPr="00EB1072">
              <w:t xml:space="preserve"> 2043</w:t>
            </w:r>
            <w:r>
              <w:t> </w:t>
            </w:r>
            <w:r w:rsidRPr="00EB1072">
              <w:t xml:space="preserve"> годы»</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82 2 00 21120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82,26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82 2 00 21120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82,26</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работ по ремонту помещений избирательных участков,</w:t>
            </w:r>
            <w:r>
              <w:t xml:space="preserve"> </w:t>
            </w:r>
            <w:r w:rsidRPr="00EB1072">
              <w:t>являющихся муниципальной собственностью города Ставрополя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82 2 00 21240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650,00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82 2 00 21240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650,00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82 2 00 53910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444,64</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Специальные расходы</w:t>
            </w:r>
          </w:p>
        </w:tc>
        <w:tc>
          <w:tcPr>
            <w:tcW w:w="709" w:type="dxa"/>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13</w:t>
            </w:r>
          </w:p>
        </w:tc>
        <w:tc>
          <w:tcPr>
            <w:tcW w:w="1275" w:type="dxa"/>
            <w:shd w:val="clear" w:color="auto" w:fill="auto"/>
            <w:noWrap/>
            <w:tcMar>
              <w:left w:w="17" w:type="dxa"/>
              <w:right w:w="17" w:type="dxa"/>
            </w:tcMar>
            <w:vAlign w:val="bottom"/>
            <w:hideMark/>
          </w:tcPr>
          <w:p w:rsidR="005F295E" w:rsidRPr="00EB1072" w:rsidRDefault="005F295E" w:rsidP="00EB1072">
            <w:pPr>
              <w:jc w:val="center"/>
            </w:pPr>
            <w:r w:rsidRPr="00EB1072">
              <w:t>82 2 00 53910</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880</w:t>
            </w:r>
          </w:p>
        </w:tc>
        <w:tc>
          <w:tcPr>
            <w:tcW w:w="1418" w:type="dxa"/>
            <w:shd w:val="clear" w:color="auto" w:fill="auto"/>
            <w:noWrap/>
            <w:tcMar>
              <w:left w:w="17" w:type="dxa"/>
              <w:right w:w="17" w:type="dxa"/>
            </w:tcMar>
            <w:vAlign w:val="bottom"/>
            <w:hideMark/>
          </w:tcPr>
          <w:p w:rsidR="005F295E" w:rsidRPr="00EB1072" w:rsidRDefault="005F295E" w:rsidP="00EB1072">
            <w:pPr>
              <w:jc w:val="right"/>
            </w:pPr>
            <w:r w:rsidRPr="00EB1072">
              <w:t>444,64</w:t>
            </w:r>
          </w:p>
        </w:tc>
      </w:tr>
      <w:tr w:rsidR="005F295E" w:rsidRPr="00EB1072" w:rsidTr="0022678A">
        <w:trPr>
          <w:trHeight w:val="255"/>
        </w:trPr>
        <w:tc>
          <w:tcPr>
            <w:tcW w:w="4253" w:type="dxa"/>
            <w:shd w:val="clear" w:color="auto" w:fill="auto"/>
            <w:tcMar>
              <w:left w:w="17" w:type="dxa"/>
              <w:right w:w="17" w:type="dxa"/>
            </w:tcMar>
            <w:vAlign w:val="bottom"/>
            <w:hideMark/>
          </w:tcPr>
          <w:p w:rsidR="005F295E" w:rsidRPr="00EB1072" w:rsidRDefault="005F295E" w:rsidP="00EB1072">
            <w:r w:rsidRPr="00EB1072">
              <w:t>Национальная экономика</w:t>
            </w:r>
          </w:p>
        </w:tc>
        <w:tc>
          <w:tcPr>
            <w:tcW w:w="709" w:type="dxa"/>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00</w:t>
            </w:r>
          </w:p>
        </w:tc>
        <w:tc>
          <w:tcPr>
            <w:tcW w:w="1275" w:type="dxa"/>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vAlign w:val="bottom"/>
            <w:hideMark/>
          </w:tcPr>
          <w:p w:rsidR="005F295E" w:rsidRPr="00EB1072" w:rsidRDefault="005F295E" w:rsidP="00EB1072">
            <w:pPr>
              <w:jc w:val="right"/>
            </w:pPr>
            <w:r w:rsidRPr="00EB1072">
              <w:t>102 919,33</w:t>
            </w:r>
          </w:p>
        </w:tc>
      </w:tr>
      <w:tr w:rsidR="005F295E" w:rsidRPr="00EB1072" w:rsidTr="0022678A">
        <w:trPr>
          <w:trHeight w:val="270"/>
        </w:trPr>
        <w:tc>
          <w:tcPr>
            <w:tcW w:w="4253" w:type="dxa"/>
            <w:tcBorders>
              <w:top w:val="nil"/>
            </w:tcBorders>
            <w:shd w:val="clear" w:color="auto" w:fill="auto"/>
            <w:tcMar>
              <w:left w:w="17" w:type="dxa"/>
              <w:right w:w="17" w:type="dxa"/>
            </w:tcMar>
            <w:vAlign w:val="bottom"/>
            <w:hideMark/>
          </w:tcPr>
          <w:p w:rsidR="005F295E" w:rsidRPr="00EB1072" w:rsidRDefault="005F295E" w:rsidP="00EB1072">
            <w:r w:rsidRPr="00EB1072">
              <w:t>Дорожное хозяйство (дорожные фонды)</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102 919,33</w:t>
            </w:r>
          </w:p>
        </w:tc>
      </w:tr>
      <w:tr w:rsidR="005F295E" w:rsidRPr="00EB1072" w:rsidTr="0022678A">
        <w:trPr>
          <w:trHeight w:val="1020"/>
        </w:trPr>
        <w:tc>
          <w:tcPr>
            <w:tcW w:w="4253" w:type="dxa"/>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shd w:val="clear" w:color="auto" w:fill="auto"/>
            <w:tcMar>
              <w:left w:w="17" w:type="dxa"/>
              <w:right w:w="17" w:type="dxa"/>
            </w:tcMar>
            <w:hideMark/>
          </w:tcPr>
          <w:p w:rsidR="005F295E" w:rsidRPr="00EB1072" w:rsidRDefault="005F295E" w:rsidP="00EB1072">
            <w:pPr>
              <w:jc w:val="center"/>
            </w:pPr>
            <w:r w:rsidRPr="00EB1072">
              <w:t>04</w:t>
            </w:r>
          </w:p>
        </w:tc>
        <w:tc>
          <w:tcPr>
            <w:tcW w:w="567" w:type="dxa"/>
            <w:shd w:val="clear" w:color="auto" w:fill="auto"/>
            <w:tcMar>
              <w:left w:w="17" w:type="dxa"/>
              <w:right w:w="17" w:type="dxa"/>
            </w:tcMar>
            <w:hideMark/>
          </w:tcPr>
          <w:p w:rsidR="005F295E" w:rsidRPr="00EB1072" w:rsidRDefault="005F295E" w:rsidP="00EB1072">
            <w:pPr>
              <w:jc w:val="center"/>
            </w:pPr>
            <w:r w:rsidRPr="00EB1072">
              <w:t>09</w:t>
            </w:r>
          </w:p>
        </w:tc>
        <w:tc>
          <w:tcPr>
            <w:tcW w:w="1275" w:type="dxa"/>
            <w:shd w:val="clear" w:color="auto" w:fill="auto"/>
            <w:tcMar>
              <w:left w:w="17" w:type="dxa"/>
              <w:right w:w="17" w:type="dxa"/>
            </w:tcMar>
            <w:hideMark/>
          </w:tcPr>
          <w:p w:rsidR="005F295E" w:rsidRPr="00EB1072" w:rsidRDefault="005F295E" w:rsidP="00EB1072">
            <w:pPr>
              <w:jc w:val="center"/>
            </w:pPr>
            <w:r w:rsidRPr="00EB1072">
              <w:t>04 0 00 00000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102 919,33</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1979BA">
            <w:r w:rsidRPr="00EB1072">
              <w:lastRenderedPageBreak/>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1979BA">
            <w:pPr>
              <w:jc w:val="center"/>
            </w:pPr>
            <w:r w:rsidRPr="00EB1072">
              <w:t>619</w:t>
            </w:r>
          </w:p>
        </w:tc>
        <w:tc>
          <w:tcPr>
            <w:tcW w:w="567" w:type="dxa"/>
            <w:tcBorders>
              <w:top w:val="nil"/>
            </w:tcBorders>
            <w:shd w:val="clear" w:color="auto" w:fill="auto"/>
            <w:tcMar>
              <w:left w:w="17" w:type="dxa"/>
              <w:right w:w="17" w:type="dxa"/>
            </w:tcMar>
            <w:hideMark/>
          </w:tcPr>
          <w:p w:rsidR="005F295E" w:rsidRPr="00EB1072" w:rsidRDefault="005F295E" w:rsidP="001979BA">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1979BA">
            <w:pPr>
              <w:jc w:val="center"/>
            </w:pPr>
            <w:r w:rsidRPr="00EB1072">
              <w:t>09</w:t>
            </w:r>
          </w:p>
        </w:tc>
        <w:tc>
          <w:tcPr>
            <w:tcW w:w="1275" w:type="dxa"/>
            <w:tcBorders>
              <w:top w:val="nil"/>
            </w:tcBorders>
            <w:shd w:val="clear" w:color="auto" w:fill="auto"/>
            <w:tcMar>
              <w:left w:w="17" w:type="dxa"/>
              <w:right w:w="17" w:type="dxa"/>
            </w:tcMar>
            <w:hideMark/>
          </w:tcPr>
          <w:p w:rsidR="005F295E" w:rsidRPr="00EB1072" w:rsidRDefault="005F295E" w:rsidP="001979BA">
            <w:pPr>
              <w:jc w:val="center"/>
            </w:pPr>
            <w:r w:rsidRPr="00EB1072">
              <w:t>04 2 00 00000</w:t>
            </w:r>
          </w:p>
        </w:tc>
        <w:tc>
          <w:tcPr>
            <w:tcW w:w="567" w:type="dxa"/>
            <w:tcBorders>
              <w:top w:val="nil"/>
            </w:tcBorders>
            <w:shd w:val="clear" w:color="auto" w:fill="auto"/>
            <w:tcMar>
              <w:left w:w="17" w:type="dxa"/>
              <w:right w:w="17" w:type="dxa"/>
            </w:tcMar>
            <w:hideMark/>
          </w:tcPr>
          <w:p w:rsidR="005F295E" w:rsidRPr="00EB1072" w:rsidRDefault="005F295E" w:rsidP="001979BA">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1979BA">
            <w:pPr>
              <w:jc w:val="right"/>
            </w:pPr>
            <w:r w:rsidRPr="00EB1072">
              <w:t>102 919,33</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102 919,33</w:t>
            </w:r>
          </w:p>
        </w:tc>
      </w:tr>
      <w:tr w:rsidR="005F295E" w:rsidRPr="00EB1072" w:rsidTr="00CC348B">
        <w:trPr>
          <w:trHeight w:val="719"/>
        </w:trPr>
        <w:tc>
          <w:tcPr>
            <w:tcW w:w="4253" w:type="dxa"/>
            <w:tcBorders>
              <w:top w:val="nil"/>
            </w:tcBorders>
            <w:shd w:val="clear" w:color="auto" w:fill="auto"/>
            <w:tcMar>
              <w:left w:w="17" w:type="dxa"/>
              <w:right w:w="17" w:type="dxa"/>
            </w:tcMar>
            <w:hideMark/>
          </w:tcPr>
          <w:p w:rsidR="005F295E" w:rsidRPr="00EB1072" w:rsidRDefault="00CC348B" w:rsidP="00EB1072">
            <w:r>
              <w:t>Проектирование, строительство, реконструкцию, ремонт и содержание автомобильных дорог общего пользования местного значения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89 774,36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89 774,36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ремонт и содержание внутриквартальных автомобильных дорог общего пользования местного значения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13 144,97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13 144,97</w:t>
            </w:r>
          </w:p>
        </w:tc>
      </w:tr>
      <w:tr w:rsidR="005F295E" w:rsidRPr="00EB1072" w:rsidTr="0022678A">
        <w:trPr>
          <w:trHeight w:val="255"/>
        </w:trPr>
        <w:tc>
          <w:tcPr>
            <w:tcW w:w="4253" w:type="dxa"/>
            <w:tcBorders>
              <w:top w:val="nil"/>
            </w:tcBorders>
            <w:shd w:val="clear" w:color="auto" w:fill="auto"/>
            <w:tcMar>
              <w:left w:w="17" w:type="dxa"/>
              <w:right w:w="17" w:type="dxa"/>
            </w:tcMar>
            <w:vAlign w:val="bottom"/>
            <w:hideMark/>
          </w:tcPr>
          <w:p w:rsidR="005F295E" w:rsidRPr="00EB1072" w:rsidRDefault="005F295E" w:rsidP="00EB1072">
            <w:r w:rsidRPr="00EB1072">
              <w:t>Жилищно-коммунальное хозяйство</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33 970,40</w:t>
            </w:r>
          </w:p>
        </w:tc>
      </w:tr>
      <w:tr w:rsidR="005F295E" w:rsidRPr="00EB1072" w:rsidTr="0022678A">
        <w:trPr>
          <w:trHeight w:val="255"/>
        </w:trPr>
        <w:tc>
          <w:tcPr>
            <w:tcW w:w="4253" w:type="dxa"/>
            <w:tcBorders>
              <w:top w:val="nil"/>
              <w:bottom w:val="nil"/>
            </w:tcBorders>
            <w:shd w:val="clear" w:color="auto" w:fill="auto"/>
            <w:tcMar>
              <w:left w:w="17" w:type="dxa"/>
              <w:right w:w="17" w:type="dxa"/>
            </w:tcMar>
            <w:vAlign w:val="bottom"/>
            <w:hideMark/>
          </w:tcPr>
          <w:p w:rsidR="005F295E" w:rsidRPr="00EB1072" w:rsidRDefault="005F295E" w:rsidP="00EB1072">
            <w:r w:rsidRPr="00EB1072">
              <w:t>Жилищное хозяйство</w:t>
            </w:r>
          </w:p>
        </w:tc>
        <w:tc>
          <w:tcPr>
            <w:tcW w:w="709" w:type="dxa"/>
            <w:tcBorders>
              <w:top w:val="nil"/>
              <w:bottom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bottom w:val="nil"/>
            </w:tcBorders>
            <w:shd w:val="clear" w:color="auto" w:fill="auto"/>
            <w:noWrap/>
            <w:tcMar>
              <w:left w:w="17" w:type="dxa"/>
              <w:right w:w="17" w:type="dxa"/>
            </w:tcMar>
            <w:vAlign w:val="bottom"/>
            <w:hideMark/>
          </w:tcPr>
          <w:p w:rsidR="005F295E" w:rsidRPr="00EB1072" w:rsidRDefault="005F295E" w:rsidP="00EB1072">
            <w:pPr>
              <w:jc w:val="center"/>
            </w:pPr>
            <w:r w:rsidRPr="00EB1072">
              <w:t>05</w:t>
            </w:r>
          </w:p>
        </w:tc>
        <w:tc>
          <w:tcPr>
            <w:tcW w:w="567" w:type="dxa"/>
            <w:tcBorders>
              <w:top w:val="nil"/>
              <w:bottom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bottom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bottom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bottom w:val="nil"/>
            </w:tcBorders>
            <w:shd w:val="clear" w:color="auto" w:fill="auto"/>
            <w:noWrap/>
            <w:tcMar>
              <w:left w:w="17" w:type="dxa"/>
              <w:right w:w="17" w:type="dxa"/>
            </w:tcMar>
            <w:vAlign w:val="bottom"/>
            <w:hideMark/>
          </w:tcPr>
          <w:p w:rsidR="005F295E" w:rsidRPr="00EB1072" w:rsidRDefault="005F295E" w:rsidP="00EB1072">
            <w:pPr>
              <w:jc w:val="right"/>
            </w:pPr>
            <w:r w:rsidRPr="00EB1072">
              <w:t>3 977,93</w:t>
            </w:r>
          </w:p>
        </w:tc>
      </w:tr>
      <w:tr w:rsidR="005F295E" w:rsidRPr="00EB1072" w:rsidTr="0022678A">
        <w:trPr>
          <w:trHeight w:val="1020"/>
        </w:trPr>
        <w:tc>
          <w:tcPr>
            <w:tcW w:w="4253" w:type="dxa"/>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3 977,93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жилищно-коммунального хозяйства на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3 977,93</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«Повышение уровня технического состояния многоквартирных домов и продление сроков их эксплуатации»</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3 977,93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капитального ремонта муниципального жилищного фонда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3 977,93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04 1 01 20190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3 977,93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Благоустройство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29 992,47</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29 992,47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«Благоустройство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29 992,47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«Благоустройство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29 992,47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прочие мероприятия по благоустройству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28 761,47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28 761,47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по озеленению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1 231,00</w:t>
            </w:r>
          </w:p>
        </w:tc>
      </w:tr>
      <w:tr w:rsidR="005F295E" w:rsidRPr="00EB1072" w:rsidTr="00CC348B">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Иные закупки товаров, работ и услуг для обеспечения государственных (муниципальных) </w:t>
            </w:r>
            <w:r w:rsidRPr="00EB1072">
              <w:lastRenderedPageBreak/>
              <w:t>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lastRenderedPageBreak/>
              <w:t>619</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1 231,00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Культура, кинематография</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1 725,00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Культура</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1 725,00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«Культура города Ставрополя на 2014 - 2018 годы»</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07 0 00 00000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1 725,00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07 1 00 00000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1 725,00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07 1 01 00000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1 725,00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культурно-массовых мероприятий в городе Ставрополе</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975,00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975,00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праздничное оформление города Ставрополя посредством лайтбоксов, установленных на остановочных пунктах</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07 1 01 21130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750,00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619</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07 1 01 21130</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750,00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r w:rsidRPr="00EB1072">
              <w:t>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Комитет городского хозяйства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CC348B">
            <w:pPr>
              <w:jc w:val="right"/>
            </w:pPr>
            <w:r w:rsidRPr="00EB1072">
              <w:t>76</w:t>
            </w:r>
            <w:r w:rsidR="00CC348B">
              <w:t>5</w:t>
            </w:r>
            <w:r w:rsidRPr="00EB1072">
              <w:t xml:space="preserve"> </w:t>
            </w:r>
            <w:r w:rsidR="00CC348B">
              <w:t>13</w:t>
            </w:r>
            <w:r w:rsidRPr="00EB1072">
              <w:t>9,</w:t>
            </w:r>
            <w:r w:rsidR="00CC348B">
              <w:t>0</w:t>
            </w:r>
            <w:r w:rsidRPr="00EB1072">
              <w:t>1</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городского хозяйства администрации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комитета городского хозяйства администрации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на основании исполнительных листов судебных органов</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83 1 00 20050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Исполнение судебных актов</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83 1 00 20050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Национальная экономика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386 504,82</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Лесное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12 523,19</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12 523,19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«Благоустройство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12 523,19</w:t>
            </w:r>
          </w:p>
        </w:tc>
      </w:tr>
      <w:tr w:rsidR="005F295E" w:rsidRPr="00EB1072" w:rsidTr="009B3B78">
        <w:trPr>
          <w:trHeight w:val="556"/>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«Осуществление деятельности по использованию, охране, защите и воспроизводству городских лесов»</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12 523,19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04 3 01 11010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12 523,19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04 3 01 11010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12 523,19</w:t>
            </w:r>
          </w:p>
        </w:tc>
      </w:tr>
      <w:tr w:rsidR="005F295E" w:rsidRPr="00EB1072" w:rsidTr="009B3B78">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Транспорт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93 136,66</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2014 - 2018 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6 469,00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 Б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6 469,00</w:t>
            </w:r>
          </w:p>
        </w:tc>
      </w:tr>
      <w:tr w:rsidR="005F295E" w:rsidRPr="00EB1072" w:rsidTr="0022678A">
        <w:trPr>
          <w:trHeight w:val="178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проезда садоводов, огородников, дачников и членов их семей до садовых, огородных и дачных земельных участков и обратно, расположенных на территории города Ставрополя, посредством установления соответствующих графиков работы общественного  пассажирского транспорта и организации новых городских автобусных  маршрутов, организации и оборудования остановок»</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 Б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6 469,00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 Б 03 60010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6 469,00</w:t>
            </w:r>
          </w:p>
        </w:tc>
      </w:tr>
      <w:tr w:rsidR="005F295E" w:rsidRPr="00EB1072" w:rsidTr="0022678A">
        <w:trPr>
          <w:trHeight w:val="76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 Б 03 60010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6 469,00</w:t>
            </w:r>
          </w:p>
        </w:tc>
      </w:tr>
      <w:tr w:rsidR="005F295E" w:rsidRPr="00EB1072" w:rsidTr="0022678A">
        <w:trPr>
          <w:trHeight w:val="510"/>
        </w:trPr>
        <w:tc>
          <w:tcPr>
            <w:tcW w:w="4253" w:type="dxa"/>
            <w:shd w:val="clear" w:color="auto" w:fill="auto"/>
            <w:tcMar>
              <w:left w:w="17" w:type="dxa"/>
              <w:right w:w="17" w:type="dxa"/>
            </w:tcMar>
            <w:hideMark/>
          </w:tcPr>
          <w:p w:rsidR="005F295E" w:rsidRPr="00EB1072" w:rsidRDefault="005F295E" w:rsidP="00600945">
            <w:r w:rsidRPr="00EB1072">
              <w:t>Муниципальная программа «Социальная поддержка населения города Ставрополя на 2014</w:t>
            </w:r>
            <w:r>
              <w:t> </w:t>
            </w:r>
            <w:r w:rsidRPr="00EB1072">
              <w:t>- 2018 годы»</w:t>
            </w:r>
          </w:p>
        </w:tc>
        <w:tc>
          <w:tcPr>
            <w:tcW w:w="709" w:type="dxa"/>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shd w:val="clear" w:color="auto" w:fill="auto"/>
            <w:noWrap/>
            <w:tcMar>
              <w:left w:w="17" w:type="dxa"/>
              <w:right w:w="17" w:type="dxa"/>
            </w:tcMar>
            <w:hideMark/>
          </w:tcPr>
          <w:p w:rsidR="005F295E" w:rsidRPr="00EB1072" w:rsidRDefault="005F295E" w:rsidP="00EB1072">
            <w:pPr>
              <w:jc w:val="center"/>
            </w:pPr>
            <w:r w:rsidRPr="00EB1072">
              <w:t>03 0 00 00000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450,00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«Доступная среда»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450,00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Основное мероприятие «Создание условий для беспрепятственного доступа маломобильных групп населения к объектам городской инфраструктуры» </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450,00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L0270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L0270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450,00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w:t>
            </w:r>
            <w:r>
              <w:t>орода Ставрополя на 2014 – 2018 </w:t>
            </w:r>
            <w:r w:rsidRPr="00EB1072">
              <w:t>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86 217,66</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86 217,66</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86 217,66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обеспечение деятельности (оказание услуг) муниципальных учреждений</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04 2 01 11010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7 465,66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04 2 01 11010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7 465,66</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приобретение транспортных средств (автобусов, работающих на газомоторном топливе) на условиях финансовой аренды (лизинга)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04 2 01 21250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04 2 01 21250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50 000,00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отдельных мероприятий по электрическому транспорту</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04 2 01 60020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28 752,00</w:t>
            </w:r>
          </w:p>
        </w:tc>
      </w:tr>
      <w:tr w:rsidR="005F295E" w:rsidRPr="00EB1072" w:rsidTr="0022678A">
        <w:trPr>
          <w:trHeight w:val="76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04 2 01 60020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28 752,00</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Дорожное хозяйство (дорожные фонды)</w:t>
            </w:r>
          </w:p>
        </w:tc>
        <w:tc>
          <w:tcPr>
            <w:tcW w:w="709" w:type="dxa"/>
            <w:shd w:val="clear" w:color="auto" w:fill="auto"/>
            <w:tcMar>
              <w:left w:w="17" w:type="dxa"/>
              <w:right w:w="17" w:type="dxa"/>
            </w:tcMar>
            <w:hideMark/>
          </w:tcPr>
          <w:p w:rsidR="005F295E" w:rsidRPr="00EB1072" w:rsidRDefault="005F295E" w:rsidP="00EB1072">
            <w:pPr>
              <w:jc w:val="center"/>
            </w:pPr>
            <w:r w:rsidRPr="00EB1072">
              <w:t>620</w:t>
            </w:r>
          </w:p>
        </w:tc>
        <w:tc>
          <w:tcPr>
            <w:tcW w:w="567" w:type="dxa"/>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280 844,97</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02 0 00 00000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5 251,46</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Б 00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5 251,46</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«Ремонт подъездных автомобильных дорог общего пользования местного значения к садоводческим, огородническим и дачным некоммерческим объединениям граждан, расположенным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Б 01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5 251,46</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Б 01 20560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5 251,46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Б 01 20560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5 251,46</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275 593,51</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04 2 00 00000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275 593,51</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231 619,63</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Проектирование, строительство, реконструкция, ремонт и содержание автомобильных дорог общего пользования местного значения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143 533,34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из них:</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проектирование, строительство и реконструкция автомобильных дорог общего пользования местного значения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15 074,00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в том числе:</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реконструкция участка улицы Пирогова от разворотного круга по улице Пирогова до улицы Доваторцев (в том числе проектно-изыскательские работы)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12 987,18</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разработка предпроектной документации на строительство многоуровневых развязок на пересечении улиц Доваторцев - Шпаковская, Доваторцев - Лермонтова и Доваторцев - Тухачевского - Космонавтов в городе Ставрополе</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2 086,82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128 459,34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Бюджетные инвестиции </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04 2 02 20130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15 074,00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04 2 02 20810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17 586,29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04 2 02 20810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17 586,29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прочие мероприятия  в области дорожного хозяйства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04 2 02 20830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3 000,00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04 2 02 20830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3 000,00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Предоставление субсидии на возмещение затрат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04 2 02 60090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67 500,00</w:t>
            </w:r>
          </w:p>
        </w:tc>
      </w:tr>
      <w:tr w:rsidR="005F295E" w:rsidRPr="00EB1072" w:rsidTr="0022678A">
        <w:trPr>
          <w:trHeight w:val="76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04 2 02 60090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810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67 500,00</w:t>
            </w:r>
          </w:p>
        </w:tc>
      </w:tr>
      <w:tr w:rsidR="005F295E" w:rsidRPr="00EB1072" w:rsidTr="0022678A">
        <w:trPr>
          <w:trHeight w:val="510"/>
        </w:trPr>
        <w:tc>
          <w:tcPr>
            <w:tcW w:w="4253" w:type="dxa"/>
            <w:shd w:val="clear" w:color="auto" w:fill="auto"/>
            <w:tcMar>
              <w:left w:w="17" w:type="dxa"/>
              <w:right w:w="17" w:type="dxa"/>
            </w:tcMar>
            <w:hideMark/>
          </w:tcPr>
          <w:p w:rsidR="005F295E" w:rsidRPr="00EB1072" w:rsidRDefault="005F295E" w:rsidP="00EB1072">
            <w:r w:rsidRPr="00EB1072">
              <w:t>Основное мероприятие «Повышение безопасности дорожного движения на территории города Ставрополя»</w:t>
            </w:r>
          </w:p>
        </w:tc>
        <w:tc>
          <w:tcPr>
            <w:tcW w:w="709" w:type="dxa"/>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shd w:val="clear" w:color="auto" w:fill="auto"/>
            <w:noWrap/>
            <w:tcMar>
              <w:left w:w="17" w:type="dxa"/>
              <w:right w:w="17" w:type="dxa"/>
            </w:tcMar>
            <w:hideMark/>
          </w:tcPr>
          <w:p w:rsidR="005F295E" w:rsidRPr="00EB1072" w:rsidRDefault="005F295E" w:rsidP="00EB1072">
            <w:pPr>
              <w:jc w:val="center"/>
            </w:pPr>
            <w:r w:rsidRPr="00EB1072">
              <w:t>04 2 03 00000</w:t>
            </w:r>
          </w:p>
        </w:tc>
        <w:tc>
          <w:tcPr>
            <w:tcW w:w="567" w:type="dxa"/>
            <w:shd w:val="clear" w:color="auto" w:fill="auto"/>
            <w:tcMar>
              <w:left w:w="17" w:type="dxa"/>
              <w:right w:w="17" w:type="dxa"/>
            </w:tcMar>
            <w:hideMark/>
          </w:tcPr>
          <w:p w:rsidR="005F295E" w:rsidRPr="00EB1072" w:rsidRDefault="005F295E" w:rsidP="00EB1072">
            <w:pPr>
              <w:jc w:val="center"/>
            </w:pPr>
            <w:r w:rsidRPr="00EB1072">
              <w:t>000</w:t>
            </w:r>
          </w:p>
        </w:tc>
        <w:tc>
          <w:tcPr>
            <w:tcW w:w="1418" w:type="dxa"/>
            <w:shd w:val="clear" w:color="auto" w:fill="auto"/>
            <w:tcMar>
              <w:left w:w="17" w:type="dxa"/>
              <w:right w:w="17" w:type="dxa"/>
            </w:tcMar>
            <w:hideMark/>
          </w:tcPr>
          <w:p w:rsidR="005F295E" w:rsidRPr="00EB1072" w:rsidRDefault="005F295E" w:rsidP="00EB1072">
            <w:pPr>
              <w:jc w:val="right"/>
            </w:pPr>
            <w:r w:rsidRPr="00EB1072">
              <w:t>43 973,88</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04 2 03 20570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42 871,18</w:t>
            </w:r>
          </w:p>
        </w:tc>
      </w:tr>
      <w:tr w:rsidR="005F295E" w:rsidRPr="00EB1072" w:rsidTr="005F295E">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Иные закупки товаров, работ и услуг для обеспечения государственных (муниципальных) </w:t>
            </w:r>
            <w:r w:rsidRPr="00EB1072">
              <w:lastRenderedPageBreak/>
              <w:t>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lastRenderedPageBreak/>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04 2 03 20570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42 871,18</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04 2 03 20920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1 102,70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04 2 03 20920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1 102,70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Жилищно-коммунальное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9B3B78">
            <w:pPr>
              <w:jc w:val="right"/>
            </w:pPr>
            <w:r w:rsidRPr="00EB1072">
              <w:t>32</w:t>
            </w:r>
            <w:r w:rsidR="009B3B78">
              <w:t>9</w:t>
            </w:r>
            <w:r w:rsidRPr="00EB1072">
              <w:t xml:space="preserve"> </w:t>
            </w:r>
            <w:r w:rsidR="009B3B78">
              <w:t>54</w:t>
            </w:r>
            <w:r w:rsidRPr="00EB1072">
              <w:t>8,</w:t>
            </w:r>
            <w:r w:rsidR="009B3B78">
              <w:t>0</w:t>
            </w:r>
            <w:r w:rsidRPr="00EB1072">
              <w:t>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Жилищное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20 098,99</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12 134,54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жилищно-коммунального хозяйства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12 134,54</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«Повышение уровня технического состояния многоквартирных домов и продление сроков их эксплуатации»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12 134,54</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мероприятия в области жилищного хозяйства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3 477,00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3 287,00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Специальные расходы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04 1 01 20200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880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190,00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 января 2011 года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04 1 01 60140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5 719,50</w:t>
            </w:r>
          </w:p>
        </w:tc>
      </w:tr>
      <w:tr w:rsidR="005F295E" w:rsidRPr="00EB1072" w:rsidTr="0022678A">
        <w:trPr>
          <w:trHeight w:val="76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04 1 01 60140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5 719,50</w:t>
            </w:r>
          </w:p>
        </w:tc>
      </w:tr>
      <w:tr w:rsidR="005F295E" w:rsidRPr="00EB1072" w:rsidTr="0022678A">
        <w:trPr>
          <w:trHeight w:val="510"/>
        </w:trPr>
        <w:tc>
          <w:tcPr>
            <w:tcW w:w="4253" w:type="dxa"/>
            <w:shd w:val="clear" w:color="auto" w:fill="auto"/>
            <w:tcMar>
              <w:left w:w="17" w:type="dxa"/>
              <w:right w:w="17" w:type="dxa"/>
            </w:tcMar>
            <w:hideMark/>
          </w:tcPr>
          <w:p w:rsidR="005F295E" w:rsidRPr="00EB1072" w:rsidRDefault="005F295E" w:rsidP="00EB1072">
            <w:r w:rsidRPr="00EB1072">
              <w:t xml:space="preserve">Обеспечение мероприятий по капитальному ремонту многоквартирных домов </w:t>
            </w:r>
          </w:p>
        </w:tc>
        <w:tc>
          <w:tcPr>
            <w:tcW w:w="709" w:type="dxa"/>
            <w:shd w:val="clear" w:color="auto" w:fill="auto"/>
            <w:tcMar>
              <w:left w:w="17" w:type="dxa"/>
              <w:right w:w="17" w:type="dxa"/>
            </w:tcMar>
            <w:hideMark/>
          </w:tcPr>
          <w:p w:rsidR="005F295E" w:rsidRPr="00EB1072" w:rsidRDefault="005F295E" w:rsidP="00EB1072">
            <w:pPr>
              <w:jc w:val="center"/>
            </w:pPr>
            <w:r w:rsidRPr="00EB1072">
              <w:t>620</w:t>
            </w:r>
          </w:p>
        </w:tc>
        <w:tc>
          <w:tcPr>
            <w:tcW w:w="567" w:type="dxa"/>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shd w:val="clear" w:color="auto" w:fill="auto"/>
            <w:noWrap/>
            <w:tcMar>
              <w:left w:w="17" w:type="dxa"/>
              <w:right w:w="17" w:type="dxa"/>
            </w:tcMar>
            <w:hideMark/>
          </w:tcPr>
          <w:p w:rsidR="005F295E" w:rsidRPr="00EB1072" w:rsidRDefault="005F295E" w:rsidP="00EB1072">
            <w:pPr>
              <w:jc w:val="center"/>
            </w:pPr>
            <w:r w:rsidRPr="00EB1072">
              <w:t>04 1 01 09601</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tcMar>
              <w:left w:w="17" w:type="dxa"/>
              <w:right w:w="17" w:type="dxa"/>
            </w:tcMar>
            <w:hideMark/>
          </w:tcPr>
          <w:p w:rsidR="005F295E" w:rsidRPr="00EB1072" w:rsidRDefault="005F295E" w:rsidP="00EB1072">
            <w:pPr>
              <w:jc w:val="right"/>
            </w:pPr>
            <w:r w:rsidRPr="00EB1072">
              <w:t>2 938,04</w:t>
            </w:r>
          </w:p>
        </w:tc>
      </w:tr>
      <w:tr w:rsidR="005F295E" w:rsidRPr="00EB1072" w:rsidTr="0022678A">
        <w:trPr>
          <w:trHeight w:val="76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04 1 01 09601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2 938,04</w:t>
            </w:r>
          </w:p>
        </w:tc>
      </w:tr>
      <w:tr w:rsidR="005F295E" w:rsidRPr="00EB1072" w:rsidTr="0022678A">
        <w:trPr>
          <w:trHeight w:val="510"/>
        </w:trPr>
        <w:tc>
          <w:tcPr>
            <w:tcW w:w="4253" w:type="dxa"/>
            <w:shd w:val="clear" w:color="auto" w:fill="auto"/>
            <w:tcMar>
              <w:left w:w="17" w:type="dxa"/>
              <w:right w:w="17" w:type="dxa"/>
            </w:tcMar>
            <w:hideMark/>
          </w:tcPr>
          <w:p w:rsidR="005F295E" w:rsidRPr="00EB1072" w:rsidRDefault="005F295E" w:rsidP="00EB1072">
            <w:r w:rsidRPr="00EB1072">
              <w:t xml:space="preserve">Муниципальная программа «Обеспечение жильем населения города Ставрополя на 2014 - 2018 годы» </w:t>
            </w:r>
          </w:p>
        </w:tc>
        <w:tc>
          <w:tcPr>
            <w:tcW w:w="709" w:type="dxa"/>
            <w:shd w:val="clear" w:color="auto" w:fill="auto"/>
            <w:tcMar>
              <w:left w:w="17" w:type="dxa"/>
              <w:right w:w="17" w:type="dxa"/>
            </w:tcMar>
            <w:hideMark/>
          </w:tcPr>
          <w:p w:rsidR="005F295E" w:rsidRPr="00EB1072" w:rsidRDefault="005F295E" w:rsidP="00EB1072">
            <w:pPr>
              <w:jc w:val="center"/>
            </w:pPr>
            <w:r w:rsidRPr="00EB1072">
              <w:t>620</w:t>
            </w:r>
          </w:p>
        </w:tc>
        <w:tc>
          <w:tcPr>
            <w:tcW w:w="567" w:type="dxa"/>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shd w:val="clear" w:color="auto" w:fill="auto"/>
            <w:noWrap/>
            <w:tcMar>
              <w:left w:w="17" w:type="dxa"/>
              <w:right w:w="17" w:type="dxa"/>
            </w:tcMar>
            <w:hideMark/>
          </w:tcPr>
          <w:p w:rsidR="005F295E" w:rsidRPr="00EB1072" w:rsidRDefault="005F295E" w:rsidP="00EB1072">
            <w:pPr>
              <w:jc w:val="center"/>
            </w:pPr>
            <w:r w:rsidRPr="00EB1072">
              <w:t>06 0 00 00000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tcMar>
              <w:left w:w="17" w:type="dxa"/>
              <w:right w:w="17" w:type="dxa"/>
            </w:tcMar>
            <w:hideMark/>
          </w:tcPr>
          <w:p w:rsidR="005F295E" w:rsidRPr="00EB1072" w:rsidRDefault="005F295E" w:rsidP="00EB1072">
            <w:pPr>
              <w:jc w:val="right"/>
            </w:pPr>
            <w:r w:rsidRPr="00EB1072">
              <w:t>7 964,45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«Переселение граждан из аварийного жилищного фонда в городе Ставрополе на 2014 - 2017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7 964,45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«Переселение граждан из многоквартирных домов, расположенных на территории города Ставрополя, признанных аварийными и подлежащими сносу»</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06 2 01 00000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7 964,45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Обеспечение мероприятий по переселению граждан из аварийного жилищного фонда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06 2 01 09602</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7 964,45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06 2 01 09602</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7 964,45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Коммунальное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EF27FB" w:rsidP="00EF27FB">
            <w:pPr>
              <w:jc w:val="right"/>
            </w:pPr>
            <w:r>
              <w:t>3</w:t>
            </w:r>
            <w:r w:rsidR="005F295E" w:rsidRPr="00EB1072">
              <w:t xml:space="preserve"> </w:t>
            </w:r>
            <w:r>
              <w:t>24</w:t>
            </w:r>
            <w:r w:rsidR="005F295E" w:rsidRPr="00EB1072">
              <w:t>4,</w:t>
            </w:r>
            <w:r>
              <w:t>0</w:t>
            </w:r>
            <w:r w:rsidR="005F295E" w:rsidRPr="00EB1072">
              <w:t>5</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EF27FB" w:rsidP="00EF27FB">
            <w:pPr>
              <w:jc w:val="right"/>
            </w:pPr>
            <w:r>
              <w:t>3</w:t>
            </w:r>
            <w:r w:rsidR="005F295E" w:rsidRPr="00EB1072">
              <w:t xml:space="preserve"> </w:t>
            </w:r>
            <w:r>
              <w:t>24</w:t>
            </w:r>
            <w:r w:rsidR="005F295E" w:rsidRPr="00EB1072">
              <w:t>4,</w:t>
            </w:r>
            <w:r>
              <w:t>0</w:t>
            </w:r>
            <w:r w:rsidR="005F295E" w:rsidRPr="00EB1072">
              <w:t>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жилищно-коммунального хозяйства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EF27FB" w:rsidP="00EF27FB">
            <w:pPr>
              <w:jc w:val="right"/>
            </w:pPr>
            <w:r>
              <w:t>3</w:t>
            </w:r>
            <w:r w:rsidR="005F295E" w:rsidRPr="00EB1072">
              <w:t xml:space="preserve"> </w:t>
            </w:r>
            <w:r>
              <w:t>24</w:t>
            </w:r>
            <w:r w:rsidR="005F295E" w:rsidRPr="00EB1072">
              <w:t>4,</w:t>
            </w:r>
            <w:r>
              <w:t>0</w:t>
            </w:r>
            <w:r w:rsidR="005F295E" w:rsidRPr="00EB1072">
              <w:t>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882A33">
            <w:r w:rsidRPr="00EB1072">
              <w:t>Основное мероприятие «</w:t>
            </w:r>
            <w:r w:rsidRPr="00882A33">
              <w:t>Проектирование, строительство и содержание инженерных сетей, находящихся в муниципальной собственности города Ставрополя</w:t>
            </w:r>
            <w:r w:rsidRPr="00EB1072">
              <w:t>»</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EF27FB" w:rsidP="00EF27FB">
            <w:pPr>
              <w:jc w:val="right"/>
            </w:pPr>
            <w:r>
              <w:t>3</w:t>
            </w:r>
            <w:r w:rsidR="005F295E" w:rsidRPr="00EB1072">
              <w:t xml:space="preserve"> </w:t>
            </w:r>
            <w:r>
              <w:t>24</w:t>
            </w:r>
            <w:r w:rsidR="005F295E" w:rsidRPr="00EB1072">
              <w:t>4,</w:t>
            </w:r>
            <w:r>
              <w:t>0</w:t>
            </w:r>
            <w:r w:rsidR="005F295E" w:rsidRPr="00EB1072">
              <w:t>5</w:t>
            </w:r>
          </w:p>
        </w:tc>
      </w:tr>
      <w:tr w:rsidR="005F295E" w:rsidRPr="00EB1072" w:rsidTr="005239FB">
        <w:trPr>
          <w:trHeight w:val="347"/>
        </w:trPr>
        <w:tc>
          <w:tcPr>
            <w:tcW w:w="4253" w:type="dxa"/>
            <w:tcBorders>
              <w:top w:val="nil"/>
            </w:tcBorders>
            <w:shd w:val="clear" w:color="auto" w:fill="auto"/>
            <w:tcMar>
              <w:left w:w="17" w:type="dxa"/>
              <w:right w:w="17" w:type="dxa"/>
            </w:tcMar>
            <w:hideMark/>
          </w:tcPr>
          <w:p w:rsidR="005F295E" w:rsidRPr="00EB1072" w:rsidRDefault="00EF27FB" w:rsidP="00EB1072">
            <w:r>
              <w:t>Расходы на мероприятия в области коммунального хозяйства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04 1 02 20220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EF27FB" w:rsidP="00EF27FB">
            <w:pPr>
              <w:jc w:val="right"/>
            </w:pPr>
            <w:r>
              <w:t>3</w:t>
            </w:r>
            <w:r w:rsidR="005F295E" w:rsidRPr="00EB1072">
              <w:t xml:space="preserve"> </w:t>
            </w:r>
            <w:r>
              <w:t>24</w:t>
            </w:r>
            <w:r w:rsidR="005F295E" w:rsidRPr="00EB1072">
              <w:t>4,</w:t>
            </w:r>
            <w:r>
              <w:t>0</w:t>
            </w:r>
            <w:r w:rsidR="005F295E" w:rsidRPr="00EB1072">
              <w:t>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из них: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F48EF">
            <w:r w:rsidRPr="00EB1072">
              <w:t xml:space="preserve">строительство бытовой канализации по проезду Охотничьему на участке от дома </w:t>
            </w:r>
            <w:r>
              <w:t>№ 31/1 до дома №</w:t>
            </w:r>
            <w:r w:rsidRPr="00EB1072">
              <w:t xml:space="preserve"> 61/1 и до точки врезки, расположенной на улице Лесной города Ставрополя (в том числе проектно-изыскательские работы)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04 1 02 20220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664,15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строительство канализационной сети (хозяйственно-фекальной) по улице Октябрьской города Ставрополя (в том числе проектно-изыскательские работы)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04 1 02 20220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1 000,00</w:t>
            </w:r>
          </w:p>
        </w:tc>
      </w:tr>
      <w:tr w:rsidR="005239FB" w:rsidRPr="00EB1072" w:rsidTr="0022678A">
        <w:trPr>
          <w:trHeight w:val="510"/>
        </w:trPr>
        <w:tc>
          <w:tcPr>
            <w:tcW w:w="4253" w:type="dxa"/>
            <w:tcBorders>
              <w:top w:val="nil"/>
            </w:tcBorders>
            <w:shd w:val="clear" w:color="auto" w:fill="auto"/>
            <w:tcMar>
              <w:left w:w="17" w:type="dxa"/>
              <w:right w:w="17" w:type="dxa"/>
            </w:tcMar>
          </w:tcPr>
          <w:p w:rsidR="005239FB" w:rsidRPr="00EB1072" w:rsidRDefault="005239FB" w:rsidP="00EB1072">
            <w:r>
              <w:t>перенос магистральных водопроводов под строящейся автодорогой по проспекту Безымянному города Ставрополя (в том числе проектно-изыскательские работы)</w:t>
            </w:r>
          </w:p>
        </w:tc>
        <w:tc>
          <w:tcPr>
            <w:tcW w:w="709" w:type="dxa"/>
            <w:tcBorders>
              <w:top w:val="nil"/>
            </w:tcBorders>
            <w:shd w:val="clear" w:color="auto" w:fill="auto"/>
            <w:noWrap/>
            <w:tcMar>
              <w:left w:w="17" w:type="dxa"/>
              <w:right w:w="17" w:type="dxa"/>
            </w:tcMar>
          </w:tcPr>
          <w:p w:rsidR="005239FB" w:rsidRPr="00EB1072" w:rsidRDefault="005239FB" w:rsidP="00EB1072">
            <w:pPr>
              <w:jc w:val="center"/>
            </w:pPr>
            <w:r>
              <w:t>620</w:t>
            </w:r>
          </w:p>
        </w:tc>
        <w:tc>
          <w:tcPr>
            <w:tcW w:w="567" w:type="dxa"/>
            <w:tcBorders>
              <w:top w:val="nil"/>
            </w:tcBorders>
            <w:shd w:val="clear" w:color="auto" w:fill="auto"/>
            <w:noWrap/>
            <w:tcMar>
              <w:left w:w="17" w:type="dxa"/>
              <w:right w:w="17" w:type="dxa"/>
            </w:tcMar>
          </w:tcPr>
          <w:p w:rsidR="005239FB" w:rsidRPr="00EB1072" w:rsidRDefault="005239FB" w:rsidP="00EB1072">
            <w:pPr>
              <w:jc w:val="center"/>
            </w:pPr>
            <w:r>
              <w:t>05</w:t>
            </w:r>
          </w:p>
        </w:tc>
        <w:tc>
          <w:tcPr>
            <w:tcW w:w="567" w:type="dxa"/>
            <w:tcBorders>
              <w:top w:val="nil"/>
            </w:tcBorders>
            <w:shd w:val="clear" w:color="auto" w:fill="auto"/>
            <w:noWrap/>
            <w:tcMar>
              <w:left w:w="17" w:type="dxa"/>
              <w:right w:w="17" w:type="dxa"/>
            </w:tcMar>
          </w:tcPr>
          <w:p w:rsidR="005239FB" w:rsidRPr="00EB1072" w:rsidRDefault="005239FB" w:rsidP="00EB1072">
            <w:pPr>
              <w:jc w:val="center"/>
            </w:pPr>
            <w:r>
              <w:t>02</w:t>
            </w:r>
          </w:p>
        </w:tc>
        <w:tc>
          <w:tcPr>
            <w:tcW w:w="1275" w:type="dxa"/>
            <w:tcBorders>
              <w:top w:val="nil"/>
            </w:tcBorders>
            <w:shd w:val="clear" w:color="auto" w:fill="auto"/>
            <w:noWrap/>
            <w:tcMar>
              <w:left w:w="17" w:type="dxa"/>
              <w:right w:w="17" w:type="dxa"/>
            </w:tcMar>
          </w:tcPr>
          <w:p w:rsidR="005239FB" w:rsidRPr="00EB1072" w:rsidRDefault="005239FB" w:rsidP="00EB1072">
            <w:pPr>
              <w:jc w:val="center"/>
            </w:pPr>
            <w:r>
              <w:t>04 1 02 20220</w:t>
            </w:r>
          </w:p>
        </w:tc>
        <w:tc>
          <w:tcPr>
            <w:tcW w:w="567" w:type="dxa"/>
            <w:tcBorders>
              <w:top w:val="nil"/>
            </w:tcBorders>
            <w:shd w:val="clear" w:color="auto" w:fill="auto"/>
            <w:noWrap/>
            <w:tcMar>
              <w:left w:w="17" w:type="dxa"/>
              <w:right w:w="17" w:type="dxa"/>
            </w:tcMar>
          </w:tcPr>
          <w:p w:rsidR="005239FB" w:rsidRPr="00EB1072" w:rsidRDefault="005239FB" w:rsidP="00EB1072">
            <w:pPr>
              <w:jc w:val="center"/>
            </w:pPr>
            <w:r>
              <w:t>000</w:t>
            </w:r>
          </w:p>
        </w:tc>
        <w:tc>
          <w:tcPr>
            <w:tcW w:w="1418" w:type="dxa"/>
            <w:tcBorders>
              <w:top w:val="nil"/>
            </w:tcBorders>
            <w:shd w:val="clear" w:color="auto" w:fill="auto"/>
            <w:tcMar>
              <w:left w:w="17" w:type="dxa"/>
              <w:right w:w="17" w:type="dxa"/>
            </w:tcMar>
          </w:tcPr>
          <w:p w:rsidR="005239FB" w:rsidRPr="00EB1072" w:rsidRDefault="005239FB" w:rsidP="00EB1072">
            <w:pPr>
              <w:jc w:val="right"/>
            </w:pPr>
            <w:r>
              <w:t>1 559,90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04 1 02 20220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Бюджетные инвестиции </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04 1 02 20220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tcMar>
              <w:left w:w="17" w:type="dxa"/>
              <w:right w:w="17" w:type="dxa"/>
            </w:tcMar>
            <w:hideMark/>
          </w:tcPr>
          <w:p w:rsidR="005F295E" w:rsidRPr="00EB1072" w:rsidRDefault="005239FB" w:rsidP="005239FB">
            <w:pPr>
              <w:jc w:val="right"/>
            </w:pPr>
            <w:r>
              <w:t>3</w:t>
            </w:r>
            <w:r w:rsidR="005F295E" w:rsidRPr="00EB1072">
              <w:t xml:space="preserve"> </w:t>
            </w:r>
            <w:r>
              <w:t>22</w:t>
            </w:r>
            <w:r w:rsidR="005F295E" w:rsidRPr="00EB1072">
              <w:t>4,</w:t>
            </w:r>
            <w:r>
              <w:t>0</w:t>
            </w:r>
            <w:r w:rsidR="005F295E" w:rsidRPr="00EB1072">
              <w:t>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Благоустройство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245 581,30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02 0 00 00000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2 500,00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Б 00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2 500,00</w:t>
            </w:r>
          </w:p>
        </w:tc>
      </w:tr>
      <w:tr w:rsidR="005F295E" w:rsidRPr="00EB1072" w:rsidTr="00600945">
        <w:trPr>
          <w:trHeight w:val="296"/>
        </w:trPr>
        <w:tc>
          <w:tcPr>
            <w:tcW w:w="4253" w:type="dxa"/>
            <w:tcBorders>
              <w:top w:val="nil"/>
            </w:tcBorders>
            <w:shd w:val="clear" w:color="auto" w:fill="auto"/>
            <w:tcMar>
              <w:left w:w="17" w:type="dxa"/>
              <w:right w:w="17" w:type="dxa"/>
            </w:tcMar>
            <w:hideMark/>
          </w:tcPr>
          <w:p w:rsidR="005F295E" w:rsidRPr="00EB1072" w:rsidRDefault="005F295E" w:rsidP="00363123">
            <w:r w:rsidRPr="00EB1072">
              <w:t>Основное мероприятие «Благоустройство  и 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363123">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363123">
            <w:pPr>
              <w:jc w:val="center"/>
            </w:pPr>
            <w:r w:rsidRPr="00EB1072">
              <w:t>05</w:t>
            </w:r>
          </w:p>
        </w:tc>
        <w:tc>
          <w:tcPr>
            <w:tcW w:w="567" w:type="dxa"/>
            <w:tcBorders>
              <w:top w:val="nil"/>
            </w:tcBorders>
            <w:shd w:val="clear" w:color="auto" w:fill="auto"/>
            <w:tcMar>
              <w:left w:w="17" w:type="dxa"/>
              <w:right w:w="17" w:type="dxa"/>
            </w:tcMar>
            <w:hideMark/>
          </w:tcPr>
          <w:p w:rsidR="005F295E" w:rsidRPr="00EB1072" w:rsidRDefault="005F295E" w:rsidP="00363123">
            <w:pPr>
              <w:jc w:val="center"/>
            </w:pPr>
            <w:r w:rsidRPr="00EB1072">
              <w:t>03</w:t>
            </w:r>
          </w:p>
        </w:tc>
        <w:tc>
          <w:tcPr>
            <w:tcW w:w="1275" w:type="dxa"/>
            <w:tcBorders>
              <w:top w:val="nil"/>
            </w:tcBorders>
            <w:shd w:val="clear" w:color="auto" w:fill="auto"/>
            <w:tcMar>
              <w:left w:w="17" w:type="dxa"/>
              <w:right w:w="17" w:type="dxa"/>
            </w:tcMar>
            <w:hideMark/>
          </w:tcPr>
          <w:p w:rsidR="005F295E" w:rsidRPr="00EB1072" w:rsidRDefault="005F295E" w:rsidP="00363123">
            <w:pPr>
              <w:jc w:val="center"/>
            </w:pPr>
            <w:r w:rsidRPr="00EB1072">
              <w:t>02 Б 02 00000</w:t>
            </w:r>
          </w:p>
        </w:tc>
        <w:tc>
          <w:tcPr>
            <w:tcW w:w="567" w:type="dxa"/>
            <w:tcBorders>
              <w:top w:val="nil"/>
            </w:tcBorders>
            <w:shd w:val="clear" w:color="auto" w:fill="auto"/>
            <w:tcMar>
              <w:left w:w="17" w:type="dxa"/>
              <w:right w:w="17" w:type="dxa"/>
            </w:tcMar>
            <w:hideMark/>
          </w:tcPr>
          <w:p w:rsidR="005F295E" w:rsidRPr="00EB1072" w:rsidRDefault="005F295E" w:rsidP="00363123">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363123">
            <w:pPr>
              <w:jc w:val="right"/>
            </w:pPr>
            <w:r w:rsidRPr="00EB1072">
              <w:t>2 500,00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Б 02 60050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2 500,00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некоммерческим организациям (за исключением государственных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02 Б 02 60050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630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2 500,00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600945">
            <w:r w:rsidRPr="00EB1072">
              <w:t>Муниципальная программа «Социальная поддержка населения города Ставрополя на 2014</w:t>
            </w:r>
            <w:r>
              <w:t> </w:t>
            </w:r>
            <w:r w:rsidRPr="00EB1072">
              <w:t>- 2018 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1 840,00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«Доступная среда»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1 840,00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1 840,00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создание условий для беспрепятственного доступа маломобильных групп населения к объектам городской инфраструктуры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L0270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1 840,00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5 01 L0270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1 840,00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235 241,30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«Благоустройство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235 241,30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надлежащего состояния мест захоронения на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14 062,82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проектирование, строительство и содержание мест захоронения на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04 3 02 20290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14 062,82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04 3 02 20290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14 062,82</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«Организация отлова и содержания безнадзорных животных, сбор трупов и их захоронение в установленном порядке»</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1 890,00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Организация проведения на территории города Ставрополя мероприятий по отлову и содержанию безнадзорных животных</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04 3 03 77150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1 890,00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04 3 03 77150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1 890,00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«Благоустройство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219 288,48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9 979,41</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Субсидии бюджетным учреждениям</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610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9 979,41</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уличное освещение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04 3 04 20280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115 637,97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из них:</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lastRenderedPageBreak/>
              <w:t xml:space="preserve">строительство линий наружного освещения по улице Ленина на участке от дома № 480 «В» </w:t>
            </w:r>
            <w:r>
              <w:t xml:space="preserve">     </w:t>
            </w:r>
            <w:r w:rsidRPr="00EB1072">
              <w:t>К-</w:t>
            </w:r>
            <w:r>
              <w:t> 1</w:t>
            </w:r>
            <w:r w:rsidRPr="00EB1072">
              <w:t> до улицы Индустриальной, от улицы Индустриальной до улицы 1 Промышленной города Ставрополя (в том числе проектно-изыскательские работы)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04 3 04 20280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3 879,54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строительство линий наружного освещения по улице Сельской города Ставрополя (в том числе проектно-изыскательские работы)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04 3 04 20280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1 720,46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04 3 04 20280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110 037,97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Бюджетные инвестиции </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04 3 04 20280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5 600,00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прочие мероприятия по благоустройству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28 295,04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27 409,68</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Бюджетные инвестиции </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685,36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Специальные расходы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04 3 04 20300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880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по озеленению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50 538,00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в том числе:</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устройство системы полива по проспекту Кулакова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720,00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49 818,00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Бюджетные инвестиции </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04 3 04 20780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720,00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14 838,06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04 3 04 20790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14 838,06</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«Энергосбережение и повышение энергетической эффективности в городе Ставрополе на 2014 - 2018 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6 000,00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в рамках реализации муниципальной программы «Энергосбережение и повышение энергетической эффективности в городе Ставрополе на 2014 - 2018 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«Энергосбережение и энергоэффективность систем коммунальной инфраструктуры»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мероприятий по энергосбережению и повышению энергоэффективности</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02 20490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17 Б 02 20490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6 000,00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вопросы в области жилищно-коммунального хозяйства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60 623,69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городского хозяйства администрации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60 623,69</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Непрограммные расходы в рамках обеспечения деятельности комитета городского хозяйства администрации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56 132,56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7 135,80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1 082,90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5 943,90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109,00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48 996,76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48 996,76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предусмотренные на иные цели</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4 491,13</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016B7">
            <w:r w:rsidRPr="00EB1072">
              <w:t>Снос аварийных многоквартирных домов, включенных в программы по переселению граждан из аварийных многоквартирных домов, реализ</w:t>
            </w:r>
            <w:r>
              <w:t>овывавшихся</w:t>
            </w:r>
            <w:r w:rsidRPr="00EB1072">
              <w:t xml:space="preserve"> в городе Ставрополе до 2014</w:t>
            </w:r>
            <w:r>
              <w:t> </w:t>
            </w:r>
            <w:r w:rsidRPr="00EB1072">
              <w:t>года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83 2 00 20950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4 433,90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83 2 00 20950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4 433,90</w:t>
            </w:r>
          </w:p>
        </w:tc>
      </w:tr>
      <w:tr w:rsidR="005F295E" w:rsidRPr="00EB1072" w:rsidTr="0022678A">
        <w:trPr>
          <w:trHeight w:val="153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Расходы на уплату взносов на капитальный ремонт общего имущества в многоквартирных домах в соответствии с постановлением Правительства Ставропольского края от 29 мая 2014 г. № 225-п «О региональной программе «Капитальный ремонт общего имущества в многоквартирных домах, расположенных на территории Ставропольского края на 2014 </w:t>
            </w:r>
            <w:r>
              <w:t>–</w:t>
            </w:r>
            <w:r w:rsidRPr="00EB1072">
              <w:t xml:space="preserve"> 2043</w:t>
            </w:r>
            <w:r>
              <w:t> </w:t>
            </w:r>
            <w:r w:rsidRPr="00EB1072">
              <w:t>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83 2 00 21120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57,23</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05</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83 2 00 21120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57,23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Социальная политика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48 586,16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Социальное обеспечение населения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48 586,16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600945">
            <w:r w:rsidRPr="00EB1072">
              <w:t>Муниципальная программа «Социальная поддержка населения города Ставрополя на 2014</w:t>
            </w:r>
            <w:r>
              <w:t> </w:t>
            </w:r>
            <w:r w:rsidRPr="00EB1072">
              <w:t>- 2018 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42 044,16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системы предоставления дополнительных мер социальной поддержки отдельным категориям граждан»</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42 044,16</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2 917,20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03 2 03 80020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2 917,20</w:t>
            </w:r>
          </w:p>
        </w:tc>
      </w:tr>
      <w:tr w:rsidR="005F295E" w:rsidRPr="00EB1072" w:rsidTr="0022678A">
        <w:trPr>
          <w:trHeight w:val="76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03 2 03 80020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2 917,20</w:t>
            </w:r>
          </w:p>
        </w:tc>
      </w:tr>
      <w:tr w:rsidR="005F295E" w:rsidRPr="00EB1072" w:rsidTr="0022678A">
        <w:trPr>
          <w:trHeight w:val="1020"/>
        </w:trPr>
        <w:tc>
          <w:tcPr>
            <w:tcW w:w="4253" w:type="dxa"/>
            <w:shd w:val="clear" w:color="auto" w:fill="auto"/>
            <w:tcMar>
              <w:left w:w="17" w:type="dxa"/>
              <w:right w:w="17" w:type="dxa"/>
            </w:tcMar>
            <w:hideMark/>
          </w:tcPr>
          <w:p w:rsidR="005F295E" w:rsidRPr="00EB1072" w:rsidRDefault="005F295E" w:rsidP="00EB1072">
            <w:r w:rsidRPr="00EB1072">
              <w:lastRenderedPageBreak/>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9" w:type="dxa"/>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shd w:val="clear" w:color="auto" w:fill="auto"/>
            <w:noWrap/>
            <w:tcMar>
              <w:left w:w="17" w:type="dxa"/>
              <w:right w:w="17" w:type="dxa"/>
            </w:tcMar>
            <w:hideMark/>
          </w:tcPr>
          <w:p w:rsidR="005F295E" w:rsidRPr="00EB1072" w:rsidRDefault="005F295E" w:rsidP="00EB1072">
            <w:pPr>
              <w:jc w:val="center"/>
            </w:pPr>
            <w:r w:rsidRPr="00EB1072">
              <w:t>03 2 04 00000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39 126,96</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03 2 04 80220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39 126,96</w:t>
            </w:r>
          </w:p>
        </w:tc>
      </w:tr>
      <w:tr w:rsidR="005F295E" w:rsidRPr="00EB1072" w:rsidTr="0022678A">
        <w:trPr>
          <w:trHeight w:val="76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03 2 04 80220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39 126,96</w:t>
            </w:r>
          </w:p>
        </w:tc>
      </w:tr>
      <w:tr w:rsidR="005F295E" w:rsidRPr="00EB1072" w:rsidTr="0022678A">
        <w:trPr>
          <w:trHeight w:val="510"/>
        </w:trPr>
        <w:tc>
          <w:tcPr>
            <w:tcW w:w="4253" w:type="dxa"/>
            <w:shd w:val="clear" w:color="auto" w:fill="auto"/>
            <w:tcMar>
              <w:left w:w="17" w:type="dxa"/>
              <w:right w:w="17" w:type="dxa"/>
            </w:tcMar>
            <w:hideMark/>
          </w:tcPr>
          <w:p w:rsidR="005F295E" w:rsidRPr="00EB1072" w:rsidRDefault="005F295E" w:rsidP="00EB1072">
            <w:r w:rsidRPr="00EB1072">
              <w:t xml:space="preserve">Муниципальная программа «Обеспечение жильем населения города Ставрополя на 2014 - 2018 годы» </w:t>
            </w:r>
          </w:p>
        </w:tc>
        <w:tc>
          <w:tcPr>
            <w:tcW w:w="709" w:type="dxa"/>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shd w:val="clear" w:color="auto" w:fill="auto"/>
            <w:noWrap/>
            <w:tcMar>
              <w:left w:w="17" w:type="dxa"/>
              <w:right w:w="17" w:type="dxa"/>
            </w:tcMar>
            <w:hideMark/>
          </w:tcPr>
          <w:p w:rsidR="005F295E" w:rsidRPr="00EB1072" w:rsidRDefault="005F295E" w:rsidP="00EB1072">
            <w:pPr>
              <w:jc w:val="center"/>
            </w:pPr>
            <w:r w:rsidRPr="00EB1072">
              <w:t>06 0 00 00000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6 542,00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«Обеспечение жильем молодых семей в городе Ставрополе на 2014 - 2018 годы» </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6 542,00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«Предоставление молодым семьям социальных выплат»</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6 542,00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предоставление социальных выплат молодым семьям на приобретение (строительство) жилья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06 1 01 90030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6 542,00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Социальные выплаты гражданам, кроме публичных нормативных социальных выплат</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06 1 01 90030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320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6 542,00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Комитет градостроительства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344 012,42</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52 068,57</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общегосударственные вопросы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52 068,57</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информационного общества и снижение административных барьеров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«Развитие информационного общества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14 1 00 00000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«Развитие и обеспечение функционирования межведомственного электронного взаимодействия и муниципальных информационных систем»</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14 1 02 00000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развитие и обеспечение функционирования информационного общества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14 1 02 20630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14 1 02 20630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градостроительства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51 068,57</w:t>
            </w:r>
          </w:p>
        </w:tc>
      </w:tr>
      <w:tr w:rsidR="005F295E" w:rsidRPr="00EB1072" w:rsidTr="0022678A">
        <w:trPr>
          <w:trHeight w:val="510"/>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комитета градостроительства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47 568,57</w:t>
            </w:r>
          </w:p>
        </w:tc>
      </w:tr>
      <w:tr w:rsidR="005F295E" w:rsidRPr="00EB1072" w:rsidTr="0022678A">
        <w:trPr>
          <w:trHeight w:val="510"/>
        </w:trPr>
        <w:tc>
          <w:tcPr>
            <w:tcW w:w="4253" w:type="dxa"/>
            <w:shd w:val="clear" w:color="auto" w:fill="auto"/>
            <w:tcMar>
              <w:left w:w="17" w:type="dxa"/>
              <w:right w:w="17" w:type="dxa"/>
            </w:tcMar>
            <w:hideMark/>
          </w:tcPr>
          <w:p w:rsidR="005F295E" w:rsidRPr="00EB1072" w:rsidRDefault="005F295E" w:rsidP="00EB1072">
            <w:r w:rsidRPr="00EB1072">
              <w:t>Расходы на обеспечение функций органов местного самоуправления города Ставрополя</w:t>
            </w:r>
          </w:p>
        </w:tc>
        <w:tc>
          <w:tcPr>
            <w:tcW w:w="709" w:type="dxa"/>
            <w:shd w:val="clear" w:color="auto" w:fill="auto"/>
            <w:tcMar>
              <w:left w:w="17" w:type="dxa"/>
              <w:right w:w="17" w:type="dxa"/>
            </w:tcMar>
            <w:hideMark/>
          </w:tcPr>
          <w:p w:rsidR="005F295E" w:rsidRPr="00EB1072" w:rsidRDefault="005F295E" w:rsidP="00EB1072">
            <w:pPr>
              <w:jc w:val="center"/>
            </w:pPr>
            <w:r w:rsidRPr="00EB1072">
              <w:t>621</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shd w:val="clear" w:color="auto" w:fill="auto"/>
            <w:noWrap/>
            <w:tcMar>
              <w:left w:w="17" w:type="dxa"/>
              <w:right w:w="17" w:type="dxa"/>
            </w:tcMar>
            <w:hideMark/>
          </w:tcPr>
          <w:p w:rsidR="005F295E" w:rsidRPr="00EB1072" w:rsidRDefault="005F295E" w:rsidP="00EB1072">
            <w:pPr>
              <w:jc w:val="center"/>
            </w:pPr>
            <w:r w:rsidRPr="00EB1072">
              <w:t>84 1 00 10010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4 137,20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994,43</w:t>
            </w:r>
          </w:p>
        </w:tc>
      </w:tr>
      <w:tr w:rsidR="005F295E" w:rsidRPr="00EB1072" w:rsidTr="00600945">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Иные закупки товаров, работ и услуг для обеспечения государственных (муниципальных) </w:t>
            </w:r>
            <w:r w:rsidRPr="00EB1072">
              <w:lastRenderedPageBreak/>
              <w:t>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2 886,42</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256,35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42 831,37</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42 831,37</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судебные издержки комитета градостроительства администрации города Ставрополя по искам о сносе самовольных построек</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84 1 00 20740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84 1 00 20740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600,00</w:t>
            </w:r>
          </w:p>
        </w:tc>
      </w:tr>
      <w:tr w:rsidR="005F295E" w:rsidRPr="00EB1072" w:rsidTr="0022678A">
        <w:trPr>
          <w:trHeight w:val="25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3 500,00</w:t>
            </w:r>
          </w:p>
        </w:tc>
      </w:tr>
      <w:tr w:rsidR="005F295E" w:rsidRPr="00EB1072" w:rsidTr="0022678A">
        <w:trPr>
          <w:trHeight w:val="510"/>
        </w:trPr>
        <w:tc>
          <w:tcPr>
            <w:tcW w:w="4253" w:type="dxa"/>
            <w:shd w:val="clear" w:color="auto" w:fill="auto"/>
            <w:tcMar>
              <w:left w:w="17" w:type="dxa"/>
              <w:right w:w="17" w:type="dxa"/>
            </w:tcMar>
            <w:hideMark/>
          </w:tcPr>
          <w:p w:rsidR="005F295E" w:rsidRPr="00EB1072" w:rsidRDefault="005F295E" w:rsidP="00EB1072">
            <w:r w:rsidRPr="00EB1072">
              <w:t>Расходы за счет средств местного бюджета на демонтаж рекламных конструкций, их хранение или в необходимых случаях уничтожение</w:t>
            </w:r>
          </w:p>
        </w:tc>
        <w:tc>
          <w:tcPr>
            <w:tcW w:w="709" w:type="dxa"/>
            <w:shd w:val="clear" w:color="auto" w:fill="auto"/>
            <w:tcMar>
              <w:left w:w="17" w:type="dxa"/>
              <w:right w:w="17" w:type="dxa"/>
            </w:tcMar>
            <w:hideMark/>
          </w:tcPr>
          <w:p w:rsidR="005F295E" w:rsidRPr="00EB1072" w:rsidRDefault="005F295E" w:rsidP="00EB1072">
            <w:pPr>
              <w:jc w:val="center"/>
            </w:pPr>
            <w:r w:rsidRPr="00EB1072">
              <w:t>621</w:t>
            </w:r>
          </w:p>
        </w:tc>
        <w:tc>
          <w:tcPr>
            <w:tcW w:w="567" w:type="dxa"/>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shd w:val="clear" w:color="auto" w:fill="auto"/>
            <w:noWrap/>
            <w:tcMar>
              <w:left w:w="17" w:type="dxa"/>
              <w:right w:w="17" w:type="dxa"/>
            </w:tcMar>
            <w:hideMark/>
          </w:tcPr>
          <w:p w:rsidR="005F295E" w:rsidRPr="00EB1072" w:rsidRDefault="005F295E" w:rsidP="00EB1072">
            <w:pPr>
              <w:jc w:val="center"/>
            </w:pPr>
            <w:r w:rsidRPr="00EB1072">
              <w:t>84 2 00 21100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3 500,00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13</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84 2 00 21100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Национальная экономика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222 273,85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Дорожное хозяйство</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207 770,85</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w:t>
            </w:r>
            <w:r>
              <w:t>–</w:t>
            </w:r>
            <w:r w:rsidRPr="00EB1072">
              <w:t xml:space="preserve"> 2018</w:t>
            </w:r>
            <w:r>
              <w:t> </w:t>
            </w:r>
            <w:r w:rsidRPr="00EB1072">
              <w:t>годы»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207 770,85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207 770,85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207 770,85</w:t>
            </w:r>
          </w:p>
        </w:tc>
      </w:tr>
      <w:tr w:rsidR="005F295E" w:rsidRPr="00EB1072" w:rsidTr="0022678A">
        <w:trPr>
          <w:trHeight w:val="178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строительство объекта «Многоуровневая парковка рядом с объектом здравоохранения «Ставропольский клинический перинатальный центр» (в том числе проектно-изыскательские работы)»</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04 2 02 40040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207 770,85</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tcBorders>
              <w:top w:val="nil"/>
            </w:tcBorders>
            <w:shd w:val="clear" w:color="auto" w:fill="auto"/>
            <w:noWrap/>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04 2 02 40040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207 770,85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Другие вопросы в области национальной экономики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14 503,00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градостроительства на территории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05 0 00 00000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14 403,00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«Градостроительство в городе Ставрополе»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05 1 00 00000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14 403,00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363123">
            <w:r w:rsidRPr="00EB1072">
              <w:t xml:space="preserve">Основное мероприятие «Подготовка документов территориального планирования города Ставрополя, в том числе разработка проектов </w:t>
            </w:r>
            <w:r w:rsidRPr="00EB1072">
              <w:lastRenderedPageBreak/>
              <w:t>планировки территорий города Ставрополя (проектов планировки, проектов межевания)»</w:t>
            </w:r>
          </w:p>
        </w:tc>
        <w:tc>
          <w:tcPr>
            <w:tcW w:w="709" w:type="dxa"/>
            <w:tcBorders>
              <w:top w:val="nil"/>
            </w:tcBorders>
            <w:shd w:val="clear" w:color="auto" w:fill="auto"/>
            <w:tcMar>
              <w:left w:w="17" w:type="dxa"/>
              <w:right w:w="17" w:type="dxa"/>
            </w:tcMar>
            <w:hideMark/>
          </w:tcPr>
          <w:p w:rsidR="005F295E" w:rsidRPr="00EB1072" w:rsidRDefault="005F295E" w:rsidP="00363123">
            <w:pPr>
              <w:jc w:val="center"/>
            </w:pPr>
            <w:r w:rsidRPr="00EB1072">
              <w:lastRenderedPageBreak/>
              <w:t>621</w:t>
            </w:r>
          </w:p>
        </w:tc>
        <w:tc>
          <w:tcPr>
            <w:tcW w:w="567" w:type="dxa"/>
            <w:tcBorders>
              <w:top w:val="nil"/>
            </w:tcBorders>
            <w:shd w:val="clear" w:color="auto" w:fill="auto"/>
            <w:tcMar>
              <w:left w:w="17" w:type="dxa"/>
              <w:right w:w="17" w:type="dxa"/>
            </w:tcMar>
            <w:hideMark/>
          </w:tcPr>
          <w:p w:rsidR="005F295E" w:rsidRPr="00EB1072" w:rsidRDefault="005F295E" w:rsidP="00363123">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363123">
            <w:pPr>
              <w:jc w:val="center"/>
            </w:pPr>
            <w:r w:rsidRPr="00EB1072">
              <w:t>12</w:t>
            </w:r>
          </w:p>
        </w:tc>
        <w:tc>
          <w:tcPr>
            <w:tcW w:w="1275" w:type="dxa"/>
            <w:tcBorders>
              <w:top w:val="nil"/>
            </w:tcBorders>
            <w:shd w:val="clear" w:color="auto" w:fill="auto"/>
            <w:tcMar>
              <w:left w:w="17" w:type="dxa"/>
              <w:right w:w="17" w:type="dxa"/>
            </w:tcMar>
            <w:hideMark/>
          </w:tcPr>
          <w:p w:rsidR="005F295E" w:rsidRPr="00EB1072" w:rsidRDefault="005F295E" w:rsidP="00363123">
            <w:pPr>
              <w:jc w:val="center"/>
            </w:pPr>
            <w:r w:rsidRPr="00EB1072">
              <w:t>05 1 01 00000</w:t>
            </w:r>
          </w:p>
        </w:tc>
        <w:tc>
          <w:tcPr>
            <w:tcW w:w="567" w:type="dxa"/>
            <w:tcBorders>
              <w:top w:val="nil"/>
            </w:tcBorders>
            <w:shd w:val="clear" w:color="auto" w:fill="auto"/>
            <w:tcMar>
              <w:left w:w="17" w:type="dxa"/>
              <w:right w:w="17" w:type="dxa"/>
            </w:tcMar>
            <w:hideMark/>
          </w:tcPr>
          <w:p w:rsidR="005F295E" w:rsidRPr="00EB1072" w:rsidRDefault="005F295E" w:rsidP="00363123">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363123">
            <w:pPr>
              <w:jc w:val="right"/>
            </w:pPr>
            <w:r w:rsidRPr="00EB1072">
              <w:t>13 203,00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подготовку документов территориального планирования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05 1 01 20390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13 203,00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05 1 01 20390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13 203,00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«Выполнение функций заказчиков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05 1 02 00000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подготовку документов территориального планирования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05 1 02 20390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tcMar>
              <w:left w:w="17" w:type="dxa"/>
              <w:right w:w="17" w:type="dxa"/>
            </w:tcMar>
            <w:hideMark/>
          </w:tcPr>
          <w:p w:rsidR="005F295E" w:rsidRPr="00EB1072" w:rsidRDefault="005F295E" w:rsidP="00EB1072">
            <w:pPr>
              <w:jc w:val="center"/>
            </w:pPr>
            <w:r w:rsidRPr="00EB1072">
              <w:t>05 1 02 20390</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tcMar>
              <w:left w:w="17" w:type="dxa"/>
              <w:right w:w="17" w:type="dxa"/>
            </w:tcMar>
            <w:hideMark/>
          </w:tcPr>
          <w:p w:rsidR="005F295E" w:rsidRPr="00EB1072" w:rsidRDefault="005F295E" w:rsidP="00EB1072">
            <w:pPr>
              <w:jc w:val="right"/>
            </w:pPr>
            <w:r w:rsidRPr="00EB1072">
              <w:t>1 200,00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деятельности комитета градостроительства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100,00</w:t>
            </w:r>
          </w:p>
        </w:tc>
      </w:tr>
      <w:tr w:rsidR="005F295E" w:rsidRPr="00EB1072" w:rsidTr="0022678A">
        <w:trPr>
          <w:trHeight w:val="255"/>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Расходы, предусмотренные на иные цели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100,00</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Снос самовольных построек</w:t>
            </w:r>
          </w:p>
        </w:tc>
        <w:tc>
          <w:tcPr>
            <w:tcW w:w="709" w:type="dxa"/>
            <w:shd w:val="clear" w:color="auto" w:fill="auto"/>
            <w:tcMar>
              <w:left w:w="17" w:type="dxa"/>
              <w:right w:w="17" w:type="dxa"/>
            </w:tcMar>
            <w:hideMark/>
          </w:tcPr>
          <w:p w:rsidR="005F295E" w:rsidRPr="00EB1072" w:rsidRDefault="005F295E" w:rsidP="00EB1072">
            <w:pPr>
              <w:jc w:val="center"/>
            </w:pPr>
            <w:r w:rsidRPr="00EB1072">
              <w:t>621</w:t>
            </w:r>
          </w:p>
        </w:tc>
        <w:tc>
          <w:tcPr>
            <w:tcW w:w="567" w:type="dxa"/>
            <w:shd w:val="clear" w:color="auto" w:fill="auto"/>
            <w:tcMar>
              <w:left w:w="17" w:type="dxa"/>
              <w:right w:w="17" w:type="dxa"/>
            </w:tcMar>
            <w:hideMark/>
          </w:tcPr>
          <w:p w:rsidR="005F295E" w:rsidRPr="00EB1072" w:rsidRDefault="005F295E" w:rsidP="00EB1072">
            <w:pPr>
              <w:jc w:val="center"/>
            </w:pPr>
            <w:r w:rsidRPr="00EB1072">
              <w:t>04</w:t>
            </w:r>
          </w:p>
        </w:tc>
        <w:tc>
          <w:tcPr>
            <w:tcW w:w="567" w:type="dxa"/>
            <w:shd w:val="clear" w:color="auto" w:fill="auto"/>
            <w:tcMar>
              <w:left w:w="17" w:type="dxa"/>
              <w:right w:w="17" w:type="dxa"/>
            </w:tcMar>
            <w:hideMark/>
          </w:tcPr>
          <w:p w:rsidR="005F295E" w:rsidRPr="00EB1072" w:rsidRDefault="005F295E" w:rsidP="00EB1072">
            <w:pPr>
              <w:jc w:val="center"/>
            </w:pPr>
            <w:r w:rsidRPr="00EB1072">
              <w:t>12</w:t>
            </w:r>
          </w:p>
        </w:tc>
        <w:tc>
          <w:tcPr>
            <w:tcW w:w="1275" w:type="dxa"/>
            <w:shd w:val="clear" w:color="auto" w:fill="auto"/>
            <w:noWrap/>
            <w:tcMar>
              <w:left w:w="17" w:type="dxa"/>
              <w:right w:w="17" w:type="dxa"/>
            </w:tcMar>
            <w:hideMark/>
          </w:tcPr>
          <w:p w:rsidR="005F295E" w:rsidRPr="00EB1072" w:rsidRDefault="005F295E" w:rsidP="00EB1072">
            <w:pPr>
              <w:jc w:val="center"/>
            </w:pPr>
            <w:r w:rsidRPr="00EB1072">
              <w:t>84 2 00 21210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100,00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04</w:t>
            </w:r>
          </w:p>
        </w:tc>
        <w:tc>
          <w:tcPr>
            <w:tcW w:w="567" w:type="dxa"/>
            <w:tcBorders>
              <w:top w:val="nil"/>
            </w:tcBorders>
            <w:shd w:val="clear" w:color="auto" w:fill="auto"/>
            <w:tcMar>
              <w:left w:w="17" w:type="dxa"/>
              <w:right w:w="17" w:type="dxa"/>
            </w:tcMar>
            <w:hideMark/>
          </w:tcPr>
          <w:p w:rsidR="005F295E" w:rsidRPr="00EB1072" w:rsidRDefault="005F295E" w:rsidP="00EB1072">
            <w:pPr>
              <w:jc w:val="center"/>
            </w:pPr>
            <w:r w:rsidRPr="00EB1072">
              <w:t>12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84 2 00 21210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Образование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45 870,00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Дошкольное образование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11 400,00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образования в городе Ставрополе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11 400,00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«Расширение и усовершенствование сети муниципальных дошкольных и общеобразовательных учреждений на 2014 – 2018 годы»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11 400,00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11 400,00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11 400,00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из них: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600945">
            <w:r w:rsidRPr="00EB1072">
              <w:t>Строительство дошкольного образовательного учреждени</w:t>
            </w:r>
            <w:r>
              <w:t>я на 280 мест в 526 квартале г. С</w:t>
            </w:r>
            <w:r w:rsidRPr="00EB1072">
              <w:t>таврополя, пересечение ул. Пирогова и ул.</w:t>
            </w:r>
            <w:r>
              <w:t> </w:t>
            </w:r>
            <w:r w:rsidRPr="00EB1072">
              <w:t>Шпаковской (в том числе проектно-изыскательские работы)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600945">
            <w:r w:rsidRPr="00EB1072">
              <w:t>Строительство дошкольного образовательного учреждения на 160 мест в 204 квартале г.</w:t>
            </w:r>
            <w:r>
              <w:t> </w:t>
            </w:r>
            <w:r w:rsidRPr="00EB1072">
              <w:t>Ставрополя, ул. Серова, 470/6 (в том числе проектно-изыскательские работы)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3 500,00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Строительство дошкольного образовательного учреждени</w:t>
            </w:r>
            <w:r>
              <w:t>я на 280 мест в 530 квартале г. </w:t>
            </w:r>
            <w:r w:rsidRPr="00EB1072">
              <w:t>Ставрополя, ул. Тюльпановая, 25  (в том числе проектно-изыскательские работы)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4 400,00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11 400,00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Общее образование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34 470,00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600945">
            <w:r w:rsidRPr="00EB1072">
              <w:t xml:space="preserve">Муниципальная программа «Развитие образования в городе Ставрополе на 2014 </w:t>
            </w:r>
            <w:r>
              <w:t>–</w:t>
            </w:r>
            <w:r w:rsidRPr="00EB1072">
              <w:t xml:space="preserve"> 2018</w:t>
            </w:r>
            <w:r>
              <w:t> </w:t>
            </w:r>
            <w:r w:rsidRPr="00EB1072">
              <w:t>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34 470,00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Подпрограмма «Расширение и усовершенствование сети муниципальных дошкольных и общеобразовательных учреждений на 2014 – 2018 годы»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34 470,00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34 470,00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34 470,00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из них: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Строительство муниципального образовательного учреждения средней общеобразовательной школы на 807 мест в 530</w:t>
            </w:r>
            <w:r>
              <w:t> </w:t>
            </w:r>
            <w:r w:rsidRPr="00EB1072">
              <w:t>квартале г. Ставрополя (в том числе проектно-изыскательские работы; строительно-монтажные работы)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31 070,00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600945">
            <w:r w:rsidRPr="00EB1072">
              <w:t>Строительство муниципального общеобразовательного учреждения средней общеобразовательной школы на 1 000 мест в 529</w:t>
            </w:r>
            <w:r>
              <w:t> </w:t>
            </w:r>
            <w:r w:rsidRPr="00EB1072">
              <w:t>квартале г. Ставрополя (в том числе проектно-изыскательские работы; строительно-монтажные работы)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3 400,00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01 2 01 40010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34 470,00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Культура, кинематография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3 800,00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Культура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3 800,00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«Культура города Ставрополя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3 800,00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800,00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проведение культурно-массовых мероприятий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07 1 01 20060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Подпрограмма «Развитие культуры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3 000,00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«Строительство памятника заслуженному художнику РСФСР П.М. Гречишкину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07 2 07 00000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3 000,00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07 2 07 40010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3 000,00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из них: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Строительство памятника заслуженному художнику РСФСР П.М. Гречишкину на территории города Ставрополя (в том числе проектно-изыскательские работы)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07 2 07 40010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3 000,00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Бюджетные инвестиции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01</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07 2 07 40010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3 000,00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Физическая культура и спорт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Массовый спорт</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«Развитие физической культуры и спорта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«Строительство, реконструкция и обустройство спортивных сооружений»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«Строительство, реконструкция и обустройство спортивных сооружений»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08 3 01 00000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08 3 01 40010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20 000,00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из них: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 </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Подготовка основания, доставка, укладка и сертификация футбольного поля с искусственным покрытием на территории города Ставрополя по адресу: проспект Юности, 5</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08 3 01 40010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17 875,00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Реконструкция стадиона (сдвоенной площадки) для пляжных видов спорта на территории Комсомольского пруда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08 3 01 40010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2 125,00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Бюджетные инвестиции</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02</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08 3 01 40010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410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20 000,00</w:t>
            </w:r>
          </w:p>
        </w:tc>
      </w:tr>
      <w:tr w:rsidR="005F295E" w:rsidRPr="00EB1072" w:rsidTr="0022678A">
        <w:trPr>
          <w:trHeight w:val="255"/>
        </w:trPr>
        <w:tc>
          <w:tcPr>
            <w:tcW w:w="4253" w:type="dxa"/>
            <w:tcBorders>
              <w:top w:val="nil"/>
            </w:tcBorders>
            <w:shd w:val="clear" w:color="auto" w:fill="auto"/>
            <w:tcMar>
              <w:left w:w="17" w:type="dxa"/>
              <w:right w:w="17" w:type="dxa"/>
            </w:tcMar>
            <w:vAlign w:val="bottom"/>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 </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Комитет по делам гражданской обороны и чрезвычайным ситуациям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79 723,39</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Национальная безопасность и правоохранительная деятельность</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79 723,39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Предупреждение  и ликвидация  последствий чрезвычайных ситуаций природного и техногенного характера, гражданская оборона</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79 723,39</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«Обеспечение безопасности, общественного порядка и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8 230,00</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«Безопасный Ставрополь 2014 - 2018»</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8 200,00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Основное мероприятие «Приобретение и установка систем видеонаблюдения в местах массового пребывания граждан»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6 450,00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Расходы на реализацию мероприятий, направленных на повышение уровня </w:t>
            </w:r>
            <w:r w:rsidRPr="00EB1072">
              <w:lastRenderedPageBreak/>
              <w:t>безопасности жизнедеятельности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lastRenderedPageBreak/>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15 1 01 20350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6 450,00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15 1 01 20350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6 450,00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 xml:space="preserve">Основное мероприятие «Совершенствование и модернизация Ситуационного центра» </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повышение уровня безопасности жизнедеятельности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15 1 02 20350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15 1 02 20350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1 750,00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«Профилактика правонарушений в городе Ставрополе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безопасности людей на водных объектах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направленных на профилактику правонарушений в городе Ставрополе</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15 3 02 20660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15 3 02 20660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30,00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EB1072">
            <w:r w:rsidRPr="00EB1072">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16 0 00 00000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56 144,27</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«Осуществление мероприятий по гражданской обороне, защите населения и территорий от чрезвычайных ситуаций»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52 512,71</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«Осуществление подготовки и содержания в готовности необходимых сил и средств для защиты населения и территорий от чрезвычайных ситуаций»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621,10</w:t>
            </w:r>
          </w:p>
        </w:tc>
      </w:tr>
      <w:tr w:rsidR="005F295E" w:rsidRPr="00EB1072" w:rsidTr="0022678A">
        <w:trPr>
          <w:trHeight w:val="102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обеспечение безопасности людей на водных объектах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16 1 01 20120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621,10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16 1 01 20120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621,10</w:t>
            </w:r>
          </w:p>
        </w:tc>
      </w:tr>
      <w:tr w:rsidR="005F295E" w:rsidRPr="00EB1072" w:rsidTr="0022678A">
        <w:trPr>
          <w:trHeight w:val="1275"/>
        </w:trPr>
        <w:tc>
          <w:tcPr>
            <w:tcW w:w="4253" w:type="dxa"/>
            <w:tcBorders>
              <w:top w:val="nil"/>
            </w:tcBorders>
            <w:shd w:val="clear" w:color="auto" w:fill="auto"/>
            <w:tcMar>
              <w:left w:w="17" w:type="dxa"/>
              <w:right w:w="17" w:type="dxa"/>
            </w:tcMar>
            <w:hideMark/>
          </w:tcPr>
          <w:p w:rsidR="005F295E" w:rsidRPr="00EB1072" w:rsidRDefault="005F295E" w:rsidP="00C138D4">
            <w:r w:rsidRPr="00EB1072">
              <w:t>Основное мероприятие «Выполнение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16 1 02 00000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3 600,00</w:t>
            </w:r>
          </w:p>
        </w:tc>
      </w:tr>
      <w:tr w:rsidR="005F295E" w:rsidRPr="00EB1072" w:rsidTr="00C138D4">
        <w:trPr>
          <w:trHeight w:val="437"/>
        </w:trPr>
        <w:tc>
          <w:tcPr>
            <w:tcW w:w="4253" w:type="dxa"/>
            <w:tcBorders>
              <w:top w:val="nil"/>
            </w:tcBorders>
            <w:shd w:val="clear" w:color="auto" w:fill="auto"/>
            <w:tcMar>
              <w:left w:w="17" w:type="dxa"/>
              <w:right w:w="17" w:type="dxa"/>
            </w:tcMar>
            <w:hideMark/>
          </w:tcPr>
          <w:p w:rsidR="005F295E" w:rsidRPr="00EB1072" w:rsidRDefault="005F295E" w:rsidP="00C138D4">
            <w:r w:rsidRPr="00EB1072">
              <w:t>Расходы на реализацию мероприятий по обеспечению своевременного оповещения населения города Ставрополя об угрозе</w:t>
            </w:r>
          </w:p>
        </w:tc>
        <w:tc>
          <w:tcPr>
            <w:tcW w:w="709" w:type="dxa"/>
            <w:tcBorders>
              <w:top w:val="nil"/>
            </w:tcBorders>
            <w:shd w:val="clear" w:color="auto" w:fill="auto"/>
            <w:tcMar>
              <w:left w:w="17" w:type="dxa"/>
              <w:right w:w="17" w:type="dxa"/>
            </w:tcMar>
            <w:hideMark/>
          </w:tcPr>
          <w:p w:rsidR="005F295E" w:rsidRPr="00EB1072" w:rsidRDefault="005F295E" w:rsidP="00363123">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363123">
            <w:pPr>
              <w:jc w:val="center"/>
            </w:pPr>
            <w:r w:rsidRPr="00EB1072">
              <w:t>16 1 02 20690</w:t>
            </w:r>
          </w:p>
        </w:tc>
        <w:tc>
          <w:tcPr>
            <w:tcW w:w="567" w:type="dxa"/>
            <w:tcBorders>
              <w:top w:val="nil"/>
            </w:tcBorders>
            <w:shd w:val="clear" w:color="auto" w:fill="auto"/>
            <w:noWrap/>
            <w:tcMar>
              <w:left w:w="17" w:type="dxa"/>
              <w:right w:w="17" w:type="dxa"/>
            </w:tcMar>
            <w:hideMark/>
          </w:tcPr>
          <w:p w:rsidR="005F295E" w:rsidRPr="00EB1072" w:rsidRDefault="005F295E" w:rsidP="00363123">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363123">
            <w:pPr>
              <w:jc w:val="right"/>
            </w:pPr>
            <w:r w:rsidRPr="00EB1072">
              <w:t>3 600,00</w:t>
            </w:r>
          </w:p>
        </w:tc>
      </w:tr>
      <w:tr w:rsidR="005F295E" w:rsidRPr="00EB1072" w:rsidTr="00C138D4">
        <w:trPr>
          <w:trHeight w:val="437"/>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возникновения или о возникновении чрезвычайных ситуаций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16 1 02 20690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3 600,00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«Проведение аварийно-спасательных работ и организация деятельности аварийно-спасательных служб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16 1 03 00000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28 514,95</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16 1 03 11010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28 514,95</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казенных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16 1 03 11010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23 050,52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16 1 03 11010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4 342,43</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16 1 03 11010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1 122,00</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«Создание, эксплуатация и развитие системы обеспечения вызова экстренных оперативных служб по единому номеру «112» на территории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16 1 04 00000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19 376,66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обеспечение деятельности (оказание услуг) муниципальных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19 376,66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казенных учреждений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110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16 621,50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2 401,16</w:t>
            </w:r>
          </w:p>
        </w:tc>
      </w:tr>
      <w:tr w:rsidR="005F295E" w:rsidRPr="00EB1072" w:rsidTr="0022678A">
        <w:trPr>
          <w:trHeight w:val="255"/>
        </w:trPr>
        <w:tc>
          <w:tcPr>
            <w:tcW w:w="4253" w:type="dxa"/>
            <w:tcBorders>
              <w:top w:val="nil"/>
            </w:tcBorders>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16 1 04 11010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354,00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безопасности людей на водных объектах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16 1 05 00000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400,00</w:t>
            </w:r>
          </w:p>
        </w:tc>
      </w:tr>
      <w:tr w:rsidR="005F295E" w:rsidRPr="00EB1072" w:rsidTr="005F295E">
        <w:trPr>
          <w:trHeight w:val="154"/>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16 1 05 20120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16 1 05 20120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400,00</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Подпрограмма «Обеспечение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3 631,56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Основное мероприятие «Обеспечение первичных мер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16 2 01 00000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3 631,56</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Обеспечение первичных мер пожарной безопасности в границах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16 2 01 20540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3 631,56</w:t>
            </w:r>
          </w:p>
        </w:tc>
      </w:tr>
      <w:tr w:rsidR="005F295E" w:rsidRPr="00EB1072" w:rsidTr="0022678A">
        <w:trPr>
          <w:trHeight w:val="510"/>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16 2 01 20540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3 631,56</w:t>
            </w:r>
          </w:p>
        </w:tc>
      </w:tr>
      <w:tr w:rsidR="005F295E" w:rsidRPr="00EB1072" w:rsidTr="0022678A">
        <w:trPr>
          <w:trHeight w:val="765"/>
        </w:trPr>
        <w:tc>
          <w:tcPr>
            <w:tcW w:w="4253" w:type="dxa"/>
            <w:shd w:val="clear" w:color="auto" w:fill="auto"/>
            <w:tcMar>
              <w:left w:w="17" w:type="dxa"/>
              <w:right w:w="17" w:type="dxa"/>
            </w:tcMar>
            <w:hideMark/>
          </w:tcPr>
          <w:p w:rsidR="005F295E" w:rsidRPr="00EB1072" w:rsidRDefault="005F295E" w:rsidP="00EB1072">
            <w:r w:rsidRPr="00EB1072">
              <w:t>Обеспечение деятельности комитета по делам гражданской обороны и чрезвычайным ситуациям администрации города Ставрополя</w:t>
            </w:r>
          </w:p>
        </w:tc>
        <w:tc>
          <w:tcPr>
            <w:tcW w:w="709" w:type="dxa"/>
            <w:shd w:val="clear" w:color="auto" w:fill="auto"/>
            <w:tcMar>
              <w:left w:w="17" w:type="dxa"/>
              <w:right w:w="17" w:type="dxa"/>
            </w:tcMar>
            <w:hideMark/>
          </w:tcPr>
          <w:p w:rsidR="005F295E" w:rsidRPr="00EB1072" w:rsidRDefault="005F295E" w:rsidP="00EB1072">
            <w:pPr>
              <w:jc w:val="center"/>
            </w:pPr>
            <w:r w:rsidRPr="00EB1072">
              <w:t>624</w:t>
            </w:r>
          </w:p>
        </w:tc>
        <w:tc>
          <w:tcPr>
            <w:tcW w:w="567" w:type="dxa"/>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shd w:val="clear" w:color="auto" w:fill="auto"/>
            <w:noWrap/>
            <w:tcMar>
              <w:left w:w="17" w:type="dxa"/>
              <w:right w:w="17" w:type="dxa"/>
            </w:tcMar>
            <w:hideMark/>
          </w:tcPr>
          <w:p w:rsidR="005F295E" w:rsidRPr="00EB1072" w:rsidRDefault="005F295E" w:rsidP="00EB1072">
            <w:pPr>
              <w:jc w:val="center"/>
            </w:pPr>
            <w:r w:rsidRPr="00EB1072">
              <w:t>85 0 00 00000</w:t>
            </w:r>
          </w:p>
        </w:tc>
        <w:tc>
          <w:tcPr>
            <w:tcW w:w="567" w:type="dxa"/>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shd w:val="clear" w:color="auto" w:fill="auto"/>
            <w:noWrap/>
            <w:tcMar>
              <w:left w:w="17" w:type="dxa"/>
              <w:right w:w="17" w:type="dxa"/>
            </w:tcMar>
            <w:hideMark/>
          </w:tcPr>
          <w:p w:rsidR="005F295E" w:rsidRPr="00EB1072" w:rsidRDefault="005F295E" w:rsidP="00EB1072">
            <w:pPr>
              <w:jc w:val="right"/>
            </w:pPr>
            <w:r w:rsidRPr="00EB1072">
              <w:t>15 349,12</w:t>
            </w:r>
          </w:p>
        </w:tc>
      </w:tr>
      <w:tr w:rsidR="005F295E" w:rsidRPr="00EB1072" w:rsidTr="0022678A">
        <w:trPr>
          <w:trHeight w:val="765"/>
        </w:trPr>
        <w:tc>
          <w:tcPr>
            <w:tcW w:w="4253" w:type="dxa"/>
            <w:tcBorders>
              <w:top w:val="nil"/>
            </w:tcBorders>
            <w:shd w:val="clear" w:color="auto" w:fill="auto"/>
            <w:tcMar>
              <w:left w:w="17" w:type="dxa"/>
              <w:right w:w="17" w:type="dxa"/>
            </w:tcMar>
            <w:hideMark/>
          </w:tcPr>
          <w:p w:rsidR="005F295E" w:rsidRPr="00EB1072" w:rsidRDefault="005F295E" w:rsidP="00EB1072">
            <w:r w:rsidRPr="00EB1072">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85 1 00 00000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15 349,12</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lastRenderedPageBreak/>
              <w:t>Расходы на обеспечение функций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1 772,94</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362,87</w:t>
            </w:r>
          </w:p>
        </w:tc>
      </w:tr>
      <w:tr w:rsidR="005F295E" w:rsidRPr="00EB1072" w:rsidTr="0022678A">
        <w:trPr>
          <w:trHeight w:val="510"/>
        </w:trPr>
        <w:tc>
          <w:tcPr>
            <w:tcW w:w="4253" w:type="dxa"/>
            <w:tcBorders>
              <w:top w:val="nil"/>
              <w:left w:val="nil"/>
            </w:tcBorders>
            <w:shd w:val="clear" w:color="auto" w:fill="auto"/>
            <w:tcMar>
              <w:left w:w="17" w:type="dxa"/>
              <w:right w:w="17" w:type="dxa"/>
            </w:tcMar>
            <w:hideMark/>
          </w:tcPr>
          <w:p w:rsidR="005F295E" w:rsidRPr="00EB1072" w:rsidRDefault="005F295E" w:rsidP="00EB1072">
            <w:r w:rsidRPr="00EB1072">
              <w:t>Иные закупки товаров, работ и услуг для обеспечения государственных (муниципальных) нужд</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85 1 00 10010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240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1 208,36</w:t>
            </w:r>
          </w:p>
        </w:tc>
      </w:tr>
      <w:tr w:rsidR="005F295E" w:rsidRPr="00EB1072" w:rsidTr="0022678A">
        <w:trPr>
          <w:trHeight w:val="255"/>
        </w:trPr>
        <w:tc>
          <w:tcPr>
            <w:tcW w:w="4253" w:type="dxa"/>
            <w:shd w:val="clear" w:color="auto" w:fill="auto"/>
            <w:tcMar>
              <w:left w:w="17" w:type="dxa"/>
              <w:right w:w="17" w:type="dxa"/>
            </w:tcMar>
            <w:hideMark/>
          </w:tcPr>
          <w:p w:rsidR="005F295E" w:rsidRPr="00EB1072" w:rsidRDefault="005F295E" w:rsidP="00EB1072">
            <w:r w:rsidRPr="00EB1072">
              <w:t>Уплата налогов, сборов и иных платежей</w:t>
            </w:r>
          </w:p>
        </w:tc>
        <w:tc>
          <w:tcPr>
            <w:tcW w:w="709" w:type="dxa"/>
            <w:shd w:val="clear" w:color="auto" w:fill="auto"/>
            <w:tcMar>
              <w:left w:w="17" w:type="dxa"/>
              <w:right w:w="17" w:type="dxa"/>
            </w:tcMar>
            <w:hideMark/>
          </w:tcPr>
          <w:p w:rsidR="005F295E" w:rsidRPr="00EB1072" w:rsidRDefault="005F295E" w:rsidP="00EB1072">
            <w:pPr>
              <w:jc w:val="center"/>
            </w:pPr>
            <w:r w:rsidRPr="00EB1072">
              <w:t>624</w:t>
            </w:r>
          </w:p>
        </w:tc>
        <w:tc>
          <w:tcPr>
            <w:tcW w:w="567" w:type="dxa"/>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shd w:val="clear" w:color="auto" w:fill="auto"/>
            <w:noWrap/>
            <w:tcMar>
              <w:left w:w="17" w:type="dxa"/>
              <w:right w:w="17" w:type="dxa"/>
            </w:tcMar>
            <w:hideMark/>
          </w:tcPr>
          <w:p w:rsidR="005F295E" w:rsidRPr="00EB1072" w:rsidRDefault="005F295E" w:rsidP="00EB1072">
            <w:pPr>
              <w:jc w:val="center"/>
            </w:pPr>
            <w:r w:rsidRPr="00EB1072">
              <w:t>85 1 00 10010</w:t>
            </w:r>
          </w:p>
        </w:tc>
        <w:tc>
          <w:tcPr>
            <w:tcW w:w="567" w:type="dxa"/>
            <w:shd w:val="clear" w:color="auto" w:fill="auto"/>
            <w:noWrap/>
            <w:tcMar>
              <w:left w:w="17" w:type="dxa"/>
              <w:right w:w="17" w:type="dxa"/>
            </w:tcMar>
            <w:hideMark/>
          </w:tcPr>
          <w:p w:rsidR="005F295E" w:rsidRPr="00EB1072" w:rsidRDefault="005F295E" w:rsidP="00EB1072">
            <w:pPr>
              <w:jc w:val="center"/>
            </w:pPr>
            <w:r w:rsidRPr="00EB1072">
              <w:t>850</w:t>
            </w:r>
          </w:p>
        </w:tc>
        <w:tc>
          <w:tcPr>
            <w:tcW w:w="1418" w:type="dxa"/>
            <w:shd w:val="clear" w:color="auto" w:fill="auto"/>
            <w:noWrap/>
            <w:tcMar>
              <w:left w:w="17" w:type="dxa"/>
              <w:right w:w="17" w:type="dxa"/>
            </w:tcMar>
            <w:hideMark/>
          </w:tcPr>
          <w:p w:rsidR="005F295E" w:rsidRPr="00EB1072" w:rsidRDefault="005F295E" w:rsidP="00EB1072">
            <w:pPr>
              <w:jc w:val="right"/>
            </w:pPr>
            <w:r w:rsidRPr="00EB1072">
              <w:t>201,71</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по оплате труда работников органов местного самоуправления города Ставрополя</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000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13 576,18</w:t>
            </w:r>
          </w:p>
        </w:tc>
      </w:tr>
      <w:tr w:rsidR="005F295E" w:rsidRPr="00EB1072" w:rsidTr="0022678A">
        <w:trPr>
          <w:trHeight w:val="510"/>
        </w:trPr>
        <w:tc>
          <w:tcPr>
            <w:tcW w:w="4253" w:type="dxa"/>
            <w:tcBorders>
              <w:top w:val="nil"/>
            </w:tcBorders>
            <w:shd w:val="clear" w:color="auto" w:fill="auto"/>
            <w:tcMar>
              <w:left w:w="17" w:type="dxa"/>
              <w:right w:w="17" w:type="dxa"/>
            </w:tcMar>
            <w:hideMark/>
          </w:tcPr>
          <w:p w:rsidR="005F295E" w:rsidRPr="00EB1072" w:rsidRDefault="005F295E" w:rsidP="00EB1072">
            <w:r w:rsidRPr="00EB1072">
              <w:t>Расходы на выплаты персоналу государственных (муниципальных) органов</w:t>
            </w:r>
          </w:p>
        </w:tc>
        <w:tc>
          <w:tcPr>
            <w:tcW w:w="709" w:type="dxa"/>
            <w:tcBorders>
              <w:top w:val="nil"/>
            </w:tcBorders>
            <w:shd w:val="clear" w:color="auto" w:fill="auto"/>
            <w:tcMar>
              <w:left w:w="17" w:type="dxa"/>
              <w:right w:w="17" w:type="dxa"/>
            </w:tcMar>
            <w:hideMark/>
          </w:tcPr>
          <w:p w:rsidR="005F295E" w:rsidRPr="00EB1072" w:rsidRDefault="005F295E" w:rsidP="00EB1072">
            <w:pPr>
              <w:jc w:val="center"/>
            </w:pPr>
            <w:r w:rsidRPr="00EB1072">
              <w:t>624</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03</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09</w:t>
            </w:r>
          </w:p>
        </w:tc>
        <w:tc>
          <w:tcPr>
            <w:tcW w:w="1275" w:type="dxa"/>
            <w:tcBorders>
              <w:top w:val="nil"/>
            </w:tcBorders>
            <w:shd w:val="clear" w:color="auto" w:fill="auto"/>
            <w:noWrap/>
            <w:tcMar>
              <w:left w:w="17" w:type="dxa"/>
              <w:right w:w="17" w:type="dxa"/>
            </w:tcMar>
            <w:hideMark/>
          </w:tcPr>
          <w:p w:rsidR="005F295E" w:rsidRPr="00EB1072" w:rsidRDefault="005F295E" w:rsidP="00EB1072">
            <w:pPr>
              <w:jc w:val="center"/>
            </w:pPr>
            <w:r w:rsidRPr="00EB1072">
              <w:t>85 1 00 10020</w:t>
            </w:r>
          </w:p>
        </w:tc>
        <w:tc>
          <w:tcPr>
            <w:tcW w:w="567" w:type="dxa"/>
            <w:tcBorders>
              <w:top w:val="nil"/>
            </w:tcBorders>
            <w:shd w:val="clear" w:color="auto" w:fill="auto"/>
            <w:noWrap/>
            <w:tcMar>
              <w:left w:w="17" w:type="dxa"/>
              <w:right w:w="17" w:type="dxa"/>
            </w:tcMar>
            <w:hideMark/>
          </w:tcPr>
          <w:p w:rsidR="005F295E" w:rsidRPr="00EB1072" w:rsidRDefault="005F295E" w:rsidP="00EB1072">
            <w:pPr>
              <w:jc w:val="center"/>
            </w:pPr>
            <w:r w:rsidRPr="00EB1072">
              <w:t>120</w:t>
            </w:r>
          </w:p>
        </w:tc>
        <w:tc>
          <w:tcPr>
            <w:tcW w:w="1418" w:type="dxa"/>
            <w:tcBorders>
              <w:top w:val="nil"/>
            </w:tcBorders>
            <w:shd w:val="clear" w:color="auto" w:fill="auto"/>
            <w:noWrap/>
            <w:tcMar>
              <w:left w:w="17" w:type="dxa"/>
              <w:right w:w="17" w:type="dxa"/>
            </w:tcMar>
            <w:hideMark/>
          </w:tcPr>
          <w:p w:rsidR="005F295E" w:rsidRPr="00EB1072" w:rsidRDefault="005F295E" w:rsidP="00EB1072">
            <w:pPr>
              <w:jc w:val="right"/>
            </w:pPr>
            <w:r w:rsidRPr="00EB1072">
              <w:t>13 576,18</w:t>
            </w:r>
          </w:p>
        </w:tc>
      </w:tr>
      <w:tr w:rsidR="005F295E" w:rsidRPr="00EB1072" w:rsidTr="0022678A">
        <w:trPr>
          <w:trHeight w:val="255"/>
        </w:trPr>
        <w:tc>
          <w:tcPr>
            <w:tcW w:w="4253" w:type="dxa"/>
            <w:tcBorders>
              <w:top w:val="nil"/>
            </w:tcBorders>
            <w:shd w:val="clear" w:color="auto" w:fill="auto"/>
            <w:tcMar>
              <w:left w:w="17" w:type="dxa"/>
              <w:right w:w="17" w:type="dxa"/>
            </w:tcMar>
            <w:vAlign w:val="bottom"/>
            <w:hideMark/>
          </w:tcPr>
          <w:p w:rsidR="005F295E" w:rsidRPr="00EB1072" w:rsidRDefault="005F295E" w:rsidP="00EB1072">
            <w:r w:rsidRPr="00EB1072">
              <w:t> </w:t>
            </w:r>
          </w:p>
        </w:tc>
        <w:tc>
          <w:tcPr>
            <w:tcW w:w="709" w:type="dxa"/>
            <w:tcBorders>
              <w:top w:val="nil"/>
            </w:tcBorders>
            <w:shd w:val="clear" w:color="auto" w:fill="auto"/>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 </w:t>
            </w:r>
          </w:p>
        </w:tc>
      </w:tr>
      <w:tr w:rsidR="005F295E" w:rsidRPr="00EB1072" w:rsidTr="0022678A">
        <w:trPr>
          <w:trHeight w:val="255"/>
        </w:trPr>
        <w:tc>
          <w:tcPr>
            <w:tcW w:w="4253" w:type="dxa"/>
            <w:tcBorders>
              <w:top w:val="nil"/>
            </w:tcBorders>
            <w:shd w:val="clear" w:color="auto" w:fill="auto"/>
            <w:tcMar>
              <w:left w:w="17" w:type="dxa"/>
              <w:right w:w="17" w:type="dxa"/>
            </w:tcMar>
            <w:vAlign w:val="bottom"/>
            <w:hideMark/>
          </w:tcPr>
          <w:p w:rsidR="005F295E" w:rsidRPr="00EB1072" w:rsidRDefault="005F295E" w:rsidP="00EB1072">
            <w:r w:rsidRPr="00EB1072">
              <w:t>ИТОГО:</w:t>
            </w:r>
          </w:p>
        </w:tc>
        <w:tc>
          <w:tcPr>
            <w:tcW w:w="709" w:type="dxa"/>
            <w:tcBorders>
              <w:top w:val="nil"/>
            </w:tcBorders>
            <w:shd w:val="clear" w:color="auto" w:fill="auto"/>
            <w:noWrap/>
            <w:tcMar>
              <w:left w:w="17" w:type="dxa"/>
              <w:right w:w="17" w:type="dxa"/>
            </w:tcMar>
            <w:vAlign w:val="bottom"/>
            <w:hideMark/>
          </w:tcPr>
          <w:p w:rsidR="005F295E" w:rsidRPr="00EB1072" w:rsidRDefault="005F295E" w:rsidP="00EB1072">
            <w:pPr>
              <w:jc w:val="right"/>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1275"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567" w:type="dxa"/>
            <w:tcBorders>
              <w:top w:val="nil"/>
            </w:tcBorders>
            <w:shd w:val="clear" w:color="auto" w:fill="auto"/>
            <w:noWrap/>
            <w:tcMar>
              <w:left w:w="17" w:type="dxa"/>
              <w:right w:w="17" w:type="dxa"/>
            </w:tcMar>
            <w:vAlign w:val="bottom"/>
            <w:hideMark/>
          </w:tcPr>
          <w:p w:rsidR="005F295E" w:rsidRPr="00EB1072" w:rsidRDefault="005F295E" w:rsidP="00EB1072">
            <w:pPr>
              <w:jc w:val="center"/>
            </w:pPr>
            <w:r w:rsidRPr="00EB1072">
              <w:t> </w:t>
            </w:r>
          </w:p>
        </w:tc>
        <w:tc>
          <w:tcPr>
            <w:tcW w:w="1418" w:type="dxa"/>
            <w:tcBorders>
              <w:top w:val="nil"/>
            </w:tcBorders>
            <w:shd w:val="clear" w:color="auto" w:fill="auto"/>
            <w:noWrap/>
            <w:tcMar>
              <w:left w:w="17" w:type="dxa"/>
              <w:right w:w="17" w:type="dxa"/>
            </w:tcMar>
            <w:vAlign w:val="bottom"/>
            <w:hideMark/>
          </w:tcPr>
          <w:p w:rsidR="005F295E" w:rsidRPr="00EB1072" w:rsidRDefault="005F295E" w:rsidP="00E172F8">
            <w:pPr>
              <w:jc w:val="right"/>
            </w:pPr>
            <w:r w:rsidRPr="00EB1072">
              <w:t>7 81</w:t>
            </w:r>
            <w:r w:rsidR="00E172F8">
              <w:t>7</w:t>
            </w:r>
            <w:r w:rsidRPr="00EB1072">
              <w:t xml:space="preserve"> </w:t>
            </w:r>
            <w:r w:rsidR="00E172F8">
              <w:t>678</w:t>
            </w:r>
            <w:r w:rsidRPr="00EB1072">
              <w:t>,</w:t>
            </w:r>
            <w:r w:rsidR="00E172F8">
              <w:t>0</w:t>
            </w:r>
            <w:r w:rsidRPr="00EB1072">
              <w:t>1</w:t>
            </w:r>
          </w:p>
        </w:tc>
      </w:tr>
    </w:tbl>
    <w:p w:rsidR="006C66E4" w:rsidRDefault="006C66E4" w:rsidP="00A859E8">
      <w:pPr>
        <w:rPr>
          <w:sz w:val="28"/>
          <w:szCs w:val="28"/>
        </w:rPr>
      </w:pPr>
    </w:p>
    <w:p w:rsidR="00FF6923" w:rsidRDefault="00FF6923" w:rsidP="00A859E8">
      <w:pPr>
        <w:rPr>
          <w:sz w:val="28"/>
          <w:szCs w:val="28"/>
        </w:rPr>
      </w:pPr>
    </w:p>
    <w:p w:rsidR="005F5087" w:rsidRDefault="005F5087" w:rsidP="00A859E8">
      <w:pPr>
        <w:rPr>
          <w:sz w:val="28"/>
          <w:szCs w:val="28"/>
        </w:rPr>
      </w:pPr>
    </w:p>
    <w:p w:rsidR="00ED4DD2" w:rsidRPr="008E77AA" w:rsidRDefault="00ED4DD2" w:rsidP="00ED4DD2">
      <w:pPr>
        <w:autoSpaceDE w:val="0"/>
        <w:autoSpaceDN w:val="0"/>
        <w:adjustRightInd w:val="0"/>
        <w:spacing w:line="240" w:lineRule="exact"/>
        <w:jc w:val="both"/>
        <w:rPr>
          <w:sz w:val="28"/>
          <w:szCs w:val="28"/>
        </w:rPr>
      </w:pPr>
      <w:r w:rsidRPr="008E77AA">
        <w:rPr>
          <w:sz w:val="28"/>
          <w:szCs w:val="28"/>
        </w:rPr>
        <w:t xml:space="preserve">Управляющий делами </w:t>
      </w:r>
    </w:p>
    <w:p w:rsidR="00ED4DD2" w:rsidRPr="008E77AA" w:rsidRDefault="00ED4DD2" w:rsidP="00ED4DD2">
      <w:pPr>
        <w:autoSpaceDE w:val="0"/>
        <w:autoSpaceDN w:val="0"/>
        <w:adjustRightInd w:val="0"/>
        <w:spacing w:line="240" w:lineRule="exact"/>
        <w:jc w:val="both"/>
        <w:rPr>
          <w:sz w:val="28"/>
          <w:szCs w:val="28"/>
        </w:rPr>
      </w:pPr>
      <w:r w:rsidRPr="008E77AA">
        <w:rPr>
          <w:sz w:val="28"/>
          <w:szCs w:val="28"/>
        </w:rPr>
        <w:t xml:space="preserve">Ставропольской городской Думы                                                      </w:t>
      </w:r>
      <w:r w:rsidR="00347260">
        <w:rPr>
          <w:sz w:val="28"/>
          <w:szCs w:val="28"/>
        </w:rPr>
        <w:t xml:space="preserve"> </w:t>
      </w:r>
      <w:r w:rsidRPr="008E77AA">
        <w:rPr>
          <w:sz w:val="28"/>
          <w:szCs w:val="28"/>
        </w:rPr>
        <w:t>Е.Н.Аладин</w:t>
      </w:r>
    </w:p>
    <w:sectPr w:rsidR="00ED4DD2" w:rsidRPr="008E77AA" w:rsidSect="00AB68A7">
      <w:headerReference w:type="even" r:id="rId8"/>
      <w:headerReference w:type="default" r:id="rId9"/>
      <w:footerReference w:type="even" r:id="rId10"/>
      <w:footerReference w:type="default" r:id="rId11"/>
      <w:pgSz w:w="11906" w:h="16838" w:code="9"/>
      <w:pgMar w:top="1418" w:right="567" w:bottom="1134" w:left="1985" w:header="454"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23B" w:rsidRDefault="0028223B">
      <w:r>
        <w:separator/>
      </w:r>
    </w:p>
  </w:endnote>
  <w:endnote w:type="continuationSeparator" w:id="0">
    <w:p w:rsidR="0028223B" w:rsidRDefault="002822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FD" w:rsidRDefault="00451CFD" w:rsidP="00EA7EE4">
    <w:pPr>
      <w:pStyle w:val="ae"/>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51CFD" w:rsidRDefault="00451CFD" w:rsidP="007B40C7">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FD" w:rsidRDefault="00451CFD" w:rsidP="007B40C7">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23B" w:rsidRDefault="0028223B">
      <w:r>
        <w:separator/>
      </w:r>
    </w:p>
  </w:footnote>
  <w:footnote w:type="continuationSeparator" w:id="0">
    <w:p w:rsidR="0028223B" w:rsidRDefault="002822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FD" w:rsidRDefault="00451CFD" w:rsidP="00785BD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5</w:t>
    </w:r>
    <w:r>
      <w:rPr>
        <w:rStyle w:val="ac"/>
      </w:rPr>
      <w:fldChar w:fldCharType="end"/>
    </w:r>
  </w:p>
  <w:p w:rsidR="00451CFD" w:rsidRDefault="00451CFD" w:rsidP="001A14F5">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FD" w:rsidRPr="001206E3" w:rsidRDefault="00451CFD">
    <w:pPr>
      <w:pStyle w:val="aa"/>
      <w:jc w:val="center"/>
      <w:rPr>
        <w:sz w:val="28"/>
        <w:szCs w:val="28"/>
      </w:rPr>
    </w:pPr>
    <w:r w:rsidRPr="001206E3">
      <w:rPr>
        <w:sz w:val="28"/>
        <w:szCs w:val="28"/>
      </w:rPr>
      <w:fldChar w:fldCharType="begin"/>
    </w:r>
    <w:r w:rsidRPr="001206E3">
      <w:rPr>
        <w:sz w:val="28"/>
        <w:szCs w:val="28"/>
      </w:rPr>
      <w:instrText xml:space="preserve"> PAGE   \* MERGEFORMAT </w:instrText>
    </w:r>
    <w:r w:rsidRPr="001206E3">
      <w:rPr>
        <w:sz w:val="28"/>
        <w:szCs w:val="28"/>
      </w:rPr>
      <w:fldChar w:fldCharType="separate"/>
    </w:r>
    <w:r w:rsidR="0034310D">
      <w:rPr>
        <w:noProof/>
        <w:sz w:val="28"/>
        <w:szCs w:val="28"/>
      </w:rPr>
      <w:t>64</w:t>
    </w:r>
    <w:r w:rsidRPr="001206E3">
      <w:rPr>
        <w:sz w:val="28"/>
        <w:szCs w:val="28"/>
      </w:rPr>
      <w:fldChar w:fldCharType="end"/>
    </w:r>
  </w:p>
  <w:p w:rsidR="00451CFD" w:rsidRDefault="00451CFD" w:rsidP="001A14F5">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C042C"/>
    <w:multiLevelType w:val="hybridMultilevel"/>
    <w:tmpl w:val="54E41742"/>
    <w:lvl w:ilvl="0" w:tplc="7F4E6E48">
      <w:start w:val="1"/>
      <w:numFmt w:val="decimal"/>
      <w:lvlText w:val="%1)"/>
      <w:lvlJc w:val="left"/>
      <w:pPr>
        <w:ind w:left="1770" w:hanging="12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0329E1"/>
    <w:multiLevelType w:val="hybridMultilevel"/>
    <w:tmpl w:val="3D6E29D4"/>
    <w:lvl w:ilvl="0" w:tplc="74A44B9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A61EF4"/>
    <w:multiLevelType w:val="hybridMultilevel"/>
    <w:tmpl w:val="689219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E927142"/>
    <w:multiLevelType w:val="hybridMultilevel"/>
    <w:tmpl w:val="FDE4CB5C"/>
    <w:lvl w:ilvl="0" w:tplc="5BCAE8C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2D0947"/>
    <w:multiLevelType w:val="hybridMultilevel"/>
    <w:tmpl w:val="E08618FE"/>
    <w:lvl w:ilvl="0" w:tplc="04190001">
      <w:start w:val="1"/>
      <w:numFmt w:val="bullet"/>
      <w:pStyle w:val="Char"/>
      <w:lvlText w:val="−"/>
      <w:lvlJc w:val="left"/>
      <w:pPr>
        <w:tabs>
          <w:tab w:val="num" w:pos="568"/>
        </w:tabs>
        <w:ind w:left="568" w:hanging="284"/>
      </w:pPr>
      <w:rPr>
        <w:rFonts w:ascii="Courier New" w:hAnsi="Courier New" w:cs="Times New Roman" w:hint="default"/>
      </w:rPr>
    </w:lvl>
    <w:lvl w:ilvl="1" w:tplc="04190003">
      <w:start w:val="1"/>
      <w:numFmt w:val="decimal"/>
      <w:lvlText w:val="1.%2."/>
      <w:lvlJc w:val="left"/>
      <w:pPr>
        <w:tabs>
          <w:tab w:val="num" w:pos="2160"/>
        </w:tabs>
        <w:ind w:left="2160" w:hanging="360"/>
      </w:p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3172EA0"/>
    <w:multiLevelType w:val="hybridMultilevel"/>
    <w:tmpl w:val="E5E8AD3A"/>
    <w:lvl w:ilvl="0" w:tplc="DB06F378">
      <w:start w:val="1"/>
      <w:numFmt w:val="decimal"/>
      <w:lvlText w:val="%1."/>
      <w:lvlJc w:val="left"/>
      <w:pPr>
        <w:ind w:left="2625" w:hanging="82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6702F13"/>
    <w:multiLevelType w:val="hybridMultilevel"/>
    <w:tmpl w:val="90B271B4"/>
    <w:lvl w:ilvl="0" w:tplc="4ED6C440">
      <w:start w:val="1"/>
      <w:numFmt w:val="bullet"/>
      <w:pStyle w:val="a"/>
      <w:lvlText w:val=""/>
      <w:lvlJc w:val="left"/>
      <w:pPr>
        <w:ind w:left="786" w:hanging="360"/>
      </w:pPr>
      <w:rPr>
        <w:rFonts w:ascii="Symbol" w:hAnsi="Symbol" w:hint="default"/>
      </w:rPr>
    </w:lvl>
    <w:lvl w:ilvl="1" w:tplc="04190003">
      <w:start w:val="1"/>
      <w:numFmt w:val="bullet"/>
      <w:pStyle w:val="3"/>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8916319"/>
    <w:multiLevelType w:val="hybridMultilevel"/>
    <w:tmpl w:val="06C88912"/>
    <w:lvl w:ilvl="0" w:tplc="DE8AD018">
      <w:start w:val="1"/>
      <w:numFmt w:val="decimal"/>
      <w:lvlText w:val="%1."/>
      <w:lvlJc w:val="left"/>
      <w:pPr>
        <w:ind w:left="1969" w:hanging="360"/>
      </w:pPr>
      <w:rPr>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390A6112"/>
    <w:multiLevelType w:val="hybridMultilevel"/>
    <w:tmpl w:val="91E812EE"/>
    <w:lvl w:ilvl="0" w:tplc="0419000F">
      <w:start w:val="1"/>
      <w:numFmt w:val="decimal"/>
      <w:lvlText w:val="%1."/>
      <w:lvlJc w:val="left"/>
      <w:pPr>
        <w:tabs>
          <w:tab w:val="num" w:pos="2674"/>
        </w:tabs>
        <w:ind w:left="2674" w:hanging="124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3F7F1D4F"/>
    <w:multiLevelType w:val="hybridMultilevel"/>
    <w:tmpl w:val="8C065FA2"/>
    <w:lvl w:ilvl="0" w:tplc="B2AAC81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57F5E9B"/>
    <w:multiLevelType w:val="hybridMultilevel"/>
    <w:tmpl w:val="5EFEA0D8"/>
    <w:lvl w:ilvl="0" w:tplc="967A5272">
      <w:start w:val="1"/>
      <w:numFmt w:val="decimal"/>
      <w:lvlText w:val="%1."/>
      <w:lvlJc w:val="left"/>
      <w:pPr>
        <w:tabs>
          <w:tab w:val="num" w:pos="2663"/>
        </w:tabs>
        <w:ind w:left="2663" w:hanging="1245"/>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11">
    <w:nsid w:val="50A45F3A"/>
    <w:multiLevelType w:val="hybridMultilevel"/>
    <w:tmpl w:val="8A44E23A"/>
    <w:lvl w:ilvl="0" w:tplc="E8E407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1E5721A"/>
    <w:multiLevelType w:val="hybridMultilevel"/>
    <w:tmpl w:val="63C4E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D182088"/>
    <w:multiLevelType w:val="hybridMultilevel"/>
    <w:tmpl w:val="75E09B12"/>
    <w:lvl w:ilvl="0" w:tplc="0E94B7FA">
      <w:start w:val="1"/>
      <w:numFmt w:val="decimal"/>
      <w:lvlText w:val="%1)"/>
      <w:lvlJc w:val="left"/>
      <w:pPr>
        <w:ind w:left="1545" w:hanging="1005"/>
      </w:pPr>
      <w:rPr>
        <w:rFonts w:hint="default"/>
      </w:rPr>
    </w:lvl>
    <w:lvl w:ilvl="1" w:tplc="DB06F378">
      <w:start w:val="1"/>
      <w:numFmt w:val="decimal"/>
      <w:lvlText w:val="%2."/>
      <w:lvlJc w:val="left"/>
      <w:pPr>
        <w:ind w:left="2085" w:hanging="825"/>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0BC51FA"/>
    <w:multiLevelType w:val="singleLevel"/>
    <w:tmpl w:val="94BC5798"/>
    <w:lvl w:ilvl="0">
      <w:start w:val="1"/>
      <w:numFmt w:val="bullet"/>
      <w:pStyle w:val="1"/>
      <w:lvlText w:val=""/>
      <w:lvlJc w:val="left"/>
      <w:pPr>
        <w:tabs>
          <w:tab w:val="num" w:pos="360"/>
        </w:tabs>
        <w:ind w:left="340" w:hanging="340"/>
      </w:pPr>
      <w:rPr>
        <w:rFonts w:ascii="Symbol" w:hAnsi="Symbol" w:hint="default"/>
        <w:strike w:val="0"/>
        <w:dstrike w:val="0"/>
        <w:color w:val="auto"/>
        <w:u w:val="none"/>
        <w:effect w:val="none"/>
      </w:rPr>
    </w:lvl>
  </w:abstractNum>
  <w:abstractNum w:abstractNumId="15">
    <w:nsid w:val="60C94DC1"/>
    <w:multiLevelType w:val="hybridMultilevel"/>
    <w:tmpl w:val="EAB6E370"/>
    <w:lvl w:ilvl="0" w:tplc="5252A012">
      <w:start w:val="1"/>
      <w:numFmt w:val="decimal"/>
      <w:lvlText w:val="%1)"/>
      <w:lvlJc w:val="left"/>
      <w:pPr>
        <w:ind w:left="1069" w:hanging="360"/>
      </w:pPr>
      <w:rPr>
        <w:rFonts w:eastAsia="Times New Roman" w:hint="default"/>
      </w:rPr>
    </w:lvl>
    <w:lvl w:ilvl="1" w:tplc="265AC846">
      <w:start w:val="1"/>
      <w:numFmt w:val="decimal"/>
      <w:lvlText w:val="%2."/>
      <w:lvlJc w:val="left"/>
      <w:pPr>
        <w:ind w:left="2419" w:hanging="99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13A2D91"/>
    <w:multiLevelType w:val="hybridMultilevel"/>
    <w:tmpl w:val="4C70CCE6"/>
    <w:lvl w:ilvl="0" w:tplc="17C4313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1A07C5D"/>
    <w:multiLevelType w:val="hybridMultilevel"/>
    <w:tmpl w:val="81D41490"/>
    <w:lvl w:ilvl="0" w:tplc="04190001">
      <w:start w:val="1"/>
      <w:numFmt w:val="decimal"/>
      <w:lvlText w:val="%1."/>
      <w:lvlJc w:val="left"/>
      <w:pPr>
        <w:tabs>
          <w:tab w:val="num" w:pos="1954"/>
        </w:tabs>
        <w:ind w:left="1954" w:hanging="1245"/>
      </w:pPr>
      <w:rPr>
        <w:rFonts w:hint="default"/>
      </w:rPr>
    </w:lvl>
    <w:lvl w:ilvl="1" w:tplc="04190003" w:tentative="1">
      <w:start w:val="1"/>
      <w:numFmt w:val="lowerLetter"/>
      <w:lvlText w:val="%2."/>
      <w:lvlJc w:val="left"/>
      <w:pPr>
        <w:tabs>
          <w:tab w:val="num" w:pos="1789"/>
        </w:tabs>
        <w:ind w:left="1789" w:hanging="360"/>
      </w:pPr>
    </w:lvl>
    <w:lvl w:ilvl="2" w:tplc="04190005" w:tentative="1">
      <w:start w:val="1"/>
      <w:numFmt w:val="lowerRoman"/>
      <w:lvlText w:val="%3."/>
      <w:lvlJc w:val="right"/>
      <w:pPr>
        <w:tabs>
          <w:tab w:val="num" w:pos="2509"/>
        </w:tabs>
        <w:ind w:left="2509" w:hanging="180"/>
      </w:p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18">
    <w:nsid w:val="6D6E5673"/>
    <w:multiLevelType w:val="hybridMultilevel"/>
    <w:tmpl w:val="FEB64842"/>
    <w:lvl w:ilvl="0" w:tplc="ABAE9CE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F310700"/>
    <w:multiLevelType w:val="hybridMultilevel"/>
    <w:tmpl w:val="86609EF2"/>
    <w:lvl w:ilvl="0" w:tplc="DE8AD01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29C2B04"/>
    <w:multiLevelType w:val="multilevel"/>
    <w:tmpl w:val="E51E3C26"/>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nsid w:val="73C9314A"/>
    <w:multiLevelType w:val="hybridMultilevel"/>
    <w:tmpl w:val="C1405D94"/>
    <w:lvl w:ilvl="0" w:tplc="E73454F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10"/>
  </w:num>
  <w:num w:numId="3">
    <w:abstractNumId w:val="8"/>
  </w:num>
  <w:num w:numId="4">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num>
  <w:num w:numId="7">
    <w:abstractNumId w:val="21"/>
  </w:num>
  <w:num w:numId="8">
    <w:abstractNumId w:val="15"/>
  </w:num>
  <w:num w:numId="9">
    <w:abstractNumId w:val="18"/>
  </w:num>
  <w:num w:numId="10">
    <w:abstractNumId w:val="16"/>
  </w:num>
  <w:num w:numId="11">
    <w:abstractNumId w:val="3"/>
  </w:num>
  <w:num w:numId="12">
    <w:abstractNumId w:val="9"/>
  </w:num>
  <w:num w:numId="13">
    <w:abstractNumId w:val="1"/>
  </w:num>
  <w:num w:numId="14">
    <w:abstractNumId w:val="11"/>
  </w:num>
  <w:num w:numId="15">
    <w:abstractNumId w:val="4"/>
  </w:num>
  <w:num w:numId="16">
    <w:abstractNumId w:val="19"/>
  </w:num>
  <w:num w:numId="17">
    <w:abstractNumId w:val="12"/>
  </w:num>
  <w:num w:numId="18">
    <w:abstractNumId w:val="2"/>
  </w:num>
  <w:num w:numId="19">
    <w:abstractNumId w:val="0"/>
  </w:num>
  <w:num w:numId="20">
    <w:abstractNumId w:val="13"/>
  </w:num>
  <w:num w:numId="21">
    <w:abstractNumId w:val="7"/>
  </w:num>
  <w:num w:numId="22">
    <w:abstractNumId w:val="5"/>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63DC0"/>
    <w:rsid w:val="00002366"/>
    <w:rsid w:val="00003B13"/>
    <w:rsid w:val="00007885"/>
    <w:rsid w:val="0001570C"/>
    <w:rsid w:val="00016D3B"/>
    <w:rsid w:val="0002135A"/>
    <w:rsid w:val="0002195C"/>
    <w:rsid w:val="000225ED"/>
    <w:rsid w:val="0002332D"/>
    <w:rsid w:val="00023A7C"/>
    <w:rsid w:val="00035413"/>
    <w:rsid w:val="00035AA5"/>
    <w:rsid w:val="00036758"/>
    <w:rsid w:val="000368BB"/>
    <w:rsid w:val="00041EBB"/>
    <w:rsid w:val="00042176"/>
    <w:rsid w:val="0004367B"/>
    <w:rsid w:val="0005231F"/>
    <w:rsid w:val="00052B46"/>
    <w:rsid w:val="00056637"/>
    <w:rsid w:val="0005666A"/>
    <w:rsid w:val="0005674E"/>
    <w:rsid w:val="000659E1"/>
    <w:rsid w:val="00065B55"/>
    <w:rsid w:val="0007196B"/>
    <w:rsid w:val="00071C8A"/>
    <w:rsid w:val="00075781"/>
    <w:rsid w:val="00081FCA"/>
    <w:rsid w:val="000828BF"/>
    <w:rsid w:val="00084139"/>
    <w:rsid w:val="00086623"/>
    <w:rsid w:val="00091B24"/>
    <w:rsid w:val="00091D13"/>
    <w:rsid w:val="0009373D"/>
    <w:rsid w:val="00094270"/>
    <w:rsid w:val="00094978"/>
    <w:rsid w:val="00094CEF"/>
    <w:rsid w:val="00096C3E"/>
    <w:rsid w:val="000973B0"/>
    <w:rsid w:val="000A1D4E"/>
    <w:rsid w:val="000A636B"/>
    <w:rsid w:val="000A643C"/>
    <w:rsid w:val="000A7223"/>
    <w:rsid w:val="000B14F1"/>
    <w:rsid w:val="000B1AEA"/>
    <w:rsid w:val="000B74F9"/>
    <w:rsid w:val="000B7FE1"/>
    <w:rsid w:val="000C2FE3"/>
    <w:rsid w:val="000C3695"/>
    <w:rsid w:val="000C3A24"/>
    <w:rsid w:val="000C48D0"/>
    <w:rsid w:val="000C4F92"/>
    <w:rsid w:val="000D3DE7"/>
    <w:rsid w:val="000D45A7"/>
    <w:rsid w:val="000E1727"/>
    <w:rsid w:val="000E1AF0"/>
    <w:rsid w:val="000F4FCC"/>
    <w:rsid w:val="000F5078"/>
    <w:rsid w:val="0010191A"/>
    <w:rsid w:val="00102995"/>
    <w:rsid w:val="00103E47"/>
    <w:rsid w:val="00110D74"/>
    <w:rsid w:val="00112EFE"/>
    <w:rsid w:val="001148F0"/>
    <w:rsid w:val="00117D02"/>
    <w:rsid w:val="001202C9"/>
    <w:rsid w:val="001206E3"/>
    <w:rsid w:val="00120C53"/>
    <w:rsid w:val="001216ED"/>
    <w:rsid w:val="0012369B"/>
    <w:rsid w:val="001238FC"/>
    <w:rsid w:val="00124DDC"/>
    <w:rsid w:val="00125DF1"/>
    <w:rsid w:val="00130B5E"/>
    <w:rsid w:val="0013677C"/>
    <w:rsid w:val="00144235"/>
    <w:rsid w:val="00145ADF"/>
    <w:rsid w:val="00150C10"/>
    <w:rsid w:val="00151EF9"/>
    <w:rsid w:val="001525B1"/>
    <w:rsid w:val="00153DC2"/>
    <w:rsid w:val="00154D29"/>
    <w:rsid w:val="00157911"/>
    <w:rsid w:val="001615F5"/>
    <w:rsid w:val="00163F9E"/>
    <w:rsid w:val="0016753A"/>
    <w:rsid w:val="00167DED"/>
    <w:rsid w:val="00171F36"/>
    <w:rsid w:val="0017304A"/>
    <w:rsid w:val="00173378"/>
    <w:rsid w:val="00174F81"/>
    <w:rsid w:val="00175157"/>
    <w:rsid w:val="00180CB0"/>
    <w:rsid w:val="0018267B"/>
    <w:rsid w:val="001842E7"/>
    <w:rsid w:val="001859E0"/>
    <w:rsid w:val="00187190"/>
    <w:rsid w:val="00187287"/>
    <w:rsid w:val="00191D67"/>
    <w:rsid w:val="00192B33"/>
    <w:rsid w:val="00192CBD"/>
    <w:rsid w:val="00192E7A"/>
    <w:rsid w:val="0019614A"/>
    <w:rsid w:val="00196AA6"/>
    <w:rsid w:val="001979BA"/>
    <w:rsid w:val="001A038C"/>
    <w:rsid w:val="001A14F5"/>
    <w:rsid w:val="001A6898"/>
    <w:rsid w:val="001A791E"/>
    <w:rsid w:val="001B092A"/>
    <w:rsid w:val="001B781B"/>
    <w:rsid w:val="001B7E03"/>
    <w:rsid w:val="001C6BE7"/>
    <w:rsid w:val="001D0C75"/>
    <w:rsid w:val="001D379B"/>
    <w:rsid w:val="001D59B8"/>
    <w:rsid w:val="001D6E9F"/>
    <w:rsid w:val="001E3062"/>
    <w:rsid w:val="001E5D34"/>
    <w:rsid w:val="001F03AF"/>
    <w:rsid w:val="001F4515"/>
    <w:rsid w:val="001F6051"/>
    <w:rsid w:val="001F6D32"/>
    <w:rsid w:val="001F743D"/>
    <w:rsid w:val="002011D4"/>
    <w:rsid w:val="0020141F"/>
    <w:rsid w:val="0020188E"/>
    <w:rsid w:val="00201E75"/>
    <w:rsid w:val="00202262"/>
    <w:rsid w:val="00202626"/>
    <w:rsid w:val="00203577"/>
    <w:rsid w:val="0020705F"/>
    <w:rsid w:val="00207BCB"/>
    <w:rsid w:val="002111BD"/>
    <w:rsid w:val="002119AE"/>
    <w:rsid w:val="002130D0"/>
    <w:rsid w:val="00213471"/>
    <w:rsid w:val="00214AF4"/>
    <w:rsid w:val="0021629C"/>
    <w:rsid w:val="00220C00"/>
    <w:rsid w:val="00224FC8"/>
    <w:rsid w:val="00226391"/>
    <w:rsid w:val="0022678A"/>
    <w:rsid w:val="00230642"/>
    <w:rsid w:val="00231F81"/>
    <w:rsid w:val="0023320B"/>
    <w:rsid w:val="0023365C"/>
    <w:rsid w:val="00235AA8"/>
    <w:rsid w:val="00237106"/>
    <w:rsid w:val="00240437"/>
    <w:rsid w:val="00242381"/>
    <w:rsid w:val="0024295A"/>
    <w:rsid w:val="00243010"/>
    <w:rsid w:val="00245FD9"/>
    <w:rsid w:val="00250FD9"/>
    <w:rsid w:val="002538EA"/>
    <w:rsid w:val="00253CAA"/>
    <w:rsid w:val="00253E06"/>
    <w:rsid w:val="0025501A"/>
    <w:rsid w:val="0025770A"/>
    <w:rsid w:val="002608C7"/>
    <w:rsid w:val="0026176A"/>
    <w:rsid w:val="00262AEA"/>
    <w:rsid w:val="00263A9A"/>
    <w:rsid w:val="002647CF"/>
    <w:rsid w:val="00264BCE"/>
    <w:rsid w:val="00264FA1"/>
    <w:rsid w:val="00265958"/>
    <w:rsid w:val="00270D69"/>
    <w:rsid w:val="00272769"/>
    <w:rsid w:val="002733B2"/>
    <w:rsid w:val="00274D22"/>
    <w:rsid w:val="00281121"/>
    <w:rsid w:val="0028223B"/>
    <w:rsid w:val="0028446E"/>
    <w:rsid w:val="00286828"/>
    <w:rsid w:val="00290062"/>
    <w:rsid w:val="00293680"/>
    <w:rsid w:val="00293ED0"/>
    <w:rsid w:val="00295BD7"/>
    <w:rsid w:val="00295CD8"/>
    <w:rsid w:val="002A4C6C"/>
    <w:rsid w:val="002A5DB0"/>
    <w:rsid w:val="002A67B5"/>
    <w:rsid w:val="002B3359"/>
    <w:rsid w:val="002B3CA4"/>
    <w:rsid w:val="002B4DB5"/>
    <w:rsid w:val="002B6152"/>
    <w:rsid w:val="002C119D"/>
    <w:rsid w:val="002C40EB"/>
    <w:rsid w:val="002C4D83"/>
    <w:rsid w:val="002C6AC0"/>
    <w:rsid w:val="002D0AC5"/>
    <w:rsid w:val="002D0FFC"/>
    <w:rsid w:val="002D1BA4"/>
    <w:rsid w:val="002D36BF"/>
    <w:rsid w:val="002D6768"/>
    <w:rsid w:val="002E22D8"/>
    <w:rsid w:val="002E2F04"/>
    <w:rsid w:val="002E50D4"/>
    <w:rsid w:val="002E59C9"/>
    <w:rsid w:val="002E6775"/>
    <w:rsid w:val="002F137D"/>
    <w:rsid w:val="002F53BC"/>
    <w:rsid w:val="002F5C49"/>
    <w:rsid w:val="002F5CF0"/>
    <w:rsid w:val="002F6E27"/>
    <w:rsid w:val="002F742A"/>
    <w:rsid w:val="002F7482"/>
    <w:rsid w:val="003002F7"/>
    <w:rsid w:val="00300809"/>
    <w:rsid w:val="003020A2"/>
    <w:rsid w:val="0030285D"/>
    <w:rsid w:val="0030672F"/>
    <w:rsid w:val="003153A7"/>
    <w:rsid w:val="00315450"/>
    <w:rsid w:val="00317F7E"/>
    <w:rsid w:val="00320A18"/>
    <w:rsid w:val="00320FED"/>
    <w:rsid w:val="003217D2"/>
    <w:rsid w:val="00330C96"/>
    <w:rsid w:val="003320F2"/>
    <w:rsid w:val="003330B1"/>
    <w:rsid w:val="0033382F"/>
    <w:rsid w:val="0033420F"/>
    <w:rsid w:val="00334860"/>
    <w:rsid w:val="00335393"/>
    <w:rsid w:val="0034040E"/>
    <w:rsid w:val="0034310D"/>
    <w:rsid w:val="00343846"/>
    <w:rsid w:val="00343EA1"/>
    <w:rsid w:val="003456FA"/>
    <w:rsid w:val="00347260"/>
    <w:rsid w:val="00354281"/>
    <w:rsid w:val="003560F3"/>
    <w:rsid w:val="00356E54"/>
    <w:rsid w:val="00361507"/>
    <w:rsid w:val="00363123"/>
    <w:rsid w:val="00363C65"/>
    <w:rsid w:val="00365E10"/>
    <w:rsid w:val="00366548"/>
    <w:rsid w:val="00366947"/>
    <w:rsid w:val="00367863"/>
    <w:rsid w:val="00372F15"/>
    <w:rsid w:val="0037467D"/>
    <w:rsid w:val="00376A89"/>
    <w:rsid w:val="003819A5"/>
    <w:rsid w:val="003831D0"/>
    <w:rsid w:val="00387372"/>
    <w:rsid w:val="00393C9C"/>
    <w:rsid w:val="00396003"/>
    <w:rsid w:val="003976CD"/>
    <w:rsid w:val="003A29BB"/>
    <w:rsid w:val="003B0552"/>
    <w:rsid w:val="003C08B1"/>
    <w:rsid w:val="003C0FEB"/>
    <w:rsid w:val="003C2A5E"/>
    <w:rsid w:val="003C308F"/>
    <w:rsid w:val="003C363E"/>
    <w:rsid w:val="003C3E98"/>
    <w:rsid w:val="003C44E7"/>
    <w:rsid w:val="003C4C97"/>
    <w:rsid w:val="003C54AA"/>
    <w:rsid w:val="003C6134"/>
    <w:rsid w:val="003C62F1"/>
    <w:rsid w:val="003D11C5"/>
    <w:rsid w:val="003D1E81"/>
    <w:rsid w:val="003D2173"/>
    <w:rsid w:val="003D218E"/>
    <w:rsid w:val="003D7662"/>
    <w:rsid w:val="003E368F"/>
    <w:rsid w:val="003E3C3C"/>
    <w:rsid w:val="003E46B2"/>
    <w:rsid w:val="003F0CE2"/>
    <w:rsid w:val="003F16E3"/>
    <w:rsid w:val="003F6FD4"/>
    <w:rsid w:val="003F7448"/>
    <w:rsid w:val="00400700"/>
    <w:rsid w:val="00402C3B"/>
    <w:rsid w:val="00405329"/>
    <w:rsid w:val="00405836"/>
    <w:rsid w:val="00407169"/>
    <w:rsid w:val="004113B9"/>
    <w:rsid w:val="004148AD"/>
    <w:rsid w:val="00416DCC"/>
    <w:rsid w:val="00423375"/>
    <w:rsid w:val="00426122"/>
    <w:rsid w:val="00426691"/>
    <w:rsid w:val="00430413"/>
    <w:rsid w:val="0043137A"/>
    <w:rsid w:val="00431BAA"/>
    <w:rsid w:val="00432EC6"/>
    <w:rsid w:val="0043344C"/>
    <w:rsid w:val="004426F3"/>
    <w:rsid w:val="004463B9"/>
    <w:rsid w:val="00447208"/>
    <w:rsid w:val="0045041F"/>
    <w:rsid w:val="0045161D"/>
    <w:rsid w:val="00451CFD"/>
    <w:rsid w:val="004522B4"/>
    <w:rsid w:val="00455076"/>
    <w:rsid w:val="0046074D"/>
    <w:rsid w:val="00471997"/>
    <w:rsid w:val="00477166"/>
    <w:rsid w:val="00477776"/>
    <w:rsid w:val="004846ED"/>
    <w:rsid w:val="0049061C"/>
    <w:rsid w:val="0049486F"/>
    <w:rsid w:val="0049495C"/>
    <w:rsid w:val="00497116"/>
    <w:rsid w:val="004A0176"/>
    <w:rsid w:val="004A0219"/>
    <w:rsid w:val="004A0A9E"/>
    <w:rsid w:val="004A1DF5"/>
    <w:rsid w:val="004A58FE"/>
    <w:rsid w:val="004B0841"/>
    <w:rsid w:val="004B29DA"/>
    <w:rsid w:val="004B4204"/>
    <w:rsid w:val="004B67A5"/>
    <w:rsid w:val="004B683A"/>
    <w:rsid w:val="004B7119"/>
    <w:rsid w:val="004C6C20"/>
    <w:rsid w:val="004D3D59"/>
    <w:rsid w:val="004E03DC"/>
    <w:rsid w:val="004E06B4"/>
    <w:rsid w:val="004E0B03"/>
    <w:rsid w:val="004E61D1"/>
    <w:rsid w:val="004E7532"/>
    <w:rsid w:val="004F1F16"/>
    <w:rsid w:val="004F2F76"/>
    <w:rsid w:val="0050045F"/>
    <w:rsid w:val="00500F0F"/>
    <w:rsid w:val="005047A6"/>
    <w:rsid w:val="00506C7F"/>
    <w:rsid w:val="00506F87"/>
    <w:rsid w:val="005160A8"/>
    <w:rsid w:val="00516B01"/>
    <w:rsid w:val="005209F8"/>
    <w:rsid w:val="00520A72"/>
    <w:rsid w:val="00522D0A"/>
    <w:rsid w:val="005239FB"/>
    <w:rsid w:val="00524AAC"/>
    <w:rsid w:val="00526274"/>
    <w:rsid w:val="00526768"/>
    <w:rsid w:val="00527507"/>
    <w:rsid w:val="00527784"/>
    <w:rsid w:val="005314D0"/>
    <w:rsid w:val="005343E3"/>
    <w:rsid w:val="00545223"/>
    <w:rsid w:val="00547A9B"/>
    <w:rsid w:val="00551E85"/>
    <w:rsid w:val="00553253"/>
    <w:rsid w:val="00553E44"/>
    <w:rsid w:val="00555479"/>
    <w:rsid w:val="005567F5"/>
    <w:rsid w:val="00556897"/>
    <w:rsid w:val="00560800"/>
    <w:rsid w:val="005638AA"/>
    <w:rsid w:val="00570061"/>
    <w:rsid w:val="00572CBE"/>
    <w:rsid w:val="0057393D"/>
    <w:rsid w:val="0057567C"/>
    <w:rsid w:val="00580B11"/>
    <w:rsid w:val="00580E8D"/>
    <w:rsid w:val="0058465C"/>
    <w:rsid w:val="00590212"/>
    <w:rsid w:val="005907E0"/>
    <w:rsid w:val="0059255D"/>
    <w:rsid w:val="005941BA"/>
    <w:rsid w:val="0059434E"/>
    <w:rsid w:val="00595596"/>
    <w:rsid w:val="005A326F"/>
    <w:rsid w:val="005A37D7"/>
    <w:rsid w:val="005A38F2"/>
    <w:rsid w:val="005A43C2"/>
    <w:rsid w:val="005A7058"/>
    <w:rsid w:val="005B0ED5"/>
    <w:rsid w:val="005B195B"/>
    <w:rsid w:val="005B43C6"/>
    <w:rsid w:val="005C15F5"/>
    <w:rsid w:val="005C2B80"/>
    <w:rsid w:val="005C35EB"/>
    <w:rsid w:val="005D1B53"/>
    <w:rsid w:val="005D40A6"/>
    <w:rsid w:val="005D6706"/>
    <w:rsid w:val="005E0E2D"/>
    <w:rsid w:val="005E7D04"/>
    <w:rsid w:val="005F01F2"/>
    <w:rsid w:val="005F06F3"/>
    <w:rsid w:val="005F295E"/>
    <w:rsid w:val="005F2C12"/>
    <w:rsid w:val="005F2D56"/>
    <w:rsid w:val="005F5087"/>
    <w:rsid w:val="00600496"/>
    <w:rsid w:val="00600945"/>
    <w:rsid w:val="00601EBC"/>
    <w:rsid w:val="00602132"/>
    <w:rsid w:val="006032A0"/>
    <w:rsid w:val="006043BE"/>
    <w:rsid w:val="00604405"/>
    <w:rsid w:val="00605589"/>
    <w:rsid w:val="00607C80"/>
    <w:rsid w:val="00611636"/>
    <w:rsid w:val="00611B7C"/>
    <w:rsid w:val="00615D4B"/>
    <w:rsid w:val="00617D3A"/>
    <w:rsid w:val="006202FF"/>
    <w:rsid w:val="0062040E"/>
    <w:rsid w:val="006309A3"/>
    <w:rsid w:val="00631A20"/>
    <w:rsid w:val="00633F5D"/>
    <w:rsid w:val="0063521D"/>
    <w:rsid w:val="006377DA"/>
    <w:rsid w:val="00640470"/>
    <w:rsid w:val="00640AA6"/>
    <w:rsid w:val="00647563"/>
    <w:rsid w:val="006475EB"/>
    <w:rsid w:val="006508CF"/>
    <w:rsid w:val="006521B9"/>
    <w:rsid w:val="00653594"/>
    <w:rsid w:val="00676AE0"/>
    <w:rsid w:val="00677C09"/>
    <w:rsid w:val="00682CD0"/>
    <w:rsid w:val="00683635"/>
    <w:rsid w:val="00683970"/>
    <w:rsid w:val="00683D4E"/>
    <w:rsid w:val="0068434F"/>
    <w:rsid w:val="00685103"/>
    <w:rsid w:val="0068591C"/>
    <w:rsid w:val="00686EB3"/>
    <w:rsid w:val="006873FA"/>
    <w:rsid w:val="006879A3"/>
    <w:rsid w:val="00690AAC"/>
    <w:rsid w:val="00694ACD"/>
    <w:rsid w:val="00697160"/>
    <w:rsid w:val="006A2514"/>
    <w:rsid w:val="006A3395"/>
    <w:rsid w:val="006A3AEC"/>
    <w:rsid w:val="006A3E1B"/>
    <w:rsid w:val="006A63CA"/>
    <w:rsid w:val="006B19E3"/>
    <w:rsid w:val="006B3D12"/>
    <w:rsid w:val="006B74E3"/>
    <w:rsid w:val="006C1FAA"/>
    <w:rsid w:val="006C2B42"/>
    <w:rsid w:val="006C368D"/>
    <w:rsid w:val="006C4E8B"/>
    <w:rsid w:val="006C66E4"/>
    <w:rsid w:val="006D2D25"/>
    <w:rsid w:val="006D3F92"/>
    <w:rsid w:val="006E0955"/>
    <w:rsid w:val="006E2164"/>
    <w:rsid w:val="006E42BD"/>
    <w:rsid w:val="006E721C"/>
    <w:rsid w:val="006E7721"/>
    <w:rsid w:val="006F44A0"/>
    <w:rsid w:val="006F574D"/>
    <w:rsid w:val="006F598A"/>
    <w:rsid w:val="00706346"/>
    <w:rsid w:val="007078CD"/>
    <w:rsid w:val="00715C9E"/>
    <w:rsid w:val="00715EE2"/>
    <w:rsid w:val="007166BA"/>
    <w:rsid w:val="00722F4B"/>
    <w:rsid w:val="007259CD"/>
    <w:rsid w:val="0072753E"/>
    <w:rsid w:val="00730B2A"/>
    <w:rsid w:val="00733EEE"/>
    <w:rsid w:val="0073420E"/>
    <w:rsid w:val="007370F4"/>
    <w:rsid w:val="0074241E"/>
    <w:rsid w:val="00742A92"/>
    <w:rsid w:val="00743ED4"/>
    <w:rsid w:val="00751A8D"/>
    <w:rsid w:val="00753D6B"/>
    <w:rsid w:val="00755368"/>
    <w:rsid w:val="00755E0A"/>
    <w:rsid w:val="007612B1"/>
    <w:rsid w:val="00762AC2"/>
    <w:rsid w:val="00765FB2"/>
    <w:rsid w:val="00766035"/>
    <w:rsid w:val="00766290"/>
    <w:rsid w:val="00773E50"/>
    <w:rsid w:val="0078046C"/>
    <w:rsid w:val="007818BF"/>
    <w:rsid w:val="0078249C"/>
    <w:rsid w:val="0078253D"/>
    <w:rsid w:val="00783E65"/>
    <w:rsid w:val="00784D5C"/>
    <w:rsid w:val="00785A29"/>
    <w:rsid w:val="00785BDA"/>
    <w:rsid w:val="00792DFA"/>
    <w:rsid w:val="007958EF"/>
    <w:rsid w:val="00796E41"/>
    <w:rsid w:val="007A239A"/>
    <w:rsid w:val="007A2A60"/>
    <w:rsid w:val="007A3E01"/>
    <w:rsid w:val="007A5381"/>
    <w:rsid w:val="007B40C7"/>
    <w:rsid w:val="007B4913"/>
    <w:rsid w:val="007B7F05"/>
    <w:rsid w:val="007C1969"/>
    <w:rsid w:val="007C351B"/>
    <w:rsid w:val="007C4882"/>
    <w:rsid w:val="007C578D"/>
    <w:rsid w:val="007C5CA5"/>
    <w:rsid w:val="007C6FE8"/>
    <w:rsid w:val="007C765D"/>
    <w:rsid w:val="007D036D"/>
    <w:rsid w:val="007D0C48"/>
    <w:rsid w:val="007D5ED9"/>
    <w:rsid w:val="007E0E73"/>
    <w:rsid w:val="007E1F45"/>
    <w:rsid w:val="007E28C9"/>
    <w:rsid w:val="007E2B6C"/>
    <w:rsid w:val="007E2F77"/>
    <w:rsid w:val="007E383D"/>
    <w:rsid w:val="007E4F0B"/>
    <w:rsid w:val="007F30A2"/>
    <w:rsid w:val="007F5BBA"/>
    <w:rsid w:val="007F5DB3"/>
    <w:rsid w:val="007F7CA6"/>
    <w:rsid w:val="0080696B"/>
    <w:rsid w:val="008101AE"/>
    <w:rsid w:val="00812B80"/>
    <w:rsid w:val="0081345A"/>
    <w:rsid w:val="00814ADE"/>
    <w:rsid w:val="00816C0B"/>
    <w:rsid w:val="00822D9B"/>
    <w:rsid w:val="0082694B"/>
    <w:rsid w:val="00827380"/>
    <w:rsid w:val="00833F9A"/>
    <w:rsid w:val="0084464B"/>
    <w:rsid w:val="00845235"/>
    <w:rsid w:val="00845D49"/>
    <w:rsid w:val="00847245"/>
    <w:rsid w:val="008472D4"/>
    <w:rsid w:val="00847575"/>
    <w:rsid w:val="008542AA"/>
    <w:rsid w:val="00854BFC"/>
    <w:rsid w:val="00856B2A"/>
    <w:rsid w:val="0086164A"/>
    <w:rsid w:val="008625C7"/>
    <w:rsid w:val="00862EBF"/>
    <w:rsid w:val="00863DC0"/>
    <w:rsid w:val="008642B2"/>
    <w:rsid w:val="00866D67"/>
    <w:rsid w:val="00867052"/>
    <w:rsid w:val="00870D5E"/>
    <w:rsid w:val="008764C0"/>
    <w:rsid w:val="00881814"/>
    <w:rsid w:val="00882A33"/>
    <w:rsid w:val="00884594"/>
    <w:rsid w:val="00885F1D"/>
    <w:rsid w:val="008928B2"/>
    <w:rsid w:val="008929CA"/>
    <w:rsid w:val="008964D4"/>
    <w:rsid w:val="008A012C"/>
    <w:rsid w:val="008A03A1"/>
    <w:rsid w:val="008A0D23"/>
    <w:rsid w:val="008A55EF"/>
    <w:rsid w:val="008B416F"/>
    <w:rsid w:val="008B5BEF"/>
    <w:rsid w:val="008C05FC"/>
    <w:rsid w:val="008C0EE8"/>
    <w:rsid w:val="008C1EC1"/>
    <w:rsid w:val="008C35B4"/>
    <w:rsid w:val="008C5089"/>
    <w:rsid w:val="008C5A64"/>
    <w:rsid w:val="008C5FE8"/>
    <w:rsid w:val="008C6A31"/>
    <w:rsid w:val="008D1C57"/>
    <w:rsid w:val="008D5DA5"/>
    <w:rsid w:val="008D6123"/>
    <w:rsid w:val="008D69C4"/>
    <w:rsid w:val="008D7848"/>
    <w:rsid w:val="008E0201"/>
    <w:rsid w:val="008E292F"/>
    <w:rsid w:val="008E35E7"/>
    <w:rsid w:val="008E37F3"/>
    <w:rsid w:val="008E52BD"/>
    <w:rsid w:val="008E5F0E"/>
    <w:rsid w:val="008E77AA"/>
    <w:rsid w:val="008F41E5"/>
    <w:rsid w:val="008F45F1"/>
    <w:rsid w:val="008F5CDF"/>
    <w:rsid w:val="008F70DF"/>
    <w:rsid w:val="00905BF6"/>
    <w:rsid w:val="00905E60"/>
    <w:rsid w:val="009073B1"/>
    <w:rsid w:val="0090774F"/>
    <w:rsid w:val="00917A2E"/>
    <w:rsid w:val="009263A5"/>
    <w:rsid w:val="009272B4"/>
    <w:rsid w:val="00927B4C"/>
    <w:rsid w:val="009302E6"/>
    <w:rsid w:val="009307C7"/>
    <w:rsid w:val="00931FD2"/>
    <w:rsid w:val="00934B52"/>
    <w:rsid w:val="00935436"/>
    <w:rsid w:val="00940474"/>
    <w:rsid w:val="009406AF"/>
    <w:rsid w:val="009409FD"/>
    <w:rsid w:val="00940D1F"/>
    <w:rsid w:val="00942E5E"/>
    <w:rsid w:val="00945671"/>
    <w:rsid w:val="0094681E"/>
    <w:rsid w:val="00955A4D"/>
    <w:rsid w:val="00961072"/>
    <w:rsid w:val="009615DD"/>
    <w:rsid w:val="00962370"/>
    <w:rsid w:val="00962F6E"/>
    <w:rsid w:val="0097079E"/>
    <w:rsid w:val="0097298A"/>
    <w:rsid w:val="00972ABE"/>
    <w:rsid w:val="009735F0"/>
    <w:rsid w:val="00974EF2"/>
    <w:rsid w:val="00977EC4"/>
    <w:rsid w:val="009848B2"/>
    <w:rsid w:val="00984EEC"/>
    <w:rsid w:val="00987059"/>
    <w:rsid w:val="0099601B"/>
    <w:rsid w:val="0099759D"/>
    <w:rsid w:val="00997FC9"/>
    <w:rsid w:val="009B3B78"/>
    <w:rsid w:val="009B44DB"/>
    <w:rsid w:val="009B7A9E"/>
    <w:rsid w:val="009C207C"/>
    <w:rsid w:val="009C5427"/>
    <w:rsid w:val="009D3926"/>
    <w:rsid w:val="009D6F30"/>
    <w:rsid w:val="009E04DD"/>
    <w:rsid w:val="009E227F"/>
    <w:rsid w:val="009E2F8B"/>
    <w:rsid w:val="009E5BD7"/>
    <w:rsid w:val="009F0082"/>
    <w:rsid w:val="009F02A3"/>
    <w:rsid w:val="009F1777"/>
    <w:rsid w:val="009F3295"/>
    <w:rsid w:val="009F3BFD"/>
    <w:rsid w:val="009F79C2"/>
    <w:rsid w:val="00A00D7D"/>
    <w:rsid w:val="00A02B24"/>
    <w:rsid w:val="00A02E5A"/>
    <w:rsid w:val="00A037AB"/>
    <w:rsid w:val="00A045CA"/>
    <w:rsid w:val="00A0516B"/>
    <w:rsid w:val="00A104AC"/>
    <w:rsid w:val="00A118D5"/>
    <w:rsid w:val="00A1397F"/>
    <w:rsid w:val="00A169D6"/>
    <w:rsid w:val="00A21917"/>
    <w:rsid w:val="00A21CC8"/>
    <w:rsid w:val="00A22880"/>
    <w:rsid w:val="00A2289B"/>
    <w:rsid w:val="00A236D8"/>
    <w:rsid w:val="00A263C6"/>
    <w:rsid w:val="00A26F0A"/>
    <w:rsid w:val="00A27F06"/>
    <w:rsid w:val="00A3134A"/>
    <w:rsid w:val="00A31FF6"/>
    <w:rsid w:val="00A34DB4"/>
    <w:rsid w:val="00A35F7C"/>
    <w:rsid w:val="00A405EE"/>
    <w:rsid w:val="00A4130D"/>
    <w:rsid w:val="00A41B74"/>
    <w:rsid w:val="00A42FE4"/>
    <w:rsid w:val="00A45A1D"/>
    <w:rsid w:val="00A47D26"/>
    <w:rsid w:val="00A47E50"/>
    <w:rsid w:val="00A51186"/>
    <w:rsid w:val="00A51EB1"/>
    <w:rsid w:val="00A5217D"/>
    <w:rsid w:val="00A53F96"/>
    <w:rsid w:val="00A558EF"/>
    <w:rsid w:val="00A57DFA"/>
    <w:rsid w:val="00A67389"/>
    <w:rsid w:val="00A70270"/>
    <w:rsid w:val="00A73883"/>
    <w:rsid w:val="00A746C7"/>
    <w:rsid w:val="00A767A7"/>
    <w:rsid w:val="00A77B80"/>
    <w:rsid w:val="00A806F1"/>
    <w:rsid w:val="00A83C78"/>
    <w:rsid w:val="00A859E8"/>
    <w:rsid w:val="00A85D28"/>
    <w:rsid w:val="00A907C2"/>
    <w:rsid w:val="00A91130"/>
    <w:rsid w:val="00A916C4"/>
    <w:rsid w:val="00A9205A"/>
    <w:rsid w:val="00A941B7"/>
    <w:rsid w:val="00A94DBF"/>
    <w:rsid w:val="00A96DEC"/>
    <w:rsid w:val="00A972CE"/>
    <w:rsid w:val="00A97734"/>
    <w:rsid w:val="00AA0809"/>
    <w:rsid w:val="00AA173D"/>
    <w:rsid w:val="00AA29BB"/>
    <w:rsid w:val="00AA32D1"/>
    <w:rsid w:val="00AA493A"/>
    <w:rsid w:val="00AB2258"/>
    <w:rsid w:val="00AB253A"/>
    <w:rsid w:val="00AB2625"/>
    <w:rsid w:val="00AB5028"/>
    <w:rsid w:val="00AB68A7"/>
    <w:rsid w:val="00AC015F"/>
    <w:rsid w:val="00AC0451"/>
    <w:rsid w:val="00AC06DE"/>
    <w:rsid w:val="00AC29F1"/>
    <w:rsid w:val="00AC6B39"/>
    <w:rsid w:val="00AD1BD3"/>
    <w:rsid w:val="00AD1F32"/>
    <w:rsid w:val="00AD2074"/>
    <w:rsid w:val="00AD2389"/>
    <w:rsid w:val="00AD5CEC"/>
    <w:rsid w:val="00AE47DB"/>
    <w:rsid w:val="00AE7304"/>
    <w:rsid w:val="00B02267"/>
    <w:rsid w:val="00B03153"/>
    <w:rsid w:val="00B05022"/>
    <w:rsid w:val="00B058B5"/>
    <w:rsid w:val="00B1192F"/>
    <w:rsid w:val="00B167DE"/>
    <w:rsid w:val="00B22048"/>
    <w:rsid w:val="00B22498"/>
    <w:rsid w:val="00B23C7D"/>
    <w:rsid w:val="00B245AE"/>
    <w:rsid w:val="00B246D6"/>
    <w:rsid w:val="00B31FE6"/>
    <w:rsid w:val="00B32EA9"/>
    <w:rsid w:val="00B33E31"/>
    <w:rsid w:val="00B35CC3"/>
    <w:rsid w:val="00B370B1"/>
    <w:rsid w:val="00B376A3"/>
    <w:rsid w:val="00B40ABD"/>
    <w:rsid w:val="00B4576B"/>
    <w:rsid w:val="00B46130"/>
    <w:rsid w:val="00B52B3E"/>
    <w:rsid w:val="00B5499F"/>
    <w:rsid w:val="00B54E2A"/>
    <w:rsid w:val="00B559A9"/>
    <w:rsid w:val="00B62676"/>
    <w:rsid w:val="00B62E31"/>
    <w:rsid w:val="00B71900"/>
    <w:rsid w:val="00B7351F"/>
    <w:rsid w:val="00B75AAE"/>
    <w:rsid w:val="00B775A8"/>
    <w:rsid w:val="00B77F4E"/>
    <w:rsid w:val="00B84B1D"/>
    <w:rsid w:val="00B910AD"/>
    <w:rsid w:val="00B959DF"/>
    <w:rsid w:val="00B961BC"/>
    <w:rsid w:val="00BA18A7"/>
    <w:rsid w:val="00BA1BD1"/>
    <w:rsid w:val="00BA43EE"/>
    <w:rsid w:val="00BA76D1"/>
    <w:rsid w:val="00BA7EE2"/>
    <w:rsid w:val="00BB0594"/>
    <w:rsid w:val="00BB10C2"/>
    <w:rsid w:val="00BB220A"/>
    <w:rsid w:val="00BB2A5D"/>
    <w:rsid w:val="00BB32CA"/>
    <w:rsid w:val="00BB3715"/>
    <w:rsid w:val="00BB5D51"/>
    <w:rsid w:val="00BC3F57"/>
    <w:rsid w:val="00BC47F1"/>
    <w:rsid w:val="00BC4A6F"/>
    <w:rsid w:val="00BC6158"/>
    <w:rsid w:val="00BC7363"/>
    <w:rsid w:val="00BC76E3"/>
    <w:rsid w:val="00BC7D5D"/>
    <w:rsid w:val="00BC7E88"/>
    <w:rsid w:val="00BD3CC5"/>
    <w:rsid w:val="00BD486D"/>
    <w:rsid w:val="00BE67AC"/>
    <w:rsid w:val="00BF114C"/>
    <w:rsid w:val="00BF36D7"/>
    <w:rsid w:val="00BF4A25"/>
    <w:rsid w:val="00BF4D7A"/>
    <w:rsid w:val="00BF5F53"/>
    <w:rsid w:val="00BF6C76"/>
    <w:rsid w:val="00BF7A2C"/>
    <w:rsid w:val="00BF7F83"/>
    <w:rsid w:val="00C00870"/>
    <w:rsid w:val="00C03C73"/>
    <w:rsid w:val="00C04E70"/>
    <w:rsid w:val="00C0724C"/>
    <w:rsid w:val="00C1091D"/>
    <w:rsid w:val="00C1193D"/>
    <w:rsid w:val="00C12348"/>
    <w:rsid w:val="00C132D2"/>
    <w:rsid w:val="00C138D4"/>
    <w:rsid w:val="00C14132"/>
    <w:rsid w:val="00C1463F"/>
    <w:rsid w:val="00C14808"/>
    <w:rsid w:val="00C148CE"/>
    <w:rsid w:val="00C15D20"/>
    <w:rsid w:val="00C232A5"/>
    <w:rsid w:val="00C263E1"/>
    <w:rsid w:val="00C267E8"/>
    <w:rsid w:val="00C26C89"/>
    <w:rsid w:val="00C27F7C"/>
    <w:rsid w:val="00C30E5A"/>
    <w:rsid w:val="00C317CE"/>
    <w:rsid w:val="00C3532B"/>
    <w:rsid w:val="00C42CE9"/>
    <w:rsid w:val="00C46588"/>
    <w:rsid w:val="00C478A4"/>
    <w:rsid w:val="00C52DF3"/>
    <w:rsid w:val="00C542FA"/>
    <w:rsid w:val="00C559A2"/>
    <w:rsid w:val="00C55F33"/>
    <w:rsid w:val="00C576DD"/>
    <w:rsid w:val="00C607F6"/>
    <w:rsid w:val="00C6242C"/>
    <w:rsid w:val="00C6246B"/>
    <w:rsid w:val="00C646D9"/>
    <w:rsid w:val="00C678DE"/>
    <w:rsid w:val="00C67D11"/>
    <w:rsid w:val="00C712B9"/>
    <w:rsid w:val="00C72F13"/>
    <w:rsid w:val="00C73F72"/>
    <w:rsid w:val="00C8069D"/>
    <w:rsid w:val="00C80727"/>
    <w:rsid w:val="00C837C6"/>
    <w:rsid w:val="00C84988"/>
    <w:rsid w:val="00C85E1C"/>
    <w:rsid w:val="00C8729A"/>
    <w:rsid w:val="00C942DB"/>
    <w:rsid w:val="00CA21CE"/>
    <w:rsid w:val="00CA5DEF"/>
    <w:rsid w:val="00CB520C"/>
    <w:rsid w:val="00CC05ED"/>
    <w:rsid w:val="00CC348B"/>
    <w:rsid w:val="00CC643A"/>
    <w:rsid w:val="00CC6FE6"/>
    <w:rsid w:val="00CC7EE4"/>
    <w:rsid w:val="00CD7FA2"/>
    <w:rsid w:val="00CE03D0"/>
    <w:rsid w:val="00CE3A13"/>
    <w:rsid w:val="00CE3A74"/>
    <w:rsid w:val="00CE4744"/>
    <w:rsid w:val="00CE6773"/>
    <w:rsid w:val="00CE6C90"/>
    <w:rsid w:val="00CF0BAB"/>
    <w:rsid w:val="00CF53AD"/>
    <w:rsid w:val="00D027F1"/>
    <w:rsid w:val="00D042F4"/>
    <w:rsid w:val="00D064DA"/>
    <w:rsid w:val="00D07DD9"/>
    <w:rsid w:val="00D10106"/>
    <w:rsid w:val="00D1148A"/>
    <w:rsid w:val="00D15511"/>
    <w:rsid w:val="00D16072"/>
    <w:rsid w:val="00D163B5"/>
    <w:rsid w:val="00D20FC1"/>
    <w:rsid w:val="00D21682"/>
    <w:rsid w:val="00D22FD7"/>
    <w:rsid w:val="00D23AAD"/>
    <w:rsid w:val="00D26109"/>
    <w:rsid w:val="00D2677A"/>
    <w:rsid w:val="00D276EA"/>
    <w:rsid w:val="00D30F83"/>
    <w:rsid w:val="00D313E5"/>
    <w:rsid w:val="00D33B1B"/>
    <w:rsid w:val="00D367C9"/>
    <w:rsid w:val="00D36FFB"/>
    <w:rsid w:val="00D37071"/>
    <w:rsid w:val="00D43686"/>
    <w:rsid w:val="00D452F1"/>
    <w:rsid w:val="00D453FF"/>
    <w:rsid w:val="00D46E4A"/>
    <w:rsid w:val="00D47D31"/>
    <w:rsid w:val="00D523D4"/>
    <w:rsid w:val="00D53EA1"/>
    <w:rsid w:val="00D54B35"/>
    <w:rsid w:val="00D55E36"/>
    <w:rsid w:val="00D55E4D"/>
    <w:rsid w:val="00D622BF"/>
    <w:rsid w:val="00D63D2B"/>
    <w:rsid w:val="00D6756F"/>
    <w:rsid w:val="00D70216"/>
    <w:rsid w:val="00D72593"/>
    <w:rsid w:val="00D747B3"/>
    <w:rsid w:val="00D76C15"/>
    <w:rsid w:val="00D77112"/>
    <w:rsid w:val="00D77513"/>
    <w:rsid w:val="00D81668"/>
    <w:rsid w:val="00D83117"/>
    <w:rsid w:val="00D86396"/>
    <w:rsid w:val="00D92202"/>
    <w:rsid w:val="00D937DC"/>
    <w:rsid w:val="00D93D21"/>
    <w:rsid w:val="00D94E06"/>
    <w:rsid w:val="00D95537"/>
    <w:rsid w:val="00DA3AC6"/>
    <w:rsid w:val="00DA5BD6"/>
    <w:rsid w:val="00DA7028"/>
    <w:rsid w:val="00DB1FCD"/>
    <w:rsid w:val="00DB4539"/>
    <w:rsid w:val="00DB5119"/>
    <w:rsid w:val="00DB739E"/>
    <w:rsid w:val="00DB7A30"/>
    <w:rsid w:val="00DB7B06"/>
    <w:rsid w:val="00DB7E81"/>
    <w:rsid w:val="00DC1221"/>
    <w:rsid w:val="00DC1593"/>
    <w:rsid w:val="00DD0DCA"/>
    <w:rsid w:val="00DD6FB6"/>
    <w:rsid w:val="00DD77D6"/>
    <w:rsid w:val="00DE0385"/>
    <w:rsid w:val="00DE362E"/>
    <w:rsid w:val="00DE5111"/>
    <w:rsid w:val="00DE64A7"/>
    <w:rsid w:val="00DF4347"/>
    <w:rsid w:val="00DF47E0"/>
    <w:rsid w:val="00DF5DE1"/>
    <w:rsid w:val="00E0096A"/>
    <w:rsid w:val="00E016B7"/>
    <w:rsid w:val="00E0295C"/>
    <w:rsid w:val="00E03892"/>
    <w:rsid w:val="00E04E15"/>
    <w:rsid w:val="00E065E2"/>
    <w:rsid w:val="00E07F9A"/>
    <w:rsid w:val="00E172F8"/>
    <w:rsid w:val="00E20249"/>
    <w:rsid w:val="00E21462"/>
    <w:rsid w:val="00E22CCE"/>
    <w:rsid w:val="00E24271"/>
    <w:rsid w:val="00E315A9"/>
    <w:rsid w:val="00E31C85"/>
    <w:rsid w:val="00E36C77"/>
    <w:rsid w:val="00E40CA8"/>
    <w:rsid w:val="00E45B46"/>
    <w:rsid w:val="00E468CC"/>
    <w:rsid w:val="00E470CD"/>
    <w:rsid w:val="00E5006B"/>
    <w:rsid w:val="00E542AC"/>
    <w:rsid w:val="00E55144"/>
    <w:rsid w:val="00E559CC"/>
    <w:rsid w:val="00E5681F"/>
    <w:rsid w:val="00E615EA"/>
    <w:rsid w:val="00E62804"/>
    <w:rsid w:val="00E629FF"/>
    <w:rsid w:val="00E62FC1"/>
    <w:rsid w:val="00E6639A"/>
    <w:rsid w:val="00E66887"/>
    <w:rsid w:val="00E67C65"/>
    <w:rsid w:val="00E72D2F"/>
    <w:rsid w:val="00E81A4D"/>
    <w:rsid w:val="00E87B0A"/>
    <w:rsid w:val="00E955FD"/>
    <w:rsid w:val="00EA0C9D"/>
    <w:rsid w:val="00EA2056"/>
    <w:rsid w:val="00EA2628"/>
    <w:rsid w:val="00EA5AF1"/>
    <w:rsid w:val="00EA7EE4"/>
    <w:rsid w:val="00EB1072"/>
    <w:rsid w:val="00EB1B74"/>
    <w:rsid w:val="00EB3019"/>
    <w:rsid w:val="00EB5291"/>
    <w:rsid w:val="00EC32CC"/>
    <w:rsid w:val="00EC5AC5"/>
    <w:rsid w:val="00EC66AF"/>
    <w:rsid w:val="00EC72CF"/>
    <w:rsid w:val="00EC76FF"/>
    <w:rsid w:val="00EC7AD6"/>
    <w:rsid w:val="00EC7E97"/>
    <w:rsid w:val="00ED156D"/>
    <w:rsid w:val="00ED2C54"/>
    <w:rsid w:val="00ED4DD2"/>
    <w:rsid w:val="00ED64EE"/>
    <w:rsid w:val="00EE054C"/>
    <w:rsid w:val="00EE0AFB"/>
    <w:rsid w:val="00EE12B0"/>
    <w:rsid w:val="00EE358F"/>
    <w:rsid w:val="00EE384C"/>
    <w:rsid w:val="00EE38A8"/>
    <w:rsid w:val="00EE3AA4"/>
    <w:rsid w:val="00EE7C43"/>
    <w:rsid w:val="00EF2788"/>
    <w:rsid w:val="00EF27FB"/>
    <w:rsid w:val="00EF3FCC"/>
    <w:rsid w:val="00EF48EF"/>
    <w:rsid w:val="00EF6F60"/>
    <w:rsid w:val="00EF712B"/>
    <w:rsid w:val="00EF79EA"/>
    <w:rsid w:val="00F035C9"/>
    <w:rsid w:val="00F04E83"/>
    <w:rsid w:val="00F068F0"/>
    <w:rsid w:val="00F10D90"/>
    <w:rsid w:val="00F10EE0"/>
    <w:rsid w:val="00F114F1"/>
    <w:rsid w:val="00F1213D"/>
    <w:rsid w:val="00F1219E"/>
    <w:rsid w:val="00F1402D"/>
    <w:rsid w:val="00F16FF8"/>
    <w:rsid w:val="00F17BEC"/>
    <w:rsid w:val="00F17E0B"/>
    <w:rsid w:val="00F214EA"/>
    <w:rsid w:val="00F221A6"/>
    <w:rsid w:val="00F227F6"/>
    <w:rsid w:val="00F22B7F"/>
    <w:rsid w:val="00F24526"/>
    <w:rsid w:val="00F24915"/>
    <w:rsid w:val="00F2611A"/>
    <w:rsid w:val="00F276D4"/>
    <w:rsid w:val="00F30682"/>
    <w:rsid w:val="00F32211"/>
    <w:rsid w:val="00F32F26"/>
    <w:rsid w:val="00F3599C"/>
    <w:rsid w:val="00F40312"/>
    <w:rsid w:val="00F50581"/>
    <w:rsid w:val="00F506E6"/>
    <w:rsid w:val="00F60AE7"/>
    <w:rsid w:val="00F6798E"/>
    <w:rsid w:val="00F73535"/>
    <w:rsid w:val="00F74E40"/>
    <w:rsid w:val="00F7594F"/>
    <w:rsid w:val="00F8105A"/>
    <w:rsid w:val="00F838D1"/>
    <w:rsid w:val="00F85054"/>
    <w:rsid w:val="00F8720D"/>
    <w:rsid w:val="00F90435"/>
    <w:rsid w:val="00F915DF"/>
    <w:rsid w:val="00F93D0D"/>
    <w:rsid w:val="00F93EC8"/>
    <w:rsid w:val="00F96016"/>
    <w:rsid w:val="00F9765C"/>
    <w:rsid w:val="00FA0932"/>
    <w:rsid w:val="00FA0DC4"/>
    <w:rsid w:val="00FA506B"/>
    <w:rsid w:val="00FA64A5"/>
    <w:rsid w:val="00FA65AE"/>
    <w:rsid w:val="00FA7AD5"/>
    <w:rsid w:val="00FB1BBA"/>
    <w:rsid w:val="00FB58DA"/>
    <w:rsid w:val="00FB7E20"/>
    <w:rsid w:val="00FC2BB0"/>
    <w:rsid w:val="00FC2E9A"/>
    <w:rsid w:val="00FC33DD"/>
    <w:rsid w:val="00FC6857"/>
    <w:rsid w:val="00FC77ED"/>
    <w:rsid w:val="00FC7944"/>
    <w:rsid w:val="00FD00F3"/>
    <w:rsid w:val="00FE013E"/>
    <w:rsid w:val="00FE01DD"/>
    <w:rsid w:val="00FE0B79"/>
    <w:rsid w:val="00FE551E"/>
    <w:rsid w:val="00FE638D"/>
    <w:rsid w:val="00FE7F96"/>
    <w:rsid w:val="00FF5CAC"/>
    <w:rsid w:val="00FF63AE"/>
    <w:rsid w:val="00FF69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0">
    <w:name w:val="heading 1"/>
    <w:basedOn w:val="a0"/>
    <w:next w:val="a0"/>
    <w:link w:val="11"/>
    <w:qFormat/>
    <w:pPr>
      <w:keepNext/>
      <w:spacing w:line="360" w:lineRule="auto"/>
      <w:jc w:val="both"/>
      <w:outlineLvl w:val="0"/>
    </w:pPr>
    <w:rPr>
      <w:sz w:val="24"/>
    </w:rPr>
  </w:style>
  <w:style w:type="paragraph" w:styleId="2">
    <w:name w:val="heading 2"/>
    <w:basedOn w:val="a0"/>
    <w:next w:val="a0"/>
    <w:link w:val="20"/>
    <w:qFormat/>
    <w:pPr>
      <w:keepNext/>
      <w:jc w:val="center"/>
      <w:outlineLvl w:val="1"/>
    </w:pPr>
    <w:rPr>
      <w:b/>
      <w:sz w:val="24"/>
    </w:rPr>
  </w:style>
  <w:style w:type="paragraph" w:styleId="30">
    <w:name w:val="heading 3"/>
    <w:basedOn w:val="a0"/>
    <w:next w:val="a0"/>
    <w:link w:val="31"/>
    <w:qFormat/>
    <w:pPr>
      <w:keepNext/>
      <w:jc w:val="center"/>
      <w:outlineLvl w:val="2"/>
    </w:pPr>
    <w:rPr>
      <w:sz w:val="24"/>
    </w:rPr>
  </w:style>
  <w:style w:type="paragraph" w:styleId="4">
    <w:name w:val="heading 4"/>
    <w:basedOn w:val="a0"/>
    <w:next w:val="a0"/>
    <w:link w:val="40"/>
    <w:qFormat/>
    <w:pPr>
      <w:keepNext/>
      <w:outlineLvl w:val="3"/>
    </w:pPr>
    <w:rPr>
      <w:sz w:val="24"/>
    </w:rPr>
  </w:style>
  <w:style w:type="paragraph" w:styleId="5">
    <w:name w:val="heading 5"/>
    <w:basedOn w:val="a0"/>
    <w:next w:val="a0"/>
    <w:link w:val="50"/>
    <w:qFormat/>
    <w:pPr>
      <w:keepNext/>
      <w:ind w:left="4111" w:hanging="4111"/>
      <w:jc w:val="both"/>
      <w:outlineLvl w:val="4"/>
    </w:pPr>
    <w:rPr>
      <w:sz w:val="24"/>
    </w:rPr>
  </w:style>
  <w:style w:type="paragraph" w:styleId="6">
    <w:name w:val="heading 6"/>
    <w:basedOn w:val="a0"/>
    <w:next w:val="a0"/>
    <w:link w:val="60"/>
    <w:qFormat/>
    <w:pPr>
      <w:keepNext/>
      <w:spacing w:line="360" w:lineRule="auto"/>
      <w:ind w:left="1080"/>
      <w:jc w:val="both"/>
      <w:outlineLvl w:val="5"/>
    </w:pPr>
    <w:rPr>
      <w:rFonts w:eastAsia="Arial Unicode MS"/>
      <w:sz w:val="24"/>
    </w:rPr>
  </w:style>
  <w:style w:type="paragraph" w:styleId="7">
    <w:name w:val="heading 7"/>
    <w:basedOn w:val="a0"/>
    <w:next w:val="a0"/>
    <w:link w:val="70"/>
    <w:qFormat/>
    <w:rsid w:val="00570061"/>
    <w:pPr>
      <w:spacing w:before="240" w:after="60" w:line="360" w:lineRule="auto"/>
      <w:ind w:left="1296" w:hanging="1296"/>
      <w:jc w:val="center"/>
      <w:outlineLvl w:val="6"/>
    </w:pPr>
    <w:rPr>
      <w:b/>
      <w:sz w:val="28"/>
      <w:szCs w:val="24"/>
    </w:rPr>
  </w:style>
  <w:style w:type="paragraph" w:styleId="8">
    <w:name w:val="heading 8"/>
    <w:basedOn w:val="a0"/>
    <w:next w:val="a0"/>
    <w:link w:val="80"/>
    <w:qFormat/>
    <w:rsid w:val="00570061"/>
    <w:pPr>
      <w:spacing w:before="240" w:after="60"/>
      <w:ind w:left="1440" w:hanging="1440"/>
      <w:jc w:val="both"/>
      <w:outlineLvl w:val="7"/>
    </w:pPr>
    <w:rPr>
      <w:i/>
      <w:iCs/>
      <w:sz w:val="24"/>
      <w:szCs w:val="24"/>
    </w:rPr>
  </w:style>
  <w:style w:type="paragraph" w:styleId="9">
    <w:name w:val="heading 9"/>
    <w:basedOn w:val="a0"/>
    <w:next w:val="a0"/>
    <w:link w:val="90"/>
    <w:qFormat/>
    <w:rsid w:val="00570061"/>
    <w:pPr>
      <w:spacing w:before="240" w:after="60"/>
      <w:ind w:left="1584" w:hanging="1584"/>
      <w:jc w:val="both"/>
      <w:outlineLvl w:val="8"/>
    </w:pPr>
    <w:rPr>
      <w:rFonts w:ascii="Arial" w:hAnsi="Arial" w:cs="Arial"/>
      <w:sz w:val="22"/>
      <w:szCs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11">
    <w:name w:val="Заголовок 1 Знак"/>
    <w:link w:val="10"/>
    <w:locked/>
    <w:rsid w:val="00570061"/>
    <w:rPr>
      <w:sz w:val="24"/>
      <w:lang w:val="ru-RU" w:eastAsia="ru-RU" w:bidi="ar-SA"/>
    </w:rPr>
  </w:style>
  <w:style w:type="character" w:customStyle="1" w:styleId="20">
    <w:name w:val="Заголовок 2 Знак"/>
    <w:link w:val="2"/>
    <w:locked/>
    <w:rsid w:val="00570061"/>
    <w:rPr>
      <w:b/>
      <w:sz w:val="24"/>
      <w:lang w:val="ru-RU" w:eastAsia="ru-RU" w:bidi="ar-SA"/>
    </w:rPr>
  </w:style>
  <w:style w:type="character" w:customStyle="1" w:styleId="31">
    <w:name w:val="Заголовок 3 Знак"/>
    <w:link w:val="30"/>
    <w:locked/>
    <w:rsid w:val="00570061"/>
    <w:rPr>
      <w:sz w:val="24"/>
      <w:lang w:val="ru-RU" w:eastAsia="ru-RU" w:bidi="ar-SA"/>
    </w:rPr>
  </w:style>
  <w:style w:type="character" w:customStyle="1" w:styleId="40">
    <w:name w:val="Заголовок 4 Знак"/>
    <w:link w:val="4"/>
    <w:locked/>
    <w:rsid w:val="00570061"/>
    <w:rPr>
      <w:sz w:val="24"/>
      <w:lang w:val="ru-RU" w:eastAsia="ru-RU" w:bidi="ar-SA"/>
    </w:rPr>
  </w:style>
  <w:style w:type="character" w:customStyle="1" w:styleId="50">
    <w:name w:val="Заголовок 5 Знак"/>
    <w:link w:val="5"/>
    <w:locked/>
    <w:rsid w:val="00570061"/>
    <w:rPr>
      <w:sz w:val="24"/>
      <w:lang w:val="ru-RU" w:eastAsia="ru-RU" w:bidi="ar-SA"/>
    </w:rPr>
  </w:style>
  <w:style w:type="character" w:customStyle="1" w:styleId="60">
    <w:name w:val="Заголовок 6 Знак"/>
    <w:link w:val="6"/>
    <w:locked/>
    <w:rsid w:val="00570061"/>
    <w:rPr>
      <w:rFonts w:eastAsia="Arial Unicode MS"/>
      <w:sz w:val="24"/>
      <w:lang w:val="ru-RU" w:eastAsia="ru-RU" w:bidi="ar-SA"/>
    </w:rPr>
  </w:style>
  <w:style w:type="character" w:customStyle="1" w:styleId="70">
    <w:name w:val="Заголовок 7 Знак"/>
    <w:link w:val="7"/>
    <w:locked/>
    <w:rsid w:val="00570061"/>
    <w:rPr>
      <w:b/>
      <w:sz w:val="28"/>
      <w:szCs w:val="24"/>
      <w:lang w:val="ru-RU" w:eastAsia="ru-RU" w:bidi="ar-SA"/>
    </w:rPr>
  </w:style>
  <w:style w:type="character" w:customStyle="1" w:styleId="80">
    <w:name w:val="Заголовок 8 Знак"/>
    <w:link w:val="8"/>
    <w:locked/>
    <w:rsid w:val="00570061"/>
    <w:rPr>
      <w:i/>
      <w:iCs/>
      <w:sz w:val="24"/>
      <w:szCs w:val="24"/>
      <w:lang w:val="ru-RU" w:eastAsia="ru-RU" w:bidi="ar-SA"/>
    </w:rPr>
  </w:style>
  <w:style w:type="character" w:customStyle="1" w:styleId="90">
    <w:name w:val="Заголовок 9 Знак"/>
    <w:link w:val="9"/>
    <w:locked/>
    <w:rsid w:val="00570061"/>
    <w:rPr>
      <w:rFonts w:ascii="Arial" w:hAnsi="Arial" w:cs="Arial"/>
      <w:sz w:val="22"/>
      <w:szCs w:val="22"/>
      <w:lang w:val="ru-RU" w:eastAsia="ru-RU" w:bidi="ar-SA"/>
    </w:rPr>
  </w:style>
  <w:style w:type="paragraph" w:styleId="a4">
    <w:name w:val="Body Text"/>
    <w:basedOn w:val="a0"/>
    <w:link w:val="a5"/>
    <w:pPr>
      <w:spacing w:line="360" w:lineRule="auto"/>
      <w:jc w:val="both"/>
    </w:pPr>
    <w:rPr>
      <w:sz w:val="24"/>
    </w:rPr>
  </w:style>
  <w:style w:type="character" w:customStyle="1" w:styleId="a5">
    <w:name w:val="Основной текст Знак"/>
    <w:link w:val="a4"/>
    <w:locked/>
    <w:rsid w:val="00570061"/>
    <w:rPr>
      <w:sz w:val="24"/>
      <w:lang w:val="ru-RU" w:eastAsia="ru-RU" w:bidi="ar-SA"/>
    </w:rPr>
  </w:style>
  <w:style w:type="paragraph" w:styleId="a6">
    <w:name w:val="Body Text Indent"/>
    <w:basedOn w:val="a0"/>
    <w:link w:val="a7"/>
    <w:pPr>
      <w:spacing w:line="360" w:lineRule="auto"/>
      <w:ind w:firstLine="720"/>
      <w:jc w:val="both"/>
    </w:pPr>
    <w:rPr>
      <w:sz w:val="24"/>
    </w:rPr>
  </w:style>
  <w:style w:type="character" w:customStyle="1" w:styleId="a7">
    <w:name w:val="Основной текст с отступом Знак"/>
    <w:link w:val="a6"/>
    <w:locked/>
    <w:rsid w:val="00570061"/>
    <w:rPr>
      <w:sz w:val="24"/>
      <w:lang w:val="ru-RU" w:eastAsia="ru-RU" w:bidi="ar-SA"/>
    </w:rPr>
  </w:style>
  <w:style w:type="paragraph" w:styleId="a8">
    <w:name w:val="Title"/>
    <w:basedOn w:val="a0"/>
    <w:link w:val="a9"/>
    <w:qFormat/>
    <w:pPr>
      <w:jc w:val="center"/>
    </w:pPr>
    <w:rPr>
      <w:sz w:val="24"/>
      <w:lang/>
    </w:rPr>
  </w:style>
  <w:style w:type="character" w:customStyle="1" w:styleId="a9">
    <w:name w:val="Название Знак"/>
    <w:link w:val="a8"/>
    <w:rsid w:val="002D6768"/>
    <w:rPr>
      <w:sz w:val="24"/>
    </w:rPr>
  </w:style>
  <w:style w:type="paragraph" w:styleId="21">
    <w:name w:val="Body Text 2"/>
    <w:basedOn w:val="a0"/>
    <w:link w:val="22"/>
    <w:pPr>
      <w:jc w:val="center"/>
    </w:pPr>
    <w:rPr>
      <w:sz w:val="24"/>
      <w:lang/>
    </w:rPr>
  </w:style>
  <w:style w:type="character" w:customStyle="1" w:styleId="22">
    <w:name w:val="Основной текст 2 Знак"/>
    <w:link w:val="21"/>
    <w:rsid w:val="002D6768"/>
    <w:rPr>
      <w:sz w:val="24"/>
    </w:rPr>
  </w:style>
  <w:style w:type="paragraph" w:styleId="23">
    <w:name w:val="Body Text Indent 2"/>
    <w:basedOn w:val="a0"/>
    <w:link w:val="24"/>
    <w:pPr>
      <w:spacing w:line="360" w:lineRule="auto"/>
      <w:ind w:left="4111" w:hanging="4111"/>
    </w:pPr>
    <w:rPr>
      <w:sz w:val="24"/>
      <w:lang/>
    </w:rPr>
  </w:style>
  <w:style w:type="character" w:customStyle="1" w:styleId="24">
    <w:name w:val="Основной текст с отступом 2 Знак"/>
    <w:link w:val="23"/>
    <w:rsid w:val="002D6768"/>
    <w:rPr>
      <w:sz w:val="24"/>
    </w:rPr>
  </w:style>
  <w:style w:type="paragraph" w:styleId="32">
    <w:name w:val="Body Text Indent 3"/>
    <w:basedOn w:val="a0"/>
    <w:link w:val="33"/>
    <w:pPr>
      <w:spacing w:line="360" w:lineRule="auto"/>
      <w:ind w:firstLine="567"/>
      <w:jc w:val="both"/>
    </w:pPr>
    <w:rPr>
      <w:sz w:val="24"/>
      <w:lang/>
    </w:rPr>
  </w:style>
  <w:style w:type="character" w:customStyle="1" w:styleId="33">
    <w:name w:val="Основной текст с отступом 3 Знак"/>
    <w:link w:val="32"/>
    <w:rsid w:val="002D6768"/>
    <w:rPr>
      <w:sz w:val="24"/>
    </w:rPr>
  </w:style>
  <w:style w:type="paragraph" w:styleId="34">
    <w:name w:val="Body Text 3"/>
    <w:basedOn w:val="a0"/>
    <w:link w:val="35"/>
    <w:pPr>
      <w:widowControl w:val="0"/>
      <w:autoSpaceDE w:val="0"/>
      <w:autoSpaceDN w:val="0"/>
      <w:adjustRightInd w:val="0"/>
    </w:pPr>
    <w:rPr>
      <w:sz w:val="24"/>
    </w:rPr>
  </w:style>
  <w:style w:type="character" w:customStyle="1" w:styleId="35">
    <w:name w:val="Основной текст 3 Знак"/>
    <w:link w:val="34"/>
    <w:locked/>
    <w:rsid w:val="00570061"/>
    <w:rPr>
      <w:sz w:val="24"/>
      <w:lang w:val="ru-RU" w:eastAsia="ru-RU" w:bidi="ar-SA"/>
    </w:rPr>
  </w:style>
  <w:style w:type="paragraph" w:styleId="aa">
    <w:name w:val="header"/>
    <w:aliases w:val="ВерхКолонтитул"/>
    <w:basedOn w:val="a0"/>
    <w:link w:val="ab"/>
    <w:uiPriority w:val="99"/>
    <w:pPr>
      <w:tabs>
        <w:tab w:val="center" w:pos="4677"/>
        <w:tab w:val="right" w:pos="9355"/>
      </w:tabs>
    </w:pPr>
  </w:style>
  <w:style w:type="character" w:customStyle="1" w:styleId="ab">
    <w:name w:val="Верхний колонтитул Знак"/>
    <w:aliases w:val="ВерхКолонтитул Знак"/>
    <w:link w:val="aa"/>
    <w:uiPriority w:val="99"/>
    <w:locked/>
    <w:rsid w:val="00570061"/>
    <w:rPr>
      <w:lang w:val="ru-RU" w:eastAsia="ru-RU" w:bidi="ar-SA"/>
    </w:rPr>
  </w:style>
  <w:style w:type="character" w:styleId="ac">
    <w:name w:val="page number"/>
    <w:basedOn w:val="a1"/>
  </w:style>
  <w:style w:type="paragraph" w:customStyle="1" w:styleId="ad">
    <w:name w:val="в размере двух должностных окладов"/>
    <w:aliases w:val="лизации"/>
    <w:basedOn w:val="a0"/>
    <w:rsid w:val="00FE551E"/>
    <w:rPr>
      <w:sz w:val="24"/>
      <w:szCs w:val="24"/>
    </w:rPr>
  </w:style>
  <w:style w:type="paragraph" w:styleId="ae">
    <w:name w:val="footer"/>
    <w:basedOn w:val="a0"/>
    <w:link w:val="af"/>
    <w:rsid w:val="00FE551E"/>
    <w:pPr>
      <w:tabs>
        <w:tab w:val="center" w:pos="4677"/>
        <w:tab w:val="right" w:pos="9355"/>
      </w:tabs>
    </w:pPr>
  </w:style>
  <w:style w:type="character" w:customStyle="1" w:styleId="af">
    <w:name w:val="Нижний колонтитул Знак"/>
    <w:link w:val="ae"/>
    <w:locked/>
    <w:rsid w:val="00570061"/>
    <w:rPr>
      <w:lang w:val="ru-RU" w:eastAsia="ru-RU" w:bidi="ar-SA"/>
    </w:rPr>
  </w:style>
  <w:style w:type="paragraph" w:customStyle="1" w:styleId="ConsNormal">
    <w:name w:val="ConsNormal"/>
    <w:rsid w:val="00E55144"/>
    <w:pPr>
      <w:widowControl w:val="0"/>
      <w:autoSpaceDE w:val="0"/>
      <w:autoSpaceDN w:val="0"/>
      <w:adjustRightInd w:val="0"/>
      <w:ind w:firstLine="720"/>
    </w:pPr>
    <w:rPr>
      <w:rFonts w:ascii="Arial" w:hAnsi="Arial" w:cs="Arial"/>
    </w:rPr>
  </w:style>
  <w:style w:type="paragraph" w:customStyle="1" w:styleId="ConsNonformat">
    <w:name w:val="ConsNonformat"/>
    <w:rsid w:val="00E55144"/>
    <w:pPr>
      <w:widowControl w:val="0"/>
      <w:autoSpaceDE w:val="0"/>
      <w:autoSpaceDN w:val="0"/>
      <w:adjustRightInd w:val="0"/>
    </w:pPr>
    <w:rPr>
      <w:rFonts w:ascii="Courier New" w:hAnsi="Courier New" w:cs="Courier New"/>
    </w:rPr>
  </w:style>
  <w:style w:type="paragraph" w:customStyle="1" w:styleId="ConsTitle">
    <w:name w:val="ConsTitle"/>
    <w:rsid w:val="00E55144"/>
    <w:pPr>
      <w:widowControl w:val="0"/>
      <w:autoSpaceDE w:val="0"/>
      <w:autoSpaceDN w:val="0"/>
      <w:adjustRightInd w:val="0"/>
    </w:pPr>
    <w:rPr>
      <w:rFonts w:ascii="Arial" w:hAnsi="Arial" w:cs="Arial"/>
      <w:b/>
      <w:bCs/>
      <w:sz w:val="16"/>
      <w:szCs w:val="16"/>
    </w:rPr>
  </w:style>
  <w:style w:type="paragraph" w:customStyle="1" w:styleId="ConsPlusNonformat">
    <w:name w:val="ConsPlusNonformat"/>
    <w:rsid w:val="00553253"/>
    <w:pPr>
      <w:widowControl w:val="0"/>
      <w:autoSpaceDE w:val="0"/>
      <w:autoSpaceDN w:val="0"/>
      <w:adjustRightInd w:val="0"/>
    </w:pPr>
    <w:rPr>
      <w:rFonts w:ascii="Courier New" w:hAnsi="Courier New" w:cs="Courier New"/>
    </w:rPr>
  </w:style>
  <w:style w:type="paragraph" w:styleId="af0">
    <w:name w:val="Balloon Text"/>
    <w:basedOn w:val="a0"/>
    <w:link w:val="af1"/>
    <w:semiHidden/>
    <w:rsid w:val="008E292F"/>
    <w:rPr>
      <w:rFonts w:ascii="Tahoma" w:hAnsi="Tahoma"/>
      <w:sz w:val="16"/>
      <w:szCs w:val="16"/>
      <w:lang/>
    </w:rPr>
  </w:style>
  <w:style w:type="character" w:customStyle="1" w:styleId="af1">
    <w:name w:val="Текст выноски Знак"/>
    <w:link w:val="af0"/>
    <w:semiHidden/>
    <w:rsid w:val="002D6768"/>
    <w:rPr>
      <w:rFonts w:ascii="Tahoma" w:hAnsi="Tahoma" w:cs="Tahoma"/>
      <w:sz w:val="16"/>
      <w:szCs w:val="16"/>
    </w:rPr>
  </w:style>
  <w:style w:type="paragraph" w:customStyle="1" w:styleId="ConsPlusNormal">
    <w:name w:val="ConsPlusNormal"/>
    <w:next w:val="a0"/>
    <w:rsid w:val="00545223"/>
    <w:pPr>
      <w:widowControl w:val="0"/>
      <w:suppressAutoHyphens/>
      <w:autoSpaceDE w:val="0"/>
      <w:ind w:firstLine="720"/>
    </w:pPr>
    <w:rPr>
      <w:rFonts w:ascii="Arial" w:eastAsia="Arial" w:hAnsi="Arial" w:cs="Arial"/>
      <w:color w:val="000000"/>
      <w:lang w:eastAsia="en-US" w:bidi="en-US"/>
    </w:rPr>
  </w:style>
  <w:style w:type="character" w:styleId="af2">
    <w:name w:val="Hyperlink"/>
    <w:uiPriority w:val="99"/>
    <w:rsid w:val="0094681E"/>
    <w:rPr>
      <w:color w:val="0000FF"/>
      <w:u w:val="single"/>
    </w:rPr>
  </w:style>
  <w:style w:type="character" w:styleId="af3">
    <w:name w:val="FollowedHyperlink"/>
    <w:uiPriority w:val="99"/>
    <w:rsid w:val="00570061"/>
    <w:rPr>
      <w:color w:val="800080"/>
      <w:u w:val="single"/>
    </w:rPr>
  </w:style>
  <w:style w:type="character" w:styleId="af4">
    <w:name w:val="Emphasis"/>
    <w:qFormat/>
    <w:rsid w:val="00570061"/>
    <w:rPr>
      <w:b/>
      <w:bCs w:val="0"/>
      <w:i/>
      <w:iCs w:val="0"/>
    </w:rPr>
  </w:style>
  <w:style w:type="character" w:customStyle="1" w:styleId="HTML">
    <w:name w:val="Стандартный HTML Знак"/>
    <w:link w:val="HTML0"/>
    <w:locked/>
    <w:rsid w:val="00570061"/>
    <w:rPr>
      <w:rFonts w:ascii="Courier New" w:hAnsi="Courier New" w:cs="Courier New"/>
      <w:lang w:val="ru-RU" w:eastAsia="ru-RU" w:bidi="ar-SA"/>
    </w:rPr>
  </w:style>
  <w:style w:type="paragraph" w:styleId="HTML0">
    <w:name w:val="HTML Preformatted"/>
    <w:basedOn w:val="a0"/>
    <w:link w:val="HTML"/>
    <w:rsid w:val="005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5">
    <w:name w:val="Normal (Web)"/>
    <w:basedOn w:val="a0"/>
    <w:rsid w:val="00570061"/>
    <w:pPr>
      <w:spacing w:before="100" w:beforeAutospacing="1" w:after="100" w:afterAutospacing="1"/>
    </w:pPr>
    <w:rPr>
      <w:sz w:val="24"/>
      <w:szCs w:val="24"/>
    </w:rPr>
  </w:style>
  <w:style w:type="paragraph" w:styleId="12">
    <w:name w:val="toc 1"/>
    <w:basedOn w:val="a0"/>
    <w:next w:val="a0"/>
    <w:autoRedefine/>
    <w:semiHidden/>
    <w:rsid w:val="00570061"/>
    <w:pPr>
      <w:tabs>
        <w:tab w:val="right" w:leader="dot" w:pos="9345"/>
      </w:tabs>
    </w:pPr>
    <w:rPr>
      <w:b/>
      <w:noProof/>
      <w:sz w:val="24"/>
      <w:szCs w:val="24"/>
    </w:rPr>
  </w:style>
  <w:style w:type="paragraph" w:styleId="25">
    <w:name w:val="toc 2"/>
    <w:basedOn w:val="a0"/>
    <w:next w:val="a0"/>
    <w:autoRedefine/>
    <w:semiHidden/>
    <w:rsid w:val="00570061"/>
    <w:pPr>
      <w:tabs>
        <w:tab w:val="right" w:leader="dot" w:pos="9345"/>
      </w:tabs>
      <w:ind w:left="360"/>
      <w:jc w:val="both"/>
    </w:pPr>
    <w:rPr>
      <w:b/>
      <w:noProof/>
      <w:sz w:val="24"/>
      <w:szCs w:val="24"/>
    </w:rPr>
  </w:style>
  <w:style w:type="paragraph" w:styleId="36">
    <w:name w:val="toc 3"/>
    <w:basedOn w:val="a0"/>
    <w:next w:val="a0"/>
    <w:autoRedefine/>
    <w:semiHidden/>
    <w:rsid w:val="00570061"/>
    <w:pPr>
      <w:tabs>
        <w:tab w:val="right" w:leader="dot" w:pos="9345"/>
      </w:tabs>
      <w:ind w:left="480"/>
      <w:jc w:val="both"/>
    </w:pPr>
    <w:rPr>
      <w:b/>
      <w:noProof/>
      <w:sz w:val="24"/>
      <w:szCs w:val="24"/>
    </w:rPr>
  </w:style>
  <w:style w:type="paragraph" w:styleId="41">
    <w:name w:val="toc 4"/>
    <w:basedOn w:val="a0"/>
    <w:next w:val="a0"/>
    <w:autoRedefine/>
    <w:semiHidden/>
    <w:rsid w:val="00570061"/>
    <w:pPr>
      <w:ind w:left="720"/>
    </w:pPr>
    <w:rPr>
      <w:sz w:val="24"/>
      <w:szCs w:val="24"/>
    </w:rPr>
  </w:style>
  <w:style w:type="paragraph" w:styleId="51">
    <w:name w:val="toc 5"/>
    <w:basedOn w:val="a0"/>
    <w:next w:val="a0"/>
    <w:autoRedefine/>
    <w:semiHidden/>
    <w:rsid w:val="00570061"/>
    <w:pPr>
      <w:ind w:left="960"/>
    </w:pPr>
    <w:rPr>
      <w:sz w:val="24"/>
      <w:szCs w:val="24"/>
    </w:rPr>
  </w:style>
  <w:style w:type="paragraph" w:styleId="61">
    <w:name w:val="toc 6"/>
    <w:basedOn w:val="a0"/>
    <w:next w:val="a0"/>
    <w:autoRedefine/>
    <w:semiHidden/>
    <w:rsid w:val="00570061"/>
    <w:pPr>
      <w:ind w:left="1200"/>
    </w:pPr>
    <w:rPr>
      <w:sz w:val="24"/>
      <w:szCs w:val="24"/>
    </w:rPr>
  </w:style>
  <w:style w:type="paragraph" w:styleId="71">
    <w:name w:val="toc 7"/>
    <w:basedOn w:val="a0"/>
    <w:next w:val="a0"/>
    <w:autoRedefine/>
    <w:semiHidden/>
    <w:rsid w:val="00570061"/>
    <w:pPr>
      <w:ind w:left="1440"/>
    </w:pPr>
    <w:rPr>
      <w:sz w:val="24"/>
      <w:szCs w:val="24"/>
    </w:rPr>
  </w:style>
  <w:style w:type="paragraph" w:styleId="81">
    <w:name w:val="toc 8"/>
    <w:basedOn w:val="a0"/>
    <w:next w:val="a0"/>
    <w:autoRedefine/>
    <w:semiHidden/>
    <w:rsid w:val="00570061"/>
    <w:pPr>
      <w:ind w:left="1680"/>
    </w:pPr>
    <w:rPr>
      <w:sz w:val="24"/>
      <w:szCs w:val="24"/>
    </w:rPr>
  </w:style>
  <w:style w:type="paragraph" w:styleId="91">
    <w:name w:val="toc 9"/>
    <w:basedOn w:val="a0"/>
    <w:next w:val="a0"/>
    <w:autoRedefine/>
    <w:semiHidden/>
    <w:rsid w:val="00570061"/>
    <w:pPr>
      <w:ind w:left="1920"/>
    </w:pPr>
    <w:rPr>
      <w:sz w:val="24"/>
      <w:szCs w:val="24"/>
    </w:rPr>
  </w:style>
  <w:style w:type="character" w:customStyle="1" w:styleId="af6">
    <w:name w:val="Текст сноски Знак"/>
    <w:aliases w:val="Текст сноски-FN Знак,Footnote Text Char Знак Знак Знак,Footnote Text Char Знак Знак1"/>
    <w:link w:val="af7"/>
    <w:semiHidden/>
    <w:locked/>
    <w:rsid w:val="00570061"/>
    <w:rPr>
      <w:lang w:val="ru-RU" w:eastAsia="ru-RU" w:bidi="ar-SA"/>
    </w:rPr>
  </w:style>
  <w:style w:type="paragraph" w:styleId="af7">
    <w:name w:val="footnote text"/>
    <w:aliases w:val="Текст сноски-FN,Footnote Text Char Знак Знак,Footnote Text Char Знак"/>
    <w:basedOn w:val="a0"/>
    <w:link w:val="af6"/>
    <w:semiHidden/>
    <w:rsid w:val="00570061"/>
  </w:style>
  <w:style w:type="character" w:customStyle="1" w:styleId="a">
    <w:name w:val="Название объекта Знак"/>
    <w:link w:val="af8"/>
    <w:locked/>
    <w:rsid w:val="00570061"/>
    <w:rPr>
      <w:sz w:val="24"/>
      <w:lang w:val="ru-RU" w:eastAsia="ru-RU" w:bidi="ar-SA"/>
    </w:rPr>
  </w:style>
  <w:style w:type="paragraph" w:styleId="af8">
    <w:name w:val="caption"/>
    <w:basedOn w:val="a0"/>
    <w:next w:val="a0"/>
    <w:link w:val="a"/>
    <w:qFormat/>
    <w:rsid w:val="00570061"/>
    <w:pPr>
      <w:jc w:val="center"/>
    </w:pPr>
    <w:rPr>
      <w:sz w:val="24"/>
    </w:rPr>
  </w:style>
  <w:style w:type="paragraph" w:styleId="af9">
    <w:name w:val="endnote text"/>
    <w:basedOn w:val="a0"/>
    <w:semiHidden/>
    <w:rsid w:val="00570061"/>
  </w:style>
  <w:style w:type="paragraph" w:styleId="afa">
    <w:name w:val="List Bullet"/>
    <w:aliases w:val="Маркированный"/>
    <w:basedOn w:val="a0"/>
    <w:rsid w:val="00570061"/>
    <w:pPr>
      <w:widowControl w:val="0"/>
      <w:numPr>
        <w:numId w:val="1"/>
      </w:numPr>
      <w:autoSpaceDE w:val="0"/>
      <w:autoSpaceDN w:val="0"/>
      <w:adjustRightInd w:val="0"/>
      <w:spacing w:before="120"/>
      <w:jc w:val="both"/>
    </w:pPr>
    <w:rPr>
      <w:sz w:val="26"/>
    </w:rPr>
  </w:style>
  <w:style w:type="paragraph" w:styleId="37">
    <w:name w:val="List Bullet 3"/>
    <w:basedOn w:val="a0"/>
    <w:autoRedefine/>
    <w:rsid w:val="00570061"/>
    <w:pPr>
      <w:tabs>
        <w:tab w:val="num" w:pos="709"/>
      </w:tabs>
      <w:spacing w:after="120"/>
      <w:ind w:left="851"/>
    </w:pPr>
    <w:rPr>
      <w:sz w:val="24"/>
      <w:lang w:val="en-GB" w:eastAsia="en-US"/>
    </w:rPr>
  </w:style>
  <w:style w:type="paragraph" w:styleId="52">
    <w:name w:val="List Number 5"/>
    <w:basedOn w:val="a0"/>
    <w:rsid w:val="00570061"/>
    <w:pPr>
      <w:tabs>
        <w:tab w:val="num" w:pos="363"/>
      </w:tabs>
      <w:spacing w:after="120"/>
      <w:ind w:left="425" w:hanging="368"/>
    </w:pPr>
    <w:rPr>
      <w:sz w:val="24"/>
      <w:lang w:val="en-GB" w:eastAsia="en-US"/>
    </w:rPr>
  </w:style>
  <w:style w:type="paragraph" w:styleId="afb">
    <w:name w:val="Document Map"/>
    <w:basedOn w:val="a0"/>
    <w:semiHidden/>
    <w:rsid w:val="00570061"/>
    <w:pPr>
      <w:shd w:val="clear" w:color="auto" w:fill="000080"/>
    </w:pPr>
    <w:rPr>
      <w:rFonts w:ascii="Tahoma" w:hAnsi="Tahoma" w:cs="Tahoma"/>
    </w:rPr>
  </w:style>
  <w:style w:type="paragraph" w:styleId="afc">
    <w:name w:val="Plain Text"/>
    <w:basedOn w:val="a0"/>
    <w:link w:val="afd"/>
    <w:rsid w:val="00570061"/>
    <w:rPr>
      <w:rFonts w:ascii="Courier New" w:hAnsi="Courier New"/>
      <w:lang/>
    </w:rPr>
  </w:style>
  <w:style w:type="character" w:customStyle="1" w:styleId="afd">
    <w:name w:val="Текст Знак"/>
    <w:link w:val="afc"/>
    <w:rsid w:val="002D6768"/>
    <w:rPr>
      <w:rFonts w:ascii="Courier New" w:hAnsi="Courier New" w:cs="Courier New"/>
    </w:rPr>
  </w:style>
  <w:style w:type="paragraph" w:customStyle="1" w:styleId="211">
    <w:name w:val="Знак2 Знак Знак1 Знак1 Знак Знак Знак Знак Знак Знак Знак Знак Знак Знак Знак Знак"/>
    <w:basedOn w:val="a0"/>
    <w:rsid w:val="00570061"/>
    <w:pPr>
      <w:spacing w:after="160" w:line="240" w:lineRule="exact"/>
    </w:pPr>
    <w:rPr>
      <w:rFonts w:ascii="Verdana" w:hAnsi="Verdana"/>
      <w:lang w:val="en-US" w:eastAsia="en-US"/>
    </w:rPr>
  </w:style>
  <w:style w:type="paragraph" w:customStyle="1" w:styleId="13">
    <w:name w:val="Абзац списка1"/>
    <w:basedOn w:val="a0"/>
    <w:rsid w:val="00570061"/>
    <w:pPr>
      <w:spacing w:after="200" w:line="276" w:lineRule="auto"/>
      <w:ind w:left="720"/>
    </w:pPr>
    <w:rPr>
      <w:rFonts w:ascii="Calibri" w:eastAsia="Calibri" w:hAnsi="Calibri" w:cs="Calibri"/>
      <w:sz w:val="22"/>
      <w:szCs w:val="22"/>
      <w:lang w:eastAsia="en-US"/>
    </w:rPr>
  </w:style>
  <w:style w:type="paragraph" w:customStyle="1" w:styleId="220">
    <w:name w:val="Знак2 Знак Знак Знак2 Знак Знак Знак"/>
    <w:basedOn w:val="a0"/>
    <w:rsid w:val="00570061"/>
    <w:pPr>
      <w:spacing w:after="160" w:line="240" w:lineRule="exact"/>
    </w:pPr>
    <w:rPr>
      <w:rFonts w:ascii="Verdana" w:hAnsi="Verdana" w:cs="Verdana"/>
      <w:lang w:val="en-US" w:eastAsia="en-US"/>
    </w:rPr>
  </w:style>
  <w:style w:type="paragraph" w:customStyle="1" w:styleId="afe">
    <w:name w:val="Знак Знак Знак Знак Знак Знак Знак Знак Знак Знак Знак Знак Знак Знак Знак Знак"/>
    <w:basedOn w:val="a0"/>
    <w:rsid w:val="00570061"/>
    <w:rPr>
      <w:rFonts w:ascii="Verdana" w:hAnsi="Verdana" w:cs="Verdana"/>
      <w:lang w:val="en-US" w:eastAsia="en-US"/>
    </w:rPr>
  </w:style>
  <w:style w:type="paragraph" w:customStyle="1" w:styleId="Char">
    <w:name w:val="Char Знак Знак Знак Знак Знак Знак"/>
    <w:basedOn w:val="a0"/>
    <w:rsid w:val="00570061"/>
    <w:pPr>
      <w:numPr>
        <w:numId w:val="4"/>
      </w:numPr>
      <w:tabs>
        <w:tab w:val="clear" w:pos="568"/>
      </w:tabs>
      <w:spacing w:after="160" w:line="240" w:lineRule="exact"/>
      <w:ind w:left="0" w:firstLine="0"/>
    </w:pPr>
    <w:rPr>
      <w:rFonts w:ascii="Arial" w:hAnsi="Arial" w:cs="Arial"/>
      <w:lang w:val="en-US" w:eastAsia="en-US"/>
    </w:rPr>
  </w:style>
  <w:style w:type="paragraph" w:styleId="aff">
    <w:name w:val="No Spacing"/>
    <w:uiPriority w:val="1"/>
    <w:qFormat/>
    <w:rsid w:val="00570061"/>
    <w:rPr>
      <w:rFonts w:ascii="Calibri" w:hAnsi="Calibri"/>
      <w:sz w:val="22"/>
      <w:szCs w:val="22"/>
    </w:rPr>
  </w:style>
  <w:style w:type="paragraph" w:styleId="aff0">
    <w:name w:val="List Paragraph"/>
    <w:basedOn w:val="a0"/>
    <w:uiPriority w:val="34"/>
    <w:qFormat/>
    <w:rsid w:val="00570061"/>
    <w:pPr>
      <w:ind w:left="720"/>
      <w:contextualSpacing/>
    </w:pPr>
    <w:rPr>
      <w:color w:val="000000"/>
      <w:spacing w:val="64"/>
      <w:sz w:val="28"/>
      <w:szCs w:val="28"/>
    </w:rPr>
  </w:style>
  <w:style w:type="paragraph" w:customStyle="1" w:styleId="2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570061"/>
    <w:pPr>
      <w:spacing w:before="100" w:beforeAutospacing="1" w:after="100" w:afterAutospacing="1"/>
      <w:jc w:val="both"/>
    </w:pPr>
    <w:rPr>
      <w:rFonts w:ascii="Tahoma" w:hAnsi="Tahoma"/>
      <w:lang w:val="en-US" w:eastAsia="en-US"/>
    </w:rPr>
  </w:style>
  <w:style w:type="paragraph" w:customStyle="1" w:styleId="Style2">
    <w:name w:val="Style2"/>
    <w:basedOn w:val="a0"/>
    <w:rsid w:val="00570061"/>
    <w:pPr>
      <w:widowControl w:val="0"/>
      <w:autoSpaceDE w:val="0"/>
      <w:autoSpaceDN w:val="0"/>
      <w:adjustRightInd w:val="0"/>
    </w:pPr>
    <w:rPr>
      <w:sz w:val="24"/>
      <w:szCs w:val="24"/>
    </w:rPr>
  </w:style>
  <w:style w:type="character" w:customStyle="1" w:styleId="aff1">
    <w:name w:val="Абзац Знак"/>
    <w:link w:val="aff2"/>
    <w:locked/>
    <w:rsid w:val="00570061"/>
    <w:rPr>
      <w:sz w:val="28"/>
      <w:szCs w:val="24"/>
      <w:lang w:val="ru-RU" w:eastAsia="ru-RU" w:bidi="ar-SA"/>
    </w:rPr>
  </w:style>
  <w:style w:type="paragraph" w:customStyle="1" w:styleId="aff2">
    <w:name w:val="Абзац"/>
    <w:basedOn w:val="a0"/>
    <w:link w:val="aff1"/>
    <w:rsid w:val="00570061"/>
    <w:pPr>
      <w:ind w:firstLine="709"/>
      <w:jc w:val="both"/>
    </w:pPr>
    <w:rPr>
      <w:sz w:val="28"/>
      <w:szCs w:val="24"/>
    </w:rPr>
  </w:style>
  <w:style w:type="paragraph" w:customStyle="1" w:styleId="Normal">
    <w:name w:val="Normal"/>
    <w:rsid w:val="00570061"/>
    <w:rPr>
      <w:sz w:val="24"/>
    </w:rPr>
  </w:style>
  <w:style w:type="paragraph" w:customStyle="1" w:styleId="aff3">
    <w:name w:val="Знак"/>
    <w:basedOn w:val="a0"/>
    <w:rsid w:val="00570061"/>
    <w:pPr>
      <w:spacing w:after="160" w:line="240" w:lineRule="exact"/>
    </w:pPr>
    <w:rPr>
      <w:rFonts w:ascii="Verdana" w:hAnsi="Verdana"/>
      <w:lang w:val="en-US" w:eastAsia="en-US"/>
    </w:rPr>
  </w:style>
  <w:style w:type="paragraph" w:customStyle="1" w:styleId="ConsPlusTitle">
    <w:name w:val="ConsPlusTitle"/>
    <w:rsid w:val="00570061"/>
    <w:pPr>
      <w:widowControl w:val="0"/>
      <w:autoSpaceDE w:val="0"/>
      <w:autoSpaceDN w:val="0"/>
      <w:adjustRightInd w:val="0"/>
    </w:pPr>
    <w:rPr>
      <w:rFonts w:ascii="Arial" w:hAnsi="Arial" w:cs="Arial"/>
      <w:b/>
      <w:bCs/>
    </w:rPr>
  </w:style>
  <w:style w:type="character" w:customStyle="1" w:styleId="38">
    <w:name w:val="А3 Знак"/>
    <w:link w:val="3"/>
    <w:locked/>
    <w:rsid w:val="00570061"/>
    <w:rPr>
      <w:sz w:val="24"/>
      <w:szCs w:val="24"/>
    </w:rPr>
  </w:style>
  <w:style w:type="paragraph" w:customStyle="1" w:styleId="3">
    <w:name w:val="А3"/>
    <w:basedOn w:val="a0"/>
    <w:link w:val="38"/>
    <w:rsid w:val="00570061"/>
    <w:pPr>
      <w:numPr>
        <w:ilvl w:val="1"/>
        <w:numId w:val="5"/>
      </w:numPr>
      <w:tabs>
        <w:tab w:val="num" w:pos="1069"/>
      </w:tabs>
      <w:ind w:left="1069"/>
      <w:jc w:val="both"/>
    </w:pPr>
    <w:rPr>
      <w:sz w:val="24"/>
      <w:szCs w:val="24"/>
      <w:lang/>
    </w:rPr>
  </w:style>
  <w:style w:type="character" w:customStyle="1" w:styleId="14">
    <w:name w:val="Стиль1 Знак"/>
    <w:link w:val="15"/>
    <w:locked/>
    <w:rsid w:val="00570061"/>
    <w:rPr>
      <w:sz w:val="28"/>
      <w:szCs w:val="28"/>
      <w:lang w:val="ru-RU" w:eastAsia="ru-RU" w:bidi="ar-SA"/>
    </w:rPr>
  </w:style>
  <w:style w:type="paragraph" w:customStyle="1" w:styleId="15">
    <w:name w:val="Стиль1"/>
    <w:basedOn w:val="a0"/>
    <w:link w:val="14"/>
    <w:rsid w:val="00570061"/>
    <w:pPr>
      <w:ind w:firstLine="709"/>
      <w:jc w:val="both"/>
    </w:pPr>
    <w:rPr>
      <w:sz w:val="28"/>
      <w:szCs w:val="28"/>
    </w:rPr>
  </w:style>
  <w:style w:type="paragraph" w:customStyle="1" w:styleId="aff4">
    <w:name w:val="Содержимое таблицы"/>
    <w:basedOn w:val="a0"/>
    <w:rsid w:val="00570061"/>
    <w:pPr>
      <w:widowControl w:val="0"/>
      <w:suppressLineNumbers/>
      <w:suppressAutoHyphens/>
    </w:pPr>
    <w:rPr>
      <w:rFonts w:eastAsia="Lucida Sans Unicode" w:cs="Tahoma"/>
      <w:color w:val="000000"/>
      <w:sz w:val="24"/>
      <w:szCs w:val="24"/>
      <w:lang w:val="en-US" w:eastAsia="en-US" w:bidi="en-US"/>
    </w:rPr>
  </w:style>
  <w:style w:type="character" w:customStyle="1" w:styleId="16">
    <w:name w:val="А1 Знак"/>
    <w:link w:val="1"/>
    <w:locked/>
    <w:rsid w:val="00570061"/>
    <w:rPr>
      <w:color w:val="000000"/>
      <w:sz w:val="24"/>
      <w:szCs w:val="24"/>
    </w:rPr>
  </w:style>
  <w:style w:type="paragraph" w:customStyle="1" w:styleId="1">
    <w:name w:val="А1"/>
    <w:basedOn w:val="a0"/>
    <w:link w:val="16"/>
    <w:rsid w:val="00570061"/>
    <w:pPr>
      <w:numPr>
        <w:numId w:val="6"/>
      </w:numPr>
      <w:autoSpaceDE w:val="0"/>
      <w:autoSpaceDN w:val="0"/>
      <w:adjustRightInd w:val="0"/>
      <w:ind w:left="1134" w:hanging="283"/>
      <w:jc w:val="both"/>
    </w:pPr>
    <w:rPr>
      <w:color w:val="000000"/>
      <w:sz w:val="24"/>
      <w:szCs w:val="24"/>
      <w:lang/>
    </w:rPr>
  </w:style>
  <w:style w:type="character" w:customStyle="1" w:styleId="27">
    <w:name w:val="А2 Знак"/>
    <w:link w:val="28"/>
    <w:locked/>
    <w:rsid w:val="00570061"/>
    <w:rPr>
      <w:color w:val="000000"/>
      <w:sz w:val="24"/>
      <w:szCs w:val="24"/>
    </w:rPr>
  </w:style>
  <w:style w:type="paragraph" w:customStyle="1" w:styleId="28">
    <w:name w:val="А2"/>
    <w:basedOn w:val="1"/>
    <w:link w:val="27"/>
    <w:rsid w:val="00570061"/>
    <w:pPr>
      <w:numPr>
        <w:ilvl w:val="1"/>
        <w:numId w:val="2"/>
      </w:numPr>
      <w:tabs>
        <w:tab w:val="clear" w:pos="2149"/>
        <w:tab w:val="num" w:pos="360"/>
        <w:tab w:val="num" w:pos="2148"/>
      </w:tabs>
      <w:ind w:left="2148"/>
    </w:pPr>
  </w:style>
  <w:style w:type="paragraph" w:customStyle="1" w:styleId="CharChar">
    <w:name w:val="Char Знак Знак Char Знак Знак Знак Знак Знак Знак Знак Знак Знак Знак Знак Знак Знак Знак Знак Знак"/>
    <w:basedOn w:val="a0"/>
    <w:rsid w:val="00570061"/>
    <w:rPr>
      <w:rFonts w:ascii="Verdana" w:hAnsi="Verdana" w:cs="Verdana"/>
      <w:lang w:val="en-US" w:eastAsia="en-US"/>
    </w:rPr>
  </w:style>
  <w:style w:type="character" w:customStyle="1" w:styleId="17">
    <w:name w:val="В1 Знак"/>
    <w:link w:val="18"/>
    <w:locked/>
    <w:rsid w:val="00171F36"/>
    <w:rPr>
      <w:sz w:val="28"/>
      <w:szCs w:val="28"/>
      <w:lang w:val="ru-RU" w:eastAsia="ru-RU" w:bidi="ar-SA"/>
    </w:rPr>
  </w:style>
  <w:style w:type="paragraph" w:customStyle="1" w:styleId="18">
    <w:name w:val="В1"/>
    <w:basedOn w:val="a0"/>
    <w:link w:val="17"/>
    <w:autoRedefine/>
    <w:semiHidden/>
    <w:rsid w:val="00171F36"/>
    <w:pPr>
      <w:keepNext/>
      <w:ind w:firstLine="680"/>
      <w:jc w:val="both"/>
    </w:pPr>
    <w:rPr>
      <w:sz w:val="28"/>
      <w:szCs w:val="28"/>
    </w:rPr>
  </w:style>
  <w:style w:type="paragraph" w:customStyle="1" w:styleId="ListParagraph">
    <w:name w:val="List Paragraph"/>
    <w:basedOn w:val="a0"/>
    <w:rsid w:val="00570061"/>
    <w:pPr>
      <w:spacing w:after="200" w:line="276" w:lineRule="auto"/>
      <w:ind w:left="720"/>
      <w:contextualSpacing/>
    </w:pPr>
    <w:rPr>
      <w:rFonts w:ascii="Calibri" w:hAnsi="Calibri"/>
      <w:sz w:val="22"/>
      <w:szCs w:val="22"/>
      <w:lang w:eastAsia="en-US"/>
    </w:rPr>
  </w:style>
  <w:style w:type="paragraph" w:customStyle="1" w:styleId="29">
    <w:name w:val="Знак2"/>
    <w:basedOn w:val="a0"/>
    <w:rsid w:val="00570061"/>
    <w:pPr>
      <w:spacing w:after="160" w:line="240" w:lineRule="exact"/>
    </w:pPr>
    <w:rPr>
      <w:rFonts w:ascii="Verdana" w:hAnsi="Verdana"/>
      <w:lang w:val="en-US" w:eastAsia="en-US"/>
    </w:rPr>
  </w:style>
  <w:style w:type="paragraph" w:customStyle="1" w:styleId="aff5">
    <w:name w:val="текст"/>
    <w:basedOn w:val="a0"/>
    <w:semiHidden/>
    <w:rsid w:val="00570061"/>
    <w:pPr>
      <w:widowControl w:val="0"/>
      <w:numPr>
        <w:numId w:val="3"/>
      </w:numPr>
      <w:jc w:val="both"/>
    </w:pPr>
    <w:rPr>
      <w:rFonts w:ascii="Arial" w:hAnsi="Arial"/>
      <w:sz w:val="22"/>
    </w:rPr>
  </w:style>
  <w:style w:type="paragraph" w:customStyle="1" w:styleId="19">
    <w:name w:val="Нумерованный (1)"/>
    <w:next w:val="a0"/>
    <w:rsid w:val="00570061"/>
    <w:pPr>
      <w:numPr>
        <w:ilvl w:val="1"/>
        <w:numId w:val="4"/>
      </w:numPr>
      <w:spacing w:before="120"/>
      <w:ind w:left="1080"/>
    </w:pPr>
    <w:rPr>
      <w:bCs/>
      <w:color w:val="000000"/>
      <w:sz w:val="24"/>
      <w:szCs w:val="24"/>
    </w:rPr>
  </w:style>
  <w:style w:type="paragraph" w:customStyle="1" w:styleId="aff6">
    <w:name w:val="Нумерованный (a)"/>
    <w:basedOn w:val="19"/>
    <w:next w:val="a4"/>
    <w:rsid w:val="00570061"/>
    <w:pPr>
      <w:numPr>
        <w:ilvl w:val="2"/>
      </w:numPr>
      <w:ind w:left="1800"/>
    </w:pPr>
    <w:rPr>
      <w:u w:val="single"/>
    </w:rPr>
  </w:style>
  <w:style w:type="paragraph" w:customStyle="1" w:styleId="aff7">
    <w:name w:val="Основной текст (полужирный)"/>
    <w:basedOn w:val="52"/>
    <w:rsid w:val="00570061"/>
    <w:pPr>
      <w:keepNext/>
      <w:tabs>
        <w:tab w:val="clear" w:pos="363"/>
        <w:tab w:val="num" w:pos="360"/>
      </w:tabs>
      <w:spacing w:before="240" w:after="0"/>
      <w:ind w:left="360" w:hanging="360"/>
    </w:pPr>
    <w:rPr>
      <w:b/>
      <w:szCs w:val="24"/>
      <w:lang w:eastAsia="ru-RU"/>
    </w:rPr>
  </w:style>
  <w:style w:type="paragraph" w:customStyle="1" w:styleId="NoSpacing">
    <w:name w:val="No Spacing"/>
    <w:rsid w:val="00570061"/>
    <w:rPr>
      <w:rFonts w:ascii="Calibri" w:hAnsi="Calibri" w:cs="Calibri"/>
      <w:sz w:val="22"/>
      <w:szCs w:val="22"/>
    </w:rPr>
  </w:style>
  <w:style w:type="paragraph" w:customStyle="1" w:styleId="style8">
    <w:name w:val="style8"/>
    <w:basedOn w:val="a0"/>
    <w:rsid w:val="00570061"/>
    <w:pPr>
      <w:spacing w:line="360" w:lineRule="atLeast"/>
    </w:pPr>
    <w:rPr>
      <w:rFonts w:ascii="Tahoma" w:hAnsi="Tahoma" w:cs="Tahoma"/>
      <w:sz w:val="24"/>
      <w:szCs w:val="24"/>
    </w:rPr>
  </w:style>
  <w:style w:type="paragraph" w:customStyle="1" w:styleId="-125">
    <w:name w:val="Текст-125 Знак"/>
    <w:basedOn w:val="a0"/>
    <w:rsid w:val="00570061"/>
    <w:pPr>
      <w:spacing w:line="288" w:lineRule="auto"/>
      <w:ind w:firstLine="709"/>
      <w:jc w:val="both"/>
    </w:pPr>
    <w:rPr>
      <w:rFonts w:ascii="Arial" w:hAnsi="Arial"/>
      <w:sz w:val="24"/>
    </w:rPr>
  </w:style>
  <w:style w:type="character" w:styleId="aff8">
    <w:name w:val="footnote reference"/>
    <w:semiHidden/>
    <w:rsid w:val="00570061"/>
    <w:rPr>
      <w:vertAlign w:val="superscript"/>
    </w:rPr>
  </w:style>
  <w:style w:type="character" w:customStyle="1" w:styleId="FontStyle12">
    <w:name w:val="Font Style12"/>
    <w:rsid w:val="00570061"/>
    <w:rPr>
      <w:rFonts w:ascii="Times New Roman" w:hAnsi="Times New Roman" w:cs="Times New Roman" w:hint="default"/>
      <w:sz w:val="26"/>
      <w:szCs w:val="26"/>
    </w:rPr>
  </w:style>
  <w:style w:type="character" w:customStyle="1" w:styleId="FontStyle24">
    <w:name w:val="Font Style24"/>
    <w:rsid w:val="00570061"/>
    <w:rPr>
      <w:rFonts w:ascii="Times New Roman" w:hAnsi="Times New Roman" w:cs="Times New Roman" w:hint="default"/>
      <w:sz w:val="30"/>
      <w:szCs w:val="30"/>
    </w:rPr>
  </w:style>
  <w:style w:type="character" w:customStyle="1" w:styleId="FontStyle29">
    <w:name w:val="Font Style29"/>
    <w:rsid w:val="00570061"/>
    <w:rPr>
      <w:rFonts w:ascii="Times New Roman" w:hAnsi="Times New Roman" w:cs="Times New Roman" w:hint="default"/>
      <w:spacing w:val="20"/>
      <w:sz w:val="24"/>
      <w:szCs w:val="24"/>
    </w:rPr>
  </w:style>
  <w:style w:type="character" w:customStyle="1" w:styleId="1a">
    <w:name w:val="Знак Знак1"/>
    <w:locked/>
    <w:rsid w:val="00570061"/>
    <w:rPr>
      <w:sz w:val="24"/>
      <w:szCs w:val="24"/>
      <w:lang w:val="ru-RU" w:eastAsia="ru-RU" w:bidi="ar-SA"/>
    </w:rPr>
  </w:style>
  <w:style w:type="character" w:customStyle="1" w:styleId="240">
    <w:name w:val="Знак Знак24"/>
    <w:locked/>
    <w:rsid w:val="00570061"/>
    <w:rPr>
      <w:b/>
      <w:bCs/>
      <w:iCs/>
      <w:sz w:val="26"/>
      <w:szCs w:val="28"/>
      <w:lang w:val="ru-RU" w:eastAsia="ru-RU" w:bidi="ar-SA"/>
    </w:rPr>
  </w:style>
  <w:style w:type="character" w:customStyle="1" w:styleId="FootnoteTextChar">
    <w:name w:val="Footnote Text Char"/>
    <w:aliases w:val="Текст сноски-FN Char,Footnote Text Char Знак Знак Char,Footnote Text Char Знак Char"/>
    <w:semiHidden/>
    <w:locked/>
    <w:rsid w:val="00570061"/>
    <w:rPr>
      <w:rFonts w:ascii="Arial" w:hAnsi="Arial" w:cs="Arial" w:hint="default"/>
      <w:sz w:val="18"/>
      <w:szCs w:val="18"/>
      <w:lang w:val="ru-RU" w:eastAsia="ru-RU" w:bidi="ar-SA"/>
    </w:rPr>
  </w:style>
  <w:style w:type="character" w:customStyle="1" w:styleId="39">
    <w:name w:val="А3 Знак Знак"/>
    <w:rsid w:val="00570061"/>
    <w:rPr>
      <w:sz w:val="24"/>
      <w:szCs w:val="24"/>
      <w:lang w:val="ru-RU" w:eastAsia="ru-RU" w:bidi="ar-SA"/>
    </w:rPr>
  </w:style>
  <w:style w:type="character" w:customStyle="1" w:styleId="140">
    <w:name w:val="Стиль 14 пт"/>
    <w:rsid w:val="00570061"/>
    <w:rPr>
      <w:sz w:val="28"/>
    </w:rPr>
  </w:style>
  <w:style w:type="character" w:customStyle="1" w:styleId="120">
    <w:name w:val="Знак Знак12"/>
    <w:rsid w:val="00570061"/>
    <w:rPr>
      <w:sz w:val="24"/>
      <w:lang w:val="ru-RU" w:eastAsia="ru-RU" w:bidi="ar-SA"/>
    </w:rPr>
  </w:style>
  <w:style w:type="character" w:customStyle="1" w:styleId="72">
    <w:name w:val="Знак Знак7"/>
    <w:rsid w:val="00570061"/>
    <w:rPr>
      <w:rFonts w:ascii="Times New Roman" w:eastAsia="Times New Roman" w:hAnsi="Times New Roman" w:cs="Times New Roman" w:hint="default"/>
      <w:b/>
      <w:bCs/>
      <w:iCs/>
      <w:sz w:val="26"/>
      <w:szCs w:val="28"/>
      <w:lang w:eastAsia="ru-RU"/>
    </w:rPr>
  </w:style>
  <w:style w:type="character" w:customStyle="1" w:styleId="210">
    <w:name w:val="Знак Знак21"/>
    <w:rsid w:val="00570061"/>
    <w:rPr>
      <w:b/>
      <w:bCs w:val="0"/>
      <w:sz w:val="28"/>
      <w:lang w:val="ru-RU" w:eastAsia="ru-RU" w:bidi="ar-SA"/>
    </w:rPr>
  </w:style>
  <w:style w:type="character" w:customStyle="1" w:styleId="200">
    <w:name w:val="Знак Знак20"/>
    <w:rsid w:val="00570061"/>
    <w:rPr>
      <w:b/>
      <w:bCs/>
      <w:iCs/>
      <w:sz w:val="26"/>
      <w:szCs w:val="28"/>
      <w:lang w:val="ru-RU" w:eastAsia="ru-RU" w:bidi="ar-SA"/>
    </w:rPr>
  </w:style>
  <w:style w:type="character" w:customStyle="1" w:styleId="190">
    <w:name w:val="Знак Знак19"/>
    <w:rsid w:val="00570061"/>
    <w:rPr>
      <w:b/>
      <w:bCs/>
      <w:i/>
      <w:iCs w:val="0"/>
      <w:sz w:val="24"/>
      <w:szCs w:val="28"/>
      <w:lang w:val="ru-RU" w:eastAsia="en-US" w:bidi="ar-SA"/>
    </w:rPr>
  </w:style>
  <w:style w:type="character" w:customStyle="1" w:styleId="100">
    <w:name w:val="Знак Знак10"/>
    <w:rsid w:val="00570061"/>
    <w:rPr>
      <w:sz w:val="24"/>
      <w:szCs w:val="24"/>
      <w:lang w:val="ru-RU" w:eastAsia="ru-RU" w:bidi="ar-SA"/>
    </w:rPr>
  </w:style>
  <w:style w:type="character" w:customStyle="1" w:styleId="42">
    <w:name w:val="Знак Знак4"/>
    <w:rsid w:val="00570061"/>
    <w:rPr>
      <w:sz w:val="24"/>
      <w:lang w:val="ru-RU" w:eastAsia="ru-RU" w:bidi="ar-SA"/>
    </w:rPr>
  </w:style>
  <w:style w:type="character" w:customStyle="1" w:styleId="squot">
    <w:name w:val="squot"/>
    <w:basedOn w:val="a1"/>
    <w:rsid w:val="00570061"/>
  </w:style>
  <w:style w:type="character" w:customStyle="1" w:styleId="quot">
    <w:name w:val="quot"/>
    <w:basedOn w:val="a1"/>
    <w:rsid w:val="00570061"/>
  </w:style>
  <w:style w:type="character" w:customStyle="1" w:styleId="sbra">
    <w:name w:val="sbra"/>
    <w:basedOn w:val="a1"/>
    <w:rsid w:val="00570061"/>
  </w:style>
  <w:style w:type="character" w:customStyle="1" w:styleId="bra">
    <w:name w:val="bra"/>
    <w:basedOn w:val="a1"/>
    <w:rsid w:val="00570061"/>
  </w:style>
  <w:style w:type="character" w:customStyle="1" w:styleId="markersearch">
    <w:name w:val="marker_search"/>
    <w:basedOn w:val="a1"/>
    <w:rsid w:val="00570061"/>
  </w:style>
  <w:style w:type="character" w:customStyle="1" w:styleId="franch">
    <w:name w:val="franch"/>
    <w:basedOn w:val="a1"/>
    <w:rsid w:val="00570061"/>
  </w:style>
  <w:style w:type="character" w:customStyle="1" w:styleId="tooltip-best">
    <w:name w:val="tooltip-best"/>
    <w:basedOn w:val="a1"/>
    <w:rsid w:val="00570061"/>
  </w:style>
  <w:style w:type="character" w:customStyle="1" w:styleId="smallestblacktext">
    <w:name w:val="smallestblacktext"/>
    <w:basedOn w:val="a1"/>
    <w:rsid w:val="00570061"/>
  </w:style>
  <w:style w:type="character" w:customStyle="1" w:styleId="franch1">
    <w:name w:val="franch1"/>
    <w:rsid w:val="00570061"/>
    <w:rPr>
      <w:rFonts w:ascii="Tahoma" w:hAnsi="Tahoma" w:cs="Tahoma" w:hint="default"/>
      <w:b/>
      <w:bCs/>
      <w:strike w:val="0"/>
      <w:dstrike w:val="0"/>
      <w:vanish w:val="0"/>
      <w:webHidden w:val="0"/>
      <w:color w:val="CC0000"/>
      <w:sz w:val="15"/>
      <w:szCs w:val="15"/>
      <w:u w:val="none"/>
      <w:effect w:val="none"/>
      <w:specVanish w:val="0"/>
    </w:rPr>
  </w:style>
  <w:style w:type="table" w:styleId="aff9">
    <w:name w:val="Table Grid"/>
    <w:basedOn w:val="a2"/>
    <w:uiPriority w:val="59"/>
    <w:rsid w:val="00570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Strong"/>
    <w:qFormat/>
    <w:rsid w:val="00570061"/>
    <w:rPr>
      <w:b/>
      <w:bCs/>
    </w:rPr>
  </w:style>
  <w:style w:type="paragraph" w:customStyle="1" w:styleId="affb">
    <w:name w:val="Знак Знак Знак Знак Знак Знак Знак"/>
    <w:basedOn w:val="a0"/>
    <w:rsid w:val="000B1AEA"/>
    <w:pPr>
      <w:spacing w:after="160" w:line="240" w:lineRule="exact"/>
    </w:pPr>
    <w:rPr>
      <w:rFonts w:ascii="Verdana" w:hAnsi="Verdana" w:cs="Verdana"/>
      <w:lang w:val="en-US" w:eastAsia="en-US"/>
    </w:rPr>
  </w:style>
  <w:style w:type="paragraph" w:customStyle="1" w:styleId="ConsPlusCell">
    <w:name w:val="ConsPlusCell"/>
    <w:uiPriority w:val="99"/>
    <w:rsid w:val="000B1AEA"/>
    <w:pPr>
      <w:autoSpaceDE w:val="0"/>
      <w:autoSpaceDN w:val="0"/>
      <w:adjustRightInd w:val="0"/>
    </w:pPr>
    <w:rPr>
      <w:rFonts w:ascii="Arial" w:eastAsia="Calibri" w:hAnsi="Arial" w:cs="Arial"/>
      <w:lang w:eastAsia="en-US"/>
    </w:rPr>
  </w:style>
  <w:style w:type="paragraph" w:customStyle="1" w:styleId="msonormalcxspmiddle">
    <w:name w:val="msonormalcxspmiddle"/>
    <w:basedOn w:val="a0"/>
    <w:rsid w:val="000B1AEA"/>
    <w:pPr>
      <w:spacing w:before="100" w:beforeAutospacing="1" w:after="100" w:afterAutospacing="1"/>
    </w:pPr>
    <w:rPr>
      <w:sz w:val="24"/>
      <w:szCs w:val="24"/>
    </w:rPr>
  </w:style>
  <w:style w:type="paragraph" w:customStyle="1" w:styleId="BodyText">
    <w:name w:val="Body Text"/>
    <w:basedOn w:val="a0"/>
    <w:rsid w:val="00CE3A13"/>
    <w:pPr>
      <w:jc w:val="both"/>
    </w:pPr>
    <w:rPr>
      <w:sz w:val="24"/>
    </w:rPr>
  </w:style>
  <w:style w:type="paragraph" w:customStyle="1" w:styleId="consplusnormal0">
    <w:name w:val="consplusnormal"/>
    <w:basedOn w:val="a0"/>
    <w:rsid w:val="006879A3"/>
    <w:pPr>
      <w:spacing w:before="100" w:beforeAutospacing="1" w:after="100" w:afterAutospacing="1"/>
    </w:pPr>
    <w:rPr>
      <w:color w:val="000000"/>
      <w:sz w:val="24"/>
      <w:szCs w:val="24"/>
    </w:rPr>
  </w:style>
  <w:style w:type="paragraph" w:customStyle="1" w:styleId="1b">
    <w:name w:val="Обычный1"/>
    <w:rsid w:val="002D6768"/>
    <w:pPr>
      <w:widowControl w:val="0"/>
      <w:snapToGrid w:val="0"/>
      <w:ind w:left="520"/>
      <w:jc w:val="both"/>
    </w:pPr>
    <w:rPr>
      <w:sz w:val="24"/>
    </w:rPr>
  </w:style>
  <w:style w:type="paragraph" w:customStyle="1" w:styleId="1c">
    <w:name w:val="Основной текст1"/>
    <w:basedOn w:val="1b"/>
    <w:rsid w:val="002D6768"/>
    <w:pPr>
      <w:widowControl/>
      <w:snapToGrid/>
      <w:ind w:left="0"/>
    </w:pPr>
  </w:style>
  <w:style w:type="paragraph" w:customStyle="1" w:styleId="xl70">
    <w:name w:val="xl70"/>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0"/>
    <w:rsid w:val="002D6768"/>
    <w:pPr>
      <w:spacing w:before="100" w:beforeAutospacing="1" w:after="100" w:afterAutospacing="1"/>
    </w:pPr>
    <w:rPr>
      <w:sz w:val="24"/>
      <w:szCs w:val="24"/>
    </w:rPr>
  </w:style>
  <w:style w:type="paragraph" w:customStyle="1" w:styleId="xl73">
    <w:name w:val="xl73"/>
    <w:basedOn w:val="a0"/>
    <w:rsid w:val="002D6768"/>
    <w:pPr>
      <w:spacing w:before="100" w:beforeAutospacing="1" w:after="100" w:afterAutospacing="1"/>
    </w:pPr>
    <w:rPr>
      <w:sz w:val="24"/>
      <w:szCs w:val="24"/>
    </w:rPr>
  </w:style>
  <w:style w:type="paragraph" w:customStyle="1" w:styleId="xl74">
    <w:name w:val="xl74"/>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rsid w:val="002D676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6">
    <w:name w:val="xl76"/>
    <w:basedOn w:val="a0"/>
    <w:rsid w:val="002D676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7">
    <w:name w:val="xl77"/>
    <w:basedOn w:val="a0"/>
    <w:rsid w:val="002D6768"/>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8">
    <w:name w:val="xl78"/>
    <w:basedOn w:val="a0"/>
    <w:rsid w:val="002D6768"/>
    <w:pPr>
      <w:pBdr>
        <w:top w:val="single" w:sz="8" w:space="0" w:color="auto"/>
        <w:bottom w:val="single" w:sz="8" w:space="0" w:color="auto"/>
      </w:pBdr>
      <w:spacing w:before="100" w:beforeAutospacing="1" w:after="100" w:afterAutospacing="1"/>
      <w:jc w:val="center"/>
    </w:pPr>
    <w:rPr>
      <w:sz w:val="24"/>
      <w:szCs w:val="24"/>
    </w:rPr>
  </w:style>
  <w:style w:type="paragraph" w:customStyle="1" w:styleId="xl79">
    <w:name w:val="xl79"/>
    <w:basedOn w:val="a0"/>
    <w:rsid w:val="002D676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0">
    <w:name w:val="xl80"/>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1">
    <w:name w:val="xl81"/>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4">
    <w:name w:val="xl84"/>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0"/>
    <w:rsid w:val="002D676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6">
    <w:name w:val="xl86"/>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7">
    <w:name w:val="xl87"/>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8">
    <w:name w:val="xl88"/>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89">
    <w:name w:val="xl89"/>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0">
    <w:name w:val="xl90"/>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91">
    <w:name w:val="xl91"/>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2">
    <w:name w:val="xl92"/>
    <w:basedOn w:val="a0"/>
    <w:rsid w:val="002D6768"/>
    <w:pPr>
      <w:pBdr>
        <w:top w:val="single" w:sz="8" w:space="0" w:color="auto"/>
        <w:bottom w:val="single" w:sz="8" w:space="0" w:color="auto"/>
        <w:right w:val="single" w:sz="8" w:space="0" w:color="auto"/>
      </w:pBdr>
      <w:spacing w:before="100" w:beforeAutospacing="1" w:after="100" w:afterAutospacing="1"/>
      <w:jc w:val="right"/>
    </w:pPr>
    <w:rPr>
      <w:sz w:val="24"/>
      <w:szCs w:val="24"/>
    </w:rPr>
  </w:style>
  <w:style w:type="paragraph" w:customStyle="1" w:styleId="xl93">
    <w:name w:val="xl93"/>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4">
    <w:name w:val="xl94"/>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6">
    <w:name w:val="xl96"/>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7">
    <w:name w:val="xl97"/>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a0"/>
    <w:rsid w:val="002D6768"/>
    <w:pPr>
      <w:spacing w:before="100" w:beforeAutospacing="1" w:after="100" w:afterAutospacing="1"/>
    </w:pPr>
    <w:rPr>
      <w:b/>
      <w:bCs/>
      <w:sz w:val="24"/>
      <w:szCs w:val="24"/>
    </w:rPr>
  </w:style>
  <w:style w:type="paragraph" w:customStyle="1" w:styleId="xl101">
    <w:name w:val="xl101"/>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32"/>
      <w:szCs w:val="32"/>
    </w:rPr>
  </w:style>
  <w:style w:type="paragraph" w:customStyle="1" w:styleId="xl102">
    <w:name w:val="xl102"/>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03">
    <w:name w:val="xl103"/>
    <w:basedOn w:val="a0"/>
    <w:rsid w:val="002D676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6">
    <w:name w:val="xl106"/>
    <w:basedOn w:val="a0"/>
    <w:rsid w:val="002D6768"/>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8">
    <w:name w:val="xl108"/>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9">
    <w:name w:val="xl109"/>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0">
    <w:name w:val="xl110"/>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1">
    <w:name w:val="xl111"/>
    <w:basedOn w:val="a0"/>
    <w:rsid w:val="002D6768"/>
    <w:pPr>
      <w:spacing w:before="100" w:beforeAutospacing="1" w:after="100" w:afterAutospacing="1"/>
    </w:pPr>
    <w:rPr>
      <w:sz w:val="24"/>
      <w:szCs w:val="24"/>
    </w:rPr>
  </w:style>
  <w:style w:type="paragraph" w:customStyle="1" w:styleId="xl112">
    <w:name w:val="xl112"/>
    <w:basedOn w:val="a0"/>
    <w:rsid w:val="002D6768"/>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13">
    <w:name w:val="xl113"/>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4">
    <w:name w:val="xl114"/>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5">
    <w:name w:val="xl115"/>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6">
    <w:name w:val="xl116"/>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7">
    <w:name w:val="xl117"/>
    <w:basedOn w:val="a0"/>
    <w:rsid w:val="002D6768"/>
    <w:pPr>
      <w:spacing w:before="100" w:beforeAutospacing="1" w:after="100" w:afterAutospacing="1"/>
      <w:jc w:val="right"/>
    </w:pPr>
    <w:rPr>
      <w:sz w:val="24"/>
      <w:szCs w:val="24"/>
    </w:rPr>
  </w:style>
  <w:style w:type="paragraph" w:customStyle="1" w:styleId="xl118">
    <w:name w:val="xl118"/>
    <w:basedOn w:val="a0"/>
    <w:rsid w:val="002D6768"/>
    <w:pPr>
      <w:spacing w:before="100" w:beforeAutospacing="1" w:after="100" w:afterAutospacing="1"/>
      <w:jc w:val="center"/>
    </w:pPr>
    <w:rPr>
      <w:sz w:val="24"/>
      <w:szCs w:val="24"/>
    </w:rPr>
  </w:style>
  <w:style w:type="paragraph" w:customStyle="1" w:styleId="xl120">
    <w:name w:val="xl120"/>
    <w:basedOn w:val="a0"/>
    <w:rsid w:val="002D6768"/>
    <w:pPr>
      <w:spacing w:before="100" w:beforeAutospacing="1" w:after="100" w:afterAutospacing="1"/>
      <w:jc w:val="center"/>
    </w:pPr>
    <w:rPr>
      <w:sz w:val="24"/>
      <w:szCs w:val="24"/>
    </w:rPr>
  </w:style>
  <w:style w:type="paragraph" w:customStyle="1" w:styleId="xl121">
    <w:name w:val="xl121"/>
    <w:basedOn w:val="a0"/>
    <w:rsid w:val="002D6768"/>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22">
    <w:name w:val="xl122"/>
    <w:basedOn w:val="a0"/>
    <w:rsid w:val="002D6768"/>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23">
    <w:name w:val="xl123"/>
    <w:basedOn w:val="a0"/>
    <w:rsid w:val="002D6768"/>
    <w:pPr>
      <w:spacing w:before="100" w:beforeAutospacing="1" w:after="100" w:afterAutospacing="1"/>
      <w:jc w:val="both"/>
    </w:pPr>
    <w:rPr>
      <w:sz w:val="24"/>
      <w:szCs w:val="24"/>
    </w:rPr>
  </w:style>
  <w:style w:type="paragraph" w:customStyle="1" w:styleId="xl124">
    <w:name w:val="xl124"/>
    <w:basedOn w:val="a0"/>
    <w:rsid w:val="002D67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5">
    <w:name w:val="xl125"/>
    <w:basedOn w:val="a0"/>
    <w:rsid w:val="002D6768"/>
    <w:pPr>
      <w:spacing w:before="100" w:beforeAutospacing="1" w:after="100" w:afterAutospacing="1"/>
    </w:pPr>
    <w:rPr>
      <w:sz w:val="24"/>
      <w:szCs w:val="24"/>
    </w:rPr>
  </w:style>
  <w:style w:type="paragraph" w:customStyle="1" w:styleId="Style6">
    <w:name w:val="Style6"/>
    <w:basedOn w:val="a0"/>
    <w:uiPriority w:val="99"/>
    <w:rsid w:val="002D6768"/>
    <w:pPr>
      <w:widowControl w:val="0"/>
      <w:autoSpaceDE w:val="0"/>
      <w:autoSpaceDN w:val="0"/>
      <w:adjustRightInd w:val="0"/>
      <w:spacing w:line="241" w:lineRule="exact"/>
    </w:pPr>
    <w:rPr>
      <w:sz w:val="24"/>
      <w:szCs w:val="24"/>
    </w:rPr>
  </w:style>
  <w:style w:type="character" w:customStyle="1" w:styleId="FontStyle11">
    <w:name w:val="Font Style11"/>
    <w:uiPriority w:val="99"/>
    <w:rsid w:val="002D6768"/>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42411375">
      <w:bodyDiv w:val="1"/>
      <w:marLeft w:val="0"/>
      <w:marRight w:val="0"/>
      <w:marTop w:val="0"/>
      <w:marBottom w:val="0"/>
      <w:divBdr>
        <w:top w:val="none" w:sz="0" w:space="0" w:color="auto"/>
        <w:left w:val="none" w:sz="0" w:space="0" w:color="auto"/>
        <w:bottom w:val="none" w:sz="0" w:space="0" w:color="auto"/>
        <w:right w:val="none" w:sz="0" w:space="0" w:color="auto"/>
      </w:divBdr>
    </w:div>
    <w:div w:id="97021779">
      <w:bodyDiv w:val="1"/>
      <w:marLeft w:val="0"/>
      <w:marRight w:val="0"/>
      <w:marTop w:val="0"/>
      <w:marBottom w:val="0"/>
      <w:divBdr>
        <w:top w:val="none" w:sz="0" w:space="0" w:color="auto"/>
        <w:left w:val="none" w:sz="0" w:space="0" w:color="auto"/>
        <w:bottom w:val="none" w:sz="0" w:space="0" w:color="auto"/>
        <w:right w:val="none" w:sz="0" w:space="0" w:color="auto"/>
      </w:divBdr>
    </w:div>
    <w:div w:id="97216597">
      <w:bodyDiv w:val="1"/>
      <w:marLeft w:val="0"/>
      <w:marRight w:val="0"/>
      <w:marTop w:val="0"/>
      <w:marBottom w:val="0"/>
      <w:divBdr>
        <w:top w:val="none" w:sz="0" w:space="0" w:color="auto"/>
        <w:left w:val="none" w:sz="0" w:space="0" w:color="auto"/>
        <w:bottom w:val="none" w:sz="0" w:space="0" w:color="auto"/>
        <w:right w:val="none" w:sz="0" w:space="0" w:color="auto"/>
      </w:divBdr>
    </w:div>
    <w:div w:id="116220838">
      <w:bodyDiv w:val="1"/>
      <w:marLeft w:val="0"/>
      <w:marRight w:val="0"/>
      <w:marTop w:val="0"/>
      <w:marBottom w:val="0"/>
      <w:divBdr>
        <w:top w:val="none" w:sz="0" w:space="0" w:color="auto"/>
        <w:left w:val="none" w:sz="0" w:space="0" w:color="auto"/>
        <w:bottom w:val="none" w:sz="0" w:space="0" w:color="auto"/>
        <w:right w:val="none" w:sz="0" w:space="0" w:color="auto"/>
      </w:divBdr>
    </w:div>
    <w:div w:id="139002568">
      <w:bodyDiv w:val="1"/>
      <w:marLeft w:val="0"/>
      <w:marRight w:val="0"/>
      <w:marTop w:val="0"/>
      <w:marBottom w:val="0"/>
      <w:divBdr>
        <w:top w:val="none" w:sz="0" w:space="0" w:color="auto"/>
        <w:left w:val="none" w:sz="0" w:space="0" w:color="auto"/>
        <w:bottom w:val="none" w:sz="0" w:space="0" w:color="auto"/>
        <w:right w:val="none" w:sz="0" w:space="0" w:color="auto"/>
      </w:divBdr>
    </w:div>
    <w:div w:id="169954182">
      <w:bodyDiv w:val="1"/>
      <w:marLeft w:val="0"/>
      <w:marRight w:val="0"/>
      <w:marTop w:val="0"/>
      <w:marBottom w:val="0"/>
      <w:divBdr>
        <w:top w:val="none" w:sz="0" w:space="0" w:color="auto"/>
        <w:left w:val="none" w:sz="0" w:space="0" w:color="auto"/>
        <w:bottom w:val="none" w:sz="0" w:space="0" w:color="auto"/>
        <w:right w:val="none" w:sz="0" w:space="0" w:color="auto"/>
      </w:divBdr>
    </w:div>
    <w:div w:id="170802294">
      <w:bodyDiv w:val="1"/>
      <w:marLeft w:val="0"/>
      <w:marRight w:val="0"/>
      <w:marTop w:val="0"/>
      <w:marBottom w:val="0"/>
      <w:divBdr>
        <w:top w:val="none" w:sz="0" w:space="0" w:color="auto"/>
        <w:left w:val="none" w:sz="0" w:space="0" w:color="auto"/>
        <w:bottom w:val="none" w:sz="0" w:space="0" w:color="auto"/>
        <w:right w:val="none" w:sz="0" w:space="0" w:color="auto"/>
      </w:divBdr>
    </w:div>
    <w:div w:id="176191504">
      <w:bodyDiv w:val="1"/>
      <w:marLeft w:val="0"/>
      <w:marRight w:val="0"/>
      <w:marTop w:val="0"/>
      <w:marBottom w:val="0"/>
      <w:divBdr>
        <w:top w:val="none" w:sz="0" w:space="0" w:color="auto"/>
        <w:left w:val="none" w:sz="0" w:space="0" w:color="auto"/>
        <w:bottom w:val="none" w:sz="0" w:space="0" w:color="auto"/>
        <w:right w:val="none" w:sz="0" w:space="0" w:color="auto"/>
      </w:divBdr>
    </w:div>
    <w:div w:id="176307647">
      <w:bodyDiv w:val="1"/>
      <w:marLeft w:val="0"/>
      <w:marRight w:val="0"/>
      <w:marTop w:val="0"/>
      <w:marBottom w:val="0"/>
      <w:divBdr>
        <w:top w:val="none" w:sz="0" w:space="0" w:color="auto"/>
        <w:left w:val="none" w:sz="0" w:space="0" w:color="auto"/>
        <w:bottom w:val="none" w:sz="0" w:space="0" w:color="auto"/>
        <w:right w:val="none" w:sz="0" w:space="0" w:color="auto"/>
      </w:divBdr>
    </w:div>
    <w:div w:id="182255670">
      <w:bodyDiv w:val="1"/>
      <w:marLeft w:val="0"/>
      <w:marRight w:val="0"/>
      <w:marTop w:val="0"/>
      <w:marBottom w:val="0"/>
      <w:divBdr>
        <w:top w:val="none" w:sz="0" w:space="0" w:color="auto"/>
        <w:left w:val="none" w:sz="0" w:space="0" w:color="auto"/>
        <w:bottom w:val="none" w:sz="0" w:space="0" w:color="auto"/>
        <w:right w:val="none" w:sz="0" w:space="0" w:color="auto"/>
      </w:divBdr>
    </w:div>
    <w:div w:id="285813398">
      <w:bodyDiv w:val="1"/>
      <w:marLeft w:val="0"/>
      <w:marRight w:val="0"/>
      <w:marTop w:val="0"/>
      <w:marBottom w:val="0"/>
      <w:divBdr>
        <w:top w:val="none" w:sz="0" w:space="0" w:color="auto"/>
        <w:left w:val="none" w:sz="0" w:space="0" w:color="auto"/>
        <w:bottom w:val="none" w:sz="0" w:space="0" w:color="auto"/>
        <w:right w:val="none" w:sz="0" w:space="0" w:color="auto"/>
      </w:divBdr>
    </w:div>
    <w:div w:id="363792149">
      <w:bodyDiv w:val="1"/>
      <w:marLeft w:val="0"/>
      <w:marRight w:val="0"/>
      <w:marTop w:val="0"/>
      <w:marBottom w:val="0"/>
      <w:divBdr>
        <w:top w:val="none" w:sz="0" w:space="0" w:color="auto"/>
        <w:left w:val="none" w:sz="0" w:space="0" w:color="auto"/>
        <w:bottom w:val="none" w:sz="0" w:space="0" w:color="auto"/>
        <w:right w:val="none" w:sz="0" w:space="0" w:color="auto"/>
      </w:divBdr>
    </w:div>
    <w:div w:id="370690411">
      <w:bodyDiv w:val="1"/>
      <w:marLeft w:val="0"/>
      <w:marRight w:val="0"/>
      <w:marTop w:val="0"/>
      <w:marBottom w:val="0"/>
      <w:divBdr>
        <w:top w:val="none" w:sz="0" w:space="0" w:color="auto"/>
        <w:left w:val="none" w:sz="0" w:space="0" w:color="auto"/>
        <w:bottom w:val="none" w:sz="0" w:space="0" w:color="auto"/>
        <w:right w:val="none" w:sz="0" w:space="0" w:color="auto"/>
      </w:divBdr>
    </w:div>
    <w:div w:id="376272324">
      <w:bodyDiv w:val="1"/>
      <w:marLeft w:val="0"/>
      <w:marRight w:val="0"/>
      <w:marTop w:val="0"/>
      <w:marBottom w:val="0"/>
      <w:divBdr>
        <w:top w:val="none" w:sz="0" w:space="0" w:color="auto"/>
        <w:left w:val="none" w:sz="0" w:space="0" w:color="auto"/>
        <w:bottom w:val="none" w:sz="0" w:space="0" w:color="auto"/>
        <w:right w:val="none" w:sz="0" w:space="0" w:color="auto"/>
      </w:divBdr>
    </w:div>
    <w:div w:id="376784399">
      <w:bodyDiv w:val="1"/>
      <w:marLeft w:val="0"/>
      <w:marRight w:val="0"/>
      <w:marTop w:val="0"/>
      <w:marBottom w:val="0"/>
      <w:divBdr>
        <w:top w:val="none" w:sz="0" w:space="0" w:color="auto"/>
        <w:left w:val="none" w:sz="0" w:space="0" w:color="auto"/>
        <w:bottom w:val="none" w:sz="0" w:space="0" w:color="auto"/>
        <w:right w:val="none" w:sz="0" w:space="0" w:color="auto"/>
      </w:divBdr>
    </w:div>
    <w:div w:id="422841082">
      <w:bodyDiv w:val="1"/>
      <w:marLeft w:val="0"/>
      <w:marRight w:val="0"/>
      <w:marTop w:val="0"/>
      <w:marBottom w:val="0"/>
      <w:divBdr>
        <w:top w:val="none" w:sz="0" w:space="0" w:color="auto"/>
        <w:left w:val="none" w:sz="0" w:space="0" w:color="auto"/>
        <w:bottom w:val="none" w:sz="0" w:space="0" w:color="auto"/>
        <w:right w:val="none" w:sz="0" w:space="0" w:color="auto"/>
      </w:divBdr>
    </w:div>
    <w:div w:id="425424151">
      <w:bodyDiv w:val="1"/>
      <w:marLeft w:val="0"/>
      <w:marRight w:val="0"/>
      <w:marTop w:val="0"/>
      <w:marBottom w:val="0"/>
      <w:divBdr>
        <w:top w:val="none" w:sz="0" w:space="0" w:color="auto"/>
        <w:left w:val="none" w:sz="0" w:space="0" w:color="auto"/>
        <w:bottom w:val="none" w:sz="0" w:space="0" w:color="auto"/>
        <w:right w:val="none" w:sz="0" w:space="0" w:color="auto"/>
      </w:divBdr>
    </w:div>
    <w:div w:id="425927522">
      <w:bodyDiv w:val="1"/>
      <w:marLeft w:val="0"/>
      <w:marRight w:val="0"/>
      <w:marTop w:val="0"/>
      <w:marBottom w:val="0"/>
      <w:divBdr>
        <w:top w:val="none" w:sz="0" w:space="0" w:color="auto"/>
        <w:left w:val="none" w:sz="0" w:space="0" w:color="auto"/>
        <w:bottom w:val="none" w:sz="0" w:space="0" w:color="auto"/>
        <w:right w:val="none" w:sz="0" w:space="0" w:color="auto"/>
      </w:divBdr>
    </w:div>
    <w:div w:id="452671585">
      <w:bodyDiv w:val="1"/>
      <w:marLeft w:val="0"/>
      <w:marRight w:val="0"/>
      <w:marTop w:val="0"/>
      <w:marBottom w:val="0"/>
      <w:divBdr>
        <w:top w:val="none" w:sz="0" w:space="0" w:color="auto"/>
        <w:left w:val="none" w:sz="0" w:space="0" w:color="auto"/>
        <w:bottom w:val="none" w:sz="0" w:space="0" w:color="auto"/>
        <w:right w:val="none" w:sz="0" w:space="0" w:color="auto"/>
      </w:divBdr>
    </w:div>
    <w:div w:id="453868177">
      <w:bodyDiv w:val="1"/>
      <w:marLeft w:val="0"/>
      <w:marRight w:val="0"/>
      <w:marTop w:val="0"/>
      <w:marBottom w:val="0"/>
      <w:divBdr>
        <w:top w:val="none" w:sz="0" w:space="0" w:color="auto"/>
        <w:left w:val="none" w:sz="0" w:space="0" w:color="auto"/>
        <w:bottom w:val="none" w:sz="0" w:space="0" w:color="auto"/>
        <w:right w:val="none" w:sz="0" w:space="0" w:color="auto"/>
      </w:divBdr>
    </w:div>
    <w:div w:id="496775875">
      <w:bodyDiv w:val="1"/>
      <w:marLeft w:val="0"/>
      <w:marRight w:val="0"/>
      <w:marTop w:val="0"/>
      <w:marBottom w:val="0"/>
      <w:divBdr>
        <w:top w:val="none" w:sz="0" w:space="0" w:color="auto"/>
        <w:left w:val="none" w:sz="0" w:space="0" w:color="auto"/>
        <w:bottom w:val="none" w:sz="0" w:space="0" w:color="auto"/>
        <w:right w:val="none" w:sz="0" w:space="0" w:color="auto"/>
      </w:divBdr>
    </w:div>
    <w:div w:id="527522332">
      <w:bodyDiv w:val="1"/>
      <w:marLeft w:val="0"/>
      <w:marRight w:val="0"/>
      <w:marTop w:val="0"/>
      <w:marBottom w:val="0"/>
      <w:divBdr>
        <w:top w:val="none" w:sz="0" w:space="0" w:color="auto"/>
        <w:left w:val="none" w:sz="0" w:space="0" w:color="auto"/>
        <w:bottom w:val="none" w:sz="0" w:space="0" w:color="auto"/>
        <w:right w:val="none" w:sz="0" w:space="0" w:color="auto"/>
      </w:divBdr>
    </w:div>
    <w:div w:id="527990598">
      <w:bodyDiv w:val="1"/>
      <w:marLeft w:val="0"/>
      <w:marRight w:val="0"/>
      <w:marTop w:val="0"/>
      <w:marBottom w:val="0"/>
      <w:divBdr>
        <w:top w:val="none" w:sz="0" w:space="0" w:color="auto"/>
        <w:left w:val="none" w:sz="0" w:space="0" w:color="auto"/>
        <w:bottom w:val="none" w:sz="0" w:space="0" w:color="auto"/>
        <w:right w:val="none" w:sz="0" w:space="0" w:color="auto"/>
      </w:divBdr>
    </w:div>
    <w:div w:id="567229379">
      <w:bodyDiv w:val="1"/>
      <w:marLeft w:val="0"/>
      <w:marRight w:val="0"/>
      <w:marTop w:val="0"/>
      <w:marBottom w:val="0"/>
      <w:divBdr>
        <w:top w:val="none" w:sz="0" w:space="0" w:color="auto"/>
        <w:left w:val="none" w:sz="0" w:space="0" w:color="auto"/>
        <w:bottom w:val="none" w:sz="0" w:space="0" w:color="auto"/>
        <w:right w:val="none" w:sz="0" w:space="0" w:color="auto"/>
      </w:divBdr>
    </w:div>
    <w:div w:id="613098775">
      <w:bodyDiv w:val="1"/>
      <w:marLeft w:val="0"/>
      <w:marRight w:val="0"/>
      <w:marTop w:val="0"/>
      <w:marBottom w:val="0"/>
      <w:divBdr>
        <w:top w:val="none" w:sz="0" w:space="0" w:color="auto"/>
        <w:left w:val="none" w:sz="0" w:space="0" w:color="auto"/>
        <w:bottom w:val="none" w:sz="0" w:space="0" w:color="auto"/>
        <w:right w:val="none" w:sz="0" w:space="0" w:color="auto"/>
      </w:divBdr>
    </w:div>
    <w:div w:id="617417292">
      <w:bodyDiv w:val="1"/>
      <w:marLeft w:val="0"/>
      <w:marRight w:val="0"/>
      <w:marTop w:val="0"/>
      <w:marBottom w:val="0"/>
      <w:divBdr>
        <w:top w:val="none" w:sz="0" w:space="0" w:color="auto"/>
        <w:left w:val="none" w:sz="0" w:space="0" w:color="auto"/>
        <w:bottom w:val="none" w:sz="0" w:space="0" w:color="auto"/>
        <w:right w:val="none" w:sz="0" w:space="0" w:color="auto"/>
      </w:divBdr>
    </w:div>
    <w:div w:id="632104241">
      <w:bodyDiv w:val="1"/>
      <w:marLeft w:val="0"/>
      <w:marRight w:val="0"/>
      <w:marTop w:val="0"/>
      <w:marBottom w:val="0"/>
      <w:divBdr>
        <w:top w:val="none" w:sz="0" w:space="0" w:color="auto"/>
        <w:left w:val="none" w:sz="0" w:space="0" w:color="auto"/>
        <w:bottom w:val="none" w:sz="0" w:space="0" w:color="auto"/>
        <w:right w:val="none" w:sz="0" w:space="0" w:color="auto"/>
      </w:divBdr>
    </w:div>
    <w:div w:id="658583085">
      <w:bodyDiv w:val="1"/>
      <w:marLeft w:val="0"/>
      <w:marRight w:val="0"/>
      <w:marTop w:val="0"/>
      <w:marBottom w:val="0"/>
      <w:divBdr>
        <w:top w:val="none" w:sz="0" w:space="0" w:color="auto"/>
        <w:left w:val="none" w:sz="0" w:space="0" w:color="auto"/>
        <w:bottom w:val="none" w:sz="0" w:space="0" w:color="auto"/>
        <w:right w:val="none" w:sz="0" w:space="0" w:color="auto"/>
      </w:divBdr>
    </w:div>
    <w:div w:id="710768008">
      <w:bodyDiv w:val="1"/>
      <w:marLeft w:val="0"/>
      <w:marRight w:val="0"/>
      <w:marTop w:val="0"/>
      <w:marBottom w:val="0"/>
      <w:divBdr>
        <w:top w:val="none" w:sz="0" w:space="0" w:color="auto"/>
        <w:left w:val="none" w:sz="0" w:space="0" w:color="auto"/>
        <w:bottom w:val="none" w:sz="0" w:space="0" w:color="auto"/>
        <w:right w:val="none" w:sz="0" w:space="0" w:color="auto"/>
      </w:divBdr>
    </w:div>
    <w:div w:id="714894773">
      <w:bodyDiv w:val="1"/>
      <w:marLeft w:val="0"/>
      <w:marRight w:val="0"/>
      <w:marTop w:val="0"/>
      <w:marBottom w:val="0"/>
      <w:divBdr>
        <w:top w:val="none" w:sz="0" w:space="0" w:color="auto"/>
        <w:left w:val="none" w:sz="0" w:space="0" w:color="auto"/>
        <w:bottom w:val="none" w:sz="0" w:space="0" w:color="auto"/>
        <w:right w:val="none" w:sz="0" w:space="0" w:color="auto"/>
      </w:divBdr>
    </w:div>
    <w:div w:id="727454534">
      <w:bodyDiv w:val="1"/>
      <w:marLeft w:val="0"/>
      <w:marRight w:val="0"/>
      <w:marTop w:val="0"/>
      <w:marBottom w:val="0"/>
      <w:divBdr>
        <w:top w:val="none" w:sz="0" w:space="0" w:color="auto"/>
        <w:left w:val="none" w:sz="0" w:space="0" w:color="auto"/>
        <w:bottom w:val="none" w:sz="0" w:space="0" w:color="auto"/>
        <w:right w:val="none" w:sz="0" w:space="0" w:color="auto"/>
      </w:divBdr>
    </w:div>
    <w:div w:id="728109961">
      <w:bodyDiv w:val="1"/>
      <w:marLeft w:val="0"/>
      <w:marRight w:val="0"/>
      <w:marTop w:val="0"/>
      <w:marBottom w:val="0"/>
      <w:divBdr>
        <w:top w:val="none" w:sz="0" w:space="0" w:color="auto"/>
        <w:left w:val="none" w:sz="0" w:space="0" w:color="auto"/>
        <w:bottom w:val="none" w:sz="0" w:space="0" w:color="auto"/>
        <w:right w:val="none" w:sz="0" w:space="0" w:color="auto"/>
      </w:divBdr>
    </w:div>
    <w:div w:id="768621346">
      <w:bodyDiv w:val="1"/>
      <w:marLeft w:val="0"/>
      <w:marRight w:val="0"/>
      <w:marTop w:val="0"/>
      <w:marBottom w:val="0"/>
      <w:divBdr>
        <w:top w:val="none" w:sz="0" w:space="0" w:color="auto"/>
        <w:left w:val="none" w:sz="0" w:space="0" w:color="auto"/>
        <w:bottom w:val="none" w:sz="0" w:space="0" w:color="auto"/>
        <w:right w:val="none" w:sz="0" w:space="0" w:color="auto"/>
      </w:divBdr>
    </w:div>
    <w:div w:id="802161316">
      <w:bodyDiv w:val="1"/>
      <w:marLeft w:val="0"/>
      <w:marRight w:val="0"/>
      <w:marTop w:val="0"/>
      <w:marBottom w:val="0"/>
      <w:divBdr>
        <w:top w:val="none" w:sz="0" w:space="0" w:color="auto"/>
        <w:left w:val="none" w:sz="0" w:space="0" w:color="auto"/>
        <w:bottom w:val="none" w:sz="0" w:space="0" w:color="auto"/>
        <w:right w:val="none" w:sz="0" w:space="0" w:color="auto"/>
      </w:divBdr>
    </w:div>
    <w:div w:id="803546349">
      <w:bodyDiv w:val="1"/>
      <w:marLeft w:val="0"/>
      <w:marRight w:val="0"/>
      <w:marTop w:val="0"/>
      <w:marBottom w:val="0"/>
      <w:divBdr>
        <w:top w:val="none" w:sz="0" w:space="0" w:color="auto"/>
        <w:left w:val="none" w:sz="0" w:space="0" w:color="auto"/>
        <w:bottom w:val="none" w:sz="0" w:space="0" w:color="auto"/>
        <w:right w:val="none" w:sz="0" w:space="0" w:color="auto"/>
      </w:divBdr>
    </w:div>
    <w:div w:id="808669485">
      <w:bodyDiv w:val="1"/>
      <w:marLeft w:val="0"/>
      <w:marRight w:val="0"/>
      <w:marTop w:val="0"/>
      <w:marBottom w:val="0"/>
      <w:divBdr>
        <w:top w:val="none" w:sz="0" w:space="0" w:color="auto"/>
        <w:left w:val="none" w:sz="0" w:space="0" w:color="auto"/>
        <w:bottom w:val="none" w:sz="0" w:space="0" w:color="auto"/>
        <w:right w:val="none" w:sz="0" w:space="0" w:color="auto"/>
      </w:divBdr>
    </w:div>
    <w:div w:id="843324716">
      <w:bodyDiv w:val="1"/>
      <w:marLeft w:val="0"/>
      <w:marRight w:val="0"/>
      <w:marTop w:val="0"/>
      <w:marBottom w:val="0"/>
      <w:divBdr>
        <w:top w:val="none" w:sz="0" w:space="0" w:color="auto"/>
        <w:left w:val="none" w:sz="0" w:space="0" w:color="auto"/>
        <w:bottom w:val="none" w:sz="0" w:space="0" w:color="auto"/>
        <w:right w:val="none" w:sz="0" w:space="0" w:color="auto"/>
      </w:divBdr>
    </w:div>
    <w:div w:id="877935640">
      <w:bodyDiv w:val="1"/>
      <w:marLeft w:val="0"/>
      <w:marRight w:val="0"/>
      <w:marTop w:val="0"/>
      <w:marBottom w:val="0"/>
      <w:divBdr>
        <w:top w:val="none" w:sz="0" w:space="0" w:color="auto"/>
        <w:left w:val="none" w:sz="0" w:space="0" w:color="auto"/>
        <w:bottom w:val="none" w:sz="0" w:space="0" w:color="auto"/>
        <w:right w:val="none" w:sz="0" w:space="0" w:color="auto"/>
      </w:divBdr>
    </w:div>
    <w:div w:id="922683003">
      <w:bodyDiv w:val="1"/>
      <w:marLeft w:val="0"/>
      <w:marRight w:val="0"/>
      <w:marTop w:val="0"/>
      <w:marBottom w:val="0"/>
      <w:divBdr>
        <w:top w:val="none" w:sz="0" w:space="0" w:color="auto"/>
        <w:left w:val="none" w:sz="0" w:space="0" w:color="auto"/>
        <w:bottom w:val="none" w:sz="0" w:space="0" w:color="auto"/>
        <w:right w:val="none" w:sz="0" w:space="0" w:color="auto"/>
      </w:divBdr>
    </w:div>
    <w:div w:id="938223589">
      <w:bodyDiv w:val="1"/>
      <w:marLeft w:val="0"/>
      <w:marRight w:val="0"/>
      <w:marTop w:val="0"/>
      <w:marBottom w:val="0"/>
      <w:divBdr>
        <w:top w:val="none" w:sz="0" w:space="0" w:color="auto"/>
        <w:left w:val="none" w:sz="0" w:space="0" w:color="auto"/>
        <w:bottom w:val="none" w:sz="0" w:space="0" w:color="auto"/>
        <w:right w:val="none" w:sz="0" w:space="0" w:color="auto"/>
      </w:divBdr>
    </w:div>
    <w:div w:id="1038896369">
      <w:bodyDiv w:val="1"/>
      <w:marLeft w:val="0"/>
      <w:marRight w:val="0"/>
      <w:marTop w:val="0"/>
      <w:marBottom w:val="0"/>
      <w:divBdr>
        <w:top w:val="none" w:sz="0" w:space="0" w:color="auto"/>
        <w:left w:val="none" w:sz="0" w:space="0" w:color="auto"/>
        <w:bottom w:val="none" w:sz="0" w:space="0" w:color="auto"/>
        <w:right w:val="none" w:sz="0" w:space="0" w:color="auto"/>
      </w:divBdr>
    </w:div>
    <w:div w:id="1057708554">
      <w:bodyDiv w:val="1"/>
      <w:marLeft w:val="0"/>
      <w:marRight w:val="0"/>
      <w:marTop w:val="0"/>
      <w:marBottom w:val="0"/>
      <w:divBdr>
        <w:top w:val="none" w:sz="0" w:space="0" w:color="auto"/>
        <w:left w:val="none" w:sz="0" w:space="0" w:color="auto"/>
        <w:bottom w:val="none" w:sz="0" w:space="0" w:color="auto"/>
        <w:right w:val="none" w:sz="0" w:space="0" w:color="auto"/>
      </w:divBdr>
    </w:div>
    <w:div w:id="1104618442">
      <w:bodyDiv w:val="1"/>
      <w:marLeft w:val="0"/>
      <w:marRight w:val="0"/>
      <w:marTop w:val="0"/>
      <w:marBottom w:val="0"/>
      <w:divBdr>
        <w:top w:val="none" w:sz="0" w:space="0" w:color="auto"/>
        <w:left w:val="none" w:sz="0" w:space="0" w:color="auto"/>
        <w:bottom w:val="none" w:sz="0" w:space="0" w:color="auto"/>
        <w:right w:val="none" w:sz="0" w:space="0" w:color="auto"/>
      </w:divBdr>
    </w:div>
    <w:div w:id="1136723526">
      <w:bodyDiv w:val="1"/>
      <w:marLeft w:val="0"/>
      <w:marRight w:val="0"/>
      <w:marTop w:val="0"/>
      <w:marBottom w:val="0"/>
      <w:divBdr>
        <w:top w:val="none" w:sz="0" w:space="0" w:color="auto"/>
        <w:left w:val="none" w:sz="0" w:space="0" w:color="auto"/>
        <w:bottom w:val="none" w:sz="0" w:space="0" w:color="auto"/>
        <w:right w:val="none" w:sz="0" w:space="0" w:color="auto"/>
      </w:divBdr>
    </w:div>
    <w:div w:id="1143233007">
      <w:bodyDiv w:val="1"/>
      <w:marLeft w:val="0"/>
      <w:marRight w:val="0"/>
      <w:marTop w:val="0"/>
      <w:marBottom w:val="0"/>
      <w:divBdr>
        <w:top w:val="none" w:sz="0" w:space="0" w:color="auto"/>
        <w:left w:val="none" w:sz="0" w:space="0" w:color="auto"/>
        <w:bottom w:val="none" w:sz="0" w:space="0" w:color="auto"/>
        <w:right w:val="none" w:sz="0" w:space="0" w:color="auto"/>
      </w:divBdr>
    </w:div>
    <w:div w:id="1168904817">
      <w:bodyDiv w:val="1"/>
      <w:marLeft w:val="0"/>
      <w:marRight w:val="0"/>
      <w:marTop w:val="0"/>
      <w:marBottom w:val="0"/>
      <w:divBdr>
        <w:top w:val="none" w:sz="0" w:space="0" w:color="auto"/>
        <w:left w:val="none" w:sz="0" w:space="0" w:color="auto"/>
        <w:bottom w:val="none" w:sz="0" w:space="0" w:color="auto"/>
        <w:right w:val="none" w:sz="0" w:space="0" w:color="auto"/>
      </w:divBdr>
    </w:div>
    <w:div w:id="1190873115">
      <w:bodyDiv w:val="1"/>
      <w:marLeft w:val="0"/>
      <w:marRight w:val="0"/>
      <w:marTop w:val="0"/>
      <w:marBottom w:val="0"/>
      <w:divBdr>
        <w:top w:val="none" w:sz="0" w:space="0" w:color="auto"/>
        <w:left w:val="none" w:sz="0" w:space="0" w:color="auto"/>
        <w:bottom w:val="none" w:sz="0" w:space="0" w:color="auto"/>
        <w:right w:val="none" w:sz="0" w:space="0" w:color="auto"/>
      </w:divBdr>
    </w:div>
    <w:div w:id="1313824714">
      <w:bodyDiv w:val="1"/>
      <w:marLeft w:val="0"/>
      <w:marRight w:val="0"/>
      <w:marTop w:val="0"/>
      <w:marBottom w:val="0"/>
      <w:divBdr>
        <w:top w:val="none" w:sz="0" w:space="0" w:color="auto"/>
        <w:left w:val="none" w:sz="0" w:space="0" w:color="auto"/>
        <w:bottom w:val="none" w:sz="0" w:space="0" w:color="auto"/>
        <w:right w:val="none" w:sz="0" w:space="0" w:color="auto"/>
      </w:divBdr>
    </w:div>
    <w:div w:id="1351839157">
      <w:bodyDiv w:val="1"/>
      <w:marLeft w:val="0"/>
      <w:marRight w:val="0"/>
      <w:marTop w:val="0"/>
      <w:marBottom w:val="0"/>
      <w:divBdr>
        <w:top w:val="none" w:sz="0" w:space="0" w:color="auto"/>
        <w:left w:val="none" w:sz="0" w:space="0" w:color="auto"/>
        <w:bottom w:val="none" w:sz="0" w:space="0" w:color="auto"/>
        <w:right w:val="none" w:sz="0" w:space="0" w:color="auto"/>
      </w:divBdr>
    </w:div>
    <w:div w:id="1363286218">
      <w:bodyDiv w:val="1"/>
      <w:marLeft w:val="0"/>
      <w:marRight w:val="0"/>
      <w:marTop w:val="0"/>
      <w:marBottom w:val="0"/>
      <w:divBdr>
        <w:top w:val="none" w:sz="0" w:space="0" w:color="auto"/>
        <w:left w:val="none" w:sz="0" w:space="0" w:color="auto"/>
        <w:bottom w:val="none" w:sz="0" w:space="0" w:color="auto"/>
        <w:right w:val="none" w:sz="0" w:space="0" w:color="auto"/>
      </w:divBdr>
    </w:div>
    <w:div w:id="1380784134">
      <w:bodyDiv w:val="1"/>
      <w:marLeft w:val="0"/>
      <w:marRight w:val="0"/>
      <w:marTop w:val="0"/>
      <w:marBottom w:val="0"/>
      <w:divBdr>
        <w:top w:val="none" w:sz="0" w:space="0" w:color="auto"/>
        <w:left w:val="none" w:sz="0" w:space="0" w:color="auto"/>
        <w:bottom w:val="none" w:sz="0" w:space="0" w:color="auto"/>
        <w:right w:val="none" w:sz="0" w:space="0" w:color="auto"/>
      </w:divBdr>
    </w:div>
    <w:div w:id="1387266284">
      <w:bodyDiv w:val="1"/>
      <w:marLeft w:val="0"/>
      <w:marRight w:val="0"/>
      <w:marTop w:val="0"/>
      <w:marBottom w:val="0"/>
      <w:divBdr>
        <w:top w:val="none" w:sz="0" w:space="0" w:color="auto"/>
        <w:left w:val="none" w:sz="0" w:space="0" w:color="auto"/>
        <w:bottom w:val="none" w:sz="0" w:space="0" w:color="auto"/>
        <w:right w:val="none" w:sz="0" w:space="0" w:color="auto"/>
      </w:divBdr>
    </w:div>
    <w:div w:id="1392541532">
      <w:bodyDiv w:val="1"/>
      <w:marLeft w:val="0"/>
      <w:marRight w:val="0"/>
      <w:marTop w:val="0"/>
      <w:marBottom w:val="0"/>
      <w:divBdr>
        <w:top w:val="none" w:sz="0" w:space="0" w:color="auto"/>
        <w:left w:val="none" w:sz="0" w:space="0" w:color="auto"/>
        <w:bottom w:val="none" w:sz="0" w:space="0" w:color="auto"/>
        <w:right w:val="none" w:sz="0" w:space="0" w:color="auto"/>
      </w:divBdr>
    </w:div>
    <w:div w:id="1395160045">
      <w:bodyDiv w:val="1"/>
      <w:marLeft w:val="0"/>
      <w:marRight w:val="0"/>
      <w:marTop w:val="0"/>
      <w:marBottom w:val="0"/>
      <w:divBdr>
        <w:top w:val="none" w:sz="0" w:space="0" w:color="auto"/>
        <w:left w:val="none" w:sz="0" w:space="0" w:color="auto"/>
        <w:bottom w:val="none" w:sz="0" w:space="0" w:color="auto"/>
        <w:right w:val="none" w:sz="0" w:space="0" w:color="auto"/>
      </w:divBdr>
    </w:div>
    <w:div w:id="1416827526">
      <w:bodyDiv w:val="1"/>
      <w:marLeft w:val="0"/>
      <w:marRight w:val="0"/>
      <w:marTop w:val="0"/>
      <w:marBottom w:val="0"/>
      <w:divBdr>
        <w:top w:val="none" w:sz="0" w:space="0" w:color="auto"/>
        <w:left w:val="none" w:sz="0" w:space="0" w:color="auto"/>
        <w:bottom w:val="none" w:sz="0" w:space="0" w:color="auto"/>
        <w:right w:val="none" w:sz="0" w:space="0" w:color="auto"/>
      </w:divBdr>
    </w:div>
    <w:div w:id="1473130349">
      <w:bodyDiv w:val="1"/>
      <w:marLeft w:val="0"/>
      <w:marRight w:val="0"/>
      <w:marTop w:val="0"/>
      <w:marBottom w:val="0"/>
      <w:divBdr>
        <w:top w:val="none" w:sz="0" w:space="0" w:color="auto"/>
        <w:left w:val="none" w:sz="0" w:space="0" w:color="auto"/>
        <w:bottom w:val="none" w:sz="0" w:space="0" w:color="auto"/>
        <w:right w:val="none" w:sz="0" w:space="0" w:color="auto"/>
      </w:divBdr>
    </w:div>
    <w:div w:id="1474329000">
      <w:bodyDiv w:val="1"/>
      <w:marLeft w:val="0"/>
      <w:marRight w:val="0"/>
      <w:marTop w:val="0"/>
      <w:marBottom w:val="0"/>
      <w:divBdr>
        <w:top w:val="none" w:sz="0" w:space="0" w:color="auto"/>
        <w:left w:val="none" w:sz="0" w:space="0" w:color="auto"/>
        <w:bottom w:val="none" w:sz="0" w:space="0" w:color="auto"/>
        <w:right w:val="none" w:sz="0" w:space="0" w:color="auto"/>
      </w:divBdr>
    </w:div>
    <w:div w:id="1480808839">
      <w:bodyDiv w:val="1"/>
      <w:marLeft w:val="0"/>
      <w:marRight w:val="0"/>
      <w:marTop w:val="0"/>
      <w:marBottom w:val="0"/>
      <w:divBdr>
        <w:top w:val="none" w:sz="0" w:space="0" w:color="auto"/>
        <w:left w:val="none" w:sz="0" w:space="0" w:color="auto"/>
        <w:bottom w:val="none" w:sz="0" w:space="0" w:color="auto"/>
        <w:right w:val="none" w:sz="0" w:space="0" w:color="auto"/>
      </w:divBdr>
    </w:div>
    <w:div w:id="1519468678">
      <w:bodyDiv w:val="1"/>
      <w:marLeft w:val="0"/>
      <w:marRight w:val="0"/>
      <w:marTop w:val="0"/>
      <w:marBottom w:val="0"/>
      <w:divBdr>
        <w:top w:val="none" w:sz="0" w:space="0" w:color="auto"/>
        <w:left w:val="none" w:sz="0" w:space="0" w:color="auto"/>
        <w:bottom w:val="none" w:sz="0" w:space="0" w:color="auto"/>
        <w:right w:val="none" w:sz="0" w:space="0" w:color="auto"/>
      </w:divBdr>
    </w:div>
    <w:div w:id="1560940028">
      <w:bodyDiv w:val="1"/>
      <w:marLeft w:val="0"/>
      <w:marRight w:val="0"/>
      <w:marTop w:val="0"/>
      <w:marBottom w:val="0"/>
      <w:divBdr>
        <w:top w:val="none" w:sz="0" w:space="0" w:color="auto"/>
        <w:left w:val="none" w:sz="0" w:space="0" w:color="auto"/>
        <w:bottom w:val="none" w:sz="0" w:space="0" w:color="auto"/>
        <w:right w:val="none" w:sz="0" w:space="0" w:color="auto"/>
      </w:divBdr>
    </w:div>
    <w:div w:id="1583029537">
      <w:bodyDiv w:val="1"/>
      <w:marLeft w:val="0"/>
      <w:marRight w:val="0"/>
      <w:marTop w:val="0"/>
      <w:marBottom w:val="0"/>
      <w:divBdr>
        <w:top w:val="none" w:sz="0" w:space="0" w:color="auto"/>
        <w:left w:val="none" w:sz="0" w:space="0" w:color="auto"/>
        <w:bottom w:val="none" w:sz="0" w:space="0" w:color="auto"/>
        <w:right w:val="none" w:sz="0" w:space="0" w:color="auto"/>
      </w:divBdr>
    </w:div>
    <w:div w:id="1615747504">
      <w:bodyDiv w:val="1"/>
      <w:marLeft w:val="0"/>
      <w:marRight w:val="0"/>
      <w:marTop w:val="0"/>
      <w:marBottom w:val="0"/>
      <w:divBdr>
        <w:top w:val="none" w:sz="0" w:space="0" w:color="auto"/>
        <w:left w:val="none" w:sz="0" w:space="0" w:color="auto"/>
        <w:bottom w:val="none" w:sz="0" w:space="0" w:color="auto"/>
        <w:right w:val="none" w:sz="0" w:space="0" w:color="auto"/>
      </w:divBdr>
    </w:div>
    <w:div w:id="1620263899">
      <w:bodyDiv w:val="1"/>
      <w:marLeft w:val="0"/>
      <w:marRight w:val="0"/>
      <w:marTop w:val="0"/>
      <w:marBottom w:val="0"/>
      <w:divBdr>
        <w:top w:val="none" w:sz="0" w:space="0" w:color="auto"/>
        <w:left w:val="none" w:sz="0" w:space="0" w:color="auto"/>
        <w:bottom w:val="none" w:sz="0" w:space="0" w:color="auto"/>
        <w:right w:val="none" w:sz="0" w:space="0" w:color="auto"/>
      </w:divBdr>
    </w:div>
    <w:div w:id="1658612610">
      <w:bodyDiv w:val="1"/>
      <w:marLeft w:val="0"/>
      <w:marRight w:val="0"/>
      <w:marTop w:val="0"/>
      <w:marBottom w:val="0"/>
      <w:divBdr>
        <w:top w:val="none" w:sz="0" w:space="0" w:color="auto"/>
        <w:left w:val="none" w:sz="0" w:space="0" w:color="auto"/>
        <w:bottom w:val="none" w:sz="0" w:space="0" w:color="auto"/>
        <w:right w:val="none" w:sz="0" w:space="0" w:color="auto"/>
      </w:divBdr>
    </w:div>
    <w:div w:id="1662201300">
      <w:bodyDiv w:val="1"/>
      <w:marLeft w:val="0"/>
      <w:marRight w:val="0"/>
      <w:marTop w:val="0"/>
      <w:marBottom w:val="0"/>
      <w:divBdr>
        <w:top w:val="none" w:sz="0" w:space="0" w:color="auto"/>
        <w:left w:val="none" w:sz="0" w:space="0" w:color="auto"/>
        <w:bottom w:val="none" w:sz="0" w:space="0" w:color="auto"/>
        <w:right w:val="none" w:sz="0" w:space="0" w:color="auto"/>
      </w:divBdr>
    </w:div>
    <w:div w:id="1662613167">
      <w:bodyDiv w:val="1"/>
      <w:marLeft w:val="0"/>
      <w:marRight w:val="0"/>
      <w:marTop w:val="0"/>
      <w:marBottom w:val="0"/>
      <w:divBdr>
        <w:top w:val="none" w:sz="0" w:space="0" w:color="auto"/>
        <w:left w:val="none" w:sz="0" w:space="0" w:color="auto"/>
        <w:bottom w:val="none" w:sz="0" w:space="0" w:color="auto"/>
        <w:right w:val="none" w:sz="0" w:space="0" w:color="auto"/>
      </w:divBdr>
    </w:div>
    <w:div w:id="1676689578">
      <w:bodyDiv w:val="1"/>
      <w:marLeft w:val="0"/>
      <w:marRight w:val="0"/>
      <w:marTop w:val="0"/>
      <w:marBottom w:val="0"/>
      <w:divBdr>
        <w:top w:val="none" w:sz="0" w:space="0" w:color="auto"/>
        <w:left w:val="none" w:sz="0" w:space="0" w:color="auto"/>
        <w:bottom w:val="none" w:sz="0" w:space="0" w:color="auto"/>
        <w:right w:val="none" w:sz="0" w:space="0" w:color="auto"/>
      </w:divBdr>
    </w:div>
    <w:div w:id="1723822119">
      <w:bodyDiv w:val="1"/>
      <w:marLeft w:val="0"/>
      <w:marRight w:val="0"/>
      <w:marTop w:val="0"/>
      <w:marBottom w:val="0"/>
      <w:divBdr>
        <w:top w:val="none" w:sz="0" w:space="0" w:color="auto"/>
        <w:left w:val="none" w:sz="0" w:space="0" w:color="auto"/>
        <w:bottom w:val="none" w:sz="0" w:space="0" w:color="auto"/>
        <w:right w:val="none" w:sz="0" w:space="0" w:color="auto"/>
      </w:divBdr>
    </w:div>
    <w:div w:id="1783646685">
      <w:bodyDiv w:val="1"/>
      <w:marLeft w:val="0"/>
      <w:marRight w:val="0"/>
      <w:marTop w:val="0"/>
      <w:marBottom w:val="0"/>
      <w:divBdr>
        <w:top w:val="none" w:sz="0" w:space="0" w:color="auto"/>
        <w:left w:val="none" w:sz="0" w:space="0" w:color="auto"/>
        <w:bottom w:val="none" w:sz="0" w:space="0" w:color="auto"/>
        <w:right w:val="none" w:sz="0" w:space="0" w:color="auto"/>
      </w:divBdr>
    </w:div>
    <w:div w:id="1809585492">
      <w:bodyDiv w:val="1"/>
      <w:marLeft w:val="0"/>
      <w:marRight w:val="0"/>
      <w:marTop w:val="0"/>
      <w:marBottom w:val="0"/>
      <w:divBdr>
        <w:top w:val="none" w:sz="0" w:space="0" w:color="auto"/>
        <w:left w:val="none" w:sz="0" w:space="0" w:color="auto"/>
        <w:bottom w:val="none" w:sz="0" w:space="0" w:color="auto"/>
        <w:right w:val="none" w:sz="0" w:space="0" w:color="auto"/>
      </w:divBdr>
    </w:div>
    <w:div w:id="1810711195">
      <w:bodyDiv w:val="1"/>
      <w:marLeft w:val="0"/>
      <w:marRight w:val="0"/>
      <w:marTop w:val="0"/>
      <w:marBottom w:val="0"/>
      <w:divBdr>
        <w:top w:val="none" w:sz="0" w:space="0" w:color="auto"/>
        <w:left w:val="none" w:sz="0" w:space="0" w:color="auto"/>
        <w:bottom w:val="none" w:sz="0" w:space="0" w:color="auto"/>
        <w:right w:val="none" w:sz="0" w:space="0" w:color="auto"/>
      </w:divBdr>
    </w:div>
    <w:div w:id="1810978113">
      <w:bodyDiv w:val="1"/>
      <w:marLeft w:val="0"/>
      <w:marRight w:val="0"/>
      <w:marTop w:val="0"/>
      <w:marBottom w:val="0"/>
      <w:divBdr>
        <w:top w:val="none" w:sz="0" w:space="0" w:color="auto"/>
        <w:left w:val="none" w:sz="0" w:space="0" w:color="auto"/>
        <w:bottom w:val="none" w:sz="0" w:space="0" w:color="auto"/>
        <w:right w:val="none" w:sz="0" w:space="0" w:color="auto"/>
      </w:divBdr>
    </w:div>
    <w:div w:id="1813595574">
      <w:bodyDiv w:val="1"/>
      <w:marLeft w:val="0"/>
      <w:marRight w:val="0"/>
      <w:marTop w:val="0"/>
      <w:marBottom w:val="0"/>
      <w:divBdr>
        <w:top w:val="none" w:sz="0" w:space="0" w:color="auto"/>
        <w:left w:val="none" w:sz="0" w:space="0" w:color="auto"/>
        <w:bottom w:val="none" w:sz="0" w:space="0" w:color="auto"/>
        <w:right w:val="none" w:sz="0" w:space="0" w:color="auto"/>
      </w:divBdr>
    </w:div>
    <w:div w:id="1830367788">
      <w:bodyDiv w:val="1"/>
      <w:marLeft w:val="0"/>
      <w:marRight w:val="0"/>
      <w:marTop w:val="0"/>
      <w:marBottom w:val="0"/>
      <w:divBdr>
        <w:top w:val="none" w:sz="0" w:space="0" w:color="auto"/>
        <w:left w:val="none" w:sz="0" w:space="0" w:color="auto"/>
        <w:bottom w:val="none" w:sz="0" w:space="0" w:color="auto"/>
        <w:right w:val="none" w:sz="0" w:space="0" w:color="auto"/>
      </w:divBdr>
    </w:div>
    <w:div w:id="1875848633">
      <w:bodyDiv w:val="1"/>
      <w:marLeft w:val="0"/>
      <w:marRight w:val="0"/>
      <w:marTop w:val="0"/>
      <w:marBottom w:val="0"/>
      <w:divBdr>
        <w:top w:val="none" w:sz="0" w:space="0" w:color="auto"/>
        <w:left w:val="none" w:sz="0" w:space="0" w:color="auto"/>
        <w:bottom w:val="none" w:sz="0" w:space="0" w:color="auto"/>
        <w:right w:val="none" w:sz="0" w:space="0" w:color="auto"/>
      </w:divBdr>
    </w:div>
    <w:div w:id="1910142406">
      <w:bodyDiv w:val="1"/>
      <w:marLeft w:val="0"/>
      <w:marRight w:val="0"/>
      <w:marTop w:val="0"/>
      <w:marBottom w:val="0"/>
      <w:divBdr>
        <w:top w:val="none" w:sz="0" w:space="0" w:color="auto"/>
        <w:left w:val="none" w:sz="0" w:space="0" w:color="auto"/>
        <w:bottom w:val="none" w:sz="0" w:space="0" w:color="auto"/>
        <w:right w:val="none" w:sz="0" w:space="0" w:color="auto"/>
      </w:divBdr>
    </w:div>
    <w:div w:id="1912159319">
      <w:bodyDiv w:val="1"/>
      <w:marLeft w:val="0"/>
      <w:marRight w:val="0"/>
      <w:marTop w:val="0"/>
      <w:marBottom w:val="0"/>
      <w:divBdr>
        <w:top w:val="none" w:sz="0" w:space="0" w:color="auto"/>
        <w:left w:val="none" w:sz="0" w:space="0" w:color="auto"/>
        <w:bottom w:val="none" w:sz="0" w:space="0" w:color="auto"/>
        <w:right w:val="none" w:sz="0" w:space="0" w:color="auto"/>
      </w:divBdr>
    </w:div>
    <w:div w:id="1935900611">
      <w:bodyDiv w:val="1"/>
      <w:marLeft w:val="0"/>
      <w:marRight w:val="0"/>
      <w:marTop w:val="0"/>
      <w:marBottom w:val="0"/>
      <w:divBdr>
        <w:top w:val="none" w:sz="0" w:space="0" w:color="auto"/>
        <w:left w:val="none" w:sz="0" w:space="0" w:color="auto"/>
        <w:bottom w:val="none" w:sz="0" w:space="0" w:color="auto"/>
        <w:right w:val="none" w:sz="0" w:space="0" w:color="auto"/>
      </w:divBdr>
    </w:div>
    <w:div w:id="1987203850">
      <w:bodyDiv w:val="1"/>
      <w:marLeft w:val="0"/>
      <w:marRight w:val="0"/>
      <w:marTop w:val="0"/>
      <w:marBottom w:val="0"/>
      <w:divBdr>
        <w:top w:val="none" w:sz="0" w:space="0" w:color="auto"/>
        <w:left w:val="none" w:sz="0" w:space="0" w:color="auto"/>
        <w:bottom w:val="none" w:sz="0" w:space="0" w:color="auto"/>
        <w:right w:val="none" w:sz="0" w:space="0" w:color="auto"/>
      </w:divBdr>
    </w:div>
    <w:div w:id="2011787042">
      <w:bodyDiv w:val="1"/>
      <w:marLeft w:val="0"/>
      <w:marRight w:val="0"/>
      <w:marTop w:val="0"/>
      <w:marBottom w:val="0"/>
      <w:divBdr>
        <w:top w:val="none" w:sz="0" w:space="0" w:color="auto"/>
        <w:left w:val="none" w:sz="0" w:space="0" w:color="auto"/>
        <w:bottom w:val="none" w:sz="0" w:space="0" w:color="auto"/>
        <w:right w:val="none" w:sz="0" w:space="0" w:color="auto"/>
      </w:divBdr>
    </w:div>
    <w:div w:id="2011979516">
      <w:bodyDiv w:val="1"/>
      <w:marLeft w:val="0"/>
      <w:marRight w:val="0"/>
      <w:marTop w:val="0"/>
      <w:marBottom w:val="0"/>
      <w:divBdr>
        <w:top w:val="none" w:sz="0" w:space="0" w:color="auto"/>
        <w:left w:val="none" w:sz="0" w:space="0" w:color="auto"/>
        <w:bottom w:val="none" w:sz="0" w:space="0" w:color="auto"/>
        <w:right w:val="none" w:sz="0" w:space="0" w:color="auto"/>
      </w:divBdr>
    </w:div>
    <w:div w:id="2021882417">
      <w:bodyDiv w:val="1"/>
      <w:marLeft w:val="0"/>
      <w:marRight w:val="0"/>
      <w:marTop w:val="0"/>
      <w:marBottom w:val="0"/>
      <w:divBdr>
        <w:top w:val="none" w:sz="0" w:space="0" w:color="auto"/>
        <w:left w:val="none" w:sz="0" w:space="0" w:color="auto"/>
        <w:bottom w:val="none" w:sz="0" w:space="0" w:color="auto"/>
        <w:right w:val="none" w:sz="0" w:space="0" w:color="auto"/>
      </w:divBdr>
    </w:div>
    <w:div w:id="2056730104">
      <w:bodyDiv w:val="1"/>
      <w:marLeft w:val="0"/>
      <w:marRight w:val="0"/>
      <w:marTop w:val="0"/>
      <w:marBottom w:val="0"/>
      <w:divBdr>
        <w:top w:val="none" w:sz="0" w:space="0" w:color="auto"/>
        <w:left w:val="none" w:sz="0" w:space="0" w:color="auto"/>
        <w:bottom w:val="none" w:sz="0" w:space="0" w:color="auto"/>
        <w:right w:val="none" w:sz="0" w:space="0" w:color="auto"/>
      </w:divBdr>
    </w:div>
    <w:div w:id="2120955099">
      <w:bodyDiv w:val="1"/>
      <w:marLeft w:val="0"/>
      <w:marRight w:val="0"/>
      <w:marTop w:val="0"/>
      <w:marBottom w:val="0"/>
      <w:divBdr>
        <w:top w:val="none" w:sz="0" w:space="0" w:color="auto"/>
        <w:left w:val="none" w:sz="0" w:space="0" w:color="auto"/>
        <w:bottom w:val="none" w:sz="0" w:space="0" w:color="auto"/>
        <w:right w:val="none" w:sz="0" w:space="0" w:color="auto"/>
      </w:divBdr>
    </w:div>
    <w:div w:id="212618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9D456-7EDF-4FFB-BDA7-3765BA6B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25748</Words>
  <Characters>146765</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Дума</Company>
  <LinksUpToDate>false</LinksUpToDate>
  <CharactersWithSpaces>172169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Горшков И. Ю.</dc:creator>
  <cp:lastModifiedBy>T.Harchenko</cp:lastModifiedBy>
  <cp:revision>2</cp:revision>
  <cp:lastPrinted>2015-11-16T05:50:00Z</cp:lastPrinted>
  <dcterms:created xsi:type="dcterms:W3CDTF">2016-10-25T11:15:00Z</dcterms:created>
  <dcterms:modified xsi:type="dcterms:W3CDTF">2016-10-25T11:15:00Z</dcterms:modified>
</cp:coreProperties>
</file>