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A4" w:rsidRPr="002D6FA4" w:rsidRDefault="00E907A4" w:rsidP="00E907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Форма 2</w:t>
      </w:r>
    </w:p>
    <w:p w:rsidR="00E907A4" w:rsidRPr="002D6FA4" w:rsidRDefault="00E907A4" w:rsidP="00E90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</w:tblGrid>
      <w:tr w:rsidR="00E907A4" w:rsidRPr="002D6FA4" w:rsidTr="005950F5"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FA4">
              <w:rPr>
                <w:rFonts w:ascii="Times New Roman" w:hAnsi="Times New Roman"/>
                <w:sz w:val="28"/>
                <w:szCs w:val="28"/>
              </w:rPr>
              <w:t xml:space="preserve">      Администрация города Ставрополя</w:t>
            </w: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FA4">
              <w:rPr>
                <w:rFonts w:ascii="Times New Roman" w:hAnsi="Times New Roman"/>
                <w:sz w:val="28"/>
                <w:szCs w:val="28"/>
              </w:rPr>
              <w:t>Наименование оператора</w:t>
            </w:r>
          </w:p>
        </w:tc>
      </w:tr>
      <w:tr w:rsidR="00E907A4" w:rsidRPr="002D6FA4" w:rsidTr="005950F5"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FA4">
              <w:rPr>
                <w:rFonts w:ascii="Times New Roman" w:hAnsi="Times New Roman"/>
                <w:sz w:val="28"/>
                <w:szCs w:val="28"/>
              </w:rPr>
              <w:t xml:space="preserve">        г. Ставрополь, просп. К. Маркса, 96</w:t>
            </w: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Адрес оператора</w:t>
            </w:r>
          </w:p>
        </w:tc>
      </w:tr>
      <w:tr w:rsidR="00E907A4" w:rsidRPr="002D6FA4" w:rsidTr="005950F5"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Ф.И.О. субъекта персональных данных</w:t>
            </w:r>
          </w:p>
        </w:tc>
      </w:tr>
      <w:tr w:rsidR="00E907A4" w:rsidRPr="002D6FA4" w:rsidTr="005950F5"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адрес, где зарегистрирован субъект персональных данных</w:t>
            </w:r>
          </w:p>
        </w:tc>
      </w:tr>
      <w:tr w:rsidR="00E907A4" w:rsidRPr="002D6FA4" w:rsidTr="005950F5"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5950F5"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наименование, серия и номер документа,         удостоверяющего личность</w:t>
            </w:r>
          </w:p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документ, удостоверяющий личность</w:t>
            </w:r>
          </w:p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7A4" w:rsidRPr="002D6FA4" w:rsidTr="005950F5"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:rsidR="00E907A4" w:rsidRPr="002D6FA4" w:rsidRDefault="00E907A4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FA4">
              <w:rPr>
                <w:rFonts w:ascii="Times New Roman" w:hAnsi="Times New Roman"/>
                <w:sz w:val="20"/>
                <w:szCs w:val="20"/>
              </w:rPr>
              <w:t>дата выдачи документа, удостоверяющего личность</w:t>
            </w:r>
          </w:p>
        </w:tc>
      </w:tr>
    </w:tbl>
    <w:p w:rsidR="00E907A4" w:rsidRPr="002D6FA4" w:rsidRDefault="00E907A4" w:rsidP="00E907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E907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СОГЛАСИЕ </w:t>
      </w:r>
    </w:p>
    <w:p w:rsidR="00E907A4" w:rsidRPr="002D6FA4" w:rsidRDefault="00E907A4" w:rsidP="00E907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E907A4" w:rsidRPr="002D6FA4" w:rsidRDefault="00E907A4" w:rsidP="00E907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5D2A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Фамилия, имя, отчество заявителя____________________________</w:t>
      </w:r>
    </w:p>
    <w:p w:rsidR="00E907A4" w:rsidRPr="002D6FA4" w:rsidRDefault="00E907A4" w:rsidP="005D2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907A4" w:rsidRPr="002D6FA4" w:rsidRDefault="00E907A4" w:rsidP="005D2A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2. Адрес:_____________________________________________________</w:t>
      </w:r>
    </w:p>
    <w:p w:rsidR="00E907A4" w:rsidRPr="002D6FA4" w:rsidRDefault="00E907A4" w:rsidP="005D2A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3. Предъявленный документ:___________________серия_____________номер_____________; выдан__________________________________________</w:t>
      </w:r>
    </w:p>
    <w:p w:rsidR="00E907A4" w:rsidRPr="002D6FA4" w:rsidRDefault="00E907A4" w:rsidP="00E907A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D6F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2D6FA4">
        <w:rPr>
          <w:rFonts w:ascii="Times New Roman" w:hAnsi="Times New Roman"/>
          <w:sz w:val="20"/>
          <w:szCs w:val="20"/>
        </w:rPr>
        <w:t xml:space="preserve">(кем и когда </w:t>
      </w:r>
      <w:proofErr w:type="gramStart"/>
      <w:r w:rsidRPr="002D6FA4">
        <w:rPr>
          <w:rFonts w:ascii="Times New Roman" w:hAnsi="Times New Roman"/>
          <w:sz w:val="20"/>
          <w:szCs w:val="20"/>
        </w:rPr>
        <w:t>выдан</w:t>
      </w:r>
      <w:proofErr w:type="gramEnd"/>
      <w:r w:rsidRPr="002D6FA4">
        <w:rPr>
          <w:rFonts w:ascii="Times New Roman" w:hAnsi="Times New Roman"/>
          <w:sz w:val="20"/>
          <w:szCs w:val="20"/>
        </w:rPr>
        <w:t>)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4. Наименование и адрес оператора – администрация города Ставрополя, 355035, г. Ставрополь, просп. К.Маркса, д. 96.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5. Цель обработки персональных данных – рассмотрение вопроса                  о приватизации жилого помещения в муниципальном жилищном фонде, занимаемого на условиях социального найма в городе Ставрополе.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6. Перечень персональных данных, на обработку которых дается согласие: фамилия, имя, отчество; дата, месяц, год и место рождения; пол, возраст; адрес; семейное положение, гражданство; контактная информация (адре</w:t>
      </w:r>
      <w:proofErr w:type="gramStart"/>
      <w:r w:rsidRPr="002D6FA4">
        <w:rPr>
          <w:rFonts w:ascii="Times New Roman" w:hAnsi="Times New Roman"/>
          <w:sz w:val="28"/>
          <w:szCs w:val="28"/>
        </w:rPr>
        <w:t>с(</w:t>
      </w:r>
      <w:proofErr w:type="gramEnd"/>
      <w:r w:rsidRPr="002D6FA4">
        <w:rPr>
          <w:rFonts w:ascii="Times New Roman" w:hAnsi="Times New Roman"/>
          <w:sz w:val="28"/>
          <w:szCs w:val="28"/>
        </w:rPr>
        <w:t xml:space="preserve">а) проживания, номер(а) домашнего и мобильного телефонов, адрес электронной почты); копии паспортов, иных личных документов; сведения о недвижимом имуществе; любые иные данные, которые могут потребоваться в связи с осуществлением целей, указанных в пункте 5 настоящего согласия. 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7. </w:t>
      </w:r>
      <w:proofErr w:type="gramStart"/>
      <w:r w:rsidRPr="002D6FA4">
        <w:rPr>
          <w:rFonts w:ascii="Times New Roman" w:hAnsi="Times New Roman"/>
          <w:sz w:val="28"/>
          <w:szCs w:val="28"/>
        </w:rPr>
        <w:t>Перечень действий с персональными данными, на совершение которых дается согласие, – обработка персональных данных, включая сбор, запись, систематизацию, накопление, хранение, уточнение  (обновление, изменение),    извлечение,    использование,    передачу       (распространение,</w:t>
      </w:r>
      <w:proofErr w:type="gramEnd"/>
    </w:p>
    <w:p w:rsidR="00E907A4" w:rsidRPr="002D6FA4" w:rsidRDefault="00E907A4" w:rsidP="00E9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предоставление, доступ), обезличивание, блокирование, удаление и уничтожение.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При обработке персональных данных принимаются необходимые правовые, организационные и технические меры для защиты персональных </w:t>
      </w:r>
      <w:r w:rsidRPr="002D6FA4">
        <w:rPr>
          <w:rFonts w:ascii="Times New Roman" w:hAnsi="Times New Roman"/>
          <w:sz w:val="28"/>
          <w:szCs w:val="28"/>
        </w:rPr>
        <w:lastRenderedPageBreak/>
        <w:t>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в отношении персональных данных.</w:t>
      </w:r>
    </w:p>
    <w:p w:rsidR="00E907A4" w:rsidRPr="002D6FA4" w:rsidRDefault="00E907A4" w:rsidP="00E90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Заявитель уведомлен, что он имеет право на получение информации, касающейся обработки его персональных данных, за исключением случаев, предусмотренных частью 8 статьи 14 Федерального закона от 27 июля 2006 г. № 152-ФЗ «О персональных данных». Заявитель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8. Срок действия согласия: до заключения договора передачи жилья в собственность муниципального фонда на территории города Ставрополя.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9. Порядок отзыва согласия: заявитель может отозвать настоящее согласие путем направления в администрацию города Ставрополя письменного уведомления не менее чем за 90 (девяносто) дней до предполагаемой даты отзыва настоящего согласия. Заявитель согласен на то, что в течение указанного срока администрация города Ставрополя не обязана прекращать обработку персональных данных и уничтожить персональные данные заявителя. По истечении данного периода администрация города Ставрополя прекращает обработку персональных данных заявителя и удаляет их из электронной базы данных.</w:t>
      </w:r>
    </w:p>
    <w:p w:rsidR="00E907A4" w:rsidRPr="002D6FA4" w:rsidRDefault="00E907A4" w:rsidP="00E90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 xml:space="preserve">Персональные данные, содержащиеся на бумажных носителях (личные дела), хранятся в архиве отдела правовой защиты и содействия </w:t>
      </w:r>
      <w:proofErr w:type="gramStart"/>
      <w:r w:rsidR="005D2AEE">
        <w:rPr>
          <w:rFonts w:ascii="Times New Roman" w:hAnsi="Times New Roman"/>
          <w:sz w:val="28"/>
          <w:szCs w:val="28"/>
        </w:rPr>
        <w:t xml:space="preserve">реализации </w:t>
      </w:r>
      <w:r w:rsidRPr="002D6FA4">
        <w:rPr>
          <w:rFonts w:ascii="Times New Roman" w:hAnsi="Times New Roman"/>
          <w:sz w:val="28"/>
          <w:szCs w:val="28"/>
        </w:rPr>
        <w:t>жилищных программ комитета городского хозяйства администрации города Ставрополя</w:t>
      </w:r>
      <w:proofErr w:type="gramEnd"/>
      <w:r w:rsidRPr="002D6FA4">
        <w:rPr>
          <w:rFonts w:ascii="Times New Roman" w:hAnsi="Times New Roman"/>
          <w:sz w:val="28"/>
          <w:szCs w:val="28"/>
        </w:rPr>
        <w:t xml:space="preserve"> до истечения срока, установленного для хранения данного вида документов действующим законодательством Российской Федерации.</w:t>
      </w:r>
    </w:p>
    <w:p w:rsidR="00E907A4" w:rsidRPr="002D6FA4" w:rsidRDefault="00E907A4" w:rsidP="00E9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E90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7A4" w:rsidRPr="002D6FA4" w:rsidRDefault="00E907A4" w:rsidP="00E907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6FA4">
        <w:rPr>
          <w:rFonts w:ascii="Times New Roman" w:hAnsi="Times New Roman"/>
          <w:sz w:val="28"/>
          <w:szCs w:val="28"/>
        </w:rPr>
        <w:t>«___»____________20___г</w:t>
      </w:r>
      <w:proofErr w:type="gramStart"/>
      <w:r w:rsidRPr="002D6FA4">
        <w:rPr>
          <w:rFonts w:ascii="Times New Roman" w:hAnsi="Times New Roman"/>
          <w:sz w:val="28"/>
          <w:szCs w:val="28"/>
        </w:rPr>
        <w:t xml:space="preserve">.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D6FA4">
        <w:rPr>
          <w:rFonts w:ascii="Times New Roman" w:hAnsi="Times New Roman"/>
          <w:sz w:val="28"/>
          <w:szCs w:val="28"/>
        </w:rPr>
        <w:t xml:space="preserve">             ______________(_____________)</w:t>
      </w:r>
      <w:proofErr w:type="gramEnd"/>
    </w:p>
    <w:p w:rsidR="00EE2BF1" w:rsidRDefault="00EE2BF1"/>
    <w:sectPr w:rsidR="00EE2BF1" w:rsidSect="00E907A4">
      <w:headerReference w:type="default" r:id="rId7"/>
      <w:headerReference w:type="firs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220" w:rsidRDefault="00764220" w:rsidP="00C8380A">
      <w:pPr>
        <w:spacing w:after="0" w:line="240" w:lineRule="auto"/>
      </w:pPr>
      <w:r>
        <w:separator/>
      </w:r>
    </w:p>
  </w:endnote>
  <w:endnote w:type="continuationSeparator" w:id="0">
    <w:p w:rsidR="00764220" w:rsidRDefault="00764220" w:rsidP="00C8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220" w:rsidRDefault="00764220" w:rsidP="00C8380A">
      <w:pPr>
        <w:spacing w:after="0" w:line="240" w:lineRule="auto"/>
      </w:pPr>
      <w:r>
        <w:separator/>
      </w:r>
    </w:p>
  </w:footnote>
  <w:footnote w:type="continuationSeparator" w:id="0">
    <w:p w:rsidR="00764220" w:rsidRDefault="00764220" w:rsidP="00C83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</w:rPr>
      <w:id w:val="3197912"/>
      <w:docPartObj>
        <w:docPartGallery w:val="Page Numbers (Top of Page)"/>
        <w:docPartUnique/>
      </w:docPartObj>
    </w:sdtPr>
    <w:sdtContent>
      <w:p w:rsidR="005D2AEE" w:rsidRDefault="005D2AEE" w:rsidP="005D2AEE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4</w:t>
        </w:r>
      </w:p>
      <w:p w:rsidR="006B16F4" w:rsidRPr="005D2AEE" w:rsidRDefault="00C8380A" w:rsidP="005D2AEE">
        <w:pPr>
          <w:pStyle w:val="a3"/>
          <w:rPr>
            <w:rFonts w:ascii="Times New Roman" w:hAnsi="Times New Roman"/>
            <w:sz w:val="28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365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4B4046" w:rsidRPr="005D2AEE" w:rsidRDefault="005D2AEE" w:rsidP="005D2AEE">
        <w:pPr>
          <w:pStyle w:val="a3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>3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200"/>
    <w:multiLevelType w:val="hybridMultilevel"/>
    <w:tmpl w:val="F6BC180C"/>
    <w:lvl w:ilvl="0" w:tplc="64FA5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7A4"/>
    <w:rsid w:val="0013682E"/>
    <w:rsid w:val="001A09EF"/>
    <w:rsid w:val="004B4046"/>
    <w:rsid w:val="00504081"/>
    <w:rsid w:val="005D2AEE"/>
    <w:rsid w:val="00764220"/>
    <w:rsid w:val="00C8380A"/>
    <w:rsid w:val="00D96116"/>
    <w:rsid w:val="00E907A4"/>
    <w:rsid w:val="00EE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7A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404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3519</Characters>
  <Application>Microsoft Office Word</Application>
  <DocSecurity>0</DocSecurity>
  <Lines>29</Lines>
  <Paragraphs>8</Paragraphs>
  <ScaleCrop>false</ScaleCrop>
  <Company>Администрация городв Ставрополя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4</cp:revision>
  <cp:lastPrinted>2015-11-28T10:01:00Z</cp:lastPrinted>
  <dcterms:created xsi:type="dcterms:W3CDTF">2015-11-17T07:29:00Z</dcterms:created>
  <dcterms:modified xsi:type="dcterms:W3CDTF">2015-11-28T10:01:00Z</dcterms:modified>
</cp:coreProperties>
</file>