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СТАВРОПОЛЬСКАЯ ГОРОДСКАЯ ДУМА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ноября 2005 г. N 149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ЗЕМЕЛЬНОГО НАЛОГА И ВВЕДЕНИИ ЕГО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ДЕЙСТВИЕ НА ТЕРРИТОРИИ ГОРОДА СТАВРОПОЛЯ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Ставропольской городской Думы</w:t>
      </w:r>
      <w:proofErr w:type="gramEnd"/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30.08.2006 </w:t>
      </w:r>
      <w:hyperlink r:id="rId4" w:history="1">
        <w:r>
          <w:rPr>
            <w:rFonts w:ascii="Calibri" w:hAnsi="Calibri" w:cs="Calibri"/>
            <w:color w:val="0000FF"/>
          </w:rPr>
          <w:t>N 107</w:t>
        </w:r>
      </w:hyperlink>
      <w:r>
        <w:rPr>
          <w:rFonts w:ascii="Calibri" w:hAnsi="Calibri" w:cs="Calibri"/>
        </w:rPr>
        <w:t xml:space="preserve"> (ред. 05.09.2007), от 29.11.2006 </w:t>
      </w:r>
      <w:hyperlink r:id="rId5" w:history="1">
        <w:r>
          <w:rPr>
            <w:rFonts w:ascii="Calibri" w:hAnsi="Calibri" w:cs="Calibri"/>
            <w:color w:val="0000FF"/>
          </w:rPr>
          <w:t>N 131</w:t>
        </w:r>
      </w:hyperlink>
      <w:r>
        <w:rPr>
          <w:rFonts w:ascii="Calibri" w:hAnsi="Calibri" w:cs="Calibri"/>
        </w:rPr>
        <w:t>,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27.12.2006 </w:t>
      </w:r>
      <w:hyperlink r:id="rId6" w:history="1">
        <w:r>
          <w:rPr>
            <w:rFonts w:ascii="Calibri" w:hAnsi="Calibri" w:cs="Calibri"/>
            <w:color w:val="0000FF"/>
          </w:rPr>
          <w:t>N 170</w:t>
        </w:r>
      </w:hyperlink>
      <w:r>
        <w:rPr>
          <w:rFonts w:ascii="Calibri" w:hAnsi="Calibri" w:cs="Calibri"/>
        </w:rPr>
        <w:t xml:space="preserve">, от 28.03.2007 </w:t>
      </w:r>
      <w:hyperlink r:id="rId7" w:history="1">
        <w:r>
          <w:rPr>
            <w:rFonts w:ascii="Calibri" w:hAnsi="Calibri" w:cs="Calibri"/>
            <w:color w:val="0000FF"/>
          </w:rPr>
          <w:t>N 34</w:t>
        </w:r>
      </w:hyperlink>
      <w:r>
        <w:rPr>
          <w:rFonts w:ascii="Calibri" w:hAnsi="Calibri" w:cs="Calibri"/>
        </w:rPr>
        <w:t>,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05.09.2007 </w:t>
      </w:r>
      <w:hyperlink r:id="rId8" w:history="1">
        <w:r>
          <w:rPr>
            <w:rFonts w:ascii="Calibri" w:hAnsi="Calibri" w:cs="Calibri"/>
            <w:color w:val="0000FF"/>
          </w:rPr>
          <w:t>N 131</w:t>
        </w:r>
      </w:hyperlink>
      <w:r>
        <w:rPr>
          <w:rFonts w:ascii="Calibri" w:hAnsi="Calibri" w:cs="Calibri"/>
        </w:rPr>
        <w:t xml:space="preserve">, от 30.01.2008 </w:t>
      </w:r>
      <w:hyperlink r:id="rId9" w:history="1">
        <w:r>
          <w:rPr>
            <w:rFonts w:ascii="Calibri" w:hAnsi="Calibri" w:cs="Calibri"/>
            <w:color w:val="0000FF"/>
          </w:rPr>
          <w:t>N 15</w:t>
        </w:r>
      </w:hyperlink>
      <w:r>
        <w:rPr>
          <w:rFonts w:ascii="Calibri" w:hAnsi="Calibri" w:cs="Calibri"/>
        </w:rPr>
        <w:t>,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28.05.2008 </w:t>
      </w:r>
      <w:hyperlink r:id="rId10" w:history="1">
        <w:r>
          <w:rPr>
            <w:rFonts w:ascii="Calibri" w:hAnsi="Calibri" w:cs="Calibri"/>
            <w:color w:val="0000FF"/>
          </w:rPr>
          <w:t>N 86</w:t>
        </w:r>
      </w:hyperlink>
      <w:r>
        <w:rPr>
          <w:rFonts w:ascii="Calibri" w:hAnsi="Calibri" w:cs="Calibri"/>
        </w:rPr>
        <w:t xml:space="preserve">, от 26.11.2008 </w:t>
      </w:r>
      <w:hyperlink r:id="rId11" w:history="1">
        <w:r>
          <w:rPr>
            <w:rFonts w:ascii="Calibri" w:hAnsi="Calibri" w:cs="Calibri"/>
            <w:color w:val="0000FF"/>
          </w:rPr>
          <w:t>N 27</w:t>
        </w:r>
      </w:hyperlink>
      <w:r>
        <w:rPr>
          <w:rFonts w:ascii="Calibri" w:hAnsi="Calibri" w:cs="Calibri"/>
        </w:rPr>
        <w:t>,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26.12.2008 </w:t>
      </w:r>
      <w:hyperlink r:id="rId12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 xml:space="preserve">, от 25.03.2009 </w:t>
      </w:r>
      <w:hyperlink r:id="rId13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>,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30.09.2009 </w:t>
      </w:r>
      <w:hyperlink r:id="rId14" w:history="1">
        <w:r>
          <w:rPr>
            <w:rFonts w:ascii="Calibri" w:hAnsi="Calibri" w:cs="Calibri"/>
            <w:color w:val="0000FF"/>
          </w:rPr>
          <w:t>N 102</w:t>
        </w:r>
      </w:hyperlink>
      <w:r>
        <w:rPr>
          <w:rFonts w:ascii="Calibri" w:hAnsi="Calibri" w:cs="Calibri"/>
        </w:rPr>
        <w:t xml:space="preserve">, от 15.09.2010 </w:t>
      </w:r>
      <w:hyperlink r:id="rId15" w:history="1">
        <w:r>
          <w:rPr>
            <w:rFonts w:ascii="Calibri" w:hAnsi="Calibri" w:cs="Calibri"/>
            <w:color w:val="0000FF"/>
          </w:rPr>
          <w:t>N 87</w:t>
        </w:r>
      </w:hyperlink>
      <w:r>
        <w:rPr>
          <w:rFonts w:ascii="Calibri" w:hAnsi="Calibri" w:cs="Calibri"/>
        </w:rPr>
        <w:t>,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13.04.2011 </w:t>
      </w:r>
      <w:hyperlink r:id="rId16" w:history="1">
        <w:r>
          <w:rPr>
            <w:rFonts w:ascii="Calibri" w:hAnsi="Calibri" w:cs="Calibri"/>
            <w:color w:val="0000FF"/>
          </w:rPr>
          <w:t>N 29</w:t>
        </w:r>
      </w:hyperlink>
      <w:r>
        <w:rPr>
          <w:rFonts w:ascii="Calibri" w:hAnsi="Calibri" w:cs="Calibri"/>
        </w:rPr>
        <w:t xml:space="preserve">, от 27.12.2011 </w:t>
      </w:r>
      <w:hyperlink r:id="rId17" w:history="1">
        <w:r>
          <w:rPr>
            <w:rFonts w:ascii="Calibri" w:hAnsi="Calibri" w:cs="Calibri"/>
            <w:color w:val="0000FF"/>
          </w:rPr>
          <w:t>N 143</w:t>
        </w:r>
      </w:hyperlink>
      <w:r>
        <w:rPr>
          <w:rFonts w:ascii="Calibri" w:hAnsi="Calibri" w:cs="Calibri"/>
        </w:rPr>
        <w:t xml:space="preserve"> (ред. 25.02.2015),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30.05.2012 </w:t>
      </w:r>
      <w:hyperlink r:id="rId18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 xml:space="preserve">, от 27.06.2012 </w:t>
      </w:r>
      <w:hyperlink r:id="rId19" w:history="1">
        <w:r>
          <w:rPr>
            <w:rFonts w:ascii="Calibri" w:hAnsi="Calibri" w:cs="Calibri"/>
            <w:color w:val="0000FF"/>
          </w:rPr>
          <w:t>N 232</w:t>
        </w:r>
      </w:hyperlink>
      <w:r>
        <w:rPr>
          <w:rFonts w:ascii="Calibri" w:hAnsi="Calibri" w:cs="Calibri"/>
        </w:rPr>
        <w:t>,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13.11.2013 </w:t>
      </w:r>
      <w:hyperlink r:id="rId20" w:history="1">
        <w:r>
          <w:rPr>
            <w:rFonts w:ascii="Calibri" w:hAnsi="Calibri" w:cs="Calibri"/>
            <w:color w:val="0000FF"/>
          </w:rPr>
          <w:t>N 415</w:t>
        </w:r>
      </w:hyperlink>
      <w:r>
        <w:rPr>
          <w:rFonts w:ascii="Calibri" w:hAnsi="Calibri" w:cs="Calibri"/>
        </w:rPr>
        <w:t xml:space="preserve">, от 28.05.2014 </w:t>
      </w:r>
      <w:hyperlink r:id="rId21" w:history="1">
        <w:r>
          <w:rPr>
            <w:rFonts w:ascii="Calibri" w:hAnsi="Calibri" w:cs="Calibri"/>
            <w:color w:val="0000FF"/>
          </w:rPr>
          <w:t>N 510</w:t>
        </w:r>
      </w:hyperlink>
      <w:r>
        <w:rPr>
          <w:rFonts w:ascii="Calibri" w:hAnsi="Calibri" w:cs="Calibri"/>
        </w:rPr>
        <w:t xml:space="preserve"> (ред. 03.12.2014),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03.12.2014 </w:t>
      </w:r>
      <w:hyperlink r:id="rId22" w:history="1">
        <w:r>
          <w:rPr>
            <w:rFonts w:ascii="Calibri" w:hAnsi="Calibri" w:cs="Calibri"/>
            <w:color w:val="0000FF"/>
          </w:rPr>
          <w:t>N 575</w:t>
        </w:r>
      </w:hyperlink>
      <w:r>
        <w:rPr>
          <w:rFonts w:ascii="Calibri" w:hAnsi="Calibri" w:cs="Calibri"/>
        </w:rPr>
        <w:t>,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 xml:space="preserve">., </w:t>
      </w:r>
      <w:proofErr w:type="gramStart"/>
      <w:r>
        <w:rPr>
          <w:rFonts w:ascii="Calibri" w:hAnsi="Calibri" w:cs="Calibri"/>
        </w:rPr>
        <w:t>внесенными</w:t>
      </w:r>
      <w:proofErr w:type="gramEnd"/>
      <w:r>
        <w:rPr>
          <w:rFonts w:ascii="Calibri" w:hAnsi="Calibri" w:cs="Calibri"/>
        </w:rPr>
        <w:t xml:space="preserve"> </w:t>
      </w:r>
      <w:hyperlink r:id="rId23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24.10.2007 N 157)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24" w:history="1">
        <w:r>
          <w:rPr>
            <w:rFonts w:ascii="Calibri" w:hAnsi="Calibri" w:cs="Calibri"/>
            <w:color w:val="0000FF"/>
          </w:rPr>
          <w:t>главой 31</w:t>
        </w:r>
      </w:hyperlink>
      <w:r>
        <w:rPr>
          <w:rFonts w:ascii="Calibri" w:hAnsi="Calibri" w:cs="Calibri"/>
        </w:rPr>
        <w:t xml:space="preserve"> части второй Налогового кодекса Российской Федерации, рассмотрев обращение главы города Ставрополя, Ставропольская городская Дума решила: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Установить: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Земельный налог и ввести его в действие на территории города Ставрополя с 1 января 2006 года.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Дифференцированные налоговые ставки по видам разрешенного использования земельных участков в следующих размерах: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7087"/>
        <w:gridCol w:w="1815"/>
      </w:tblGrid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видов разрешенного использования, виды разрешенного использования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ставки, %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Par35"/>
            <w:bookmarkEnd w:id="0"/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Земельные участки, предназначенные для размещения домов </w:t>
            </w:r>
            <w:proofErr w:type="spellStart"/>
            <w:r>
              <w:rPr>
                <w:rFonts w:ascii="Calibri" w:hAnsi="Calibri" w:cs="Calibri"/>
              </w:rPr>
              <w:t>среднеэтажной</w:t>
            </w:r>
            <w:proofErr w:type="spellEnd"/>
            <w:r>
              <w:rPr>
                <w:rFonts w:ascii="Calibri" w:hAnsi="Calibri" w:cs="Calibri"/>
              </w:rPr>
              <w:t xml:space="preserve"> и многоэтажной жилой застройки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объектов торговли, общественного питания и бытового обслуживания: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51CB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земельные участки под объектами торговли, общественного питания, бытового обслуживания, предприятиями автосервиса (за исключением земельных участков под автозаправочными, газонаполнительными станциями);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  <w:tr w:rsidR="006351CB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земельные участки, предназначенные для размещения автозаправочных и газонаполнительных станций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гостиниц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0,80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51CB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заготовок;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0,80</w:t>
            </w:r>
          </w:p>
        </w:tc>
      </w:tr>
      <w:tr w:rsidR="006351CB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земельные участки, предназначенные для размещения объектов коммунального хозяйства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1,38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Calibri" w:hAnsi="Calibri" w:cs="Calibri"/>
              </w:rPr>
              <w:t xml:space="preserve"> транспорта, энергетики и связи, размещения наземных сооружений и инфраструктуры спутниковой связи, объектов космической деятельности, военных объектов: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51CB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земельные участки, ограниченные в обороте, предоставленные для обеспечения обороны, безопасности и таможенных нужд;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</w:tr>
      <w:tr w:rsidR="006351CB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- иные земельные участки, предназначенные для разработки полезных </w:t>
            </w:r>
            <w:r>
              <w:rPr>
                <w:rFonts w:ascii="Calibri" w:hAnsi="Calibri" w:cs="Calibri"/>
              </w:rPr>
              <w:lastRenderedPageBreak/>
              <w:t>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</w:t>
            </w:r>
            <w:proofErr w:type="gramEnd"/>
            <w:r>
              <w:rPr>
                <w:rFonts w:ascii="Calibri" w:hAnsi="Calibri" w:cs="Calibri"/>
              </w:rPr>
              <w:t>, устрой</w:t>
            </w:r>
            <w:proofErr w:type="gramStart"/>
            <w:r>
              <w:rPr>
                <w:rFonts w:ascii="Calibri" w:hAnsi="Calibri" w:cs="Calibri"/>
              </w:rPr>
              <w:t>ств тр</w:t>
            </w:r>
            <w:proofErr w:type="gramEnd"/>
            <w:r>
              <w:rPr>
                <w:rFonts w:ascii="Calibri" w:hAnsi="Calibri" w:cs="Calibri"/>
              </w:rPr>
              <w:t>анспорта, энергетики и связи,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0,90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занятые особо охраняемыми территориями и объектами (за исключением земельных участков, не признанных объектом налогообложения), городскими лесами, скверами, парками, городскими садами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6351CB">
        <w:tc>
          <w:tcPr>
            <w:tcW w:w="9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от 28.05.2014 N 510)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Земельные участки улиц, проспектов, площадей, шоссе, аллей, бульваров, застав, переулков, проездов, тупиков, земельные участки земель резерва,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 (за исключением земельных участков, не признанных объектом налогообложения),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1,38</w:t>
            </w:r>
          </w:p>
        </w:tc>
      </w:tr>
      <w:tr w:rsidR="006351CB">
        <w:tc>
          <w:tcPr>
            <w:tcW w:w="9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от 28.05.2014 N 510)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" w:name="Par103"/>
            <w:bookmarkEnd w:id="1"/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Земельные участки, предназначенные для размещения административных зданий, объектов образования, науки, </w:t>
            </w:r>
            <w:r>
              <w:rPr>
                <w:rFonts w:ascii="Calibri" w:hAnsi="Calibri" w:cs="Calibri"/>
              </w:rPr>
              <w:lastRenderedPageBreak/>
              <w:t>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0,80</w:t>
            </w:r>
          </w:p>
        </w:tc>
      </w:tr>
      <w:tr w:rsidR="006351C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Земельные участки, не отнесенные к видам разрешенного использования, указанным в </w:t>
            </w:r>
            <w:hyperlink w:anchor="Par35" w:history="1">
              <w:r>
                <w:rPr>
                  <w:rFonts w:ascii="Calibri" w:hAnsi="Calibri" w:cs="Calibri"/>
                  <w:color w:val="0000FF"/>
                </w:rPr>
                <w:t>строках 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103" w:history="1">
              <w:r>
                <w:rPr>
                  <w:rFonts w:ascii="Calibri" w:hAnsi="Calibri" w:cs="Calibri"/>
                  <w:color w:val="0000FF"/>
                </w:rPr>
                <w:t>17</w:t>
              </w:r>
            </w:hyperlink>
            <w:r>
              <w:rPr>
                <w:rFonts w:ascii="Calibri" w:hAnsi="Calibri" w:cs="Calibri"/>
              </w:rPr>
              <w:t xml:space="preserve"> настоящей таблицы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6351CB">
        <w:tc>
          <w:tcPr>
            <w:tcW w:w="9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CB" w:rsidRDefault="0063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18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решением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от 28.05.2014 N 510)</w:t>
            </w:r>
          </w:p>
        </w:tc>
      </w:tr>
    </w:tbl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6351CB" w:rsidSect="003840D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1.2 в ред. </w:t>
      </w:r>
      <w:hyperlink r:id="rId2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13.11.2013 N 415)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Освободить от уплаты земельного налога: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Полностью: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 города Ставрополя;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отраслевые (функциональные) и территориальные органы администрации города Ставрополя с правами юридического лица;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27.06.2012 N 232)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3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26.12.2008 N 48;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в отношении земельных участков, занятых муниципальными автомобильными дорогами общего пользования;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садоводства, огородничества и дачного хозяйства и не используемые для ведения предпринимательской деятельности;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30.09.2009 N 102)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спортивные детско-юношеские общественные организации в отношении земельных участков, занятых стрельбищами (тирами);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 от 28.05.2008 N 86)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членов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садоводства, огородничества и дачного хозяйства и не используемые для ведения предпринимательской деятельности;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 от 30.09.2009 N 102)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34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27.12.2011 N 143 (ред. 25.02.2015);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 с другими участниками долевого строительства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 участки, предоставленные в собственность бесплатно</w:t>
      </w:r>
      <w:proofErr w:type="gramEnd"/>
      <w:r>
        <w:rPr>
          <w:rFonts w:ascii="Calibri" w:hAnsi="Calibri" w:cs="Calibri"/>
        </w:rPr>
        <w:t>, на период до 31 декабря 2014 года.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03.12.2014 N 575)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28"/>
      <w:bookmarkEnd w:id="2"/>
      <w:r>
        <w:rPr>
          <w:rFonts w:ascii="Calibri" w:hAnsi="Calibri" w:cs="Calibri"/>
        </w:rPr>
        <w:t xml:space="preserve">2.2. </w:t>
      </w:r>
      <w:proofErr w:type="gramStart"/>
      <w:r>
        <w:rPr>
          <w:rFonts w:ascii="Calibri" w:hAnsi="Calibri" w:cs="Calibri"/>
        </w:rPr>
        <w:t xml:space="preserve">В размере 50 процентов от суммы земельного налога, исчисленного за вычетом льготы, предоставленной в соответствии со </w:t>
      </w:r>
      <w:hyperlink r:id="rId36" w:history="1">
        <w:r>
          <w:rPr>
            <w:rFonts w:ascii="Calibri" w:hAnsi="Calibri" w:cs="Calibri"/>
            <w:color w:val="0000FF"/>
          </w:rPr>
          <w:t>статьей 391 главы 31</w:t>
        </w:r>
      </w:hyperlink>
      <w:r>
        <w:rPr>
          <w:rFonts w:ascii="Calibri" w:hAnsi="Calibri" w:cs="Calibri"/>
        </w:rPr>
        <w:t xml:space="preserve"> части второй Налогового кодекса Российской Федерации, за земельные участки, занятые жилищным фондом, гаражами, а также приобретенные (предоставленные) для ведения садоводства, огородничества и дачного хозяйства и не используемые для ведения предпринимательской деятельности:</w:t>
      </w:r>
      <w:proofErr w:type="gramEnd"/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решений Ставропольской городской Думы от 28.03.2007 </w:t>
      </w:r>
      <w:hyperlink r:id="rId37" w:history="1">
        <w:r>
          <w:rPr>
            <w:rFonts w:ascii="Calibri" w:hAnsi="Calibri" w:cs="Calibri"/>
            <w:color w:val="0000FF"/>
          </w:rPr>
          <w:t>N 34</w:t>
        </w:r>
      </w:hyperlink>
      <w:r>
        <w:rPr>
          <w:rFonts w:ascii="Calibri" w:hAnsi="Calibri" w:cs="Calibri"/>
        </w:rPr>
        <w:t xml:space="preserve">, от 30.01.2008 </w:t>
      </w:r>
      <w:hyperlink r:id="rId38" w:history="1">
        <w:r>
          <w:rPr>
            <w:rFonts w:ascii="Calibri" w:hAnsi="Calibri" w:cs="Calibri"/>
            <w:color w:val="0000FF"/>
          </w:rPr>
          <w:t>N 15</w:t>
        </w:r>
      </w:hyperlink>
      <w:r>
        <w:rPr>
          <w:rFonts w:ascii="Calibri" w:hAnsi="Calibri" w:cs="Calibri"/>
        </w:rPr>
        <w:t>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Героев Советского Союза, Героев Российской Федерации, полных кавалеров ордена Славы;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инвалидов, имеющих III степень ограничения трудоспособности к трудовой деятельности, а также лиц,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инвалидов с детства;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исключен. - </w:t>
      </w:r>
      <w:hyperlink r:id="rId39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30.09.2009 N 102;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физических лиц, имеющих право на получение социальной поддержки в соответствии с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</w:t>
      </w:r>
      <w:r>
        <w:rPr>
          <w:rFonts w:ascii="Calibri" w:hAnsi="Calibri" w:cs="Calibri"/>
        </w:rPr>
        <w:lastRenderedPageBreak/>
        <w:t xml:space="preserve">Федерации от 18 июня 1992 года N 3061-1), в соответствии с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>
        <w:rPr>
          <w:rFonts w:ascii="Calibri" w:hAnsi="Calibri" w:cs="Calibri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ascii="Calibri" w:hAnsi="Calibri" w:cs="Calibri"/>
        </w:rPr>
        <w:t>Теча</w:t>
      </w:r>
      <w:proofErr w:type="spellEnd"/>
      <w:r>
        <w:rPr>
          <w:rFonts w:ascii="Calibri" w:hAnsi="Calibri" w:cs="Calibri"/>
        </w:rPr>
        <w:t xml:space="preserve">" и в соответствии с Федеральным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4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29.11.2006 N 131)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Частично, на период до 31 декабря 2014 года: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4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03.12.2014 N 575;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жилищно-строительные кооперативы, организованные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</w:t>
      </w:r>
      <w:proofErr w:type="gramEnd"/>
      <w:r>
        <w:rPr>
          <w:rFonts w:ascii="Calibri" w:hAnsi="Calibri" w:cs="Calibri"/>
        </w:rPr>
        <w:t xml:space="preserve"> земельные участки, предоставленные в собственность бесплатно до 31 декабря 2012 года для строительства многоквартирных жилых домов, путем снижения установленной ставки земельного налога до 0,05 процента.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 от 13.11.2013 N 415)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Освободить от уплаты земельного налога в размере 50 процентов от суммы земельного налога пенсионеров, получающих пенсии, назначаемые в порядке, установленном пенсионным законодательством Российской Федерации, за исключением лиц, указанных в </w:t>
      </w:r>
      <w:hyperlink w:anchor="Par128" w:history="1">
        <w:r>
          <w:rPr>
            <w:rFonts w:ascii="Calibri" w:hAnsi="Calibri" w:cs="Calibri"/>
            <w:color w:val="0000FF"/>
          </w:rPr>
          <w:t>подпункте 2.2</w:t>
        </w:r>
      </w:hyperlink>
      <w:r>
        <w:rPr>
          <w:rFonts w:ascii="Calibri" w:hAnsi="Calibri" w:cs="Calibri"/>
        </w:rPr>
        <w:t xml:space="preserve"> настоящего решения, за земельные участки, занятые жилищным фондом, гаражами, а также приобретенные (предоставленные) для ведения садоводства, огородничества и дачного хозяйства и не используемые для ведения предпринимательской деятельности.</w:t>
      </w:r>
      <w:proofErr w:type="gramEnd"/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введен </w:t>
      </w:r>
      <w:hyperlink r:id="rId46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 от 27.12.2006 N 170; в ред. решений Ставропольской городской Думы от 28.03.2007 </w:t>
      </w:r>
      <w:hyperlink r:id="rId47" w:history="1">
        <w:r>
          <w:rPr>
            <w:rFonts w:ascii="Calibri" w:hAnsi="Calibri" w:cs="Calibri"/>
            <w:color w:val="0000FF"/>
          </w:rPr>
          <w:t>N 34</w:t>
        </w:r>
      </w:hyperlink>
      <w:r>
        <w:rPr>
          <w:rFonts w:ascii="Calibri" w:hAnsi="Calibri" w:cs="Calibri"/>
        </w:rPr>
        <w:t xml:space="preserve">, от 30.01.2008 </w:t>
      </w:r>
      <w:hyperlink r:id="rId48" w:history="1">
        <w:r>
          <w:rPr>
            <w:rFonts w:ascii="Calibri" w:hAnsi="Calibri" w:cs="Calibri"/>
            <w:color w:val="0000FF"/>
          </w:rPr>
          <w:t>N 15</w:t>
        </w:r>
      </w:hyperlink>
      <w:r>
        <w:rPr>
          <w:rFonts w:ascii="Calibri" w:hAnsi="Calibri" w:cs="Calibri"/>
        </w:rPr>
        <w:t xml:space="preserve">, от 26.11.2008 </w:t>
      </w:r>
      <w:hyperlink r:id="rId49" w:history="1">
        <w:r>
          <w:rPr>
            <w:rFonts w:ascii="Calibri" w:hAnsi="Calibri" w:cs="Calibri"/>
            <w:color w:val="0000FF"/>
          </w:rPr>
          <w:t>N 27</w:t>
        </w:r>
      </w:hyperlink>
      <w:r>
        <w:rPr>
          <w:rFonts w:ascii="Calibri" w:hAnsi="Calibri" w:cs="Calibri"/>
        </w:rPr>
        <w:t>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Сумма земельного налога, подлежащая уплате в бюджет города Ставрополя по итогам налогового периода, уплачивается в бюджет города Ставрополя налогоплательщиками - организациями не позднее 15 февраля года, следующего за истекшим налоговым периодом.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5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03.12.2014 N 575)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1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. Признать отчетными периодами для налогоплательщиков - организаций первый квартал, второй квартал и третий квартал календарного года.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решений Ставропольской городской Думы от 30.01.2008 </w:t>
      </w:r>
      <w:hyperlink r:id="rId52" w:history="1">
        <w:r>
          <w:rPr>
            <w:rFonts w:ascii="Calibri" w:hAnsi="Calibri" w:cs="Calibri"/>
            <w:color w:val="0000FF"/>
          </w:rPr>
          <w:t>N 15</w:t>
        </w:r>
      </w:hyperlink>
      <w:r>
        <w:rPr>
          <w:rFonts w:ascii="Calibri" w:hAnsi="Calibri" w:cs="Calibri"/>
        </w:rPr>
        <w:t xml:space="preserve">, от 03.12.2014 </w:t>
      </w:r>
      <w:hyperlink r:id="rId53" w:history="1">
        <w:r>
          <w:rPr>
            <w:rFonts w:ascii="Calibri" w:hAnsi="Calibri" w:cs="Calibri"/>
            <w:color w:val="0000FF"/>
          </w:rPr>
          <w:t>N 575</w:t>
        </w:r>
      </w:hyperlink>
      <w:r>
        <w:rPr>
          <w:rFonts w:ascii="Calibri" w:hAnsi="Calibri" w:cs="Calibri"/>
        </w:rPr>
        <w:t>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Суммы авансовых платежей по земельному налогу подлежат уплате в бюджет города Ставрополя налогоплательщиками - организациями не позднее 5 мая, 5 августа, 5 ноября текущего налогового периода.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решений Ставропольской городской Думы от 15.09.2010 </w:t>
      </w:r>
      <w:hyperlink r:id="rId54" w:history="1">
        <w:r>
          <w:rPr>
            <w:rFonts w:ascii="Calibri" w:hAnsi="Calibri" w:cs="Calibri"/>
            <w:color w:val="0000FF"/>
          </w:rPr>
          <w:t>N 87</w:t>
        </w:r>
      </w:hyperlink>
      <w:r>
        <w:rPr>
          <w:rFonts w:ascii="Calibri" w:hAnsi="Calibri" w:cs="Calibri"/>
        </w:rPr>
        <w:t xml:space="preserve">, от 03.12.2014 </w:t>
      </w:r>
      <w:hyperlink r:id="rId55" w:history="1">
        <w:r>
          <w:rPr>
            <w:rFonts w:ascii="Calibri" w:hAnsi="Calibri" w:cs="Calibri"/>
            <w:color w:val="0000FF"/>
          </w:rPr>
          <w:t>N 575</w:t>
        </w:r>
      </w:hyperlink>
      <w:r>
        <w:rPr>
          <w:rFonts w:ascii="Calibri" w:hAnsi="Calibri" w:cs="Calibri"/>
        </w:rPr>
        <w:t>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6" w:history="1">
        <w:proofErr w:type="gramStart"/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. Установить, что документы, подтверждающие право на льготы в соответствии со </w:t>
      </w:r>
      <w:hyperlink r:id="rId57" w:history="1">
        <w:r>
          <w:rPr>
            <w:rFonts w:ascii="Calibri" w:hAnsi="Calibri" w:cs="Calibri"/>
            <w:color w:val="0000FF"/>
          </w:rPr>
          <w:t>статьей 391 главы 31</w:t>
        </w:r>
      </w:hyperlink>
      <w:r>
        <w:rPr>
          <w:rFonts w:ascii="Calibri" w:hAnsi="Calibri" w:cs="Calibri"/>
        </w:rPr>
        <w:t xml:space="preserve"> части второй Налогового кодекса Российской Федерации и настоящим решением, представляются в налоговый орган по месту нахождения земельного участка, признаваемого объектом налогообложения в соответствии со </w:t>
      </w:r>
      <w:hyperlink r:id="rId58" w:history="1">
        <w:r>
          <w:rPr>
            <w:rFonts w:ascii="Calibri" w:hAnsi="Calibri" w:cs="Calibri"/>
            <w:color w:val="0000FF"/>
          </w:rPr>
          <w:t>статьей 389 главы 31</w:t>
        </w:r>
      </w:hyperlink>
      <w:r>
        <w:rPr>
          <w:rFonts w:ascii="Calibri" w:hAnsi="Calibri" w:cs="Calibri"/>
        </w:rPr>
        <w:t xml:space="preserve"> части второй Налогового кодекса Российской Федерации, в срок до 1 июня года, являющегося налоговым периодом.</w:t>
      </w:r>
      <w:proofErr w:type="gramEnd"/>
      <w:r>
        <w:rPr>
          <w:rFonts w:ascii="Calibri" w:hAnsi="Calibri" w:cs="Calibri"/>
        </w:rPr>
        <w:t xml:space="preserve"> В </w:t>
      </w:r>
      <w:r>
        <w:rPr>
          <w:rFonts w:ascii="Calibri" w:hAnsi="Calibri" w:cs="Calibri"/>
        </w:rPr>
        <w:lastRenderedPageBreak/>
        <w:t>случае возникновения (прекращения) у налогоплательщика в течение налогового периода права на льготы налогоплательщиком представляются документы, подтверждающие возникновение (прекращение) данного права, не позднее 1 февраля года, следующего за истекшим налоговым периодом.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решений Ставропольской городской Думы от 29.11.2006 </w:t>
      </w:r>
      <w:hyperlink r:id="rId59" w:history="1">
        <w:r>
          <w:rPr>
            <w:rFonts w:ascii="Calibri" w:hAnsi="Calibri" w:cs="Calibri"/>
            <w:color w:val="0000FF"/>
          </w:rPr>
          <w:t>N 131</w:t>
        </w:r>
      </w:hyperlink>
      <w:r>
        <w:rPr>
          <w:rFonts w:ascii="Calibri" w:hAnsi="Calibri" w:cs="Calibri"/>
        </w:rPr>
        <w:t xml:space="preserve">, от 28.03.2007 </w:t>
      </w:r>
      <w:hyperlink r:id="rId60" w:history="1">
        <w:r>
          <w:rPr>
            <w:rFonts w:ascii="Calibri" w:hAnsi="Calibri" w:cs="Calibri"/>
            <w:color w:val="0000FF"/>
          </w:rPr>
          <w:t>N 34</w:t>
        </w:r>
      </w:hyperlink>
      <w:r>
        <w:rPr>
          <w:rFonts w:ascii="Calibri" w:hAnsi="Calibri" w:cs="Calibri"/>
        </w:rPr>
        <w:t>)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1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. Утратил силу. - </w:t>
      </w:r>
      <w:hyperlink r:id="rId6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30.01.2008 N 15.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3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>. Со дня вступления в силу настоящего решения признать утратившими силу: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4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26 ноября 1997 года N 192 "О мерах экономического стимулирования предприятий торговли в увеличении объемов реализации товаров, производимых в городе и крае";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5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1 марта 2000 года N 45 "Об экономической оценке земель города Ставрополя для налогообложения".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6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>. Настоящее решение вступает в силу с 1 января 2006 года, но не ранее чем по истечении одного месяца со дня его официального опубликования в газете "Вечерний Ставрополь".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Д.С.КУЗЬМИН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 </w:t>
      </w:r>
      <w:proofErr w:type="gramStart"/>
      <w:r>
        <w:rPr>
          <w:rFonts w:ascii="Calibri" w:hAnsi="Calibri" w:cs="Calibri"/>
        </w:rPr>
        <w:t>Ставропольской</w:t>
      </w:r>
      <w:proofErr w:type="gramEnd"/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И.И.ЕПРИНЦЕВ</w:t>
      </w: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51CB" w:rsidRDefault="006351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51CB" w:rsidRDefault="006351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1CB"/>
    <w:rsid w:val="000E50B1"/>
    <w:rsid w:val="006351CB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E7F78F8842E97A254465309818CCF57CEDC2A5D50CBA0C9E12FDCD549590883B317F1F442E4EBDBEF342D8uBN" TargetMode="External"/><Relationship Id="rId18" Type="http://schemas.openxmlformats.org/officeDocument/2006/relationships/hyperlink" Target="consultantplus://offline/ref=31E7F78F8842E97A254465309818CCF57CEDC2A5D204BC0A9A12FDCD549590883B317F1F442E4EBDBEF342D8uBN" TargetMode="External"/><Relationship Id="rId26" Type="http://schemas.openxmlformats.org/officeDocument/2006/relationships/hyperlink" Target="consultantplus://offline/ref=31E7F78F8842E97A254465309818CCF57CEDC2A5DE0CBE0C9E12FDCD549590883B317F1F442E4EBDBEF342D8u6N" TargetMode="External"/><Relationship Id="rId39" Type="http://schemas.openxmlformats.org/officeDocument/2006/relationships/hyperlink" Target="consultantplus://offline/ref=31E7F78F8842E97A254465309818CCF57CEDC2A5D40BBD0F9F12FDCD549590883B317F1F442E4EBDBEF343D8uEN" TargetMode="External"/><Relationship Id="rId21" Type="http://schemas.openxmlformats.org/officeDocument/2006/relationships/hyperlink" Target="consultantplus://offline/ref=31E7F78F8842E97A254465309818CCF57CEDC2A5DE0CBE0C9E12FDCD549590883B317F1F442E4EBDBEF342D8uBN" TargetMode="External"/><Relationship Id="rId34" Type="http://schemas.openxmlformats.org/officeDocument/2006/relationships/hyperlink" Target="consultantplus://offline/ref=31E7F78F8842E97A254465309818CCF57CEDC2A5DE0FBC0B9E12FDCD549590883B317F1F442E4EBDBEF343D8u9N" TargetMode="External"/><Relationship Id="rId42" Type="http://schemas.openxmlformats.org/officeDocument/2006/relationships/hyperlink" Target="consultantplus://offline/ref=31E7F78F8842E97A25447B3D8E7492FF7AE19EADD004B25CC24DA69003D9uCN" TargetMode="External"/><Relationship Id="rId47" Type="http://schemas.openxmlformats.org/officeDocument/2006/relationships/hyperlink" Target="consultantplus://offline/ref=31E7F78F8842E97A254465309818CCF57CEDC2A5D70ABE0F9A12FDCD549590883B317F1F442E4EBDBEF343D8uDN" TargetMode="External"/><Relationship Id="rId50" Type="http://schemas.openxmlformats.org/officeDocument/2006/relationships/hyperlink" Target="consultantplus://offline/ref=31E7F78F8842E97A254465309818CCF57CEDC2A5DE0CBF0B9812FDCD549590883B317F1F442E4EBDBEF343D8uEN" TargetMode="External"/><Relationship Id="rId55" Type="http://schemas.openxmlformats.org/officeDocument/2006/relationships/hyperlink" Target="consultantplus://offline/ref=31E7F78F8842E97A254465309818CCF57CEDC2A5DE0CBF0B9812FDCD549590883B317F1F442E4EBDBEF343D8uDN" TargetMode="External"/><Relationship Id="rId63" Type="http://schemas.openxmlformats.org/officeDocument/2006/relationships/hyperlink" Target="consultantplus://offline/ref=31E7F78F8842E97A254465309818CCF57CEDC2A5D70AB90F9712FDCD549590883B317F1F442E4EBDBEF343D8uCN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31E7F78F8842E97A254465309818CCF57CEDC2A5D70ABE0F9A12FDCD549590883B317F1F442E4EBDBEF342D8u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E7F78F8842E97A254465309818CCF57CEDC2A5D204BF0E9712FDCD549590883B317F1F442E4EBDBEF342D8uBN" TargetMode="External"/><Relationship Id="rId29" Type="http://schemas.openxmlformats.org/officeDocument/2006/relationships/hyperlink" Target="consultantplus://offline/ref=31E7F78F8842E97A254465309818CCF57CEDC2A5D204BE089E12FDCD549590883B317F1F442E4EBDBEF341D8u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7F78F8842E97A254465309818CCF57CEDC2A5D70AB90F9712FDCD549590883B317F1F442E4EBDBEF342D8uBN" TargetMode="External"/><Relationship Id="rId11" Type="http://schemas.openxmlformats.org/officeDocument/2006/relationships/hyperlink" Target="consultantplus://offline/ref=31E7F78F8842E97A254465309818CCF57CEDC2A5D40FBB0D9F12FDCD549590883B317F1F442E4EBDBEF342D8uBN" TargetMode="External"/><Relationship Id="rId24" Type="http://schemas.openxmlformats.org/officeDocument/2006/relationships/hyperlink" Target="consultantplus://offline/ref=31E7F78F8842E97A25447B3D8E7492FF7AE19FA1D00DB25CC24DA690039C9ADF7C7E265D0327D4u9N" TargetMode="External"/><Relationship Id="rId32" Type="http://schemas.openxmlformats.org/officeDocument/2006/relationships/hyperlink" Target="consultantplus://offline/ref=31E7F78F8842E97A254465309818CCF57CEDC2A5D40DBB099E12FDCD549590883B317F1F442E4EBDBEF342D8uBN" TargetMode="External"/><Relationship Id="rId37" Type="http://schemas.openxmlformats.org/officeDocument/2006/relationships/hyperlink" Target="consultantplus://offline/ref=31E7F78F8842E97A254465309818CCF57CEDC2A5D70ABE0F9A12FDCD549590883B317F1F442E4EBDBEF343D8uFN" TargetMode="External"/><Relationship Id="rId40" Type="http://schemas.openxmlformats.org/officeDocument/2006/relationships/hyperlink" Target="consultantplus://offline/ref=31E7F78F8842E97A25447B3D8E7492FF7AE099A1DE0CB25CC24DA69003D9uCN" TargetMode="External"/><Relationship Id="rId45" Type="http://schemas.openxmlformats.org/officeDocument/2006/relationships/hyperlink" Target="consultantplus://offline/ref=31E7F78F8842E97A254465309818CCF57CEDC2A5D00ABC0B9712FDCD549590883B317F1F442E4EBDBEF341D8uBN" TargetMode="External"/><Relationship Id="rId53" Type="http://schemas.openxmlformats.org/officeDocument/2006/relationships/hyperlink" Target="consultantplus://offline/ref=31E7F78F8842E97A254465309818CCF57CEDC2A5DE0CBF0B9812FDCD549590883B317F1F442E4EBDBEF343D8uCN" TargetMode="External"/><Relationship Id="rId58" Type="http://schemas.openxmlformats.org/officeDocument/2006/relationships/hyperlink" Target="consultantplus://offline/ref=31E7F78F8842E97A25447B3D8E7492FF7AE19FA1D00DB25CC24DA690039C9ADF7C7E265D0326D4uBN" TargetMode="External"/><Relationship Id="rId66" Type="http://schemas.openxmlformats.org/officeDocument/2006/relationships/hyperlink" Target="consultantplus://offline/ref=31E7F78F8842E97A254465309818CCF57CEDC2A5D70AB90F9712FDCD549590883B317F1F442E4EBDBEF343D8uCN" TargetMode="External"/><Relationship Id="rId5" Type="http://schemas.openxmlformats.org/officeDocument/2006/relationships/hyperlink" Target="consultantplus://offline/ref=31E7F78F8842E97A254465309818CCF57CEDC2A5D709BC0D9812FDCD549590883B317F1F442E4EBDBEF342D8uBN" TargetMode="External"/><Relationship Id="rId15" Type="http://schemas.openxmlformats.org/officeDocument/2006/relationships/hyperlink" Target="consultantplus://offline/ref=31E7F78F8842E97A254465309818CCF57CEDC2A5D50EB80A9912FDCD549590883B317F1F442E4EBDBEF342D8uBN" TargetMode="External"/><Relationship Id="rId23" Type="http://schemas.openxmlformats.org/officeDocument/2006/relationships/hyperlink" Target="consultantplus://offline/ref=31E7F78F8842E97A254465309818CCF57CEDC2A5D704BE0B9A12FDCD549590883B317F1F442E4EBDBEF342D8uBN" TargetMode="External"/><Relationship Id="rId28" Type="http://schemas.openxmlformats.org/officeDocument/2006/relationships/hyperlink" Target="consultantplus://offline/ref=31E7F78F8842E97A254465309818CCF57CEDC2A5D00ABC0B9712FDCD549590883B317F1F442E4EBDBEF342D8u8N" TargetMode="External"/><Relationship Id="rId36" Type="http://schemas.openxmlformats.org/officeDocument/2006/relationships/hyperlink" Target="consultantplus://offline/ref=31E7F78F8842E97A25447B3D8E7492FF7AE19FA1D00DB25CC24DA690039C9ADF7C7E265D0325D4uAN" TargetMode="External"/><Relationship Id="rId49" Type="http://schemas.openxmlformats.org/officeDocument/2006/relationships/hyperlink" Target="consultantplus://offline/ref=31E7F78F8842E97A254465309818CCF57CEDC2A5D40FBB0D9F12FDCD549590883B317F1F442E4EBDBEF342D8u9N" TargetMode="External"/><Relationship Id="rId57" Type="http://schemas.openxmlformats.org/officeDocument/2006/relationships/hyperlink" Target="consultantplus://offline/ref=31E7F78F8842E97A25447B3D8E7492FF7AE19FA1D00DB25CC24DA690039C9ADF7C7E265D0325D4uAN" TargetMode="External"/><Relationship Id="rId61" Type="http://schemas.openxmlformats.org/officeDocument/2006/relationships/hyperlink" Target="consultantplus://offline/ref=31E7F78F8842E97A254465309818CCF57CEDC2A5D70AB90F9712FDCD549590883B317F1F442E4EBDBEF343D8uCN" TargetMode="External"/><Relationship Id="rId10" Type="http://schemas.openxmlformats.org/officeDocument/2006/relationships/hyperlink" Target="consultantplus://offline/ref=31E7F78F8842E97A254465309818CCF57CEDC2A5D40DBB099E12FDCD549590883B317F1F442E4EBDBEF342D8uBN" TargetMode="External"/><Relationship Id="rId19" Type="http://schemas.openxmlformats.org/officeDocument/2006/relationships/hyperlink" Target="consultantplus://offline/ref=31E7F78F8842E97A254465309818CCF57CEDC2A5D204BE089E12FDCD549590883B317F1F442E4EBDBEF342D8uBN" TargetMode="External"/><Relationship Id="rId31" Type="http://schemas.openxmlformats.org/officeDocument/2006/relationships/hyperlink" Target="consultantplus://offline/ref=31E7F78F8842E97A254465309818CCF57CEDC2A5D40BBD0F9F12FDCD549590883B317F1F442E4EBDBEF342D8u8N" TargetMode="External"/><Relationship Id="rId44" Type="http://schemas.openxmlformats.org/officeDocument/2006/relationships/hyperlink" Target="consultantplus://offline/ref=31E7F78F8842E97A254465309818CCF57CEDC2A5DE0CBF0B9812FDCD549590883B317F1F442E4EBDBEF342D8u7N" TargetMode="External"/><Relationship Id="rId52" Type="http://schemas.openxmlformats.org/officeDocument/2006/relationships/hyperlink" Target="consultantplus://offline/ref=31E7F78F8842E97A254465309818CCF57CEDC2A5D705BF0D9712FDCD549590883B317F1F442E4EBDBEF342D8u9N" TargetMode="External"/><Relationship Id="rId60" Type="http://schemas.openxmlformats.org/officeDocument/2006/relationships/hyperlink" Target="consultantplus://offline/ref=31E7F78F8842E97A254465309818CCF57CEDC2A5D70ABE0F9A12FDCD549590883B317F1F442E4EBDBEF343D8u8N" TargetMode="External"/><Relationship Id="rId65" Type="http://schemas.openxmlformats.org/officeDocument/2006/relationships/hyperlink" Target="consultantplus://offline/ref=31E7F78F8842E97A254465309818CCF57CEDC2A5D20EBB0E954FF7C50D9992D8uFN" TargetMode="External"/><Relationship Id="rId4" Type="http://schemas.openxmlformats.org/officeDocument/2006/relationships/hyperlink" Target="consultantplus://offline/ref=31E7F78F8842E97A254465309818CCF57CEDC2A5D704BD089F12FDCD549590883B317F1F442E4EBDBEF342D8uBN" TargetMode="External"/><Relationship Id="rId9" Type="http://schemas.openxmlformats.org/officeDocument/2006/relationships/hyperlink" Target="consultantplus://offline/ref=31E7F78F8842E97A254465309818CCF57CEDC2A5D705BF0D9712FDCD549590883B317F1F442E4EBDBEF342D8uBN" TargetMode="External"/><Relationship Id="rId14" Type="http://schemas.openxmlformats.org/officeDocument/2006/relationships/hyperlink" Target="consultantplus://offline/ref=31E7F78F8842E97A254465309818CCF57CEDC2A5D40BBD0F9F12FDCD549590883B317F1F442E4EBDBEF342D8uBN" TargetMode="External"/><Relationship Id="rId22" Type="http://schemas.openxmlformats.org/officeDocument/2006/relationships/hyperlink" Target="consultantplus://offline/ref=31E7F78F8842E97A254465309818CCF57CEDC2A5DE0CBF0B9812FDCD549590883B317F1F442E4EBDBEF342D8uBN" TargetMode="External"/><Relationship Id="rId27" Type="http://schemas.openxmlformats.org/officeDocument/2006/relationships/hyperlink" Target="consultantplus://offline/ref=31E7F78F8842E97A254465309818CCF57CEDC2A5DE0CBE0C9E12FDCD549590883B317F1F442E4EBDBEF342D8u7N" TargetMode="External"/><Relationship Id="rId30" Type="http://schemas.openxmlformats.org/officeDocument/2006/relationships/hyperlink" Target="consultantplus://offline/ref=31E7F78F8842E97A254465309818CCF57CEDC2A5D40FBE099A12FDCD549590883B317F1F442E4EBDBEF342D8u8N" TargetMode="External"/><Relationship Id="rId35" Type="http://schemas.openxmlformats.org/officeDocument/2006/relationships/hyperlink" Target="consultantplus://offline/ref=31E7F78F8842E97A254465309818CCF57CEDC2A5DE0CBF0B9812FDCD549590883B317F1F442E4EBDBEF342D8u9N" TargetMode="External"/><Relationship Id="rId43" Type="http://schemas.openxmlformats.org/officeDocument/2006/relationships/hyperlink" Target="consultantplus://offline/ref=31E7F78F8842E97A254465309818CCF57CEDC2A5D709BC0D9812FDCD549590883B317F1F442E4EBDBEF342D8u8N" TargetMode="External"/><Relationship Id="rId48" Type="http://schemas.openxmlformats.org/officeDocument/2006/relationships/hyperlink" Target="consultantplus://offline/ref=31E7F78F8842E97A254465309818CCF57CEDC2A5D705BF0D9712FDCD549590883B317F1F442E4EBDBEF342D8u8N" TargetMode="External"/><Relationship Id="rId56" Type="http://schemas.openxmlformats.org/officeDocument/2006/relationships/hyperlink" Target="consultantplus://offline/ref=31E7F78F8842E97A254465309818CCF57CEDC2A5D70AB90F9712FDCD549590883B317F1F442E4EBDBEF343D8uCN" TargetMode="External"/><Relationship Id="rId64" Type="http://schemas.openxmlformats.org/officeDocument/2006/relationships/hyperlink" Target="consultantplus://offline/ref=31E7F78F8842E97A254465309818CCF57CEDC2A5D40CB908954FF7C50D9992D8uFN" TargetMode="External"/><Relationship Id="rId8" Type="http://schemas.openxmlformats.org/officeDocument/2006/relationships/hyperlink" Target="consultantplus://offline/ref=31E7F78F8842E97A254465309818CCF57CEDC2A5D704BB0F9C12FDCD549590883B317F1F442E4EBDBEF342D8uBN" TargetMode="External"/><Relationship Id="rId51" Type="http://schemas.openxmlformats.org/officeDocument/2006/relationships/hyperlink" Target="consultantplus://offline/ref=31E7F78F8842E97A254465309818CCF57CEDC2A5D70AB90F9712FDCD549590883B317F1F442E4EBDBEF343D8uC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1E7F78F8842E97A254465309818CCF57CEDC2A5D40FBE099A12FDCD549590883B317F1F442E4EBDBEF342D8uBN" TargetMode="External"/><Relationship Id="rId17" Type="http://schemas.openxmlformats.org/officeDocument/2006/relationships/hyperlink" Target="consultantplus://offline/ref=31E7F78F8842E97A254465309818CCF57CEDC2A5DE0FBC0B9E12FDCD549590883B317F1F442E4EBDBEF342D8uBN" TargetMode="External"/><Relationship Id="rId25" Type="http://schemas.openxmlformats.org/officeDocument/2006/relationships/hyperlink" Target="consultantplus://offline/ref=31E7F78F8842E97A254465309818CCF57CEDC2A5DE0CBE0C9E12FDCD549590883B317F1F442E4EBDBEF342D8u9N" TargetMode="External"/><Relationship Id="rId33" Type="http://schemas.openxmlformats.org/officeDocument/2006/relationships/hyperlink" Target="consultantplus://offline/ref=31E7F78F8842E97A254465309818CCF57CEDC2A5D40BBD0F9F12FDCD549590883B317F1F442E4EBDBEF342D8u6N" TargetMode="External"/><Relationship Id="rId38" Type="http://schemas.openxmlformats.org/officeDocument/2006/relationships/hyperlink" Target="consultantplus://offline/ref=31E7F78F8842E97A254465309818CCF57CEDC2A5D705BF0D9712FDCD549590883B317F1F442E4EBDBEF342D8u8N" TargetMode="External"/><Relationship Id="rId46" Type="http://schemas.openxmlformats.org/officeDocument/2006/relationships/hyperlink" Target="consultantplus://offline/ref=31E7F78F8842E97A254465309818CCF57CEDC2A5D70AB90F9712FDCD549590883B317F1F442E4EBDBEF343D8uEN" TargetMode="External"/><Relationship Id="rId59" Type="http://schemas.openxmlformats.org/officeDocument/2006/relationships/hyperlink" Target="consultantplus://offline/ref=31E7F78F8842E97A254465309818CCF57CEDC2A5D709BC0D9812FDCD549590883B317F1F442E4EBDBEF340D8uFN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31E7F78F8842E97A254465309818CCF57CEDC2A5D00ABC0B9712FDCD549590883B317F1F442E4EBDBEF342D8uBN" TargetMode="External"/><Relationship Id="rId41" Type="http://schemas.openxmlformats.org/officeDocument/2006/relationships/hyperlink" Target="consultantplus://offline/ref=31E7F78F8842E97A25447B3D8E7492FF7AE19EADD50BB25CC24DA69003D9uCN" TargetMode="External"/><Relationship Id="rId54" Type="http://schemas.openxmlformats.org/officeDocument/2006/relationships/hyperlink" Target="consultantplus://offline/ref=31E7F78F8842E97A254465309818CCF57CEDC2A5D50EB80A9912FDCD549590883B317F1F442E4EBDBEF342D8u6N" TargetMode="External"/><Relationship Id="rId62" Type="http://schemas.openxmlformats.org/officeDocument/2006/relationships/hyperlink" Target="consultantplus://offline/ref=31E7F78F8842E97A254465309818CCF57CEDC2A5D705BF0D9712FDCD549590883B317F1F442E4EBDBEF342D8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3568</Words>
  <Characters>20342</Characters>
  <Application>Microsoft Office Word</Application>
  <DocSecurity>0</DocSecurity>
  <Lines>169</Lines>
  <Paragraphs>47</Paragraphs>
  <ScaleCrop>false</ScaleCrop>
  <Company/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2</cp:revision>
  <dcterms:created xsi:type="dcterms:W3CDTF">2015-06-01T13:46:00Z</dcterms:created>
  <dcterms:modified xsi:type="dcterms:W3CDTF">2015-06-01T13:46:00Z</dcterms:modified>
</cp:coreProperties>
</file>