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F1" w:rsidRDefault="001342C6" w:rsidP="00805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И БЮДЖЕТА</w:t>
      </w:r>
    </w:p>
    <w:p w:rsidR="001342C6" w:rsidRDefault="001342C6" w:rsidP="00805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1342C6" w:rsidRDefault="001342C6" w:rsidP="00805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42C6" w:rsidRDefault="001342C6" w:rsidP="00805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342C6" w:rsidRDefault="001342C6" w:rsidP="00134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2C6" w:rsidRDefault="00755A3C" w:rsidP="00134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13B8">
        <w:rPr>
          <w:rFonts w:ascii="Times New Roman" w:hAnsi="Times New Roman" w:cs="Times New Roman"/>
          <w:sz w:val="28"/>
          <w:szCs w:val="28"/>
        </w:rPr>
        <w:t xml:space="preserve"> 28 </w:t>
      </w:r>
      <w:r w:rsidR="001342C6">
        <w:rPr>
          <w:rFonts w:ascii="Times New Roman" w:hAnsi="Times New Roman" w:cs="Times New Roman"/>
          <w:sz w:val="28"/>
          <w:szCs w:val="28"/>
        </w:rPr>
        <w:t>»</w:t>
      </w:r>
      <w:r w:rsidRPr="002F13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декабря   </w:t>
      </w:r>
      <w:r w:rsidR="001342C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42C6">
        <w:rPr>
          <w:rFonts w:ascii="Times New Roman" w:hAnsi="Times New Roman" w:cs="Times New Roman"/>
          <w:sz w:val="28"/>
          <w:szCs w:val="28"/>
        </w:rPr>
        <w:t xml:space="preserve"> г.</w:t>
      </w:r>
      <w:r w:rsidR="001342C6">
        <w:rPr>
          <w:rFonts w:ascii="Times New Roman" w:hAnsi="Times New Roman" w:cs="Times New Roman"/>
          <w:sz w:val="28"/>
          <w:szCs w:val="28"/>
        </w:rPr>
        <w:tab/>
      </w:r>
      <w:r w:rsidR="001342C6">
        <w:rPr>
          <w:rFonts w:ascii="Times New Roman" w:hAnsi="Times New Roman" w:cs="Times New Roman"/>
          <w:sz w:val="28"/>
          <w:szCs w:val="28"/>
        </w:rPr>
        <w:tab/>
      </w:r>
      <w:r w:rsidR="001342C6">
        <w:rPr>
          <w:rFonts w:ascii="Times New Roman" w:hAnsi="Times New Roman" w:cs="Times New Roman"/>
          <w:sz w:val="28"/>
          <w:szCs w:val="28"/>
        </w:rPr>
        <w:tab/>
      </w:r>
      <w:r w:rsidR="001342C6">
        <w:rPr>
          <w:rFonts w:ascii="Times New Roman" w:hAnsi="Times New Roman" w:cs="Times New Roman"/>
          <w:sz w:val="28"/>
          <w:szCs w:val="28"/>
        </w:rPr>
        <w:tab/>
      </w:r>
      <w:r w:rsidR="001342C6">
        <w:rPr>
          <w:rFonts w:ascii="Times New Roman" w:hAnsi="Times New Roman" w:cs="Times New Roman"/>
          <w:sz w:val="28"/>
          <w:szCs w:val="28"/>
        </w:rPr>
        <w:tab/>
      </w:r>
      <w:r w:rsidR="001342C6">
        <w:rPr>
          <w:rFonts w:ascii="Times New Roman" w:hAnsi="Times New Roman" w:cs="Times New Roman"/>
          <w:sz w:val="28"/>
          <w:szCs w:val="28"/>
        </w:rPr>
        <w:tab/>
      </w:r>
      <w:r w:rsidR="001342C6">
        <w:rPr>
          <w:rFonts w:ascii="Times New Roman" w:hAnsi="Times New Roman" w:cs="Times New Roman"/>
          <w:sz w:val="28"/>
          <w:szCs w:val="28"/>
        </w:rPr>
        <w:tab/>
      </w:r>
      <w:r w:rsidR="001342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2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158</w:t>
      </w:r>
    </w:p>
    <w:p w:rsidR="001342C6" w:rsidRDefault="001342C6" w:rsidP="00134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2C6" w:rsidRDefault="001342C6" w:rsidP="00134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2C6" w:rsidRDefault="001342C6" w:rsidP="00AE42CC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E42CC">
        <w:rPr>
          <w:rFonts w:ascii="Times New Roman" w:hAnsi="Times New Roman" w:cs="Times New Roman"/>
          <w:sz w:val="28"/>
          <w:szCs w:val="28"/>
        </w:rPr>
        <w:t>примерной формы</w:t>
      </w:r>
    </w:p>
    <w:p w:rsidR="00AE42CC" w:rsidRDefault="00AE42CC" w:rsidP="00AE42CC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</w:p>
    <w:p w:rsidR="00AE42CC" w:rsidRDefault="00AE42CC" w:rsidP="00AE42CC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финансовое обеспечение выполнения</w:t>
      </w:r>
    </w:p>
    <w:p w:rsidR="00AE42CC" w:rsidRPr="00AE42CC" w:rsidRDefault="00AE42CC" w:rsidP="00AE42CC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1342C6" w:rsidRDefault="001342C6" w:rsidP="00134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BAC" w:rsidRPr="00B649E7" w:rsidRDefault="001342C6" w:rsidP="009C7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22C8">
        <w:rPr>
          <w:rFonts w:ascii="Times New Roman" w:hAnsi="Times New Roman" w:cs="Times New Roman"/>
          <w:sz w:val="28"/>
          <w:szCs w:val="28"/>
        </w:rPr>
        <w:t xml:space="preserve">Во исполнение пункта </w:t>
      </w:r>
      <w:r w:rsidR="009C7BAC" w:rsidRPr="009C7BAC">
        <w:rPr>
          <w:rFonts w:ascii="Times New Roman" w:hAnsi="Times New Roman" w:cs="Times New Roman"/>
          <w:sz w:val="28"/>
          <w:szCs w:val="28"/>
        </w:rPr>
        <w:t>2</w:t>
      </w:r>
      <w:r w:rsidRPr="005222C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Ставрополя </w:t>
      </w:r>
      <w:r w:rsidRPr="000A094C">
        <w:rPr>
          <w:rFonts w:ascii="Times New Roman" w:hAnsi="Times New Roman" w:cs="Times New Roman"/>
          <w:sz w:val="28"/>
          <w:szCs w:val="28"/>
        </w:rPr>
        <w:t xml:space="preserve">от </w:t>
      </w:r>
      <w:r w:rsidR="000A094C" w:rsidRPr="000A094C">
        <w:rPr>
          <w:rFonts w:ascii="Times New Roman" w:hAnsi="Times New Roman" w:cs="Times New Roman"/>
          <w:sz w:val="28"/>
          <w:szCs w:val="28"/>
        </w:rPr>
        <w:t>28</w:t>
      </w:r>
      <w:r w:rsidRPr="000A094C">
        <w:rPr>
          <w:rFonts w:ascii="Times New Roman" w:hAnsi="Times New Roman" w:cs="Times New Roman"/>
          <w:sz w:val="28"/>
          <w:szCs w:val="28"/>
        </w:rPr>
        <w:t>.12.201</w:t>
      </w:r>
      <w:r w:rsidR="000A094C" w:rsidRPr="000A094C">
        <w:rPr>
          <w:rFonts w:ascii="Times New Roman" w:hAnsi="Times New Roman" w:cs="Times New Roman"/>
          <w:sz w:val="28"/>
          <w:szCs w:val="28"/>
        </w:rPr>
        <w:t>2</w:t>
      </w:r>
      <w:r w:rsidRPr="000A094C">
        <w:rPr>
          <w:rFonts w:ascii="Times New Roman" w:hAnsi="Times New Roman" w:cs="Times New Roman"/>
          <w:sz w:val="28"/>
          <w:szCs w:val="28"/>
        </w:rPr>
        <w:t xml:space="preserve"> № </w:t>
      </w:r>
      <w:r w:rsidR="000A094C" w:rsidRPr="000A094C">
        <w:rPr>
          <w:rFonts w:ascii="Times New Roman" w:hAnsi="Times New Roman" w:cs="Times New Roman"/>
          <w:sz w:val="28"/>
          <w:szCs w:val="28"/>
        </w:rPr>
        <w:t>4205</w:t>
      </w:r>
      <w:r w:rsidRPr="000A094C">
        <w:rPr>
          <w:rFonts w:ascii="Times New Roman" w:hAnsi="Times New Roman" w:cs="Times New Roman"/>
          <w:sz w:val="28"/>
          <w:szCs w:val="28"/>
        </w:rPr>
        <w:t xml:space="preserve"> </w:t>
      </w:r>
      <w:r w:rsidR="00DB501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Ставрополя от 0</w:t>
      </w:r>
      <w:r w:rsidR="00DB5016" w:rsidRPr="00210FB1">
        <w:rPr>
          <w:rFonts w:ascii="Times New Roman" w:hAnsi="Times New Roman" w:cs="Times New Roman"/>
          <w:sz w:val="28"/>
          <w:szCs w:val="28"/>
        </w:rPr>
        <w:t>6</w:t>
      </w:r>
      <w:r w:rsidR="00DB5016">
        <w:rPr>
          <w:rFonts w:ascii="Times New Roman" w:hAnsi="Times New Roman" w:cs="Times New Roman"/>
          <w:sz w:val="28"/>
          <w:szCs w:val="28"/>
        </w:rPr>
        <w:t xml:space="preserve">.12.2010 № 3794 </w:t>
      </w:r>
      <w:r w:rsidRPr="000A094C">
        <w:rPr>
          <w:rFonts w:ascii="Times New Roman" w:hAnsi="Times New Roman" w:cs="Times New Roman"/>
          <w:sz w:val="28"/>
          <w:szCs w:val="28"/>
        </w:rPr>
        <w:t>«</w:t>
      </w:r>
      <w:r w:rsidR="00DB5016">
        <w:rPr>
          <w:rFonts w:ascii="Times New Roman" w:hAnsi="Times New Roman" w:cs="Times New Roman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бюджетными и автономными учреждениями города Ставрополя и финансового обеспечения выполнения муниципального задания</w:t>
      </w:r>
      <w:r w:rsidR="009C7BAC">
        <w:rPr>
          <w:rFonts w:ascii="Times New Roman" w:hAnsi="Times New Roman" w:cs="Times New Roman"/>
          <w:sz w:val="28"/>
          <w:szCs w:val="28"/>
        </w:rPr>
        <w:t>»</w:t>
      </w:r>
    </w:p>
    <w:p w:rsidR="001342C6" w:rsidRPr="000A094C" w:rsidRDefault="001342C6" w:rsidP="00134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BAC" w:rsidRPr="000A094C" w:rsidRDefault="009C7BAC" w:rsidP="00134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2C6" w:rsidRDefault="001342C6" w:rsidP="00134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342C6" w:rsidRDefault="001342C6" w:rsidP="00134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2C6" w:rsidRPr="004A6D19" w:rsidRDefault="001342C6" w:rsidP="001342C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2C6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="00AE42CC">
        <w:rPr>
          <w:rFonts w:ascii="Times New Roman" w:hAnsi="Times New Roman" w:cs="Times New Roman"/>
          <w:b w:val="0"/>
          <w:sz w:val="28"/>
          <w:szCs w:val="28"/>
        </w:rPr>
        <w:t xml:space="preserve">прилагаемую примерную форму соглашения о предоставлении субсидии на финансовое обеспечение выполнения муниципального задания, заключаемого бюджетными учреждениями или автономными учреждениями и </w:t>
      </w:r>
      <w:r w:rsidR="00AE42CC">
        <w:rPr>
          <w:rFonts w:ascii="Times New Roman" w:hAnsi="Times New Roman"/>
          <w:b w:val="0"/>
          <w:sz w:val="28"/>
          <w:szCs w:val="28"/>
        </w:rPr>
        <w:t>о</w:t>
      </w:r>
      <w:r w:rsidR="00AE42CC" w:rsidRPr="00AE42CC">
        <w:rPr>
          <w:rFonts w:ascii="Times New Roman" w:hAnsi="Times New Roman"/>
          <w:b w:val="0"/>
          <w:sz w:val="28"/>
          <w:szCs w:val="28"/>
        </w:rPr>
        <w:t>траслевым (функциональным) орган</w:t>
      </w:r>
      <w:r w:rsidR="00AE42CC">
        <w:rPr>
          <w:rFonts w:ascii="Times New Roman" w:hAnsi="Times New Roman"/>
          <w:b w:val="0"/>
          <w:sz w:val="28"/>
          <w:szCs w:val="28"/>
        </w:rPr>
        <w:t>ом</w:t>
      </w:r>
      <w:r w:rsidR="00AE42CC" w:rsidRPr="00AE42CC">
        <w:rPr>
          <w:rFonts w:ascii="Times New Roman" w:hAnsi="Times New Roman"/>
          <w:b w:val="0"/>
          <w:sz w:val="28"/>
          <w:szCs w:val="28"/>
        </w:rPr>
        <w:t xml:space="preserve"> администрации города Ставрополя, осуществляющим от имени администрации города Ставрополя функции и полномочия учредителя муниципальных учреждений, действующих по поручению администрации города Ставрополя и в соответствии с возложенными функциями по координации и регулированию деятельности в соответствующих отраслях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5D81" w:rsidRPr="004A6D19" w:rsidRDefault="00AE42CC" w:rsidP="004A6D1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C5D81">
        <w:rPr>
          <w:rFonts w:ascii="Times New Roman" w:hAnsi="Times New Roman" w:cs="Times New Roman"/>
          <w:b w:val="0"/>
          <w:sz w:val="28"/>
          <w:szCs w:val="28"/>
        </w:rPr>
        <w:t xml:space="preserve">. Отделу планирования и финансирования бюджетной сферы </w:t>
      </w:r>
      <w:r w:rsidR="000845A3">
        <w:rPr>
          <w:rFonts w:ascii="Times New Roman" w:hAnsi="Times New Roman" w:cs="Times New Roman"/>
          <w:b w:val="0"/>
          <w:sz w:val="28"/>
          <w:szCs w:val="28"/>
        </w:rPr>
        <w:t xml:space="preserve">комитета финансов и бюджета </w:t>
      </w:r>
      <w:r w:rsidR="001C5D81">
        <w:rPr>
          <w:rFonts w:ascii="Times New Roman" w:hAnsi="Times New Roman" w:cs="Times New Roman"/>
          <w:b w:val="0"/>
          <w:sz w:val="28"/>
          <w:szCs w:val="28"/>
        </w:rPr>
        <w:t>администрации города Ставрополя довести настоящий приказ до сведения главных распорядителей средств бюджета города Ставрополя.</w:t>
      </w:r>
    </w:p>
    <w:p w:rsidR="001342C6" w:rsidRDefault="001C5D81" w:rsidP="001342C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342C6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приказа </w:t>
      </w:r>
      <w:r w:rsidR="009C7BAC">
        <w:rPr>
          <w:rFonts w:ascii="Times New Roman" w:hAnsi="Times New Roman" w:cs="Times New Roman"/>
          <w:b w:val="0"/>
          <w:sz w:val="28"/>
          <w:szCs w:val="28"/>
        </w:rPr>
        <w:t>возложить на первого заместителя руководителя комитета финансов и бюджета администрации города Ставрополя Л.В. Коновалову</w:t>
      </w:r>
      <w:r w:rsidR="001342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439C" w:rsidRDefault="0085439C" w:rsidP="001342C6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016" w:rsidRDefault="00DB5016" w:rsidP="001342C6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42C6" w:rsidRDefault="001342C6" w:rsidP="001342C6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комитета финансов и </w:t>
      </w:r>
    </w:p>
    <w:p w:rsidR="0085439C" w:rsidRDefault="001342C6" w:rsidP="004A6D1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администрации города</w:t>
      </w:r>
    </w:p>
    <w:p w:rsidR="001342C6" w:rsidRPr="005F7702" w:rsidRDefault="001342C6" w:rsidP="004A6D1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Н.В. Захаров</w:t>
      </w:r>
    </w:p>
    <w:p w:rsidR="005F7702" w:rsidRPr="00755A3C" w:rsidRDefault="005F7702" w:rsidP="004A6D1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7702" w:rsidRPr="00755A3C" w:rsidRDefault="005F7702" w:rsidP="004A6D1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439C" w:rsidRDefault="0085439C" w:rsidP="0085439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3031FF" w:rsidRDefault="003031FF" w:rsidP="00E130F8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031FF" w:rsidRDefault="003031FF" w:rsidP="00E130F8">
      <w:pPr>
        <w:widowControl w:val="0"/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031FF" w:rsidRDefault="003031FF" w:rsidP="00E130F8">
      <w:pPr>
        <w:widowControl w:val="0"/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руководителя комитета</w:t>
      </w:r>
    </w:p>
    <w:p w:rsidR="003031FF" w:rsidRDefault="003031FF" w:rsidP="00E130F8">
      <w:pPr>
        <w:widowControl w:val="0"/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и бюджета администрации</w:t>
      </w:r>
    </w:p>
    <w:p w:rsidR="00E130F8" w:rsidRDefault="00E130F8" w:rsidP="00E130F8">
      <w:pPr>
        <w:widowControl w:val="0"/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E130F8" w:rsidRDefault="00E130F8" w:rsidP="003031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5A3C">
        <w:rPr>
          <w:rFonts w:ascii="Times New Roman" w:hAnsi="Times New Roman" w:cs="Times New Roman"/>
          <w:sz w:val="28"/>
          <w:szCs w:val="28"/>
        </w:rPr>
        <w:t xml:space="preserve"> 28  декабря  </w:t>
      </w:r>
      <w:r>
        <w:rPr>
          <w:rFonts w:ascii="Times New Roman" w:hAnsi="Times New Roman" w:cs="Times New Roman"/>
          <w:sz w:val="28"/>
          <w:szCs w:val="28"/>
        </w:rPr>
        <w:t xml:space="preserve">2012 г. </w:t>
      </w:r>
      <w:r w:rsidR="00755A3C">
        <w:rPr>
          <w:rFonts w:ascii="Times New Roman" w:hAnsi="Times New Roman" w:cs="Times New Roman"/>
          <w:sz w:val="28"/>
          <w:szCs w:val="28"/>
        </w:rPr>
        <w:tab/>
      </w:r>
      <w:r w:rsidR="00755A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755A3C">
        <w:rPr>
          <w:rFonts w:ascii="Times New Roman" w:hAnsi="Times New Roman" w:cs="Times New Roman"/>
          <w:sz w:val="28"/>
          <w:szCs w:val="28"/>
        </w:rPr>
        <w:t xml:space="preserve"> 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30F8" w:rsidRDefault="00E130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30F8" w:rsidRDefault="00E130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1FF" w:rsidRPr="00E130F8" w:rsidRDefault="003031FF" w:rsidP="00E130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E130F8">
        <w:rPr>
          <w:rFonts w:ascii="Times New Roman" w:hAnsi="Times New Roman" w:cs="Times New Roman"/>
          <w:sz w:val="28"/>
          <w:szCs w:val="28"/>
        </w:rPr>
        <w:t>ПРИМЕРНАЯ ФОРМА СОГЛАШЕНИЯ</w:t>
      </w:r>
    </w:p>
    <w:p w:rsidR="003031FF" w:rsidRPr="00E130F8" w:rsidRDefault="003031FF" w:rsidP="00E130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30F8">
        <w:rPr>
          <w:rFonts w:ascii="Times New Roman" w:hAnsi="Times New Roman" w:cs="Times New Roman"/>
          <w:sz w:val="28"/>
          <w:szCs w:val="28"/>
        </w:rPr>
        <w:t>о предоставлении субсидии на финансовое обеспечение выполнения</w:t>
      </w:r>
    </w:p>
    <w:p w:rsidR="003031FF" w:rsidRPr="00E130F8" w:rsidRDefault="00E130F8" w:rsidP="00E130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031FF" w:rsidRPr="00E130F8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31FF" w:rsidRPr="00E130F8" w:rsidRDefault="003031FF" w:rsidP="00E130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130F8">
        <w:rPr>
          <w:rFonts w:ascii="Times New Roman" w:hAnsi="Times New Roman" w:cs="Times New Roman"/>
          <w:sz w:val="28"/>
          <w:szCs w:val="28"/>
        </w:rPr>
        <w:t xml:space="preserve">                                                 "___" ____________ 20__ г.</w:t>
      </w:r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0F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130F8">
        <w:rPr>
          <w:rFonts w:ascii="Times New Roman" w:hAnsi="Times New Roman" w:cs="Times New Roman"/>
          <w:sz w:val="28"/>
          <w:szCs w:val="28"/>
        </w:rPr>
        <w:t>____________________</w:t>
      </w:r>
      <w:r w:rsidRPr="00E130F8">
        <w:rPr>
          <w:rFonts w:ascii="Times New Roman" w:hAnsi="Times New Roman" w:cs="Times New Roman"/>
          <w:sz w:val="28"/>
          <w:szCs w:val="28"/>
        </w:rPr>
        <w:t>,</w:t>
      </w:r>
    </w:p>
    <w:p w:rsidR="003031FF" w:rsidRPr="00E130F8" w:rsidRDefault="003031FF" w:rsidP="00E130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0F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130F8" w:rsidRPr="00E130F8">
        <w:rPr>
          <w:rFonts w:ascii="Times New Roman" w:hAnsi="Times New Roman"/>
          <w:sz w:val="24"/>
          <w:szCs w:val="24"/>
        </w:rPr>
        <w:t>отраслев</w:t>
      </w:r>
      <w:r w:rsidR="00E130F8">
        <w:rPr>
          <w:rFonts w:ascii="Times New Roman" w:hAnsi="Times New Roman"/>
          <w:sz w:val="24"/>
          <w:szCs w:val="24"/>
        </w:rPr>
        <w:t xml:space="preserve">ого </w:t>
      </w:r>
      <w:r w:rsidR="00E130F8" w:rsidRPr="00E130F8">
        <w:rPr>
          <w:rFonts w:ascii="Times New Roman" w:hAnsi="Times New Roman"/>
          <w:sz w:val="24"/>
          <w:szCs w:val="24"/>
        </w:rPr>
        <w:t>(функциональн</w:t>
      </w:r>
      <w:r w:rsidR="00E130F8">
        <w:rPr>
          <w:rFonts w:ascii="Times New Roman" w:hAnsi="Times New Roman"/>
          <w:sz w:val="24"/>
          <w:szCs w:val="24"/>
        </w:rPr>
        <w:t>ого</w:t>
      </w:r>
      <w:r w:rsidR="00E130F8" w:rsidRPr="00E130F8">
        <w:rPr>
          <w:rFonts w:ascii="Times New Roman" w:hAnsi="Times New Roman"/>
          <w:sz w:val="24"/>
          <w:szCs w:val="24"/>
        </w:rPr>
        <w:t>) орган</w:t>
      </w:r>
      <w:r w:rsidR="00E130F8">
        <w:rPr>
          <w:rFonts w:ascii="Times New Roman" w:hAnsi="Times New Roman"/>
          <w:sz w:val="24"/>
          <w:szCs w:val="24"/>
        </w:rPr>
        <w:t>а</w:t>
      </w:r>
      <w:r w:rsidR="00E130F8" w:rsidRPr="00E130F8">
        <w:rPr>
          <w:rFonts w:ascii="Times New Roman" w:hAnsi="Times New Roman"/>
          <w:sz w:val="24"/>
          <w:szCs w:val="24"/>
        </w:rPr>
        <w:t xml:space="preserve"> администрации города Ставрополя, осуществляющ</w:t>
      </w:r>
      <w:r w:rsidR="00E130F8">
        <w:rPr>
          <w:rFonts w:ascii="Times New Roman" w:hAnsi="Times New Roman"/>
          <w:sz w:val="24"/>
          <w:szCs w:val="24"/>
        </w:rPr>
        <w:t>его</w:t>
      </w:r>
      <w:r w:rsidR="00E130F8" w:rsidRPr="00E130F8">
        <w:rPr>
          <w:rFonts w:ascii="Times New Roman" w:hAnsi="Times New Roman"/>
          <w:sz w:val="24"/>
          <w:szCs w:val="24"/>
        </w:rPr>
        <w:t xml:space="preserve"> от имени администрации города Ставрополя функции и полномочия учредителя муниципальн</w:t>
      </w:r>
      <w:r w:rsidR="00E130F8">
        <w:rPr>
          <w:rFonts w:ascii="Times New Roman" w:hAnsi="Times New Roman"/>
          <w:sz w:val="24"/>
          <w:szCs w:val="24"/>
        </w:rPr>
        <w:t>ого</w:t>
      </w:r>
      <w:r w:rsidR="00E130F8" w:rsidRPr="00E130F8">
        <w:rPr>
          <w:rFonts w:ascii="Times New Roman" w:hAnsi="Times New Roman"/>
          <w:sz w:val="24"/>
          <w:szCs w:val="24"/>
        </w:rPr>
        <w:t xml:space="preserve"> учрежден</w:t>
      </w:r>
      <w:r w:rsidR="00E130F8">
        <w:rPr>
          <w:rFonts w:ascii="Times New Roman" w:hAnsi="Times New Roman"/>
          <w:sz w:val="24"/>
          <w:szCs w:val="24"/>
        </w:rPr>
        <w:t>ия</w:t>
      </w:r>
      <w:r w:rsidR="00E130F8" w:rsidRPr="00E130F8">
        <w:rPr>
          <w:rFonts w:ascii="Times New Roman" w:hAnsi="Times New Roman"/>
          <w:sz w:val="24"/>
          <w:szCs w:val="24"/>
        </w:rPr>
        <w:t>, действующ</w:t>
      </w:r>
      <w:r w:rsidR="00E130F8">
        <w:rPr>
          <w:rFonts w:ascii="Times New Roman" w:hAnsi="Times New Roman"/>
          <w:sz w:val="24"/>
          <w:szCs w:val="24"/>
        </w:rPr>
        <w:t>его</w:t>
      </w:r>
      <w:r w:rsidR="00E130F8" w:rsidRPr="00E130F8">
        <w:rPr>
          <w:rFonts w:ascii="Times New Roman" w:hAnsi="Times New Roman"/>
          <w:sz w:val="24"/>
          <w:szCs w:val="24"/>
        </w:rPr>
        <w:t xml:space="preserve"> по поручению администрации города Ставрополя и в соответствии с возложенными функциями по координации и регулированию</w:t>
      </w:r>
      <w:r w:rsidR="00E130F8" w:rsidRPr="00E130F8">
        <w:rPr>
          <w:rFonts w:ascii="Times New Roman" w:hAnsi="Times New Roman"/>
          <w:sz w:val="28"/>
          <w:szCs w:val="28"/>
        </w:rPr>
        <w:t xml:space="preserve"> </w:t>
      </w:r>
      <w:r w:rsidR="00E130F8" w:rsidRPr="00E130F8">
        <w:rPr>
          <w:rFonts w:ascii="Times New Roman" w:hAnsi="Times New Roman"/>
          <w:sz w:val="24"/>
          <w:szCs w:val="24"/>
        </w:rPr>
        <w:t>деятельности в соответствующих отраслях</w:t>
      </w:r>
      <w:r w:rsidRPr="00E130F8">
        <w:rPr>
          <w:rFonts w:ascii="Times New Roman" w:hAnsi="Times New Roman" w:cs="Times New Roman"/>
          <w:sz w:val="24"/>
          <w:szCs w:val="24"/>
        </w:rPr>
        <w:t>) (далее - Учредитель)</w:t>
      </w:r>
    </w:p>
    <w:p w:rsidR="00E130F8" w:rsidRDefault="00E130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0F8">
        <w:rPr>
          <w:rFonts w:ascii="Times New Roman" w:hAnsi="Times New Roman" w:cs="Times New Roman"/>
          <w:sz w:val="28"/>
          <w:szCs w:val="28"/>
        </w:rPr>
        <w:t>в лице руководителя</w:t>
      </w:r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0F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130F8">
        <w:rPr>
          <w:rFonts w:ascii="Times New Roman" w:hAnsi="Times New Roman" w:cs="Times New Roman"/>
          <w:sz w:val="28"/>
          <w:szCs w:val="28"/>
        </w:rPr>
        <w:t>_________________________</w:t>
      </w:r>
      <w:r w:rsidRPr="00E130F8">
        <w:rPr>
          <w:rFonts w:ascii="Times New Roman" w:hAnsi="Times New Roman" w:cs="Times New Roman"/>
          <w:sz w:val="28"/>
          <w:szCs w:val="28"/>
        </w:rPr>
        <w:t>,</w:t>
      </w:r>
    </w:p>
    <w:p w:rsidR="003031FF" w:rsidRPr="00E130F8" w:rsidRDefault="003031FF" w:rsidP="00E130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0F8">
        <w:rPr>
          <w:rFonts w:ascii="Times New Roman" w:hAnsi="Times New Roman" w:cs="Times New Roman"/>
          <w:sz w:val="24"/>
          <w:szCs w:val="24"/>
        </w:rPr>
        <w:t>(Ф.И.О.)</w:t>
      </w:r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130F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130F8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0F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130F8">
        <w:rPr>
          <w:rFonts w:ascii="Times New Roman" w:hAnsi="Times New Roman" w:cs="Times New Roman"/>
          <w:sz w:val="28"/>
          <w:szCs w:val="28"/>
        </w:rPr>
        <w:t>_________________________</w:t>
      </w:r>
      <w:r w:rsidRPr="00E130F8">
        <w:rPr>
          <w:rFonts w:ascii="Times New Roman" w:hAnsi="Times New Roman" w:cs="Times New Roman"/>
          <w:sz w:val="28"/>
          <w:szCs w:val="28"/>
        </w:rPr>
        <w:t>,</w:t>
      </w:r>
    </w:p>
    <w:p w:rsidR="003031FF" w:rsidRPr="009724A8" w:rsidRDefault="003031FF" w:rsidP="009724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4A8">
        <w:rPr>
          <w:rFonts w:ascii="Times New Roman" w:hAnsi="Times New Roman" w:cs="Times New Roman"/>
          <w:sz w:val="24"/>
          <w:szCs w:val="24"/>
        </w:rPr>
        <w:t>(наименование, дата, номер нормативного правового акта)</w:t>
      </w:r>
    </w:p>
    <w:p w:rsidR="003031FF" w:rsidRPr="009724A8" w:rsidRDefault="003031FF" w:rsidP="00E13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A8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9724A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9724A8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724A8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9724A8">
        <w:rPr>
          <w:rFonts w:ascii="Times New Roman" w:hAnsi="Times New Roman" w:cs="Times New Roman"/>
          <w:sz w:val="28"/>
          <w:szCs w:val="28"/>
        </w:rPr>
        <w:t xml:space="preserve"> (далее -</w:t>
      </w:r>
      <w:proofErr w:type="gramEnd"/>
    </w:p>
    <w:p w:rsidR="003031FF" w:rsidRPr="009724A8" w:rsidRDefault="003031FF" w:rsidP="00E13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A8">
        <w:rPr>
          <w:rFonts w:ascii="Times New Roman" w:hAnsi="Times New Roman" w:cs="Times New Roman"/>
          <w:sz w:val="28"/>
          <w:szCs w:val="28"/>
        </w:rPr>
        <w:t>Учреждение)</w:t>
      </w:r>
      <w:proofErr w:type="gramEnd"/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0F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724A8">
        <w:rPr>
          <w:rFonts w:ascii="Times New Roman" w:hAnsi="Times New Roman" w:cs="Times New Roman"/>
          <w:sz w:val="28"/>
          <w:szCs w:val="28"/>
        </w:rPr>
        <w:t>_________________________</w:t>
      </w:r>
      <w:r w:rsidRPr="00E130F8">
        <w:rPr>
          <w:rFonts w:ascii="Times New Roman" w:hAnsi="Times New Roman" w:cs="Times New Roman"/>
          <w:sz w:val="28"/>
          <w:szCs w:val="28"/>
        </w:rPr>
        <w:t>,</w:t>
      </w:r>
    </w:p>
    <w:p w:rsidR="003031FF" w:rsidRPr="009724A8" w:rsidRDefault="003031FF" w:rsidP="009724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4A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9724A8">
        <w:rPr>
          <w:rFonts w:ascii="Times New Roman" w:hAnsi="Times New Roman" w:cs="Times New Roman"/>
          <w:sz w:val="24"/>
          <w:szCs w:val="24"/>
        </w:rPr>
        <w:t>муниципального</w:t>
      </w:r>
      <w:r w:rsidRPr="009724A8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9724A8">
        <w:rPr>
          <w:rFonts w:ascii="Times New Roman" w:hAnsi="Times New Roman" w:cs="Times New Roman"/>
          <w:sz w:val="24"/>
          <w:szCs w:val="24"/>
        </w:rPr>
        <w:t>города Ставрополя</w:t>
      </w:r>
      <w:r w:rsidRPr="009724A8">
        <w:rPr>
          <w:rFonts w:ascii="Times New Roman" w:hAnsi="Times New Roman" w:cs="Times New Roman"/>
          <w:sz w:val="24"/>
          <w:szCs w:val="24"/>
        </w:rPr>
        <w:t>)</w:t>
      </w:r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0F8">
        <w:rPr>
          <w:rFonts w:ascii="Times New Roman" w:hAnsi="Times New Roman" w:cs="Times New Roman"/>
          <w:sz w:val="28"/>
          <w:szCs w:val="28"/>
        </w:rPr>
        <w:t>в лице руководителя _____________________________________________________</w:t>
      </w:r>
      <w:r w:rsidR="009724A8">
        <w:rPr>
          <w:rFonts w:ascii="Times New Roman" w:hAnsi="Times New Roman" w:cs="Times New Roman"/>
          <w:sz w:val="28"/>
          <w:szCs w:val="28"/>
        </w:rPr>
        <w:t>_____________</w:t>
      </w:r>
      <w:r w:rsidRPr="00E130F8">
        <w:rPr>
          <w:rFonts w:ascii="Times New Roman" w:hAnsi="Times New Roman" w:cs="Times New Roman"/>
          <w:sz w:val="28"/>
          <w:szCs w:val="28"/>
        </w:rPr>
        <w:t>_,</w:t>
      </w:r>
    </w:p>
    <w:p w:rsidR="003031FF" w:rsidRPr="009724A8" w:rsidRDefault="003031FF" w:rsidP="009724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4A8">
        <w:rPr>
          <w:rFonts w:ascii="Times New Roman" w:hAnsi="Times New Roman" w:cs="Times New Roman"/>
          <w:sz w:val="24"/>
          <w:szCs w:val="24"/>
        </w:rPr>
        <w:t>(Ф.И.О.)</w:t>
      </w:r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130F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130F8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</w:t>
      </w:r>
      <w:r w:rsidR="009724A8">
        <w:rPr>
          <w:rFonts w:ascii="Times New Roman" w:hAnsi="Times New Roman" w:cs="Times New Roman"/>
          <w:sz w:val="28"/>
          <w:szCs w:val="28"/>
        </w:rPr>
        <w:t>___________________</w:t>
      </w:r>
      <w:r w:rsidRPr="00E130F8">
        <w:rPr>
          <w:rFonts w:ascii="Times New Roman" w:hAnsi="Times New Roman" w:cs="Times New Roman"/>
          <w:sz w:val="28"/>
          <w:szCs w:val="28"/>
        </w:rPr>
        <w:t>___,</w:t>
      </w:r>
    </w:p>
    <w:p w:rsidR="003031FF" w:rsidRPr="009724A8" w:rsidRDefault="003031FF" w:rsidP="009724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4A8">
        <w:rPr>
          <w:rFonts w:ascii="Times New Roman" w:hAnsi="Times New Roman" w:cs="Times New Roman"/>
          <w:sz w:val="24"/>
          <w:szCs w:val="24"/>
        </w:rPr>
        <w:t>(наименование, дата, номер нормативного правового акта)</w:t>
      </w:r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130F8">
        <w:rPr>
          <w:rFonts w:ascii="Times New Roman" w:hAnsi="Times New Roman" w:cs="Times New Roman"/>
          <w:sz w:val="28"/>
          <w:szCs w:val="28"/>
        </w:rPr>
        <w:t>с   другой   стороны,   вместе  именуемые  Сторонами,  заключили  настоящее</w:t>
      </w:r>
      <w:proofErr w:type="gramEnd"/>
    </w:p>
    <w:p w:rsidR="003031FF" w:rsidRPr="00E130F8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0F8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9724A8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="009724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на оказание </w:t>
      </w:r>
      <w:r w:rsidR="009724A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9724A8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Определять размер субсидии на финансовое обеспечение выполнения </w:t>
      </w:r>
      <w:r w:rsidR="009724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с учетом нормативных затрат на оказание </w:t>
      </w:r>
      <w:r w:rsidR="009724A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(выполнение работ)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объекта налогообложения, по которым признается соответствующее имущество, в том числе земельные участки, размер которых рассчитывается в соответствии с порядком определения нормативных затрат на оказание </w:t>
      </w:r>
      <w:r w:rsidR="009724A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(выполнение работ) и нормативных затрат на содержание имущества </w:t>
      </w:r>
      <w:r w:rsidR="009724A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9724A8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Учредителем по согласованию с </w:t>
      </w:r>
      <w:r w:rsidR="009724A8">
        <w:rPr>
          <w:rFonts w:ascii="Times New Roman" w:hAnsi="Times New Roman" w:cs="Times New Roman"/>
          <w:sz w:val="28"/>
          <w:szCs w:val="28"/>
        </w:rPr>
        <w:t xml:space="preserve">комитетом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9724A8">
        <w:rPr>
          <w:rFonts w:ascii="Times New Roman" w:hAnsi="Times New Roman" w:cs="Times New Roman"/>
          <w:sz w:val="28"/>
          <w:szCs w:val="28"/>
        </w:rPr>
        <w:t xml:space="preserve"> и бюджета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 (далее - Субсидия).</w:t>
      </w:r>
      <w:proofErr w:type="gramEnd"/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Перечислять Учреждению Субсидию в соответствии </w:t>
      </w:r>
      <w:r w:rsidRPr="009724A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24" w:history="1">
        <w:r w:rsidRPr="009724A8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перечисления Субсидии, являющимся неотъемлемой частью настоящего Соглашения, ежемесячно в следующих суммах: в январе текущего финансового года в сумме, не превышающей 1/12 от годового размера указанной Субсидии;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последующие месяцы текущего финансового года на основе заявок Учреждения на финансовое обеспечение выполнения </w:t>
      </w:r>
      <w:r w:rsidR="009724A8">
        <w:rPr>
          <w:rFonts w:ascii="Times New Roman" w:hAnsi="Times New Roman" w:cs="Times New Roman"/>
          <w:sz w:val="28"/>
          <w:szCs w:val="28"/>
        </w:rPr>
        <w:t xml:space="preserve">муниципального задания, а </w:t>
      </w:r>
      <w:r w:rsidR="002A43FE">
        <w:rPr>
          <w:rFonts w:ascii="Times New Roman" w:hAnsi="Times New Roman" w:cs="Times New Roman"/>
          <w:sz w:val="28"/>
          <w:szCs w:val="28"/>
        </w:rPr>
        <w:t xml:space="preserve">также отчета об использовании субсидии на финансовое обеспечение выполнения муниципального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с учетом минимизации остатков средств бюджета </w:t>
      </w:r>
      <w:r w:rsidR="009724A8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 w:cs="Times New Roman"/>
          <w:sz w:val="28"/>
          <w:szCs w:val="28"/>
        </w:rPr>
        <w:t>на счетах Учреждения, представленных в порядке, установленном Учредителем.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Изменять размер предоставляемой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Субсидии в течение срока выполнения </w:t>
      </w:r>
      <w:r w:rsidR="009724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в случае внесения соответствующих изменений в </w:t>
      </w:r>
      <w:r w:rsidR="009724A8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43FE" w:rsidRDefault="002A4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задания.</w:t>
      </w:r>
    </w:p>
    <w:p w:rsidR="002A43FE" w:rsidRDefault="002A4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Требовать частичного или полного возврата предоставляемой Субсидии в случае, если фактически исполненное Учредителем муниципальное задание меньше по объему, чем это предусмотрено муниципальным заданием или не соответствует качеству услуг (работ), определенных муниципальным заданием. При этом муниципальное задание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считается выполненным, если учреждением допущены отклоне</w:t>
      </w:r>
      <w:r w:rsidR="008B1C3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от показателей муниципального задания, не превышающее значений, установленных приложением 3 к настоящему Соглашению</w:t>
      </w:r>
      <w:r w:rsidR="008B1C36">
        <w:rPr>
          <w:rFonts w:ascii="Times New Roman" w:hAnsi="Times New Roman" w:cs="Times New Roman"/>
          <w:sz w:val="28"/>
          <w:szCs w:val="28"/>
        </w:rPr>
        <w:t>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Осуществлять использование Субсидии в целях оказания </w:t>
      </w:r>
      <w:r w:rsidR="009724A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 w:rsidR="009724A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(выполнения работ), определенными в </w:t>
      </w:r>
      <w:r w:rsidR="008B1C36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Своевременно информировать Учредителя об изменении условий оказания </w:t>
      </w:r>
      <w:r w:rsidR="009724A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8B1C36" w:rsidRDefault="008B1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Ежемесячно, в срок до 05 числа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представлять Учредителю отчет об использовании субсидии на финансовое обеспечение выполнения муниципального задания по форме согласно приложению 2 к настоящему Соглашению.</w:t>
      </w:r>
    </w:p>
    <w:p w:rsidR="008B1C36" w:rsidRDefault="008B1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Возвращать Субсидию или ее часть в случае, если фактически исполненное Учреждением муниципальное задание меньше по объему, чем это предусмотрено муниципальным заданием, или не соответствует качеству услуг (работ), определенных муниципальным заданием.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Учреждение вправе обращаться к Учредителю с предложением об изменении размера Субсидии в связи с изменением в </w:t>
      </w:r>
      <w:r w:rsidR="00845D96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задании показателей объема (содержания) оказываемых </w:t>
      </w:r>
      <w:r w:rsidR="009724A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(выполняемых работ) и (или) показателей качества (в случае их установления).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EA" w:rsidRDefault="003031FF" w:rsidP="00854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</w:t>
      </w:r>
      <w:r w:rsidR="0085439C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</w:t>
      </w:r>
      <w:r w:rsidR="00026C62">
        <w:rPr>
          <w:rFonts w:ascii="Times New Roman" w:hAnsi="Times New Roman" w:cs="Times New Roman"/>
          <w:sz w:val="28"/>
          <w:szCs w:val="28"/>
        </w:rPr>
        <w:t xml:space="preserve">, в </w:t>
      </w:r>
      <w:r w:rsidR="00322AE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и закон</w:t>
      </w:r>
      <w:r w:rsidR="002F13B8">
        <w:rPr>
          <w:rFonts w:ascii="Times New Roman" w:hAnsi="Times New Roman" w:cs="Times New Roman"/>
          <w:sz w:val="28"/>
          <w:szCs w:val="28"/>
        </w:rPr>
        <w:t>о</w:t>
      </w:r>
      <w:r w:rsidR="00322AEA">
        <w:rPr>
          <w:rFonts w:ascii="Times New Roman" w:hAnsi="Times New Roman" w:cs="Times New Roman"/>
          <w:sz w:val="28"/>
          <w:szCs w:val="28"/>
        </w:rPr>
        <w:t>дательством Ставропольского края.</w:t>
      </w:r>
    </w:p>
    <w:p w:rsidR="00323687" w:rsidRDefault="00322AEA" w:rsidP="00854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ненадлежащего исполнения муниципального задания учреждение несет ответственность в </w:t>
      </w:r>
      <w:r w:rsidR="00323687">
        <w:rPr>
          <w:rFonts w:ascii="Times New Roman" w:hAnsi="Times New Roman" w:cs="Times New Roman"/>
          <w:sz w:val="28"/>
          <w:szCs w:val="28"/>
        </w:rPr>
        <w:t>виде</w:t>
      </w:r>
      <w:r w:rsidR="00026C62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323687">
        <w:rPr>
          <w:rFonts w:ascii="Times New Roman" w:hAnsi="Times New Roman" w:cs="Times New Roman"/>
          <w:sz w:val="28"/>
          <w:szCs w:val="28"/>
        </w:rPr>
        <w:t>ой</w:t>
      </w:r>
      <w:r w:rsidR="00026C62">
        <w:rPr>
          <w:rFonts w:ascii="Times New Roman" w:hAnsi="Times New Roman" w:cs="Times New Roman"/>
          <w:sz w:val="28"/>
          <w:szCs w:val="28"/>
        </w:rPr>
        <w:t xml:space="preserve"> санкции (штраф</w:t>
      </w:r>
      <w:r w:rsidR="00323687">
        <w:rPr>
          <w:rFonts w:ascii="Times New Roman" w:hAnsi="Times New Roman" w:cs="Times New Roman"/>
          <w:sz w:val="28"/>
          <w:szCs w:val="28"/>
        </w:rPr>
        <w:t>а</w:t>
      </w:r>
      <w:r w:rsidR="00026C62">
        <w:rPr>
          <w:rFonts w:ascii="Times New Roman" w:hAnsi="Times New Roman" w:cs="Times New Roman"/>
          <w:sz w:val="28"/>
          <w:szCs w:val="28"/>
        </w:rPr>
        <w:t xml:space="preserve">, изъятия) </w:t>
      </w:r>
      <w:r w:rsidR="0085439C">
        <w:rPr>
          <w:rFonts w:ascii="Times New Roman" w:hAnsi="Times New Roman" w:cs="Times New Roman"/>
          <w:sz w:val="28"/>
          <w:szCs w:val="28"/>
        </w:rPr>
        <w:t>в размере _______________</w:t>
      </w:r>
      <w:proofErr w:type="gramStart"/>
      <w:r w:rsidR="0085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2AEA" w:rsidRDefault="00322AEA" w:rsidP="00322A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23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23687">
        <w:rPr>
          <w:rFonts w:ascii="Times New Roman" w:hAnsi="Times New Roman" w:cs="Times New Roman"/>
          <w:sz w:val="28"/>
          <w:szCs w:val="28"/>
        </w:rPr>
        <w:t>достоверность представляемой отчетности, сведений и иной информации</w:t>
      </w:r>
      <w:r w:rsidRPr="0032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несет ответственность в виде финансовой санкции (штрафа, изъятия) в размере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2AEA" w:rsidRDefault="00322AEA" w:rsidP="00322A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54093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754093">
        <w:rPr>
          <w:rFonts w:ascii="Times New Roman" w:hAnsi="Times New Roman" w:cs="Times New Roman"/>
          <w:sz w:val="28"/>
          <w:szCs w:val="28"/>
        </w:rPr>
        <w:t>стандартам или показателям, характеризующим качество</w:t>
      </w:r>
      <w:r>
        <w:rPr>
          <w:rFonts w:ascii="Times New Roman" w:hAnsi="Times New Roman" w:cs="Times New Roman"/>
          <w:sz w:val="28"/>
          <w:szCs w:val="28"/>
        </w:rPr>
        <w:t xml:space="preserve"> данной услуги учреждение несет ответственность в виде финансовой санкции (штрафа, изъятия) в размере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обеими Сторонами и действует до "_</w:t>
      </w:r>
      <w:r w:rsidR="008302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_" _________ 20__ г.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 и законодательством Ставропольского края.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 и законодательством Ставропольского края.</w:t>
      </w:r>
    </w:p>
    <w:p w:rsidR="003031FF" w:rsidRDefault="003031FF" w:rsidP="00845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Настоящее Соглашение составлено в двух экземплярах, имеющих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одинаковую юридическую силу, на _____ листах каждое (включая приложение), по одному экземпляру для каждой Стороны Соглашения.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Платежные реквизиты Сторон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1FF" w:rsidRPr="00845D96" w:rsidRDefault="00845D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31FF" w:rsidRPr="00845D96">
        <w:rPr>
          <w:rFonts w:ascii="Times New Roman" w:hAnsi="Times New Roman" w:cs="Times New Roman"/>
          <w:sz w:val="28"/>
          <w:szCs w:val="28"/>
        </w:rPr>
        <w:t xml:space="preserve"> Учредитель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31FF" w:rsidRPr="00845D96">
        <w:rPr>
          <w:rFonts w:ascii="Times New Roman" w:hAnsi="Times New Roman" w:cs="Times New Roman"/>
          <w:sz w:val="28"/>
          <w:szCs w:val="28"/>
        </w:rPr>
        <w:t>Учреждение</w:t>
      </w:r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5D96">
        <w:rPr>
          <w:rFonts w:ascii="Times New Roman" w:hAnsi="Times New Roman" w:cs="Times New Roman"/>
          <w:sz w:val="28"/>
          <w:szCs w:val="28"/>
        </w:rPr>
        <w:t xml:space="preserve">Место нахождения                     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Pr="00845D96">
        <w:rPr>
          <w:rFonts w:ascii="Times New Roman" w:hAnsi="Times New Roman" w:cs="Times New Roman"/>
          <w:sz w:val="28"/>
          <w:szCs w:val="28"/>
        </w:rPr>
        <w:t>Место нахождения</w:t>
      </w:r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5D96">
        <w:rPr>
          <w:rFonts w:ascii="Times New Roman" w:hAnsi="Times New Roman" w:cs="Times New Roman"/>
          <w:sz w:val="28"/>
          <w:szCs w:val="28"/>
        </w:rPr>
        <w:t xml:space="preserve">Банковские реквизиты                 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Pr="00845D96"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5D96">
        <w:rPr>
          <w:rFonts w:ascii="Times New Roman" w:hAnsi="Times New Roman" w:cs="Times New Roman"/>
          <w:sz w:val="28"/>
          <w:szCs w:val="28"/>
        </w:rPr>
        <w:t xml:space="preserve">ИНН                                 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Pr="00845D96">
        <w:rPr>
          <w:rFonts w:ascii="Times New Roman" w:hAnsi="Times New Roman" w:cs="Times New Roman"/>
          <w:sz w:val="28"/>
          <w:szCs w:val="28"/>
        </w:rPr>
        <w:t xml:space="preserve">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45D96">
        <w:rPr>
          <w:rFonts w:ascii="Times New Roman" w:hAnsi="Times New Roman" w:cs="Times New Roman"/>
          <w:sz w:val="28"/>
          <w:szCs w:val="28"/>
        </w:rPr>
        <w:t>ИНН</w:t>
      </w:r>
      <w:proofErr w:type="gramEnd"/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5D96">
        <w:rPr>
          <w:rFonts w:ascii="Times New Roman" w:hAnsi="Times New Roman" w:cs="Times New Roman"/>
          <w:sz w:val="28"/>
          <w:szCs w:val="28"/>
        </w:rPr>
        <w:t xml:space="preserve">БИК                                  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Pr="00845D96">
        <w:rPr>
          <w:rFonts w:ascii="Times New Roman" w:hAnsi="Times New Roman" w:cs="Times New Roman"/>
          <w:sz w:val="28"/>
          <w:szCs w:val="28"/>
        </w:rPr>
        <w:t>БИК</w:t>
      </w:r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5D9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45D96">
        <w:rPr>
          <w:rFonts w:ascii="Times New Roman" w:hAnsi="Times New Roman" w:cs="Times New Roman"/>
          <w:sz w:val="28"/>
          <w:szCs w:val="28"/>
        </w:rPr>
        <w:t xml:space="preserve">/с                                  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5D9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45D96">
        <w:rPr>
          <w:rFonts w:ascii="Times New Roman" w:hAnsi="Times New Roman" w:cs="Times New Roman"/>
          <w:sz w:val="28"/>
          <w:szCs w:val="28"/>
        </w:rPr>
        <w:t>/с</w:t>
      </w:r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45D9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45D96">
        <w:rPr>
          <w:rFonts w:ascii="Times New Roman" w:hAnsi="Times New Roman" w:cs="Times New Roman"/>
          <w:sz w:val="28"/>
          <w:szCs w:val="28"/>
        </w:rPr>
        <w:t xml:space="preserve">/с                                  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Pr="00845D96">
        <w:rPr>
          <w:rFonts w:ascii="Times New Roman" w:hAnsi="Times New Roman" w:cs="Times New Roman"/>
          <w:sz w:val="28"/>
          <w:szCs w:val="28"/>
        </w:rPr>
        <w:t>л/с</w:t>
      </w:r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5D96">
        <w:rPr>
          <w:rFonts w:ascii="Times New Roman" w:hAnsi="Times New Roman" w:cs="Times New Roman"/>
          <w:sz w:val="28"/>
          <w:szCs w:val="28"/>
        </w:rPr>
        <w:t xml:space="preserve">Руководитель                         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45D96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5D96">
        <w:rPr>
          <w:rFonts w:ascii="Times New Roman" w:hAnsi="Times New Roman" w:cs="Times New Roman"/>
          <w:sz w:val="28"/>
          <w:szCs w:val="28"/>
        </w:rPr>
        <w:t>________________________________      _______________________________</w:t>
      </w:r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5D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Pr="00845D96">
        <w:rPr>
          <w:rFonts w:ascii="Times New Roman" w:hAnsi="Times New Roman" w:cs="Times New Roman"/>
          <w:sz w:val="28"/>
          <w:szCs w:val="28"/>
        </w:rPr>
        <w:t xml:space="preserve">(Ф.И.О.)                              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Pr="00845D96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3031FF" w:rsidRPr="00845D96" w:rsidRDefault="003031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5D96">
        <w:rPr>
          <w:rFonts w:ascii="Times New Roman" w:hAnsi="Times New Roman" w:cs="Times New Roman"/>
          <w:sz w:val="28"/>
          <w:szCs w:val="28"/>
        </w:rPr>
        <w:t xml:space="preserve">М.П.                                  </w:t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="00845D96">
        <w:rPr>
          <w:rFonts w:ascii="Times New Roman" w:hAnsi="Times New Roman" w:cs="Times New Roman"/>
          <w:sz w:val="28"/>
          <w:szCs w:val="28"/>
        </w:rPr>
        <w:tab/>
      </w:r>
      <w:r w:rsidRPr="00845D96">
        <w:rPr>
          <w:rFonts w:ascii="Times New Roman" w:hAnsi="Times New Roman" w:cs="Times New Roman"/>
          <w:sz w:val="28"/>
          <w:szCs w:val="28"/>
        </w:rPr>
        <w:t>М.П.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C0D6E" w:rsidRDefault="007C0D6E" w:rsidP="00845D9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845D9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845D9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845D9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845D9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845D9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845D9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845D9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</w:p>
    <w:p w:rsidR="00830277" w:rsidRDefault="00830277" w:rsidP="008302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830277" w:rsidSect="0085439C">
          <w:headerReference w:type="default" r:id="rId8"/>
          <w:headerReference w:type="first" r:id="rId9"/>
          <w:pgSz w:w="11906" w:h="16838"/>
          <w:pgMar w:top="1418" w:right="424" w:bottom="1134" w:left="1985" w:header="708" w:footer="708" w:gutter="0"/>
          <w:pgNumType w:start="1"/>
          <w:cols w:space="708"/>
          <w:titlePg/>
          <w:docGrid w:linePitch="360"/>
        </w:sectPr>
      </w:pPr>
    </w:p>
    <w:p w:rsidR="007C0D6E" w:rsidRDefault="007C0D6E" w:rsidP="008302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1FF" w:rsidRDefault="003031FF" w:rsidP="00845D9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45D9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45D96" w:rsidRDefault="00845D96" w:rsidP="00845D96">
      <w:pPr>
        <w:widowControl w:val="0"/>
        <w:autoSpaceDE w:val="0"/>
        <w:autoSpaceDN w:val="0"/>
        <w:adjustRightInd w:val="0"/>
        <w:spacing w:after="0" w:line="240" w:lineRule="exact"/>
        <w:ind w:left="368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5D96" w:rsidRDefault="003031FF" w:rsidP="00845D96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3031FF" w:rsidRDefault="003031FF" w:rsidP="00845D96">
      <w:pPr>
        <w:widowControl w:val="0"/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финансовое обеспечение</w:t>
      </w:r>
      <w:r w:rsidR="00845D96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9724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845D96" w:rsidRDefault="00845D96" w:rsidP="00845D96">
      <w:pPr>
        <w:widowControl w:val="0"/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«____»___________2012 г. №____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96" w:rsidRDefault="00845D96">
      <w:pPr>
        <w:pStyle w:val="ConsPlusTitle"/>
        <w:jc w:val="center"/>
      </w:pPr>
      <w:bookmarkStart w:id="1" w:name="Par124"/>
      <w:bookmarkEnd w:id="1"/>
    </w:p>
    <w:p w:rsidR="003031FF" w:rsidRPr="00845D96" w:rsidRDefault="003031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5D96">
        <w:rPr>
          <w:rFonts w:ascii="Times New Roman" w:hAnsi="Times New Roman" w:cs="Times New Roman"/>
          <w:b w:val="0"/>
          <w:sz w:val="28"/>
          <w:szCs w:val="28"/>
        </w:rPr>
        <w:t>ГРАФИК</w:t>
      </w:r>
    </w:p>
    <w:p w:rsidR="003031FF" w:rsidRPr="00845D96" w:rsidRDefault="00845D96" w:rsidP="00845D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5D96">
        <w:rPr>
          <w:rFonts w:ascii="Times New Roman" w:hAnsi="Times New Roman" w:cs="Times New Roman"/>
          <w:b w:val="0"/>
          <w:sz w:val="28"/>
          <w:szCs w:val="28"/>
        </w:rPr>
        <w:t>перечисления субсидии в _______ году</w:t>
      </w:r>
    </w:p>
    <w:p w:rsidR="003031FF" w:rsidRDefault="0030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80"/>
        <w:gridCol w:w="3780"/>
        <w:gridCol w:w="2160"/>
      </w:tblGrid>
      <w:tr w:rsidR="00845D96" w:rsidRPr="00845D96" w:rsidTr="00845D96">
        <w:trPr>
          <w:trHeight w:val="400"/>
          <w:tblCellSpacing w:w="5" w:type="nil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 w:rsidP="00845D96">
            <w:pPr>
              <w:pStyle w:val="ConsPlusCell"/>
              <w:jc w:val="center"/>
            </w:pPr>
            <w:r>
              <w:t>Месяц перечисления субсидии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Default="00845D96" w:rsidP="00845D96">
            <w:pPr>
              <w:pStyle w:val="ConsPlusCell"/>
              <w:jc w:val="center"/>
            </w:pPr>
            <w:r>
              <w:t xml:space="preserve">Сумма, </w:t>
            </w:r>
          </w:p>
          <w:p w:rsidR="00845D96" w:rsidRPr="00845D96" w:rsidRDefault="00845D96" w:rsidP="00845D96">
            <w:pPr>
              <w:pStyle w:val="ConsPlusCell"/>
              <w:jc w:val="center"/>
            </w:pPr>
            <w:r>
              <w:t>рублей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 w:rsidP="00845D96">
            <w:pPr>
              <w:pStyle w:val="ConsPlusCell"/>
              <w:jc w:val="center"/>
            </w:pPr>
            <w:r>
              <w:t>% от субсидии объема</w:t>
            </w:r>
          </w:p>
        </w:tc>
      </w:tr>
      <w:tr w:rsidR="00845D96" w:rsidRPr="00845D96" w:rsidTr="00845D96">
        <w:trPr>
          <w:tblCellSpacing w:w="5" w:type="nil"/>
        </w:trPr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>
            <w:pPr>
              <w:pStyle w:val="ConsPlusCell"/>
            </w:pPr>
            <w:r>
              <w:t>Январь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 w:rsidP="00845D96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845D96" w:rsidRPr="00845D96" w:rsidTr="00845D96">
        <w:trPr>
          <w:tblCellSpacing w:w="5" w:type="nil"/>
        </w:trPr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>
            <w:pPr>
              <w:pStyle w:val="ConsPlusCell"/>
            </w:pPr>
            <w:r>
              <w:t>Февраль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 w:rsidP="00845D96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845D96" w:rsidRPr="00845D96" w:rsidTr="00845D96">
        <w:trPr>
          <w:tblCellSpacing w:w="5" w:type="nil"/>
        </w:trPr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>
            <w:pPr>
              <w:pStyle w:val="ConsPlusCell"/>
            </w:pPr>
            <w:r>
              <w:t>Март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 w:rsidP="00845D96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845D96" w:rsidRPr="00845D96" w:rsidTr="00845D96">
        <w:trPr>
          <w:tblCellSpacing w:w="5" w:type="nil"/>
        </w:trPr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>
            <w:pPr>
              <w:pStyle w:val="ConsPlusCell"/>
            </w:pPr>
            <w:r>
              <w:t xml:space="preserve">Итого </w:t>
            </w: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96" w:rsidRPr="00845D96" w:rsidRDefault="00845D96" w:rsidP="00845D96">
            <w:pPr>
              <w:pStyle w:val="ConsPlusCell"/>
              <w:jc w:val="center"/>
            </w:pPr>
          </w:p>
        </w:tc>
      </w:tr>
      <w:tr w:rsidR="007C0D6E" w:rsidRPr="00845D96" w:rsidTr="007C0D6E">
        <w:trPr>
          <w:trHeight w:val="15"/>
          <w:tblCellSpacing w:w="5" w:type="nil"/>
        </w:trPr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</w:pPr>
            <w:r>
              <w:t>Апрель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C0D6E" w:rsidRPr="00845D96" w:rsidTr="007C0D6E">
        <w:trPr>
          <w:trHeight w:val="300"/>
          <w:tblCellSpacing w:w="5" w:type="nil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</w:pPr>
            <w:r>
              <w:t>Май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C0D6E" w:rsidRPr="00845D96" w:rsidTr="007C0D6E">
        <w:trPr>
          <w:trHeight w:val="300"/>
          <w:tblCellSpacing w:w="5" w:type="nil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</w:pPr>
            <w:r>
              <w:t>Июнь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C0D6E" w:rsidRPr="00845D96" w:rsidTr="007C0D6E">
        <w:trPr>
          <w:trHeight w:val="314"/>
          <w:tblCellSpacing w:w="5" w:type="nil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</w:pPr>
            <w:r>
              <w:t>Итого первое полугодие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  <w:jc w:val="center"/>
            </w:pPr>
          </w:p>
        </w:tc>
      </w:tr>
      <w:tr w:rsidR="007C0D6E" w:rsidRPr="00845D96" w:rsidTr="007C0D6E">
        <w:trPr>
          <w:trHeight w:val="330"/>
          <w:tblCellSpacing w:w="5" w:type="nil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</w:pPr>
            <w:r>
              <w:t>Июль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C0D6E" w:rsidRPr="00845D96" w:rsidTr="007C0D6E">
        <w:trPr>
          <w:trHeight w:val="285"/>
          <w:tblCellSpacing w:w="5" w:type="nil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</w:pPr>
            <w:r>
              <w:t>Август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C0D6E" w:rsidRPr="00845D96" w:rsidTr="007C0D6E">
        <w:trPr>
          <w:trHeight w:val="300"/>
          <w:tblCellSpacing w:w="5" w:type="nil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</w:pPr>
            <w:r>
              <w:t>Сентябрь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Default="007C0D6E" w:rsidP="00672F60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C0D6E" w:rsidRPr="00845D96" w:rsidTr="00845D96">
        <w:trPr>
          <w:tblCellSpacing w:w="5" w:type="nil"/>
        </w:trPr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  <w:r>
              <w:t>Итого 9 месяцев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</w:tr>
      <w:tr w:rsidR="007C0D6E" w:rsidRPr="00845D96" w:rsidTr="007C0D6E">
        <w:trPr>
          <w:trHeight w:val="165"/>
          <w:tblCellSpacing w:w="5" w:type="nil"/>
        </w:trPr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  <w:r>
              <w:t>Октябрь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C0D6E" w:rsidRPr="00845D96" w:rsidTr="007C0D6E">
        <w:trPr>
          <w:trHeight w:val="150"/>
          <w:tblCellSpacing w:w="5" w:type="nil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  <w:r>
              <w:t>Ноябрь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C0D6E" w:rsidRPr="00845D96" w:rsidTr="007C0D6E">
        <w:trPr>
          <w:trHeight w:val="165"/>
          <w:tblCellSpacing w:w="5" w:type="nil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  <w:r>
              <w:t>Декабрь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C0D6E" w:rsidRPr="00845D96" w:rsidTr="007C0D6E">
        <w:trPr>
          <w:trHeight w:val="127"/>
          <w:tblCellSpacing w:w="5" w:type="nil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  <w:r>
              <w:t>Всего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6E" w:rsidRPr="00845D96" w:rsidRDefault="007C0D6E" w:rsidP="00672F60">
            <w:pPr>
              <w:pStyle w:val="ConsPlusCell"/>
            </w:pPr>
          </w:p>
        </w:tc>
      </w:tr>
    </w:tbl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комитета финансов и </w:t>
      </w: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администрации города</w:t>
      </w: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Н.В. Захаров</w:t>
      </w: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exact"/>
        <w:ind w:left="368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</w:t>
      </w: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финансовое обеспечение выполнения муниципального задания</w:t>
      </w: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«____»___________2012 г. №____</w:t>
      </w: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D6E" w:rsidRDefault="007C0D6E" w:rsidP="007C0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C0D6E" w:rsidRDefault="007C0D6E" w:rsidP="003B53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субсидии на финансовое об</w:t>
      </w:r>
      <w:r w:rsidR="003B53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спечение выполнения</w:t>
      </w:r>
    </w:p>
    <w:p w:rsidR="003B53B9" w:rsidRDefault="007C0D6E" w:rsidP="003B53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</w:p>
    <w:p w:rsidR="003B53B9" w:rsidRDefault="003B53B9" w:rsidP="003B53B9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      (наименование муниципального бюджетного (автономного) учреждения)</w:t>
      </w:r>
    </w:p>
    <w:p w:rsidR="003B53B9" w:rsidRDefault="003B53B9" w:rsidP="003B53B9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tbl>
      <w:tblPr>
        <w:tblStyle w:val="a6"/>
        <w:tblW w:w="0" w:type="auto"/>
        <w:tblLook w:val="04A0"/>
      </w:tblPr>
      <w:tblGrid>
        <w:gridCol w:w="3652"/>
        <w:gridCol w:w="1985"/>
        <w:gridCol w:w="2126"/>
        <w:gridCol w:w="1950"/>
      </w:tblGrid>
      <w:tr w:rsidR="003B53B9" w:rsidTr="003B53B9">
        <w:trPr>
          <w:trHeight w:val="210"/>
        </w:trPr>
        <w:tc>
          <w:tcPr>
            <w:tcW w:w="3652" w:type="dxa"/>
            <w:vMerge w:val="restart"/>
          </w:tcPr>
          <w:p w:rsidR="003B53B9" w:rsidRDefault="003B53B9" w:rsidP="003B53B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3B53B9" w:rsidRDefault="003B53B9" w:rsidP="003B53B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76" w:type="dxa"/>
            <w:gridSpan w:val="2"/>
          </w:tcPr>
          <w:p w:rsidR="003B53B9" w:rsidRDefault="003B53B9" w:rsidP="003B53B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B53B9" w:rsidTr="003B53B9">
        <w:trPr>
          <w:trHeight w:val="105"/>
        </w:trPr>
        <w:tc>
          <w:tcPr>
            <w:tcW w:w="3652" w:type="dxa"/>
            <w:vMerge/>
          </w:tcPr>
          <w:p w:rsidR="003B53B9" w:rsidRDefault="003B53B9" w:rsidP="003B53B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B53B9" w:rsidRDefault="003B53B9" w:rsidP="003B53B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53B9" w:rsidRDefault="003B53B9" w:rsidP="003B53B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0" w:type="dxa"/>
          </w:tcPr>
          <w:p w:rsidR="003B53B9" w:rsidRDefault="003B53B9" w:rsidP="003B53B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B53B9" w:rsidTr="003B53B9">
        <w:tc>
          <w:tcPr>
            <w:tcW w:w="3652" w:type="dxa"/>
          </w:tcPr>
          <w:p w:rsidR="003B53B9" w:rsidRDefault="003B53B9" w:rsidP="003B53B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985" w:type="dxa"/>
          </w:tcPr>
          <w:p w:rsidR="003B53B9" w:rsidRDefault="003B53B9" w:rsidP="003B53B9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53B9" w:rsidRDefault="003B53B9" w:rsidP="003B53B9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B53B9" w:rsidRDefault="003B53B9" w:rsidP="003B53B9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B9" w:rsidTr="003B53B9">
        <w:tc>
          <w:tcPr>
            <w:tcW w:w="3652" w:type="dxa"/>
          </w:tcPr>
          <w:p w:rsidR="003B53B9" w:rsidRDefault="003B53B9" w:rsidP="003B53B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средств из бюджета города Ставрополя</w:t>
            </w:r>
          </w:p>
        </w:tc>
        <w:tc>
          <w:tcPr>
            <w:tcW w:w="1985" w:type="dxa"/>
          </w:tcPr>
          <w:p w:rsidR="003B53B9" w:rsidRDefault="003B53B9" w:rsidP="003B53B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</w:tcPr>
          <w:p w:rsidR="003B53B9" w:rsidRDefault="003B53B9" w:rsidP="003B53B9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B53B9" w:rsidRDefault="003B53B9" w:rsidP="003B53B9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B9" w:rsidTr="003B53B9">
        <w:tc>
          <w:tcPr>
            <w:tcW w:w="3652" w:type="dxa"/>
          </w:tcPr>
          <w:p w:rsidR="003B53B9" w:rsidRDefault="003B53B9" w:rsidP="003B53B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Израсходовано</w:t>
            </w:r>
          </w:p>
        </w:tc>
        <w:tc>
          <w:tcPr>
            <w:tcW w:w="1985" w:type="dxa"/>
          </w:tcPr>
          <w:p w:rsidR="003B53B9" w:rsidRDefault="003B53B9" w:rsidP="003B53B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</w:tcPr>
          <w:p w:rsidR="003B53B9" w:rsidRDefault="003B53B9" w:rsidP="003B53B9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B53B9" w:rsidRDefault="003B53B9" w:rsidP="003B53B9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3B9" w:rsidRDefault="003B53B9" w:rsidP="003B53B9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3B53B9" w:rsidRDefault="003B53B9" w:rsidP="003B53B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3B53B9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3B53B9">
        <w:rPr>
          <w:rFonts w:ascii="Times New Roman" w:hAnsi="Times New Roman" w:cs="Times New Roman"/>
          <w:sz w:val="28"/>
          <w:szCs w:val="28"/>
        </w:rPr>
        <w:tab/>
      </w:r>
      <w:r w:rsidRPr="003B53B9">
        <w:rPr>
          <w:rFonts w:ascii="Times New Roman" w:hAnsi="Times New Roman" w:cs="Times New Roman"/>
          <w:sz w:val="28"/>
          <w:szCs w:val="28"/>
        </w:rPr>
        <w:tab/>
      </w:r>
      <w:r w:rsidRPr="003B53B9">
        <w:rPr>
          <w:rFonts w:ascii="Times New Roman" w:hAnsi="Times New Roman" w:cs="Times New Roman"/>
          <w:sz w:val="28"/>
          <w:szCs w:val="28"/>
        </w:rPr>
        <w:tab/>
        <w:t>__________</w:t>
      </w:r>
      <w:r w:rsidRPr="003B53B9">
        <w:rPr>
          <w:rFonts w:ascii="Times New Roman" w:hAnsi="Times New Roman" w:cs="Times New Roman"/>
          <w:sz w:val="28"/>
          <w:szCs w:val="28"/>
        </w:rPr>
        <w:tab/>
      </w:r>
      <w:r w:rsidRPr="003B53B9"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t xml:space="preserve"> </w:t>
      </w:r>
      <w:r w:rsidRPr="003B53B9">
        <w:rPr>
          <w:rFonts w:ascii="Times New Roman" w:hAnsi="Times New Roman" w:cs="Times New Roman"/>
          <w:sz w:val="28"/>
          <w:szCs w:val="28"/>
        </w:rPr>
        <w:t>(руководитель муниципального</w:t>
      </w:r>
      <w:r w:rsidRPr="003B53B9">
        <w:rPr>
          <w:rFonts w:ascii="Times New Roman" w:hAnsi="Times New Roman" w:cs="Times New Roman"/>
          <w:sz w:val="28"/>
          <w:szCs w:val="28"/>
        </w:rPr>
        <w:tab/>
      </w:r>
      <w:r w:rsidRPr="003B53B9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3B53B9">
        <w:rPr>
          <w:rFonts w:ascii="Times New Roman" w:hAnsi="Times New Roman" w:cs="Times New Roman"/>
          <w:sz w:val="28"/>
          <w:szCs w:val="28"/>
        </w:rPr>
        <w:tab/>
      </w:r>
      <w:r w:rsidRPr="003B53B9">
        <w:rPr>
          <w:rFonts w:ascii="Times New Roman" w:hAnsi="Times New Roman" w:cs="Times New Roman"/>
          <w:sz w:val="28"/>
          <w:szCs w:val="28"/>
        </w:rPr>
        <w:tab/>
        <w:t xml:space="preserve">расшифровка </w:t>
      </w:r>
      <w:proofErr w:type="gramEnd"/>
    </w:p>
    <w:p w:rsidR="003B53B9" w:rsidRDefault="003B53B9" w:rsidP="003B53B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(автономного)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подписи</w:t>
      </w:r>
    </w:p>
    <w:p w:rsidR="003B53B9" w:rsidRDefault="003B53B9" w:rsidP="003B53B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учреждения)</w:t>
      </w:r>
    </w:p>
    <w:p w:rsidR="003B53B9" w:rsidRDefault="003B53B9" w:rsidP="003B5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3B9" w:rsidRDefault="003B53B9" w:rsidP="003B53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B53B9" w:rsidRDefault="003B53B9" w:rsidP="003B5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3B9" w:rsidRDefault="003B53B9" w:rsidP="003B53B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(главный бухгалтер)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расшифровка </w:t>
      </w:r>
    </w:p>
    <w:p w:rsidR="003B53B9" w:rsidRPr="003B53B9" w:rsidRDefault="003B53B9" w:rsidP="003B53B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подписи</w:t>
      </w:r>
    </w:p>
    <w:p w:rsidR="003B53B9" w:rsidRDefault="003B53B9" w:rsidP="003B5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3B9" w:rsidRDefault="003B53B9" w:rsidP="003B53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             года</w:t>
      </w:r>
    </w:p>
    <w:p w:rsidR="00970ACC" w:rsidRDefault="00970ACC" w:rsidP="003B5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3B5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3B5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комитета финансов и </w:t>
      </w: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администрации города</w:t>
      </w: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Н.В. Захаров</w:t>
      </w: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0ACC" w:rsidRDefault="00970ACC" w:rsidP="003B5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3B5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970A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70ACC" w:rsidRDefault="00970ACC" w:rsidP="00970ACC">
      <w:pPr>
        <w:widowControl w:val="0"/>
        <w:autoSpaceDE w:val="0"/>
        <w:autoSpaceDN w:val="0"/>
        <w:adjustRightInd w:val="0"/>
        <w:spacing w:after="0" w:line="240" w:lineRule="exact"/>
        <w:ind w:left="368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970ACC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</w:t>
      </w:r>
    </w:p>
    <w:p w:rsidR="00970ACC" w:rsidRDefault="00970ACC" w:rsidP="00970ACC">
      <w:pPr>
        <w:widowControl w:val="0"/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финансовое обеспечение выполнения муниципального задания</w:t>
      </w:r>
    </w:p>
    <w:p w:rsidR="00970ACC" w:rsidRDefault="00970ACC" w:rsidP="00970ACC">
      <w:pPr>
        <w:widowControl w:val="0"/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«____»___________2012 г. №____</w:t>
      </w:r>
    </w:p>
    <w:p w:rsidR="00970ACC" w:rsidRPr="003B53B9" w:rsidRDefault="00970ACC" w:rsidP="003B5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3B9" w:rsidRDefault="003B53B9" w:rsidP="003B53B9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3B53B9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970ACC" w:rsidRPr="00970ACC" w:rsidRDefault="00970ACC" w:rsidP="00970A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0ACC">
        <w:rPr>
          <w:rFonts w:ascii="Times New Roman" w:hAnsi="Times New Roman" w:cs="Times New Roman"/>
          <w:sz w:val="28"/>
          <w:szCs w:val="28"/>
        </w:rPr>
        <w:t>ВОЗМОЖНЫЕ ОТКЛОНЕНИЯ</w:t>
      </w:r>
    </w:p>
    <w:p w:rsidR="00970ACC" w:rsidRDefault="00970ACC" w:rsidP="00970ACC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0ACC">
        <w:rPr>
          <w:rFonts w:ascii="Times New Roman" w:hAnsi="Times New Roman" w:cs="Times New Roman"/>
          <w:sz w:val="28"/>
          <w:szCs w:val="28"/>
        </w:rPr>
        <w:t>от установленных показателей муниципального задания, в пределах которых муниципальное задание считается выполненным</w:t>
      </w:r>
    </w:p>
    <w:p w:rsidR="00970ACC" w:rsidRDefault="00970ACC" w:rsidP="00970AC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428"/>
        <w:gridCol w:w="2428"/>
        <w:gridCol w:w="2428"/>
        <w:gridCol w:w="2429"/>
      </w:tblGrid>
      <w:tr w:rsidR="00970ACC" w:rsidTr="00970ACC">
        <w:tc>
          <w:tcPr>
            <w:tcW w:w="2428" w:type="dxa"/>
          </w:tcPr>
          <w:p w:rsidR="00970ACC" w:rsidRDefault="00970ACC" w:rsidP="00970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CC" w:rsidRDefault="00970ACC" w:rsidP="00970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муниципального задания</w:t>
            </w:r>
          </w:p>
        </w:tc>
        <w:tc>
          <w:tcPr>
            <w:tcW w:w="2428" w:type="dxa"/>
          </w:tcPr>
          <w:p w:rsidR="00970ACC" w:rsidRDefault="00970ACC" w:rsidP="00970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CC" w:rsidRDefault="00970ACC" w:rsidP="00970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28" w:type="dxa"/>
          </w:tcPr>
          <w:p w:rsidR="00970ACC" w:rsidRDefault="00970ACC" w:rsidP="00970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показателя, установленное в муниципальном задании</w:t>
            </w:r>
          </w:p>
        </w:tc>
        <w:tc>
          <w:tcPr>
            <w:tcW w:w="2429" w:type="dxa"/>
          </w:tcPr>
          <w:p w:rsidR="00970ACC" w:rsidRDefault="00970ACC" w:rsidP="00970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Допустимое отклонение значения показателя</w:t>
            </w:r>
          </w:p>
        </w:tc>
      </w:tr>
      <w:tr w:rsidR="00970ACC" w:rsidTr="00970ACC">
        <w:tc>
          <w:tcPr>
            <w:tcW w:w="2428" w:type="dxa"/>
          </w:tcPr>
          <w:p w:rsidR="00970ACC" w:rsidRDefault="00970ACC" w:rsidP="00970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70ACC" w:rsidRDefault="00970ACC" w:rsidP="00970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70ACC" w:rsidRDefault="00970ACC" w:rsidP="00970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970ACC" w:rsidRDefault="00970ACC" w:rsidP="00970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ACC" w:rsidRPr="00970ACC" w:rsidRDefault="00970ACC" w:rsidP="00970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3B9" w:rsidRDefault="003B53B9" w:rsidP="00970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970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комитета финансов и </w:t>
      </w: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администрации города</w:t>
      </w: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Н.В. Захаров</w:t>
      </w:r>
    </w:p>
    <w:p w:rsidR="00970ACC" w:rsidRDefault="00970ACC" w:rsidP="00970AC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0ACC" w:rsidRPr="00970ACC" w:rsidRDefault="00970ACC" w:rsidP="00970A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0ACC" w:rsidRPr="00970ACC" w:rsidSect="00830277">
      <w:headerReference w:type="default" r:id="rId10"/>
      <w:pgSz w:w="11906" w:h="16838"/>
      <w:pgMar w:top="1418" w:right="424" w:bottom="1134" w:left="1985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13" w:rsidRDefault="00C13C13" w:rsidP="00830277">
      <w:pPr>
        <w:spacing w:after="0" w:line="240" w:lineRule="auto"/>
      </w:pPr>
      <w:r>
        <w:separator/>
      </w:r>
    </w:p>
  </w:endnote>
  <w:endnote w:type="continuationSeparator" w:id="0">
    <w:p w:rsidR="00C13C13" w:rsidRDefault="00C13C13" w:rsidP="0083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13" w:rsidRDefault="00C13C13" w:rsidP="00830277">
      <w:pPr>
        <w:spacing w:after="0" w:line="240" w:lineRule="auto"/>
      </w:pPr>
      <w:r>
        <w:separator/>
      </w:r>
    </w:p>
  </w:footnote>
  <w:footnote w:type="continuationSeparator" w:id="0">
    <w:p w:rsidR="00C13C13" w:rsidRDefault="00C13C13" w:rsidP="0083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5132"/>
      <w:docPartObj>
        <w:docPartGallery w:val="Page Numbers (Top of Page)"/>
        <w:docPartUnique/>
      </w:docPartObj>
    </w:sdtPr>
    <w:sdtContent>
      <w:p w:rsidR="0085439C" w:rsidRDefault="006B6B1C">
        <w:pPr>
          <w:pStyle w:val="a7"/>
          <w:jc w:val="center"/>
        </w:pPr>
        <w:r w:rsidRPr="00D471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5439C" w:rsidRPr="00D4718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471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13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1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439C" w:rsidRDefault="008543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5133"/>
      <w:docPartObj>
        <w:docPartGallery w:val="Page Numbers (Top of Page)"/>
        <w:docPartUnique/>
      </w:docPartObj>
    </w:sdtPr>
    <w:sdtContent>
      <w:p w:rsidR="0085439C" w:rsidRDefault="006B6B1C">
        <w:pPr>
          <w:pStyle w:val="a7"/>
          <w:jc w:val="center"/>
        </w:pPr>
      </w:p>
    </w:sdtContent>
  </w:sdt>
  <w:p w:rsidR="0085439C" w:rsidRDefault="0085439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9C" w:rsidRDefault="0085439C">
    <w:pPr>
      <w:pStyle w:val="a7"/>
      <w:jc w:val="center"/>
    </w:pPr>
  </w:p>
  <w:p w:rsidR="0085439C" w:rsidRDefault="008543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5ADD"/>
    <w:multiLevelType w:val="hybridMultilevel"/>
    <w:tmpl w:val="06BA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4028"/>
    <w:multiLevelType w:val="hybridMultilevel"/>
    <w:tmpl w:val="04CC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15A36"/>
    <w:multiLevelType w:val="hybridMultilevel"/>
    <w:tmpl w:val="DFE6FD48"/>
    <w:lvl w:ilvl="0" w:tplc="030C2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42C6"/>
    <w:rsid w:val="00026C62"/>
    <w:rsid w:val="000378E9"/>
    <w:rsid w:val="000845A3"/>
    <w:rsid w:val="000A094C"/>
    <w:rsid w:val="001342C6"/>
    <w:rsid w:val="00156AFC"/>
    <w:rsid w:val="001C5D81"/>
    <w:rsid w:val="001E3E74"/>
    <w:rsid w:val="001F6C23"/>
    <w:rsid w:val="00281EA9"/>
    <w:rsid w:val="002A43FE"/>
    <w:rsid w:val="002F13B8"/>
    <w:rsid w:val="003031FF"/>
    <w:rsid w:val="00322AEA"/>
    <w:rsid w:val="00323687"/>
    <w:rsid w:val="003B53B9"/>
    <w:rsid w:val="003D345C"/>
    <w:rsid w:val="004A4278"/>
    <w:rsid w:val="004A6D19"/>
    <w:rsid w:val="005222C8"/>
    <w:rsid w:val="005F7702"/>
    <w:rsid w:val="00605166"/>
    <w:rsid w:val="006A392A"/>
    <w:rsid w:val="006B6B1C"/>
    <w:rsid w:val="00754093"/>
    <w:rsid w:val="00755A3C"/>
    <w:rsid w:val="007B4D4F"/>
    <w:rsid w:val="007C0D6E"/>
    <w:rsid w:val="0080559A"/>
    <w:rsid w:val="00830277"/>
    <w:rsid w:val="00845D96"/>
    <w:rsid w:val="0085439C"/>
    <w:rsid w:val="008B1C36"/>
    <w:rsid w:val="008B6E88"/>
    <w:rsid w:val="009136F5"/>
    <w:rsid w:val="009355A3"/>
    <w:rsid w:val="0096570F"/>
    <w:rsid w:val="00970ACC"/>
    <w:rsid w:val="009724A8"/>
    <w:rsid w:val="00991D1E"/>
    <w:rsid w:val="009C7BAC"/>
    <w:rsid w:val="009E12F1"/>
    <w:rsid w:val="00AD70F8"/>
    <w:rsid w:val="00AE42CC"/>
    <w:rsid w:val="00AF6672"/>
    <w:rsid w:val="00B91DE3"/>
    <w:rsid w:val="00BB1E90"/>
    <w:rsid w:val="00BC1B38"/>
    <w:rsid w:val="00BE420D"/>
    <w:rsid w:val="00C13C13"/>
    <w:rsid w:val="00CC4C60"/>
    <w:rsid w:val="00CF4703"/>
    <w:rsid w:val="00D17B04"/>
    <w:rsid w:val="00D3585C"/>
    <w:rsid w:val="00D47180"/>
    <w:rsid w:val="00DB5016"/>
    <w:rsid w:val="00E130F8"/>
    <w:rsid w:val="00EB323C"/>
    <w:rsid w:val="00EB7E1A"/>
    <w:rsid w:val="00ED3E2D"/>
    <w:rsid w:val="00EF2F78"/>
    <w:rsid w:val="00F75078"/>
    <w:rsid w:val="00FD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2C6"/>
    <w:pPr>
      <w:spacing w:after="0" w:line="240" w:lineRule="auto"/>
    </w:pPr>
  </w:style>
  <w:style w:type="paragraph" w:customStyle="1" w:styleId="ConsPlusTitle">
    <w:name w:val="ConsPlusTitle"/>
    <w:uiPriority w:val="99"/>
    <w:rsid w:val="00134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D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031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3B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277"/>
  </w:style>
  <w:style w:type="paragraph" w:styleId="a9">
    <w:name w:val="footer"/>
    <w:basedOn w:val="a"/>
    <w:link w:val="aa"/>
    <w:uiPriority w:val="99"/>
    <w:semiHidden/>
    <w:unhideWhenUsed/>
    <w:rsid w:val="0083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0277"/>
  </w:style>
  <w:style w:type="paragraph" w:customStyle="1" w:styleId="ConsPlusNormal">
    <w:name w:val="ConsPlusNormal"/>
    <w:rsid w:val="009C7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6B1F-47A6-44C8-8925-AC2AE369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и бюджета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HadarinaOV</dc:creator>
  <cp:keywords/>
  <dc:description/>
  <cp:lastModifiedBy>A.Lapshina</cp:lastModifiedBy>
  <cp:revision>25</cp:revision>
  <cp:lastPrinted>2012-12-28T11:35:00Z</cp:lastPrinted>
  <dcterms:created xsi:type="dcterms:W3CDTF">2010-12-15T12:58:00Z</dcterms:created>
  <dcterms:modified xsi:type="dcterms:W3CDTF">2015-05-19T08:22:00Z</dcterms:modified>
</cp:coreProperties>
</file>