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620EA5" w:rsidRDefault="00620EA5" w:rsidP="00620EA5">
      <w:pPr>
        <w:rPr>
          <w:rFonts w:ascii="Times New Roman" w:hAnsi="Times New Roman"/>
          <w:spacing w:val="30"/>
          <w:sz w:val="16"/>
          <w:szCs w:val="16"/>
        </w:rPr>
      </w:pPr>
    </w:p>
    <w:p w:rsidR="00620EA5" w:rsidRDefault="00620EA5" w:rsidP="00620EA5">
      <w:pPr>
        <w:rPr>
          <w:rFonts w:ascii="Times New Roman" w:hAnsi="Times New Roman"/>
          <w:spacing w:val="30"/>
          <w:sz w:val="16"/>
          <w:szCs w:val="16"/>
        </w:rPr>
      </w:pPr>
    </w:p>
    <w:p w:rsidR="008765F1" w:rsidRDefault="002561AA" w:rsidP="00620EA5">
      <w:pPr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 xml:space="preserve">    </w:t>
      </w:r>
      <w:r w:rsidR="003E2BA8">
        <w:rPr>
          <w:rFonts w:ascii="Times New Roman CYR" w:hAnsi="Times New Roman CYR"/>
          <w:color w:val="000000"/>
          <w:sz w:val="32"/>
        </w:rPr>
        <w:t xml:space="preserve">    </w:t>
      </w:r>
      <w:r w:rsidR="00620EA5">
        <w:rPr>
          <w:rFonts w:ascii="Times New Roman CYR" w:hAnsi="Times New Roman CYR"/>
          <w:color w:val="000000"/>
          <w:sz w:val="32"/>
        </w:rPr>
        <w:t xml:space="preserve"> </w:t>
      </w:r>
      <w:r w:rsidR="003E2BA8">
        <w:rPr>
          <w:rFonts w:ascii="Times New Roman CYR" w:hAnsi="Times New Roman CYR"/>
          <w:color w:val="000000"/>
          <w:sz w:val="32"/>
        </w:rPr>
        <w:t>01.06.2023</w:t>
      </w:r>
      <w:r w:rsidR="00620EA5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</w:t>
      </w:r>
      <w:r w:rsidR="00527224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Ставрополь                  </w:t>
      </w:r>
      <w:r w:rsidR="00B729B8">
        <w:rPr>
          <w:rFonts w:ascii="Times New Roman CYR" w:hAnsi="Times New Roman CYR"/>
          <w:color w:val="000000"/>
          <w:spacing w:val="20"/>
          <w:sz w:val="32"/>
        </w:rPr>
        <w:t>№</w:t>
      </w:r>
      <w:r w:rsidR="00620EA5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3E2BA8">
        <w:rPr>
          <w:rFonts w:ascii="Times New Roman CYR" w:hAnsi="Times New Roman CYR"/>
          <w:color w:val="000000"/>
          <w:spacing w:val="20"/>
          <w:sz w:val="32"/>
        </w:rPr>
        <w:t>440</w:t>
      </w:r>
      <w:bookmarkStart w:id="0" w:name="_GoBack"/>
      <w:bookmarkEnd w:id="0"/>
      <w:r w:rsidR="00620EA5">
        <w:rPr>
          <w:rFonts w:ascii="Times New Roman CYR" w:hAnsi="Times New Roman CYR"/>
          <w:color w:val="000000"/>
          <w:spacing w:val="20"/>
          <w:sz w:val="32"/>
        </w:rPr>
        <w:t xml:space="preserve">   </w:t>
      </w:r>
    </w:p>
    <w:p w:rsidR="008765F1" w:rsidRPr="00F55F87" w:rsidRDefault="008765F1" w:rsidP="00F55F87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F55F87" w:rsidRPr="00F55F87" w:rsidRDefault="008765F1" w:rsidP="0056263B">
      <w:pPr>
        <w:pStyle w:val="a3"/>
        <w:spacing w:line="240" w:lineRule="exact"/>
        <w:rPr>
          <w:sz w:val="28"/>
          <w:szCs w:val="28"/>
        </w:rPr>
      </w:pPr>
      <w:r w:rsidRPr="00F55F87">
        <w:rPr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7200D6">
        <w:rPr>
          <w:sz w:val="28"/>
          <w:szCs w:val="28"/>
        </w:rPr>
        <w:t>а</w:t>
      </w:r>
      <w:r w:rsidRPr="00F55F87">
        <w:rPr>
          <w:sz w:val="28"/>
          <w:szCs w:val="28"/>
        </w:rPr>
        <w:t xml:space="preserve"> аренды объект</w:t>
      </w:r>
      <w:r w:rsidR="007200D6">
        <w:rPr>
          <w:sz w:val="28"/>
          <w:szCs w:val="28"/>
        </w:rPr>
        <w:t>а</w:t>
      </w:r>
      <w:r w:rsidRPr="00F55F87">
        <w:rPr>
          <w:sz w:val="28"/>
          <w:szCs w:val="28"/>
        </w:rPr>
        <w:t xml:space="preserve"> недвижимого имущества, находящ</w:t>
      </w:r>
      <w:r w:rsidR="007200D6">
        <w:rPr>
          <w:sz w:val="28"/>
          <w:szCs w:val="28"/>
        </w:rPr>
        <w:t xml:space="preserve">егося </w:t>
      </w:r>
      <w:r w:rsidRPr="00F55F87">
        <w:rPr>
          <w:sz w:val="28"/>
          <w:szCs w:val="28"/>
        </w:rPr>
        <w:t>в муниципальной собственности города Ставрополя</w:t>
      </w:r>
      <w:r w:rsidR="00F55F87" w:rsidRPr="00F55F87">
        <w:rPr>
          <w:sz w:val="28"/>
          <w:szCs w:val="28"/>
        </w:rPr>
        <w:t xml:space="preserve"> </w:t>
      </w:r>
    </w:p>
    <w:p w:rsidR="008765F1" w:rsidRPr="008765F1" w:rsidRDefault="008765F1" w:rsidP="0056263B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56263B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56263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</w:t>
      </w:r>
      <w:r w:rsidR="00EA5E35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</w:t>
      </w:r>
      <w:r w:rsidR="00EA5E35">
        <w:rPr>
          <w:rFonts w:ascii="Times New Roman" w:hAnsi="Times New Roman"/>
          <w:sz w:val="28"/>
          <w:szCs w:val="28"/>
        </w:rPr>
        <w:t xml:space="preserve">та </w:t>
      </w:r>
      <w:r w:rsidRPr="008765F1">
        <w:rPr>
          <w:rFonts w:ascii="Times New Roman" w:hAnsi="Times New Roman"/>
          <w:sz w:val="28"/>
          <w:szCs w:val="28"/>
        </w:rPr>
        <w:t>недвижимого имущества, находящ</w:t>
      </w:r>
      <w:r w:rsidR="00EA5E35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3. Отделу нежилых объектов недвижимости провести аукцион на право заключения </w:t>
      </w:r>
      <w:r w:rsidR="00EA5E35" w:rsidRPr="008765F1">
        <w:rPr>
          <w:rFonts w:ascii="Times New Roman" w:hAnsi="Times New Roman"/>
          <w:sz w:val="28"/>
          <w:szCs w:val="28"/>
        </w:rPr>
        <w:t>договор</w:t>
      </w:r>
      <w:r w:rsidR="00EA5E35">
        <w:rPr>
          <w:rFonts w:ascii="Times New Roman" w:hAnsi="Times New Roman"/>
          <w:sz w:val="28"/>
          <w:szCs w:val="28"/>
        </w:rPr>
        <w:t>а</w:t>
      </w:r>
      <w:r w:rsidR="00EA5E35" w:rsidRPr="008765F1">
        <w:rPr>
          <w:rFonts w:ascii="Times New Roman" w:hAnsi="Times New Roman"/>
          <w:sz w:val="28"/>
          <w:szCs w:val="28"/>
        </w:rPr>
        <w:t xml:space="preserve"> аренды объек</w:t>
      </w:r>
      <w:r w:rsidR="00EA5E35">
        <w:rPr>
          <w:rFonts w:ascii="Times New Roman" w:hAnsi="Times New Roman"/>
          <w:sz w:val="28"/>
          <w:szCs w:val="28"/>
        </w:rPr>
        <w:t xml:space="preserve">та </w:t>
      </w:r>
      <w:r w:rsidR="00EA5E35" w:rsidRPr="008765F1">
        <w:rPr>
          <w:rFonts w:ascii="Times New Roman" w:hAnsi="Times New Roman"/>
          <w:sz w:val="28"/>
          <w:szCs w:val="28"/>
        </w:rPr>
        <w:t>недвижимого имущества, находящ</w:t>
      </w:r>
      <w:r w:rsidR="00EA5E35">
        <w:rPr>
          <w:rFonts w:ascii="Times New Roman" w:hAnsi="Times New Roman"/>
          <w:sz w:val="28"/>
          <w:szCs w:val="28"/>
        </w:rPr>
        <w:t>егося</w:t>
      </w:r>
      <w:r w:rsidR="00EA5E35"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</w:t>
      </w:r>
      <w:r w:rsidRPr="008765F1">
        <w:rPr>
          <w:rFonts w:ascii="Times New Roman" w:hAnsi="Times New Roman"/>
          <w:sz w:val="28"/>
          <w:szCs w:val="28"/>
        </w:rPr>
        <w:t>, согласно утвержденной документации об аукционе, организовать осмотр нежил</w:t>
      </w:r>
      <w:r w:rsidR="002561AA">
        <w:rPr>
          <w:rFonts w:ascii="Times New Roman" w:hAnsi="Times New Roman"/>
          <w:sz w:val="28"/>
          <w:szCs w:val="28"/>
        </w:rPr>
        <w:t>ого</w:t>
      </w:r>
      <w:r w:rsidRPr="008765F1">
        <w:rPr>
          <w:rFonts w:ascii="Times New Roman" w:hAnsi="Times New Roman"/>
          <w:sz w:val="28"/>
          <w:szCs w:val="28"/>
        </w:rPr>
        <w:t xml:space="preserve"> помещени</w:t>
      </w:r>
      <w:r w:rsidR="002561AA">
        <w:rPr>
          <w:rFonts w:ascii="Times New Roman" w:hAnsi="Times New Roman"/>
          <w:sz w:val="28"/>
          <w:szCs w:val="28"/>
        </w:rPr>
        <w:t>я</w:t>
      </w:r>
      <w:r w:rsidRPr="008765F1">
        <w:rPr>
          <w:rFonts w:ascii="Times New Roman" w:hAnsi="Times New Roman"/>
          <w:sz w:val="28"/>
          <w:szCs w:val="28"/>
        </w:rPr>
        <w:t>, выставляем</w:t>
      </w:r>
      <w:r w:rsidR="002561AA">
        <w:rPr>
          <w:rFonts w:ascii="Times New Roman" w:hAnsi="Times New Roman"/>
          <w:sz w:val="28"/>
          <w:szCs w:val="28"/>
        </w:rPr>
        <w:t xml:space="preserve">ого </w:t>
      </w:r>
      <w:r w:rsidRPr="008765F1">
        <w:rPr>
          <w:rFonts w:ascii="Times New Roman" w:hAnsi="Times New Roman"/>
          <w:sz w:val="28"/>
          <w:szCs w:val="28"/>
        </w:rPr>
        <w:t>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EB6699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 xml:space="preserve">Исполняющий обязанности первого заместителя </w:t>
      </w:r>
    </w:p>
    <w:p w:rsidR="00EB6699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 xml:space="preserve">руководителя комитета по управлению </w:t>
      </w:r>
    </w:p>
    <w:p w:rsidR="00EB6699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 xml:space="preserve">муниципальным имуществом города Ставрополя </w:t>
      </w:r>
    </w:p>
    <w:p w:rsidR="00EB6699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 xml:space="preserve">руководитель отдела нежилых объектов </w:t>
      </w:r>
    </w:p>
    <w:p w:rsidR="00EB6699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 xml:space="preserve">недвижимости комитета по управлению </w:t>
      </w:r>
    </w:p>
    <w:p w:rsidR="007A5D9F" w:rsidRPr="00EB6699" w:rsidRDefault="00EB6699" w:rsidP="00EB6699">
      <w:pPr>
        <w:pStyle w:val="a3"/>
        <w:spacing w:line="240" w:lineRule="exact"/>
        <w:rPr>
          <w:sz w:val="28"/>
          <w:szCs w:val="28"/>
        </w:rPr>
      </w:pPr>
      <w:r w:rsidRPr="00EB6699">
        <w:rPr>
          <w:sz w:val="28"/>
          <w:szCs w:val="28"/>
        </w:rPr>
        <w:t>муниципальным имуществом города Ставрополя                         Н.В. Бенедюк</w:t>
      </w:r>
    </w:p>
    <w:sectPr w:rsidR="007A5D9F" w:rsidRPr="00EB6699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EB6" w:rsidRDefault="00E97EB6" w:rsidP="00A51A30">
      <w:r>
        <w:separator/>
      </w:r>
    </w:p>
  </w:endnote>
  <w:endnote w:type="continuationSeparator" w:id="0">
    <w:p w:rsidR="00E97EB6" w:rsidRDefault="00E97EB6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EB6" w:rsidRDefault="00E97EB6" w:rsidP="00A51A30">
      <w:r>
        <w:separator/>
      </w:r>
    </w:p>
  </w:footnote>
  <w:footnote w:type="continuationSeparator" w:id="0">
    <w:p w:rsidR="00E97EB6" w:rsidRDefault="00E97EB6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3E2BA8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30E8"/>
    <w:rsid w:val="0007669A"/>
    <w:rsid w:val="000A0C27"/>
    <w:rsid w:val="00111F5C"/>
    <w:rsid w:val="00114EF3"/>
    <w:rsid w:val="00123D46"/>
    <w:rsid w:val="00130D60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E5873"/>
    <w:rsid w:val="001F3347"/>
    <w:rsid w:val="002561AA"/>
    <w:rsid w:val="0027238A"/>
    <w:rsid w:val="0027502A"/>
    <w:rsid w:val="002937A7"/>
    <w:rsid w:val="00296B2B"/>
    <w:rsid w:val="002A56A0"/>
    <w:rsid w:val="003039D2"/>
    <w:rsid w:val="003144AC"/>
    <w:rsid w:val="00316F5F"/>
    <w:rsid w:val="00370BB7"/>
    <w:rsid w:val="003E2BA8"/>
    <w:rsid w:val="003E74DC"/>
    <w:rsid w:val="003E7DBE"/>
    <w:rsid w:val="003F16C9"/>
    <w:rsid w:val="003F686C"/>
    <w:rsid w:val="0041448A"/>
    <w:rsid w:val="00425384"/>
    <w:rsid w:val="004B05FB"/>
    <w:rsid w:val="004B3B5E"/>
    <w:rsid w:val="004D6478"/>
    <w:rsid w:val="004D6C26"/>
    <w:rsid w:val="004F343D"/>
    <w:rsid w:val="00527224"/>
    <w:rsid w:val="00534CCC"/>
    <w:rsid w:val="0056263B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20EA5"/>
    <w:rsid w:val="0066497C"/>
    <w:rsid w:val="00677381"/>
    <w:rsid w:val="006D20E8"/>
    <w:rsid w:val="006E4CA5"/>
    <w:rsid w:val="007200D6"/>
    <w:rsid w:val="00723DC6"/>
    <w:rsid w:val="007510EE"/>
    <w:rsid w:val="00787535"/>
    <w:rsid w:val="007A5D9F"/>
    <w:rsid w:val="007C4F54"/>
    <w:rsid w:val="0080572B"/>
    <w:rsid w:val="0081252F"/>
    <w:rsid w:val="0081347A"/>
    <w:rsid w:val="008765F1"/>
    <w:rsid w:val="008807EF"/>
    <w:rsid w:val="008D7B59"/>
    <w:rsid w:val="008D7CF6"/>
    <w:rsid w:val="008E1DB6"/>
    <w:rsid w:val="009057AF"/>
    <w:rsid w:val="00947E10"/>
    <w:rsid w:val="00967D8F"/>
    <w:rsid w:val="00974C6D"/>
    <w:rsid w:val="0099691E"/>
    <w:rsid w:val="009B55B0"/>
    <w:rsid w:val="009B6FCE"/>
    <w:rsid w:val="009C02F4"/>
    <w:rsid w:val="009C0E50"/>
    <w:rsid w:val="009D684D"/>
    <w:rsid w:val="009F15F5"/>
    <w:rsid w:val="00A05C0B"/>
    <w:rsid w:val="00A2604F"/>
    <w:rsid w:val="00A51A30"/>
    <w:rsid w:val="00A7129C"/>
    <w:rsid w:val="00A777AD"/>
    <w:rsid w:val="00A97B40"/>
    <w:rsid w:val="00AA54B9"/>
    <w:rsid w:val="00AA738B"/>
    <w:rsid w:val="00AD43F8"/>
    <w:rsid w:val="00AE2295"/>
    <w:rsid w:val="00AE6983"/>
    <w:rsid w:val="00AF2008"/>
    <w:rsid w:val="00B15B2C"/>
    <w:rsid w:val="00B16546"/>
    <w:rsid w:val="00B63624"/>
    <w:rsid w:val="00B729B8"/>
    <w:rsid w:val="00B768AD"/>
    <w:rsid w:val="00BA5161"/>
    <w:rsid w:val="00BA5C54"/>
    <w:rsid w:val="00BB49D1"/>
    <w:rsid w:val="00BD1995"/>
    <w:rsid w:val="00BF0C89"/>
    <w:rsid w:val="00C01FA4"/>
    <w:rsid w:val="00C24034"/>
    <w:rsid w:val="00C42FD5"/>
    <w:rsid w:val="00C4707D"/>
    <w:rsid w:val="00C74A95"/>
    <w:rsid w:val="00CA5742"/>
    <w:rsid w:val="00CA66CE"/>
    <w:rsid w:val="00CD5CFE"/>
    <w:rsid w:val="00D327C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97EB6"/>
    <w:rsid w:val="00EA2E2C"/>
    <w:rsid w:val="00EA5E35"/>
    <w:rsid w:val="00EB4DB3"/>
    <w:rsid w:val="00EB6699"/>
    <w:rsid w:val="00EC06D3"/>
    <w:rsid w:val="00ED43D9"/>
    <w:rsid w:val="00F3550A"/>
    <w:rsid w:val="00F55F87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EB6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30</cp:revision>
  <cp:lastPrinted>2023-06-01T10:18:00Z</cp:lastPrinted>
  <dcterms:created xsi:type="dcterms:W3CDTF">2021-06-04T11:49:00Z</dcterms:created>
  <dcterms:modified xsi:type="dcterms:W3CDTF">2023-06-04T10:47:00Z</dcterms:modified>
</cp:coreProperties>
</file>