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AC6" w:rsidRPr="00AB1371" w:rsidRDefault="00526AC6" w:rsidP="00526AC6">
      <w:pPr>
        <w:jc w:val="center"/>
        <w:rPr>
          <w:sz w:val="36"/>
          <w:szCs w:val="36"/>
        </w:rPr>
      </w:pPr>
      <w:r w:rsidRPr="00AB1371">
        <w:rPr>
          <w:sz w:val="36"/>
          <w:szCs w:val="36"/>
        </w:rPr>
        <w:t>Комитет градостроительства</w:t>
      </w:r>
    </w:p>
    <w:p w:rsidR="00526AC6" w:rsidRPr="00AB1371" w:rsidRDefault="00526AC6" w:rsidP="00526AC6">
      <w:pPr>
        <w:jc w:val="center"/>
        <w:rPr>
          <w:sz w:val="36"/>
          <w:szCs w:val="36"/>
        </w:rPr>
      </w:pPr>
      <w:r w:rsidRPr="00AB1371">
        <w:rPr>
          <w:sz w:val="36"/>
          <w:szCs w:val="36"/>
        </w:rPr>
        <w:t>администрации города Ставрополя</w:t>
      </w:r>
    </w:p>
    <w:p w:rsidR="00526AC6" w:rsidRPr="00AB1371" w:rsidRDefault="00526AC6" w:rsidP="00526AC6">
      <w:pPr>
        <w:jc w:val="center"/>
        <w:rPr>
          <w:sz w:val="36"/>
          <w:szCs w:val="36"/>
        </w:rPr>
      </w:pPr>
    </w:p>
    <w:p w:rsidR="00526AC6" w:rsidRPr="00AB1371" w:rsidRDefault="00526AC6" w:rsidP="00526AC6">
      <w:pPr>
        <w:jc w:val="center"/>
        <w:rPr>
          <w:sz w:val="36"/>
          <w:szCs w:val="36"/>
        </w:rPr>
      </w:pPr>
      <w:r w:rsidRPr="00AB1371">
        <w:rPr>
          <w:sz w:val="36"/>
          <w:szCs w:val="36"/>
        </w:rPr>
        <w:t>ПРИКАЗ</w:t>
      </w:r>
    </w:p>
    <w:p w:rsidR="00526AC6" w:rsidRPr="00AB1371" w:rsidRDefault="00526AC6" w:rsidP="00526AC6">
      <w:pPr>
        <w:jc w:val="center"/>
        <w:rPr>
          <w:sz w:val="32"/>
          <w:szCs w:val="32"/>
        </w:rPr>
      </w:pPr>
    </w:p>
    <w:tbl>
      <w:tblPr>
        <w:tblW w:w="0" w:type="auto"/>
        <w:tblLook w:val="01E0" w:firstRow="1" w:lastRow="1" w:firstColumn="1" w:lastColumn="1" w:noHBand="0" w:noVBand="0"/>
      </w:tblPr>
      <w:tblGrid>
        <w:gridCol w:w="3189"/>
        <w:gridCol w:w="3191"/>
        <w:gridCol w:w="3190"/>
      </w:tblGrid>
      <w:tr w:rsidR="00526AC6" w:rsidRPr="00AB1371" w:rsidTr="00A0470B">
        <w:tc>
          <w:tcPr>
            <w:tcW w:w="3189" w:type="dxa"/>
            <w:shd w:val="clear" w:color="auto" w:fill="auto"/>
          </w:tcPr>
          <w:p w:rsidR="00526AC6" w:rsidRPr="00AB1371" w:rsidRDefault="00526AC6" w:rsidP="00AB1371">
            <w:pPr>
              <w:rPr>
                <w:sz w:val="28"/>
                <w:szCs w:val="28"/>
              </w:rPr>
            </w:pPr>
            <w:r w:rsidRPr="00AB1371">
              <w:rPr>
                <w:sz w:val="28"/>
                <w:szCs w:val="28"/>
              </w:rPr>
              <w:t xml:space="preserve">     .     </w:t>
            </w:r>
            <w:r w:rsidR="00AB1371">
              <w:rPr>
                <w:sz w:val="28"/>
                <w:szCs w:val="28"/>
              </w:rPr>
              <w:t>.</w:t>
            </w:r>
          </w:p>
        </w:tc>
        <w:tc>
          <w:tcPr>
            <w:tcW w:w="3191" w:type="dxa"/>
            <w:shd w:val="clear" w:color="auto" w:fill="auto"/>
          </w:tcPr>
          <w:p w:rsidR="00526AC6" w:rsidRPr="00AB1371" w:rsidRDefault="00526AC6" w:rsidP="00A0470B">
            <w:pPr>
              <w:jc w:val="center"/>
              <w:rPr>
                <w:sz w:val="28"/>
                <w:szCs w:val="28"/>
              </w:rPr>
            </w:pPr>
          </w:p>
        </w:tc>
        <w:tc>
          <w:tcPr>
            <w:tcW w:w="3190" w:type="dxa"/>
            <w:shd w:val="clear" w:color="auto" w:fill="auto"/>
          </w:tcPr>
          <w:p w:rsidR="00526AC6" w:rsidRPr="00AB1371" w:rsidRDefault="00526AC6" w:rsidP="00A0470B">
            <w:pPr>
              <w:ind w:firstLine="1361"/>
              <w:rPr>
                <w:sz w:val="28"/>
                <w:szCs w:val="28"/>
              </w:rPr>
            </w:pPr>
            <w:r w:rsidRPr="00AB1371">
              <w:rPr>
                <w:sz w:val="28"/>
                <w:szCs w:val="28"/>
              </w:rPr>
              <w:t xml:space="preserve"> №</w:t>
            </w:r>
          </w:p>
        </w:tc>
      </w:tr>
    </w:tbl>
    <w:p w:rsidR="00526AC6" w:rsidRPr="00AB1371" w:rsidRDefault="00526AC6" w:rsidP="00526AC6">
      <w:pPr>
        <w:rPr>
          <w:sz w:val="28"/>
        </w:rPr>
      </w:pPr>
    </w:p>
    <w:p w:rsidR="00526AC6" w:rsidRPr="00AB1371" w:rsidRDefault="00526AC6" w:rsidP="00526AC6">
      <w:pPr>
        <w:spacing w:line="240" w:lineRule="exact"/>
        <w:jc w:val="both"/>
        <w:rPr>
          <w:sz w:val="28"/>
          <w:szCs w:val="28"/>
          <w:lang w:eastAsia="en-US"/>
        </w:rPr>
      </w:pPr>
      <w:r w:rsidRPr="00AB1371">
        <w:rPr>
          <w:sz w:val="28"/>
        </w:rPr>
        <w:t xml:space="preserve">Об утверждении административного </w:t>
      </w:r>
      <w:proofErr w:type="gramStart"/>
      <w:r w:rsidRPr="00AB1371">
        <w:rPr>
          <w:sz w:val="28"/>
        </w:rPr>
        <w:t>регламента комитета градостроительства администрации города Ставрополя</w:t>
      </w:r>
      <w:proofErr w:type="gramEnd"/>
      <w:r w:rsidRPr="00AB1371">
        <w:rPr>
          <w:sz w:val="28"/>
        </w:rPr>
        <w:t xml:space="preserve">  по предоставлению муниципальной услуги </w:t>
      </w:r>
      <w:r w:rsidRPr="00AB1371">
        <w:rPr>
          <w:sz w:val="28"/>
          <w:szCs w:val="28"/>
          <w:lang w:eastAsia="en-US"/>
        </w:rPr>
        <w:t>«</w:t>
      </w:r>
      <w:r w:rsidR="005C4AED"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lang w:eastAsia="en-US"/>
        </w:rPr>
        <w:t>»</w:t>
      </w:r>
    </w:p>
    <w:p w:rsidR="00526AC6" w:rsidRPr="00AB1371" w:rsidRDefault="00526AC6" w:rsidP="00526AC6">
      <w:pPr>
        <w:spacing w:line="240" w:lineRule="exact"/>
        <w:jc w:val="both"/>
        <w:rPr>
          <w:sz w:val="28"/>
          <w:szCs w:val="28"/>
          <w:lang w:eastAsia="en-US"/>
        </w:rPr>
      </w:pPr>
    </w:p>
    <w:p w:rsidR="00526AC6" w:rsidRPr="00AB1371" w:rsidRDefault="00526AC6" w:rsidP="00526AC6">
      <w:pPr>
        <w:autoSpaceDE w:val="0"/>
        <w:autoSpaceDN w:val="0"/>
        <w:adjustRightInd w:val="0"/>
        <w:ind w:firstLine="708"/>
        <w:jc w:val="both"/>
        <w:outlineLvl w:val="1"/>
        <w:rPr>
          <w:sz w:val="28"/>
          <w:szCs w:val="28"/>
        </w:rPr>
      </w:pPr>
      <w:proofErr w:type="gramStart"/>
      <w:r w:rsidRPr="00AB1371">
        <w:rPr>
          <w:sz w:val="28"/>
          <w:szCs w:val="28"/>
        </w:rPr>
        <w:t xml:space="preserve">В соответствии с Градостроительным кодексом Российской Федерации, </w:t>
      </w:r>
      <w:r w:rsidRPr="00AB1371">
        <w:rPr>
          <w:sz w:val="28"/>
        </w:rPr>
        <w:t>Федеральным законом от 27 июля 2010 г. № 210-ФЗ «Об организации предоставления государственных и муниципальных услуг</w:t>
      </w:r>
      <w:r w:rsidRPr="00AB1371">
        <w:rPr>
          <w:iCs/>
          <w:sz w:val="28"/>
          <w:szCs w:val="28"/>
        </w:rPr>
        <w:t xml:space="preserve">», </w:t>
      </w:r>
      <w:r w:rsidRPr="00AB1371">
        <w:rPr>
          <w:i/>
          <w:iCs/>
        </w:rPr>
        <w:t xml:space="preserve"> </w:t>
      </w:r>
      <w:r w:rsidRPr="00AB1371">
        <w:rPr>
          <w:sz w:val="28"/>
          <w:szCs w:val="28"/>
        </w:rPr>
        <w:t>постановлением администрации города Ставрополя от 26.06.2013 № 2103 «О порядке разработки и утверждения административных регламентов предоставления муниципальных услуг», Положением о комитете градостроительства администрации города Ставрополя, утвержденным постановлением администрации города Ставрополя от 04.03.2015 № 415</w:t>
      </w:r>
      <w:proofErr w:type="gramEnd"/>
    </w:p>
    <w:p w:rsidR="00526AC6" w:rsidRPr="00AB1371" w:rsidRDefault="00526AC6" w:rsidP="00526AC6">
      <w:pPr>
        <w:autoSpaceDE w:val="0"/>
        <w:autoSpaceDN w:val="0"/>
        <w:adjustRightInd w:val="0"/>
        <w:ind w:firstLine="720"/>
        <w:jc w:val="both"/>
        <w:outlineLvl w:val="0"/>
        <w:rPr>
          <w:sz w:val="28"/>
          <w:szCs w:val="28"/>
          <w:lang w:eastAsia="en-US"/>
        </w:rPr>
      </w:pPr>
    </w:p>
    <w:p w:rsidR="00526AC6" w:rsidRPr="00AB1371" w:rsidRDefault="00526AC6" w:rsidP="00526AC6">
      <w:pPr>
        <w:jc w:val="both"/>
        <w:rPr>
          <w:sz w:val="28"/>
          <w:szCs w:val="28"/>
          <w:lang w:eastAsia="en-US"/>
        </w:rPr>
      </w:pPr>
      <w:r w:rsidRPr="00AB1371">
        <w:rPr>
          <w:sz w:val="28"/>
          <w:szCs w:val="28"/>
          <w:lang w:eastAsia="en-US"/>
        </w:rPr>
        <w:t>ПРИКАЗЫВАЮ:</w:t>
      </w:r>
    </w:p>
    <w:p w:rsidR="00526AC6" w:rsidRPr="00AB1371" w:rsidRDefault="00526AC6" w:rsidP="00526AC6">
      <w:pPr>
        <w:jc w:val="both"/>
        <w:rPr>
          <w:sz w:val="28"/>
          <w:szCs w:val="28"/>
          <w:lang w:eastAsia="en-US"/>
        </w:rPr>
      </w:pPr>
    </w:p>
    <w:p w:rsidR="00526AC6" w:rsidRPr="00AB1371" w:rsidRDefault="00526AC6" w:rsidP="00526AC6">
      <w:pPr>
        <w:ind w:firstLine="708"/>
        <w:jc w:val="both"/>
        <w:rPr>
          <w:sz w:val="28"/>
          <w:szCs w:val="28"/>
        </w:rPr>
      </w:pPr>
      <w:r w:rsidRPr="00AB1371">
        <w:rPr>
          <w:sz w:val="28"/>
          <w:szCs w:val="28"/>
        </w:rPr>
        <w:t>1.</w:t>
      </w:r>
      <w:r w:rsidR="0088081D" w:rsidRPr="00AB1371">
        <w:rPr>
          <w:sz w:val="28"/>
          <w:szCs w:val="28"/>
        </w:rPr>
        <w:t> </w:t>
      </w:r>
      <w:r w:rsidRPr="00AB1371">
        <w:rPr>
          <w:sz w:val="28"/>
        </w:rPr>
        <w:t xml:space="preserve">Утвердить административный регламент </w:t>
      </w:r>
      <w:proofErr w:type="gramStart"/>
      <w:r w:rsidRPr="00AB1371">
        <w:rPr>
          <w:sz w:val="28"/>
        </w:rPr>
        <w:t>комитета градостроительства администрации города Ставрополя</w:t>
      </w:r>
      <w:proofErr w:type="gramEnd"/>
      <w:r w:rsidRPr="00AB1371">
        <w:rPr>
          <w:sz w:val="28"/>
        </w:rPr>
        <w:t xml:space="preserve"> по предоставлению муниципальной услуги </w:t>
      </w:r>
      <w:r w:rsidRPr="00AB1371">
        <w:rPr>
          <w:sz w:val="28"/>
          <w:szCs w:val="28"/>
        </w:rPr>
        <w:t>«</w:t>
      </w:r>
      <w:r w:rsidR="005C4AED"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lang w:eastAsia="en-US"/>
        </w:rPr>
        <w:t xml:space="preserve">» </w:t>
      </w:r>
      <w:r w:rsidRPr="00AB1371">
        <w:rPr>
          <w:sz w:val="28"/>
          <w:szCs w:val="28"/>
        </w:rPr>
        <w:t>согласно приложению.</w:t>
      </w:r>
    </w:p>
    <w:p w:rsidR="00526AC6" w:rsidRPr="00AB1371" w:rsidRDefault="005C4AED" w:rsidP="00526AC6">
      <w:pPr>
        <w:ind w:firstLine="709"/>
        <w:jc w:val="both"/>
        <w:rPr>
          <w:sz w:val="28"/>
          <w:szCs w:val="28"/>
        </w:rPr>
      </w:pPr>
      <w:r w:rsidRPr="00AB1371">
        <w:rPr>
          <w:sz w:val="28"/>
          <w:szCs w:val="28"/>
        </w:rPr>
        <w:t>2</w:t>
      </w:r>
      <w:r w:rsidR="00526AC6" w:rsidRPr="00AB1371">
        <w:rPr>
          <w:sz w:val="28"/>
          <w:szCs w:val="28"/>
        </w:rPr>
        <w:t>.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526AC6" w:rsidRPr="00AB1371" w:rsidRDefault="00526AC6" w:rsidP="00526AC6">
      <w:pPr>
        <w:ind w:firstLine="709"/>
        <w:jc w:val="both"/>
        <w:rPr>
          <w:sz w:val="28"/>
          <w:szCs w:val="28"/>
          <w:lang w:eastAsia="en-US"/>
        </w:rPr>
      </w:pPr>
    </w:p>
    <w:p w:rsidR="00526AC6" w:rsidRPr="00AB1371" w:rsidRDefault="00526AC6" w:rsidP="00526AC6">
      <w:pPr>
        <w:ind w:firstLine="709"/>
        <w:jc w:val="both"/>
        <w:rPr>
          <w:sz w:val="28"/>
          <w:szCs w:val="28"/>
          <w:lang w:eastAsia="en-US"/>
        </w:rPr>
      </w:pPr>
    </w:p>
    <w:p w:rsidR="00AC6803" w:rsidRPr="00AB1371" w:rsidRDefault="00AC6803" w:rsidP="00526AC6">
      <w:pPr>
        <w:ind w:firstLine="709"/>
        <w:jc w:val="both"/>
        <w:rPr>
          <w:sz w:val="28"/>
          <w:szCs w:val="28"/>
          <w:lang w:eastAsia="en-US"/>
        </w:rPr>
      </w:pPr>
    </w:p>
    <w:p w:rsidR="00526AC6" w:rsidRPr="00AB1371" w:rsidRDefault="00AC6803" w:rsidP="00526AC6">
      <w:pPr>
        <w:spacing w:line="240" w:lineRule="exact"/>
        <w:jc w:val="both"/>
        <w:rPr>
          <w:sz w:val="28"/>
          <w:szCs w:val="28"/>
        </w:rPr>
      </w:pPr>
      <w:r w:rsidRPr="00AB1371">
        <w:rPr>
          <w:sz w:val="28"/>
          <w:szCs w:val="28"/>
        </w:rPr>
        <w:t>З</w:t>
      </w:r>
      <w:r w:rsidR="00526AC6" w:rsidRPr="00AB1371">
        <w:rPr>
          <w:sz w:val="28"/>
          <w:szCs w:val="28"/>
        </w:rPr>
        <w:t>аместител</w:t>
      </w:r>
      <w:r w:rsidRPr="00AB1371">
        <w:rPr>
          <w:sz w:val="28"/>
          <w:szCs w:val="28"/>
        </w:rPr>
        <w:t>ь</w:t>
      </w:r>
      <w:r w:rsidR="00526AC6" w:rsidRPr="00AB1371">
        <w:rPr>
          <w:sz w:val="28"/>
          <w:szCs w:val="28"/>
        </w:rPr>
        <w:t xml:space="preserve"> главы администрации </w:t>
      </w:r>
    </w:p>
    <w:p w:rsidR="00526AC6" w:rsidRPr="00AB1371" w:rsidRDefault="00526AC6" w:rsidP="00526AC6">
      <w:pPr>
        <w:spacing w:line="240" w:lineRule="exact"/>
        <w:jc w:val="both"/>
        <w:rPr>
          <w:sz w:val="28"/>
          <w:szCs w:val="28"/>
        </w:rPr>
      </w:pPr>
      <w:r w:rsidRPr="00AB1371">
        <w:rPr>
          <w:sz w:val="28"/>
          <w:szCs w:val="28"/>
        </w:rPr>
        <w:t>города Ставрополя, руководител</w:t>
      </w:r>
      <w:r w:rsidR="00655B95" w:rsidRPr="00AB1371">
        <w:rPr>
          <w:sz w:val="28"/>
          <w:szCs w:val="28"/>
        </w:rPr>
        <w:t>я</w:t>
      </w:r>
      <w:r w:rsidRPr="00AB1371">
        <w:rPr>
          <w:sz w:val="28"/>
          <w:szCs w:val="28"/>
        </w:rPr>
        <w:t xml:space="preserve"> </w:t>
      </w:r>
    </w:p>
    <w:p w:rsidR="00526AC6" w:rsidRPr="00AB1371" w:rsidRDefault="00526AC6" w:rsidP="00526AC6">
      <w:pPr>
        <w:spacing w:line="240" w:lineRule="exact"/>
        <w:jc w:val="both"/>
        <w:rPr>
          <w:sz w:val="28"/>
          <w:szCs w:val="28"/>
        </w:rPr>
      </w:pPr>
      <w:r w:rsidRPr="00AB1371">
        <w:rPr>
          <w:sz w:val="28"/>
          <w:szCs w:val="28"/>
        </w:rPr>
        <w:t>комитета градостроительства</w:t>
      </w:r>
    </w:p>
    <w:p w:rsidR="00526AC6" w:rsidRPr="00AB1371" w:rsidRDefault="00526AC6" w:rsidP="00526AC6">
      <w:pPr>
        <w:spacing w:line="240" w:lineRule="exact"/>
        <w:jc w:val="both"/>
        <w:rPr>
          <w:sz w:val="28"/>
          <w:szCs w:val="28"/>
        </w:rPr>
      </w:pPr>
      <w:r w:rsidRPr="00AB1371">
        <w:rPr>
          <w:sz w:val="28"/>
          <w:szCs w:val="28"/>
        </w:rPr>
        <w:t>администрации города Ставрополя</w:t>
      </w:r>
      <w:r w:rsidR="00AC6803" w:rsidRPr="00AB1371">
        <w:rPr>
          <w:sz w:val="28"/>
          <w:szCs w:val="28"/>
        </w:rPr>
        <w:t xml:space="preserve"> </w:t>
      </w:r>
      <w:r w:rsidRPr="00AB1371">
        <w:rPr>
          <w:sz w:val="28"/>
          <w:szCs w:val="28"/>
        </w:rPr>
        <w:t xml:space="preserve">                                                    </w:t>
      </w:r>
      <w:r w:rsidR="00655B95" w:rsidRPr="00AB1371">
        <w:rPr>
          <w:sz w:val="28"/>
          <w:szCs w:val="28"/>
        </w:rPr>
        <w:t>П.</w:t>
      </w:r>
      <w:r w:rsidRPr="00AB1371">
        <w:rPr>
          <w:sz w:val="28"/>
          <w:szCs w:val="28"/>
        </w:rPr>
        <w:t xml:space="preserve">А. </w:t>
      </w:r>
      <w:r w:rsidR="00655B95" w:rsidRPr="00AB1371">
        <w:rPr>
          <w:sz w:val="28"/>
          <w:szCs w:val="28"/>
        </w:rPr>
        <w:t>Редька</w:t>
      </w:r>
    </w:p>
    <w:p w:rsidR="00526AC6" w:rsidRPr="00AB1371" w:rsidRDefault="00526AC6" w:rsidP="00A260A3">
      <w:pPr>
        <w:tabs>
          <w:tab w:val="left" w:pos="709"/>
        </w:tabs>
        <w:autoSpaceDE w:val="0"/>
        <w:spacing w:after="200" w:line="240" w:lineRule="exact"/>
        <w:ind w:left="4920"/>
        <w:jc w:val="both"/>
        <w:rPr>
          <w:kern w:val="1"/>
          <w:sz w:val="28"/>
          <w:szCs w:val="28"/>
          <w:lang w:eastAsia="ar-SA"/>
        </w:rPr>
        <w:sectPr w:rsidR="00526AC6" w:rsidRPr="00AB1371" w:rsidSect="008D128B">
          <w:headerReference w:type="even" r:id="rId9"/>
          <w:headerReference w:type="default" r:id="rId10"/>
          <w:pgSz w:w="11906" w:h="16838"/>
          <w:pgMar w:top="1251" w:right="567" w:bottom="1134" w:left="1985" w:header="709" w:footer="709" w:gutter="0"/>
          <w:cols w:space="708"/>
          <w:titlePg/>
          <w:docGrid w:linePitch="360"/>
        </w:sectPr>
      </w:pPr>
    </w:p>
    <w:p w:rsidR="00BB108C" w:rsidRPr="00AB1371" w:rsidRDefault="00BB108C" w:rsidP="00C02E76">
      <w:pPr>
        <w:widowControl w:val="0"/>
        <w:tabs>
          <w:tab w:val="left" w:pos="709"/>
        </w:tabs>
        <w:autoSpaceDE w:val="0"/>
        <w:spacing w:after="200" w:line="240" w:lineRule="exact"/>
        <w:ind w:left="5103"/>
        <w:jc w:val="both"/>
        <w:rPr>
          <w:kern w:val="1"/>
          <w:sz w:val="28"/>
          <w:szCs w:val="28"/>
          <w:lang w:eastAsia="ar-SA"/>
        </w:rPr>
      </w:pPr>
      <w:r w:rsidRPr="00AB1371">
        <w:rPr>
          <w:kern w:val="1"/>
          <w:sz w:val="28"/>
          <w:szCs w:val="28"/>
          <w:lang w:eastAsia="ar-SA"/>
        </w:rPr>
        <w:lastRenderedPageBreak/>
        <w:t>Приложение</w:t>
      </w:r>
    </w:p>
    <w:p w:rsidR="00BB108C" w:rsidRPr="00AB1371" w:rsidRDefault="00BB108C" w:rsidP="00C02E76">
      <w:pPr>
        <w:widowControl w:val="0"/>
        <w:autoSpaceDE w:val="0"/>
        <w:autoSpaceDN w:val="0"/>
        <w:adjustRightInd w:val="0"/>
        <w:spacing w:line="240" w:lineRule="exact"/>
        <w:ind w:left="5103" w:firstLine="1"/>
        <w:jc w:val="both"/>
        <w:rPr>
          <w:rFonts w:eastAsia="Times New Roman"/>
          <w:sz w:val="28"/>
          <w:szCs w:val="28"/>
          <w:lang w:eastAsia="en-US"/>
        </w:rPr>
      </w:pPr>
      <w:r w:rsidRPr="00AB1371">
        <w:rPr>
          <w:rFonts w:eastAsia="Times New Roman"/>
          <w:sz w:val="28"/>
          <w:szCs w:val="28"/>
          <w:lang w:eastAsia="en-US"/>
        </w:rPr>
        <w:t xml:space="preserve">к приказу заместителя главы администрации города Ставрополя, руководителя </w:t>
      </w:r>
      <w:proofErr w:type="gramStart"/>
      <w:r w:rsidRPr="00AB1371">
        <w:rPr>
          <w:rFonts w:eastAsia="Times New Roman"/>
          <w:sz w:val="28"/>
          <w:szCs w:val="28"/>
          <w:lang w:eastAsia="en-US"/>
        </w:rPr>
        <w:t>комитета градостроительства администрации города Ставрополя</w:t>
      </w:r>
      <w:proofErr w:type="gramEnd"/>
    </w:p>
    <w:p w:rsidR="00BB108C" w:rsidRPr="00AB1371" w:rsidRDefault="00BB108C" w:rsidP="00C02E76">
      <w:pPr>
        <w:widowControl w:val="0"/>
        <w:autoSpaceDE w:val="0"/>
        <w:autoSpaceDN w:val="0"/>
        <w:adjustRightInd w:val="0"/>
        <w:spacing w:line="240" w:lineRule="exact"/>
        <w:ind w:left="5103" w:firstLine="1"/>
        <w:jc w:val="both"/>
        <w:rPr>
          <w:sz w:val="28"/>
          <w:szCs w:val="28"/>
        </w:rPr>
      </w:pPr>
      <w:r w:rsidRPr="00AB1371">
        <w:rPr>
          <w:rFonts w:eastAsia="Times New Roman"/>
          <w:sz w:val="28"/>
          <w:szCs w:val="28"/>
          <w:lang w:eastAsia="en-US"/>
        </w:rPr>
        <w:t xml:space="preserve">от    </w:t>
      </w:r>
      <w:r w:rsidR="00963BC8" w:rsidRPr="00AB1371">
        <w:rPr>
          <w:rFonts w:eastAsia="Times New Roman"/>
          <w:sz w:val="28"/>
          <w:szCs w:val="28"/>
          <w:lang w:eastAsia="en-US"/>
        </w:rPr>
        <w:t xml:space="preserve">            </w:t>
      </w:r>
      <w:r w:rsidR="0045406B" w:rsidRPr="00AB1371">
        <w:rPr>
          <w:rFonts w:eastAsia="Times New Roman"/>
          <w:sz w:val="28"/>
          <w:szCs w:val="28"/>
          <w:lang w:eastAsia="en-US"/>
        </w:rPr>
        <w:t xml:space="preserve">              </w:t>
      </w:r>
      <w:r w:rsidRPr="00AB1371">
        <w:rPr>
          <w:rFonts w:eastAsia="Times New Roman"/>
          <w:sz w:val="28"/>
          <w:szCs w:val="28"/>
          <w:lang w:eastAsia="en-US"/>
        </w:rPr>
        <w:t xml:space="preserve">№   </w:t>
      </w:r>
    </w:p>
    <w:p w:rsidR="00BB108C" w:rsidRPr="00AB1371" w:rsidRDefault="00BB108C" w:rsidP="00C02E76">
      <w:pPr>
        <w:widowControl w:val="0"/>
        <w:autoSpaceDE w:val="0"/>
        <w:autoSpaceDN w:val="0"/>
        <w:adjustRightInd w:val="0"/>
        <w:spacing w:line="240" w:lineRule="exact"/>
        <w:ind w:firstLine="539"/>
        <w:jc w:val="center"/>
        <w:rPr>
          <w:sz w:val="28"/>
          <w:szCs w:val="28"/>
        </w:rPr>
      </w:pPr>
    </w:p>
    <w:p w:rsidR="00BE3C93" w:rsidRPr="00AB1371" w:rsidRDefault="00BE3C93" w:rsidP="00C02E76">
      <w:pPr>
        <w:widowControl w:val="0"/>
        <w:autoSpaceDE w:val="0"/>
        <w:autoSpaceDN w:val="0"/>
        <w:adjustRightInd w:val="0"/>
        <w:spacing w:line="240" w:lineRule="exact"/>
        <w:jc w:val="center"/>
        <w:rPr>
          <w:bCs/>
          <w:sz w:val="28"/>
          <w:szCs w:val="28"/>
          <w:lang w:eastAsia="en-US"/>
        </w:rPr>
      </w:pPr>
    </w:p>
    <w:p w:rsidR="00BB108C" w:rsidRPr="00AB1371" w:rsidRDefault="00BB108C" w:rsidP="00C02E76">
      <w:pPr>
        <w:widowControl w:val="0"/>
        <w:autoSpaceDE w:val="0"/>
        <w:autoSpaceDN w:val="0"/>
        <w:adjustRightInd w:val="0"/>
        <w:spacing w:line="240" w:lineRule="exact"/>
        <w:jc w:val="center"/>
        <w:rPr>
          <w:bCs/>
          <w:sz w:val="28"/>
          <w:szCs w:val="28"/>
          <w:lang w:eastAsia="en-US"/>
        </w:rPr>
      </w:pPr>
      <w:r w:rsidRPr="00AB1371">
        <w:rPr>
          <w:bCs/>
          <w:sz w:val="28"/>
          <w:szCs w:val="28"/>
          <w:lang w:eastAsia="en-US"/>
        </w:rPr>
        <w:t>АДМИНИСТРАТИВНЫЙ РЕГЛАМЕНТ</w:t>
      </w:r>
    </w:p>
    <w:p w:rsidR="00BB108C" w:rsidRPr="00AB1371" w:rsidRDefault="00BB108C" w:rsidP="00C02E76">
      <w:pPr>
        <w:widowControl w:val="0"/>
        <w:autoSpaceDE w:val="0"/>
        <w:autoSpaceDN w:val="0"/>
        <w:adjustRightInd w:val="0"/>
        <w:spacing w:line="240" w:lineRule="exact"/>
        <w:jc w:val="center"/>
        <w:rPr>
          <w:sz w:val="28"/>
          <w:szCs w:val="28"/>
        </w:rPr>
      </w:pPr>
      <w:r w:rsidRPr="00AB1371">
        <w:rPr>
          <w:sz w:val="28"/>
          <w:szCs w:val="28"/>
        </w:rPr>
        <w:t xml:space="preserve">комитета градостроительства </w:t>
      </w:r>
      <w:r w:rsidR="00515866" w:rsidRPr="00AB1371">
        <w:rPr>
          <w:sz w:val="28"/>
          <w:szCs w:val="28"/>
        </w:rPr>
        <w:t xml:space="preserve">администрации города Ставрополя </w:t>
      </w:r>
      <w:r w:rsidRPr="00AB1371">
        <w:rPr>
          <w:sz w:val="28"/>
          <w:szCs w:val="28"/>
        </w:rPr>
        <w:t>по предоставлению муниципальной услуги «</w:t>
      </w:r>
      <w:r w:rsidR="00C24497"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rPr>
        <w:t>»</w:t>
      </w:r>
    </w:p>
    <w:p w:rsidR="00BB108C" w:rsidRPr="00AB1371" w:rsidRDefault="00BB108C" w:rsidP="00C02E76">
      <w:pPr>
        <w:widowControl w:val="0"/>
        <w:autoSpaceDE w:val="0"/>
        <w:autoSpaceDN w:val="0"/>
        <w:adjustRightInd w:val="0"/>
        <w:ind w:firstLine="539"/>
        <w:jc w:val="center"/>
        <w:rPr>
          <w:sz w:val="28"/>
          <w:szCs w:val="28"/>
        </w:rPr>
      </w:pPr>
    </w:p>
    <w:p w:rsidR="00BB108C" w:rsidRPr="00AB1371" w:rsidRDefault="00681B29" w:rsidP="00C02E76">
      <w:pPr>
        <w:widowControl w:val="0"/>
        <w:autoSpaceDE w:val="0"/>
        <w:autoSpaceDN w:val="0"/>
        <w:adjustRightInd w:val="0"/>
        <w:jc w:val="center"/>
        <w:rPr>
          <w:sz w:val="28"/>
          <w:szCs w:val="28"/>
        </w:rPr>
      </w:pPr>
      <w:r w:rsidRPr="00AB1371">
        <w:rPr>
          <w:sz w:val="28"/>
          <w:szCs w:val="28"/>
        </w:rPr>
        <w:t>1</w:t>
      </w:r>
      <w:r w:rsidR="00BB108C" w:rsidRPr="00AB1371">
        <w:rPr>
          <w:sz w:val="28"/>
          <w:szCs w:val="28"/>
        </w:rPr>
        <w:t>. Общие положения</w:t>
      </w:r>
    </w:p>
    <w:p w:rsidR="00681B29" w:rsidRPr="00AB1371" w:rsidRDefault="00681B29" w:rsidP="00C02E76">
      <w:pPr>
        <w:widowControl w:val="0"/>
        <w:tabs>
          <w:tab w:val="left" w:pos="720"/>
        </w:tabs>
        <w:autoSpaceDE w:val="0"/>
        <w:autoSpaceDN w:val="0"/>
        <w:adjustRightInd w:val="0"/>
        <w:ind w:left="720"/>
        <w:jc w:val="both"/>
        <w:rPr>
          <w:sz w:val="28"/>
          <w:szCs w:val="28"/>
        </w:rPr>
      </w:pPr>
    </w:p>
    <w:p w:rsidR="00BB108C" w:rsidRPr="00AB1371" w:rsidRDefault="00BB108C" w:rsidP="00C02E76">
      <w:pPr>
        <w:widowControl w:val="0"/>
        <w:autoSpaceDE w:val="0"/>
        <w:autoSpaceDN w:val="0"/>
        <w:adjustRightInd w:val="0"/>
        <w:jc w:val="center"/>
        <w:rPr>
          <w:sz w:val="28"/>
          <w:szCs w:val="28"/>
        </w:rPr>
      </w:pPr>
      <w:r w:rsidRPr="00AB1371">
        <w:rPr>
          <w:sz w:val="28"/>
          <w:szCs w:val="28"/>
        </w:rPr>
        <w:t>Предмет регулирован</w:t>
      </w:r>
      <w:r w:rsidR="00681B29" w:rsidRPr="00AB1371">
        <w:rPr>
          <w:sz w:val="28"/>
          <w:szCs w:val="28"/>
        </w:rPr>
        <w:t>ия административного регламента</w:t>
      </w:r>
    </w:p>
    <w:p w:rsidR="00681B29" w:rsidRPr="00AB1371" w:rsidRDefault="00681B29" w:rsidP="00C02E76">
      <w:pPr>
        <w:widowControl w:val="0"/>
        <w:tabs>
          <w:tab w:val="left" w:pos="720"/>
        </w:tabs>
        <w:autoSpaceDE w:val="0"/>
        <w:autoSpaceDN w:val="0"/>
        <w:adjustRightInd w:val="0"/>
        <w:ind w:left="720"/>
        <w:jc w:val="center"/>
        <w:rPr>
          <w:sz w:val="28"/>
          <w:szCs w:val="28"/>
        </w:rPr>
      </w:pPr>
    </w:p>
    <w:p w:rsidR="00BB108C" w:rsidRPr="00AB1371" w:rsidRDefault="00FE0A9A" w:rsidP="00C02E76">
      <w:pPr>
        <w:widowControl w:val="0"/>
        <w:tabs>
          <w:tab w:val="left" w:pos="709"/>
        </w:tabs>
        <w:autoSpaceDE w:val="0"/>
        <w:autoSpaceDN w:val="0"/>
        <w:adjustRightInd w:val="0"/>
        <w:jc w:val="both"/>
        <w:rPr>
          <w:sz w:val="28"/>
          <w:szCs w:val="28"/>
        </w:rPr>
      </w:pPr>
      <w:r w:rsidRPr="00AB1371">
        <w:rPr>
          <w:sz w:val="28"/>
          <w:szCs w:val="28"/>
        </w:rPr>
        <w:tab/>
        <w:t>1. </w:t>
      </w:r>
      <w:r w:rsidR="00BB108C" w:rsidRPr="00AB1371">
        <w:rPr>
          <w:sz w:val="28"/>
          <w:szCs w:val="28"/>
        </w:rPr>
        <w:t xml:space="preserve">Административный регламент </w:t>
      </w:r>
      <w:proofErr w:type="gramStart"/>
      <w:r w:rsidR="00BB108C" w:rsidRPr="00AB1371">
        <w:rPr>
          <w:sz w:val="28"/>
          <w:szCs w:val="28"/>
        </w:rPr>
        <w:t>комитета градостроительства администрации города Ставрополя</w:t>
      </w:r>
      <w:proofErr w:type="gramEnd"/>
      <w:r w:rsidR="00BB108C" w:rsidRPr="00AB1371">
        <w:rPr>
          <w:sz w:val="28"/>
          <w:szCs w:val="28"/>
        </w:rPr>
        <w:t xml:space="preserve"> по предоставлению муниципальной услуги «</w:t>
      </w:r>
      <w:r w:rsidR="00C24497" w:rsidRPr="00AB1371">
        <w:rPr>
          <w:sz w:val="28"/>
          <w:szCs w:val="28"/>
        </w:rPr>
        <w:t xml:space="preserve">Направление уведомления о планируемом сносе объекта капитального строительства и уведомления о завершении сноса </w:t>
      </w:r>
      <w:r w:rsidR="00C02E76" w:rsidRPr="00AB1371">
        <w:rPr>
          <w:sz w:val="28"/>
          <w:szCs w:val="28"/>
        </w:rPr>
        <w:br/>
      </w:r>
      <w:r w:rsidR="00C24497" w:rsidRPr="00AB1371">
        <w:rPr>
          <w:sz w:val="28"/>
          <w:szCs w:val="28"/>
        </w:rPr>
        <w:t>объекта капитального строительства</w:t>
      </w:r>
      <w:r w:rsidR="00BB108C" w:rsidRPr="00AB1371">
        <w:rPr>
          <w:sz w:val="28"/>
          <w:szCs w:val="28"/>
        </w:rPr>
        <w:t xml:space="preserve">» (далее </w:t>
      </w:r>
      <w:r w:rsidR="00376081" w:rsidRPr="00AB1371">
        <w:rPr>
          <w:sz w:val="28"/>
          <w:szCs w:val="28"/>
        </w:rPr>
        <w:t xml:space="preserve">соответственно </w:t>
      </w:r>
      <w:r w:rsidR="00BB108C" w:rsidRPr="00AB1371">
        <w:rPr>
          <w:sz w:val="28"/>
          <w:szCs w:val="28"/>
        </w:rPr>
        <w:t>– Административный регламент</w:t>
      </w:r>
      <w:r w:rsidR="003F143F" w:rsidRPr="00AB1371">
        <w:rPr>
          <w:sz w:val="28"/>
          <w:szCs w:val="28"/>
        </w:rPr>
        <w:t>, услуга</w:t>
      </w:r>
      <w:r w:rsidR="00BB108C" w:rsidRPr="00AB1371">
        <w:rPr>
          <w:sz w:val="28"/>
          <w:szCs w:val="28"/>
        </w:rPr>
        <w:t xml:space="preserve">) </w:t>
      </w:r>
      <w:r w:rsidR="00F960F2">
        <w:rPr>
          <w:sz w:val="28"/>
          <w:szCs w:val="28"/>
        </w:rPr>
        <w:t xml:space="preserve">- </w:t>
      </w:r>
      <w:r w:rsidR="00BB108C" w:rsidRPr="00AB1371">
        <w:rPr>
          <w:sz w:val="28"/>
          <w:szCs w:val="28"/>
        </w:rPr>
        <w:t xml:space="preserve">определяет сроки и последовательность действий (административных процедур) комитета градостроительства администрации города Ставрополя </w:t>
      </w:r>
      <w:r w:rsidR="005868E7" w:rsidRPr="00AB1371">
        <w:rPr>
          <w:sz w:val="28"/>
          <w:szCs w:val="28"/>
        </w:rPr>
        <w:t xml:space="preserve">(далее – Комитет) </w:t>
      </w:r>
      <w:r w:rsidR="00BB108C" w:rsidRPr="00AB1371">
        <w:rPr>
          <w:sz w:val="28"/>
          <w:szCs w:val="28"/>
        </w:rPr>
        <w:t>по предоставлению данной услуги.</w:t>
      </w:r>
    </w:p>
    <w:p w:rsidR="00C85560" w:rsidRPr="00AB1371" w:rsidRDefault="00C85560" w:rsidP="00C02E76">
      <w:pPr>
        <w:widowControl w:val="0"/>
        <w:tabs>
          <w:tab w:val="left" w:pos="720"/>
        </w:tabs>
        <w:autoSpaceDE w:val="0"/>
        <w:autoSpaceDN w:val="0"/>
        <w:adjustRightInd w:val="0"/>
        <w:ind w:firstLine="709"/>
        <w:jc w:val="both"/>
        <w:outlineLvl w:val="1"/>
        <w:rPr>
          <w:sz w:val="28"/>
          <w:szCs w:val="20"/>
        </w:rPr>
      </w:pPr>
      <w:r w:rsidRPr="00AB1371">
        <w:rPr>
          <w:sz w:val="28"/>
          <w:szCs w:val="28"/>
        </w:rPr>
        <w:t xml:space="preserve">Действие Административного регламента не распространяется на случаи </w:t>
      </w:r>
      <w:r w:rsidRPr="00AB1371">
        <w:rPr>
          <w:sz w:val="28"/>
          <w:szCs w:val="20"/>
        </w:rPr>
        <w:t>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w:t>
      </w:r>
    </w:p>
    <w:p w:rsidR="00714933" w:rsidRPr="00AB1371" w:rsidRDefault="00714933" w:rsidP="00C02E76">
      <w:pPr>
        <w:widowControl w:val="0"/>
        <w:ind w:firstLine="709"/>
        <w:jc w:val="both"/>
        <w:rPr>
          <w:sz w:val="28"/>
          <w:szCs w:val="28"/>
        </w:rPr>
      </w:pPr>
      <w:r w:rsidRPr="00AB1371">
        <w:rPr>
          <w:sz w:val="28"/>
          <w:szCs w:val="28"/>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14933" w:rsidRPr="00AB1371" w:rsidRDefault="00714933"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2. Услуга включает в себя </w:t>
      </w:r>
      <w:proofErr w:type="gramStart"/>
      <w:r w:rsidRPr="00AB1371">
        <w:rPr>
          <w:rFonts w:eastAsia="Times New Roman"/>
          <w:sz w:val="28"/>
          <w:szCs w:val="28"/>
        </w:rPr>
        <w:t>следующие</w:t>
      </w:r>
      <w:proofErr w:type="gramEnd"/>
      <w:r w:rsidRPr="00AB1371">
        <w:rPr>
          <w:rFonts w:eastAsia="Times New Roman"/>
          <w:sz w:val="28"/>
          <w:szCs w:val="28"/>
        </w:rPr>
        <w:t xml:space="preserve"> </w:t>
      </w:r>
      <w:proofErr w:type="spellStart"/>
      <w:r w:rsidRPr="00AB1371">
        <w:rPr>
          <w:rFonts w:eastAsia="Times New Roman"/>
          <w:sz w:val="28"/>
          <w:szCs w:val="28"/>
        </w:rPr>
        <w:t>подуслуги</w:t>
      </w:r>
      <w:proofErr w:type="spellEnd"/>
      <w:r w:rsidRPr="00AB1371">
        <w:rPr>
          <w:rFonts w:eastAsia="Times New Roman"/>
          <w:sz w:val="28"/>
          <w:szCs w:val="28"/>
        </w:rPr>
        <w:t>:</w:t>
      </w:r>
    </w:p>
    <w:p w:rsidR="004D30C4" w:rsidRPr="00AB1371" w:rsidRDefault="00714933" w:rsidP="00C02E76">
      <w:pPr>
        <w:widowControl w:val="0"/>
        <w:ind w:firstLine="709"/>
        <w:jc w:val="both"/>
        <w:rPr>
          <w:sz w:val="28"/>
          <w:szCs w:val="28"/>
        </w:rPr>
      </w:pPr>
      <w:r w:rsidRPr="00AB1371">
        <w:rPr>
          <w:sz w:val="28"/>
          <w:szCs w:val="28"/>
        </w:rPr>
        <w:t xml:space="preserve">1) </w:t>
      </w:r>
      <w:r w:rsidR="00C24497" w:rsidRPr="00AB1371">
        <w:rPr>
          <w:sz w:val="28"/>
          <w:szCs w:val="28"/>
        </w:rPr>
        <w:t>направление уведомления о планируемом сносе объекта капитального строительства</w:t>
      </w:r>
      <w:r w:rsidRPr="00AB1371">
        <w:rPr>
          <w:sz w:val="28"/>
          <w:szCs w:val="28"/>
        </w:rPr>
        <w:t>;</w:t>
      </w:r>
    </w:p>
    <w:p w:rsidR="00714933" w:rsidRPr="00AB1371" w:rsidRDefault="00714933" w:rsidP="00C02E76">
      <w:pPr>
        <w:widowControl w:val="0"/>
        <w:ind w:firstLine="709"/>
        <w:jc w:val="both"/>
        <w:rPr>
          <w:sz w:val="28"/>
          <w:szCs w:val="28"/>
        </w:rPr>
      </w:pPr>
      <w:r w:rsidRPr="00AB1371">
        <w:rPr>
          <w:sz w:val="28"/>
          <w:szCs w:val="28"/>
        </w:rPr>
        <w:t xml:space="preserve">2) </w:t>
      </w:r>
      <w:r w:rsidR="00C24497" w:rsidRPr="00AB1371">
        <w:rPr>
          <w:sz w:val="28"/>
          <w:szCs w:val="28"/>
        </w:rPr>
        <w:t>направление уведомления о завершении сноса объекта капитального строительства</w:t>
      </w:r>
      <w:r w:rsidRPr="00AB1371">
        <w:rPr>
          <w:sz w:val="28"/>
          <w:szCs w:val="28"/>
        </w:rPr>
        <w:t>.</w:t>
      </w:r>
    </w:p>
    <w:p w:rsidR="00681B29" w:rsidRPr="00AB1371" w:rsidRDefault="00681B29" w:rsidP="00C02E76">
      <w:pPr>
        <w:widowControl w:val="0"/>
        <w:spacing w:line="240" w:lineRule="exact"/>
        <w:ind w:firstLine="709"/>
        <w:jc w:val="both"/>
        <w:rPr>
          <w:sz w:val="20"/>
          <w:szCs w:val="20"/>
        </w:rPr>
      </w:pPr>
    </w:p>
    <w:p w:rsidR="00BB108C" w:rsidRPr="00AB1371" w:rsidRDefault="00681B29" w:rsidP="00C02E76">
      <w:pPr>
        <w:widowControl w:val="0"/>
        <w:autoSpaceDE w:val="0"/>
        <w:autoSpaceDN w:val="0"/>
        <w:adjustRightInd w:val="0"/>
        <w:jc w:val="center"/>
        <w:rPr>
          <w:sz w:val="28"/>
          <w:szCs w:val="28"/>
        </w:rPr>
      </w:pPr>
      <w:r w:rsidRPr="00AB1371">
        <w:rPr>
          <w:sz w:val="28"/>
          <w:szCs w:val="28"/>
        </w:rPr>
        <w:t>Круг заявителей</w:t>
      </w:r>
    </w:p>
    <w:p w:rsidR="00681B29" w:rsidRPr="00AB1371" w:rsidRDefault="00681B29" w:rsidP="00C02E76">
      <w:pPr>
        <w:widowControl w:val="0"/>
        <w:autoSpaceDE w:val="0"/>
        <w:autoSpaceDN w:val="0"/>
        <w:adjustRightInd w:val="0"/>
        <w:spacing w:line="240" w:lineRule="exact"/>
        <w:ind w:left="839"/>
        <w:jc w:val="center"/>
        <w:rPr>
          <w:sz w:val="28"/>
          <w:szCs w:val="28"/>
        </w:rPr>
      </w:pPr>
    </w:p>
    <w:p w:rsidR="00C85560" w:rsidRPr="00AB1371" w:rsidRDefault="00886BF3" w:rsidP="00C02E76">
      <w:pPr>
        <w:widowControl w:val="0"/>
        <w:autoSpaceDE w:val="0"/>
        <w:autoSpaceDN w:val="0"/>
        <w:adjustRightInd w:val="0"/>
        <w:ind w:firstLine="708"/>
        <w:jc w:val="both"/>
        <w:rPr>
          <w:sz w:val="28"/>
          <w:szCs w:val="20"/>
        </w:rPr>
      </w:pPr>
      <w:r w:rsidRPr="00AB1371">
        <w:rPr>
          <w:sz w:val="28"/>
          <w:szCs w:val="20"/>
        </w:rPr>
        <w:t>3</w:t>
      </w:r>
      <w:r w:rsidR="00DD62EB" w:rsidRPr="00AB1371">
        <w:rPr>
          <w:sz w:val="28"/>
          <w:szCs w:val="20"/>
        </w:rPr>
        <w:t>. </w:t>
      </w:r>
      <w:proofErr w:type="gramStart"/>
      <w:r w:rsidR="002D0155" w:rsidRPr="00AB1371">
        <w:rPr>
          <w:sz w:val="28"/>
          <w:szCs w:val="20"/>
        </w:rPr>
        <w:t xml:space="preserve">Заявителями </w:t>
      </w:r>
      <w:r w:rsidR="003F1DDA" w:rsidRPr="00AB1371">
        <w:rPr>
          <w:sz w:val="28"/>
          <w:szCs w:val="20"/>
        </w:rPr>
        <w:t>являются</w:t>
      </w:r>
      <w:r w:rsidR="007034D9" w:rsidRPr="00AB1371">
        <w:rPr>
          <w:sz w:val="28"/>
          <w:szCs w:val="20"/>
        </w:rPr>
        <w:t xml:space="preserve"> физические лица</w:t>
      </w:r>
      <w:r w:rsidR="00C85560" w:rsidRPr="00AB1371">
        <w:rPr>
          <w:sz w:val="28"/>
          <w:szCs w:val="20"/>
        </w:rPr>
        <w:t xml:space="preserve"> или</w:t>
      </w:r>
      <w:r w:rsidR="007034D9" w:rsidRPr="00AB1371">
        <w:rPr>
          <w:sz w:val="28"/>
          <w:szCs w:val="20"/>
        </w:rPr>
        <w:t xml:space="preserve"> юридические </w:t>
      </w:r>
      <w:r w:rsidR="00C02E76" w:rsidRPr="00AB1371">
        <w:rPr>
          <w:sz w:val="28"/>
          <w:szCs w:val="20"/>
        </w:rPr>
        <w:br/>
      </w:r>
      <w:r w:rsidR="007034D9" w:rsidRPr="00AB1371">
        <w:rPr>
          <w:sz w:val="28"/>
          <w:szCs w:val="20"/>
        </w:rPr>
        <w:t>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C85560" w:rsidRPr="00AB1371">
        <w:rPr>
          <w:sz w:val="28"/>
          <w:szCs w:val="20"/>
        </w:rPr>
        <w:t xml:space="preserve">, </w:t>
      </w:r>
      <w:r w:rsidR="00C02E76" w:rsidRPr="00AB1371">
        <w:rPr>
          <w:sz w:val="28"/>
          <w:szCs w:val="20"/>
        </w:rPr>
        <w:br/>
      </w:r>
      <w:r w:rsidR="00C85560" w:rsidRPr="00AB1371">
        <w:rPr>
          <w:sz w:val="28"/>
          <w:szCs w:val="20"/>
        </w:rPr>
        <w:lastRenderedPageBreak/>
        <w:t xml:space="preserve">являющиеся застройщиками </w:t>
      </w:r>
      <w:r w:rsidR="000402A1" w:rsidRPr="00AB1371">
        <w:rPr>
          <w:sz w:val="28"/>
          <w:szCs w:val="20"/>
        </w:rPr>
        <w:t>(</w:t>
      </w:r>
      <w:r w:rsidR="000402A1" w:rsidRPr="00AB1371">
        <w:rPr>
          <w:rFonts w:eastAsia="Times New Roman"/>
          <w:sz w:val="28"/>
          <w:szCs w:val="28"/>
        </w:rPr>
        <w:t xml:space="preserve">лицами, обеспечивающими на принадлежащим им земельном участке или на земельном участке иного правообладателя (согласно пункту 16 статьи 1 Градостроительного кодекса </w:t>
      </w:r>
      <w:r w:rsidR="0005610D">
        <w:rPr>
          <w:rFonts w:eastAsia="Times New Roman"/>
          <w:sz w:val="28"/>
          <w:szCs w:val="28"/>
        </w:rPr>
        <w:br/>
      </w:r>
      <w:r w:rsidR="000402A1" w:rsidRPr="00AB1371">
        <w:rPr>
          <w:rFonts w:eastAsia="Times New Roman"/>
          <w:sz w:val="28"/>
          <w:szCs w:val="28"/>
        </w:rPr>
        <w:t xml:space="preserve">Российской Федерации) снос объектов капитального строительства) </w:t>
      </w:r>
      <w:r w:rsidR="00C85560" w:rsidRPr="00AB1371">
        <w:rPr>
          <w:sz w:val="28"/>
          <w:szCs w:val="20"/>
        </w:rPr>
        <w:t>или техническими заказчиками</w:t>
      </w:r>
      <w:r w:rsidR="000402A1" w:rsidRPr="00AB1371">
        <w:rPr>
          <w:sz w:val="28"/>
          <w:szCs w:val="20"/>
        </w:rPr>
        <w:t xml:space="preserve"> (в случае передачи</w:t>
      </w:r>
      <w:proofErr w:type="gramEnd"/>
      <w:r w:rsidR="000402A1" w:rsidRPr="00AB1371">
        <w:rPr>
          <w:sz w:val="28"/>
          <w:szCs w:val="20"/>
        </w:rPr>
        <w:t xml:space="preserve"> застройщиком своих функций)</w:t>
      </w:r>
      <w:r w:rsidR="00C85560" w:rsidRPr="00AB1371">
        <w:rPr>
          <w:sz w:val="28"/>
          <w:szCs w:val="20"/>
        </w:rPr>
        <w:t>:</w:t>
      </w:r>
    </w:p>
    <w:p w:rsidR="00C85560" w:rsidRPr="00AB1371" w:rsidRDefault="00C85560" w:rsidP="00C02E76">
      <w:pPr>
        <w:widowControl w:val="0"/>
        <w:tabs>
          <w:tab w:val="left" w:pos="720"/>
        </w:tabs>
        <w:autoSpaceDE w:val="0"/>
        <w:autoSpaceDN w:val="0"/>
        <w:adjustRightInd w:val="0"/>
        <w:ind w:firstLine="709"/>
        <w:jc w:val="both"/>
        <w:outlineLvl w:val="1"/>
        <w:rPr>
          <w:sz w:val="28"/>
          <w:szCs w:val="20"/>
        </w:rPr>
      </w:pPr>
      <w:r w:rsidRPr="00AB1371">
        <w:rPr>
          <w:sz w:val="28"/>
          <w:szCs w:val="20"/>
        </w:rPr>
        <w:t xml:space="preserve">1) </w:t>
      </w:r>
      <w:proofErr w:type="gramStart"/>
      <w:r w:rsidRPr="00AB1371">
        <w:rPr>
          <w:sz w:val="28"/>
          <w:szCs w:val="20"/>
        </w:rPr>
        <w:t>планирующими</w:t>
      </w:r>
      <w:proofErr w:type="gramEnd"/>
      <w:r w:rsidRPr="00AB1371">
        <w:rPr>
          <w:sz w:val="28"/>
          <w:szCs w:val="20"/>
        </w:rPr>
        <w:t xml:space="preserve"> снос объекта капитального строительства (</w:t>
      </w:r>
      <w:r w:rsidR="007034D9" w:rsidRPr="00AB1371">
        <w:rPr>
          <w:sz w:val="28"/>
          <w:szCs w:val="20"/>
        </w:rPr>
        <w:t xml:space="preserve">в целях предоставления </w:t>
      </w:r>
      <w:proofErr w:type="spellStart"/>
      <w:r w:rsidR="007034D9" w:rsidRPr="00AB1371">
        <w:rPr>
          <w:sz w:val="28"/>
          <w:szCs w:val="20"/>
        </w:rPr>
        <w:t>подуслуги</w:t>
      </w:r>
      <w:proofErr w:type="spellEnd"/>
      <w:r w:rsidR="007034D9" w:rsidRPr="00AB1371">
        <w:rPr>
          <w:sz w:val="28"/>
          <w:szCs w:val="20"/>
        </w:rPr>
        <w:t xml:space="preserve"> «Н</w:t>
      </w:r>
      <w:r w:rsidR="007034D9" w:rsidRPr="00AB1371">
        <w:rPr>
          <w:sz w:val="28"/>
          <w:szCs w:val="28"/>
        </w:rPr>
        <w:t>аправление уведомления о планируемом сносе объекта капитального строительства</w:t>
      </w:r>
      <w:r w:rsidR="007034D9" w:rsidRPr="00AB1371">
        <w:rPr>
          <w:sz w:val="28"/>
          <w:szCs w:val="20"/>
        </w:rPr>
        <w:t>»</w:t>
      </w:r>
      <w:r w:rsidRPr="00AB1371">
        <w:rPr>
          <w:sz w:val="28"/>
          <w:szCs w:val="20"/>
        </w:rPr>
        <w:t>);</w:t>
      </w:r>
    </w:p>
    <w:p w:rsidR="00C85560" w:rsidRPr="00AB1371" w:rsidRDefault="00C85560" w:rsidP="00C02E76">
      <w:pPr>
        <w:widowControl w:val="0"/>
        <w:tabs>
          <w:tab w:val="left" w:pos="720"/>
        </w:tabs>
        <w:autoSpaceDE w:val="0"/>
        <w:autoSpaceDN w:val="0"/>
        <w:adjustRightInd w:val="0"/>
        <w:ind w:firstLine="709"/>
        <w:jc w:val="both"/>
        <w:outlineLvl w:val="1"/>
        <w:rPr>
          <w:sz w:val="28"/>
          <w:szCs w:val="28"/>
        </w:rPr>
      </w:pPr>
      <w:r w:rsidRPr="00AB1371">
        <w:rPr>
          <w:sz w:val="28"/>
          <w:szCs w:val="20"/>
        </w:rPr>
        <w:t xml:space="preserve">2) </w:t>
      </w:r>
      <w:proofErr w:type="gramStart"/>
      <w:r w:rsidRPr="00AB1371">
        <w:rPr>
          <w:sz w:val="28"/>
          <w:szCs w:val="28"/>
        </w:rPr>
        <w:t>завершившими</w:t>
      </w:r>
      <w:proofErr w:type="gramEnd"/>
      <w:r w:rsidRPr="00AB1371">
        <w:rPr>
          <w:sz w:val="28"/>
          <w:szCs w:val="28"/>
        </w:rPr>
        <w:t xml:space="preserve"> снос объекта капитального строительства</w:t>
      </w:r>
      <w:r w:rsidRPr="00AB1371">
        <w:rPr>
          <w:sz w:val="28"/>
          <w:szCs w:val="20"/>
        </w:rPr>
        <w:t xml:space="preserve"> (в целях предоставления </w:t>
      </w:r>
      <w:proofErr w:type="spellStart"/>
      <w:r w:rsidRPr="00AB1371">
        <w:rPr>
          <w:sz w:val="28"/>
          <w:szCs w:val="20"/>
        </w:rPr>
        <w:t>подуслуги</w:t>
      </w:r>
      <w:proofErr w:type="spellEnd"/>
      <w:r w:rsidRPr="00AB1371">
        <w:rPr>
          <w:sz w:val="28"/>
          <w:szCs w:val="20"/>
        </w:rPr>
        <w:t xml:space="preserve"> «Н</w:t>
      </w:r>
      <w:r w:rsidRPr="00AB1371">
        <w:rPr>
          <w:sz w:val="28"/>
          <w:szCs w:val="28"/>
        </w:rPr>
        <w:t>аправление уведомления о завершении сноса объекта капитального строительства»).</w:t>
      </w:r>
    </w:p>
    <w:p w:rsidR="008A0B9A" w:rsidRPr="00AB1371" w:rsidRDefault="008A0B9A" w:rsidP="00C02E76">
      <w:pPr>
        <w:widowControl w:val="0"/>
        <w:tabs>
          <w:tab w:val="left" w:pos="720"/>
        </w:tabs>
        <w:autoSpaceDE w:val="0"/>
        <w:autoSpaceDN w:val="0"/>
        <w:adjustRightInd w:val="0"/>
        <w:ind w:firstLine="709"/>
        <w:jc w:val="both"/>
        <w:outlineLvl w:val="1"/>
        <w:rPr>
          <w:sz w:val="28"/>
          <w:szCs w:val="20"/>
        </w:rPr>
      </w:pPr>
      <w:r w:rsidRPr="00AB1371">
        <w:rPr>
          <w:sz w:val="28"/>
          <w:szCs w:val="20"/>
        </w:rPr>
        <w:t xml:space="preserve">В случае если права на земельный участок, объект капитального строительства принадлежат нескольким лицам, указанные лица совместно обращаются с заявлением о предоставлении услуги.  </w:t>
      </w:r>
    </w:p>
    <w:p w:rsidR="00681B29" w:rsidRPr="00AB1371" w:rsidRDefault="00886BF3" w:rsidP="00C02E76">
      <w:pPr>
        <w:widowControl w:val="0"/>
        <w:tabs>
          <w:tab w:val="left" w:pos="720"/>
        </w:tabs>
        <w:autoSpaceDE w:val="0"/>
        <w:autoSpaceDN w:val="0"/>
        <w:adjustRightInd w:val="0"/>
        <w:ind w:firstLine="709"/>
        <w:jc w:val="both"/>
        <w:outlineLvl w:val="1"/>
        <w:rPr>
          <w:sz w:val="28"/>
          <w:szCs w:val="28"/>
        </w:rPr>
      </w:pPr>
      <w:r w:rsidRPr="00AB1371">
        <w:rPr>
          <w:sz w:val="28"/>
          <w:szCs w:val="20"/>
        </w:rPr>
        <w:t>4</w:t>
      </w:r>
      <w:r w:rsidR="00DD62EB" w:rsidRPr="00AB1371">
        <w:rPr>
          <w:sz w:val="28"/>
          <w:szCs w:val="20"/>
        </w:rPr>
        <w:t>. </w:t>
      </w:r>
      <w:r w:rsidR="00681B29" w:rsidRPr="00AB1371">
        <w:rPr>
          <w:sz w:val="28"/>
          <w:szCs w:val="28"/>
        </w:rPr>
        <w:t xml:space="preserve">От имени заявителей </w:t>
      </w:r>
      <w:r w:rsidR="003F1DDA" w:rsidRPr="00AB1371">
        <w:rPr>
          <w:sz w:val="28"/>
          <w:szCs w:val="28"/>
        </w:rPr>
        <w:t>в целях предоставления</w:t>
      </w:r>
      <w:r w:rsidR="00681B29" w:rsidRPr="00AB1371">
        <w:rPr>
          <w:sz w:val="28"/>
          <w:szCs w:val="28"/>
        </w:rPr>
        <w:t xml:space="preserve"> услуги могут обратиться </w:t>
      </w:r>
      <w:r w:rsidR="003C21E4" w:rsidRPr="00AB1371">
        <w:rPr>
          <w:sz w:val="28"/>
          <w:szCs w:val="28"/>
        </w:rPr>
        <w:t>уполномоченные представители</w:t>
      </w:r>
      <w:r w:rsidR="007034D9" w:rsidRPr="00AB1371">
        <w:rPr>
          <w:sz w:val="28"/>
          <w:szCs w:val="28"/>
        </w:rPr>
        <w:t xml:space="preserve"> заявителей</w:t>
      </w:r>
      <w:r w:rsidR="003C21E4" w:rsidRPr="00AB1371">
        <w:rPr>
          <w:sz w:val="28"/>
          <w:szCs w:val="28"/>
        </w:rPr>
        <w:t>.</w:t>
      </w:r>
    </w:p>
    <w:p w:rsidR="003C21E4" w:rsidRPr="008F5FF0" w:rsidRDefault="003C21E4" w:rsidP="00C02E76">
      <w:pPr>
        <w:widowControl w:val="0"/>
        <w:tabs>
          <w:tab w:val="left" w:pos="720"/>
        </w:tabs>
        <w:autoSpaceDE w:val="0"/>
        <w:autoSpaceDN w:val="0"/>
        <w:adjustRightInd w:val="0"/>
        <w:spacing w:line="240" w:lineRule="exact"/>
        <w:ind w:firstLine="709"/>
        <w:jc w:val="both"/>
        <w:outlineLvl w:val="1"/>
        <w:rPr>
          <w:sz w:val="28"/>
          <w:szCs w:val="28"/>
          <w:lang w:val="en-US"/>
        </w:rPr>
      </w:pPr>
      <w:bookmarkStart w:id="0" w:name="_GoBack"/>
      <w:bookmarkEnd w:id="0"/>
    </w:p>
    <w:p w:rsidR="007B614B" w:rsidRPr="00AB1371" w:rsidRDefault="00BB108C" w:rsidP="00C02E76">
      <w:pPr>
        <w:widowControl w:val="0"/>
        <w:tabs>
          <w:tab w:val="left" w:pos="720"/>
        </w:tabs>
        <w:autoSpaceDE w:val="0"/>
        <w:autoSpaceDN w:val="0"/>
        <w:adjustRightInd w:val="0"/>
        <w:spacing w:line="240" w:lineRule="exact"/>
        <w:jc w:val="center"/>
        <w:rPr>
          <w:sz w:val="28"/>
          <w:szCs w:val="28"/>
        </w:rPr>
      </w:pPr>
      <w:r w:rsidRPr="00AB1371">
        <w:rPr>
          <w:sz w:val="28"/>
          <w:szCs w:val="28"/>
        </w:rPr>
        <w:t xml:space="preserve">Требования к порядку информирования о предоставлении </w:t>
      </w:r>
    </w:p>
    <w:p w:rsidR="00BB108C" w:rsidRPr="00AB1371" w:rsidRDefault="00BB108C" w:rsidP="00C02E76">
      <w:pPr>
        <w:widowControl w:val="0"/>
        <w:tabs>
          <w:tab w:val="left" w:pos="720"/>
        </w:tabs>
        <w:autoSpaceDE w:val="0"/>
        <w:autoSpaceDN w:val="0"/>
        <w:adjustRightInd w:val="0"/>
        <w:spacing w:line="240" w:lineRule="exact"/>
        <w:jc w:val="center"/>
        <w:rPr>
          <w:sz w:val="28"/>
          <w:szCs w:val="28"/>
        </w:rPr>
      </w:pPr>
      <w:r w:rsidRPr="00AB1371">
        <w:rPr>
          <w:sz w:val="28"/>
          <w:szCs w:val="28"/>
        </w:rPr>
        <w:t>услуги</w:t>
      </w:r>
    </w:p>
    <w:p w:rsidR="00681B29" w:rsidRPr="00AB1371" w:rsidRDefault="00681B29" w:rsidP="00C02E76">
      <w:pPr>
        <w:widowControl w:val="0"/>
        <w:tabs>
          <w:tab w:val="left" w:pos="720"/>
        </w:tabs>
        <w:autoSpaceDE w:val="0"/>
        <w:autoSpaceDN w:val="0"/>
        <w:adjustRightInd w:val="0"/>
        <w:spacing w:line="240" w:lineRule="exact"/>
        <w:ind w:firstLine="709"/>
        <w:jc w:val="center"/>
        <w:rPr>
          <w:sz w:val="28"/>
          <w:szCs w:val="28"/>
        </w:rPr>
      </w:pPr>
    </w:p>
    <w:p w:rsidR="00AC6803" w:rsidRPr="00AB1371" w:rsidRDefault="00886BF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5</w:t>
      </w:r>
      <w:r w:rsidR="00DD62EB" w:rsidRPr="00AB1371">
        <w:rPr>
          <w:rFonts w:ascii="Times New Roman" w:hAnsi="Times New Roman" w:cs="Times New Roman"/>
          <w:sz w:val="28"/>
          <w:szCs w:val="28"/>
        </w:rPr>
        <w:t>. </w:t>
      </w:r>
      <w:r w:rsidR="00AC6803" w:rsidRPr="00AB1371">
        <w:rPr>
          <w:rFonts w:ascii="Times New Roman" w:hAnsi="Times New Roman" w:cs="Times New Roman"/>
          <w:sz w:val="28"/>
          <w:szCs w:val="28"/>
        </w:rPr>
        <w:t>Получение информации по вопросам предоставления услуги и сведений о ходе предоставления услуги в государственном казенном учреждении Ставропольского края «Многофункциональный центр предоставления государственных и муниципальных услуг в Ставропольском крае» и муниципальном казенном учреждении «Многофункциональный центр предоставления государственных и муниципальных услуг в городе Ставрополе» осуществляется:</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при личном обращении заявителя;</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при письменном обращении заявителя;</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при обращении заявителя посредством телефонной связи;</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через официальные сайты и электронную почту, </w:t>
      </w:r>
      <w:r w:rsidR="00696944" w:rsidRPr="00AB1371">
        <w:rPr>
          <w:rFonts w:ascii="Times New Roman" w:hAnsi="Times New Roman" w:cs="Times New Roman"/>
          <w:sz w:val="28"/>
          <w:szCs w:val="28"/>
        </w:rPr>
        <w:t>указанные в справочной информации согласно пункту 6 Административного регламента</w:t>
      </w:r>
      <w:r w:rsidRPr="00AB1371">
        <w:rPr>
          <w:rFonts w:ascii="Times New Roman" w:hAnsi="Times New Roman" w:cs="Times New Roman"/>
          <w:sz w:val="28"/>
          <w:szCs w:val="28"/>
        </w:rPr>
        <w:t>;</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через федеральную государственную информационную систему «Единый портал государственных и муниципальных услуг (функций)» www.gosuslugi.ru (далее </w:t>
      </w:r>
      <w:r w:rsidR="00696944" w:rsidRPr="00AB1371">
        <w:rPr>
          <w:rFonts w:ascii="Times New Roman" w:hAnsi="Times New Roman" w:cs="Times New Roman"/>
          <w:sz w:val="28"/>
          <w:szCs w:val="28"/>
        </w:rPr>
        <w:t>–</w:t>
      </w:r>
      <w:r w:rsidRPr="00AB1371">
        <w:rPr>
          <w:rFonts w:ascii="Times New Roman" w:hAnsi="Times New Roman" w:cs="Times New Roman"/>
          <w:sz w:val="28"/>
          <w:szCs w:val="28"/>
        </w:rPr>
        <w:t xml:space="preserve"> Единый портал);</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через государственную информационную систему Ставропольского края «Портал государственных и муниципальных услуг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(функций), предоставляемых (исполняемых) органами исполнительной власти Ставропольского края и органами местного самоуправления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муниципальных образований Ставропольского края» www.26gosuslugi.ru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(далее </w:t>
      </w:r>
      <w:r w:rsidR="00696944" w:rsidRPr="00AB1371">
        <w:rPr>
          <w:rFonts w:ascii="Times New Roman" w:hAnsi="Times New Roman" w:cs="Times New Roman"/>
          <w:sz w:val="28"/>
          <w:szCs w:val="28"/>
        </w:rPr>
        <w:t>–</w:t>
      </w:r>
      <w:r w:rsidRPr="00AB1371">
        <w:rPr>
          <w:rFonts w:ascii="Times New Roman" w:hAnsi="Times New Roman" w:cs="Times New Roman"/>
          <w:sz w:val="28"/>
          <w:szCs w:val="28"/>
        </w:rPr>
        <w:t xml:space="preserve"> Портал государственных и муниципальных услуг Ставропольского края).</w:t>
      </w:r>
    </w:p>
    <w:p w:rsidR="00AC6803" w:rsidRPr="00AB1371" w:rsidRDefault="00AC6803" w:rsidP="0005610D">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6. Справочная информация размещена на официальном сайте </w:t>
      </w:r>
      <w:r w:rsidR="00696944" w:rsidRPr="00AB1371">
        <w:rPr>
          <w:rFonts w:ascii="Times New Roman" w:hAnsi="Times New Roman" w:cs="Times New Roman"/>
          <w:sz w:val="28"/>
          <w:szCs w:val="28"/>
        </w:rPr>
        <w:t>Комитета</w:t>
      </w:r>
      <w:r w:rsidRPr="00AB1371">
        <w:rPr>
          <w:rFonts w:ascii="Times New Roman" w:hAnsi="Times New Roman" w:cs="Times New Roman"/>
          <w:sz w:val="28"/>
          <w:szCs w:val="28"/>
        </w:rPr>
        <w:t xml:space="preserve"> (</w:t>
      </w:r>
      <w:hyperlink r:id="rId11" w:history="1">
        <w:r w:rsidR="0045406B" w:rsidRPr="00AB1371">
          <w:rPr>
            <w:rStyle w:val="a4"/>
            <w:rFonts w:ascii="Times New Roman" w:hAnsi="Times New Roman" w:cs="Times New Roman"/>
            <w:iCs/>
            <w:color w:val="auto"/>
            <w:sz w:val="28"/>
            <w:szCs w:val="28"/>
            <w:u w:val="none"/>
            <w:shd w:val="clear" w:color="auto" w:fill="FFFFFF"/>
            <w:lang w:val="en-US"/>
          </w:rPr>
          <w:t>http</w:t>
        </w:r>
        <w:r w:rsidR="0045406B" w:rsidRPr="00AB1371">
          <w:rPr>
            <w:rStyle w:val="a4"/>
            <w:rFonts w:ascii="Times New Roman" w:hAnsi="Times New Roman" w:cs="Times New Roman"/>
            <w:iCs/>
            <w:color w:val="auto"/>
            <w:sz w:val="28"/>
            <w:szCs w:val="28"/>
            <w:u w:val="none"/>
            <w:shd w:val="clear" w:color="auto" w:fill="FFFFFF"/>
          </w:rPr>
          <w:t>://ставрополь.рф/</w:t>
        </w:r>
        <w:r w:rsidR="0045406B" w:rsidRPr="00AB1371">
          <w:rPr>
            <w:rStyle w:val="a4"/>
            <w:rFonts w:ascii="Times New Roman" w:hAnsi="Times New Roman" w:cs="Times New Roman"/>
            <w:iCs/>
            <w:color w:val="auto"/>
            <w:sz w:val="28"/>
            <w:szCs w:val="28"/>
            <w:u w:val="none"/>
            <w:shd w:val="clear" w:color="auto" w:fill="FFFFFF"/>
            <w:lang w:val="en-US"/>
          </w:rPr>
          <w:t>gosserv</w:t>
        </w:r>
        <w:r w:rsidR="0045406B" w:rsidRPr="00AB1371">
          <w:rPr>
            <w:rStyle w:val="a4"/>
            <w:rFonts w:ascii="Times New Roman" w:hAnsi="Times New Roman" w:cs="Times New Roman"/>
            <w:iCs/>
            <w:color w:val="auto"/>
            <w:sz w:val="28"/>
            <w:szCs w:val="28"/>
            <w:u w:val="none"/>
            <w:shd w:val="clear" w:color="auto" w:fill="FFFFFF"/>
          </w:rPr>
          <w:t>/</w:t>
        </w:r>
        <w:r w:rsidR="0045406B" w:rsidRPr="00AB1371">
          <w:rPr>
            <w:rStyle w:val="a4"/>
            <w:rFonts w:ascii="Times New Roman" w:hAnsi="Times New Roman" w:cs="Times New Roman"/>
            <w:iCs/>
            <w:color w:val="auto"/>
            <w:sz w:val="28"/>
            <w:szCs w:val="28"/>
            <w:u w:val="none"/>
            <w:shd w:val="clear" w:color="auto" w:fill="FFFFFF"/>
            <w:lang w:val="en-US"/>
          </w:rPr>
          <w:t>for</w:t>
        </w:r>
        <w:r w:rsidR="0045406B" w:rsidRPr="00AB1371">
          <w:rPr>
            <w:rStyle w:val="a4"/>
            <w:rFonts w:ascii="Times New Roman" w:hAnsi="Times New Roman" w:cs="Times New Roman"/>
            <w:iCs/>
            <w:color w:val="auto"/>
            <w:sz w:val="28"/>
            <w:szCs w:val="28"/>
            <w:u w:val="none"/>
            <w:shd w:val="clear" w:color="auto" w:fill="FFFFFF"/>
          </w:rPr>
          <w:t>/65/</w:t>
        </w:r>
        <w:r w:rsidR="0045406B" w:rsidRPr="00AB1371">
          <w:rPr>
            <w:rStyle w:val="a4"/>
            <w:rFonts w:ascii="Times New Roman" w:hAnsi="Times New Roman" w:cs="Times New Roman"/>
            <w:iCs/>
            <w:color w:val="auto"/>
            <w:sz w:val="28"/>
            <w:szCs w:val="28"/>
            <w:u w:val="none"/>
            <w:shd w:val="clear" w:color="auto" w:fill="FFFFFF"/>
            <w:lang w:val="en-US"/>
          </w:rPr>
          <w:t>allservice</w:t>
        </w:r>
        <w:r w:rsidR="0045406B" w:rsidRPr="00AB1371">
          <w:rPr>
            <w:rStyle w:val="a4"/>
            <w:rFonts w:ascii="Times New Roman" w:hAnsi="Times New Roman" w:cs="Times New Roman"/>
            <w:iCs/>
            <w:color w:val="auto"/>
            <w:sz w:val="28"/>
            <w:szCs w:val="28"/>
            <w:u w:val="none"/>
            <w:shd w:val="clear" w:color="auto" w:fill="FFFFFF"/>
          </w:rPr>
          <w:t>/</w:t>
        </w:r>
      </w:hyperlink>
      <w:r w:rsidRPr="00AB1371">
        <w:rPr>
          <w:rFonts w:ascii="Times New Roman" w:hAnsi="Times New Roman" w:cs="Times New Roman"/>
          <w:sz w:val="28"/>
          <w:szCs w:val="28"/>
        </w:rPr>
        <w:t>)</w:t>
      </w:r>
      <w:r w:rsidR="003137BC" w:rsidRPr="00AB1371">
        <w:rPr>
          <w:rFonts w:ascii="Times New Roman" w:hAnsi="Times New Roman" w:cs="Times New Roman"/>
          <w:sz w:val="28"/>
          <w:szCs w:val="28"/>
        </w:rPr>
        <w:t xml:space="preserve"> (далее – официальный сайт </w:t>
      </w:r>
      <w:r w:rsidR="003137BC" w:rsidRPr="00AB1371">
        <w:rPr>
          <w:rFonts w:ascii="Times New Roman" w:hAnsi="Times New Roman" w:cs="Times New Roman"/>
          <w:sz w:val="28"/>
          <w:szCs w:val="28"/>
        </w:rPr>
        <w:lastRenderedPageBreak/>
        <w:t>Комитета)</w:t>
      </w:r>
      <w:r w:rsidRPr="00AB1371">
        <w:rPr>
          <w:rFonts w:ascii="Times New Roman" w:hAnsi="Times New Roman" w:cs="Times New Roman"/>
          <w:sz w:val="28"/>
          <w:szCs w:val="28"/>
        </w:rPr>
        <w:t>, Едином портале, Портал</w:t>
      </w:r>
      <w:r w:rsidR="008E5478">
        <w:rPr>
          <w:rFonts w:ascii="Times New Roman" w:hAnsi="Times New Roman" w:cs="Times New Roman"/>
          <w:sz w:val="28"/>
          <w:szCs w:val="28"/>
        </w:rPr>
        <w:t>е</w:t>
      </w:r>
      <w:r w:rsidRPr="00AB1371">
        <w:rPr>
          <w:rFonts w:ascii="Times New Roman" w:hAnsi="Times New Roman" w:cs="Times New Roman"/>
          <w:sz w:val="28"/>
          <w:szCs w:val="28"/>
        </w:rPr>
        <w:t xml:space="preserve"> государственных и муниципальных услуг Ставропольского края и в государственной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информационной системе Ставропольского края «Региональный реестр государственных услуг (функций)» (далее </w:t>
      </w:r>
      <w:r w:rsidR="00C02E76" w:rsidRPr="00AB1371">
        <w:rPr>
          <w:rFonts w:ascii="Times New Roman" w:hAnsi="Times New Roman" w:cs="Times New Roman"/>
          <w:sz w:val="28"/>
          <w:szCs w:val="28"/>
        </w:rPr>
        <w:t>–</w:t>
      </w:r>
      <w:r w:rsidRPr="00AB1371">
        <w:rPr>
          <w:rFonts w:ascii="Times New Roman" w:hAnsi="Times New Roman" w:cs="Times New Roman"/>
          <w:sz w:val="28"/>
          <w:szCs w:val="28"/>
        </w:rPr>
        <w:t xml:space="preserve"> Региональный </w:t>
      </w:r>
      <w:r w:rsidR="002E2FBD">
        <w:rPr>
          <w:rFonts w:ascii="Times New Roman" w:hAnsi="Times New Roman" w:cs="Times New Roman"/>
          <w:sz w:val="28"/>
          <w:szCs w:val="28"/>
        </w:rPr>
        <w:t>реестр</w:t>
      </w:r>
      <w:r w:rsidRPr="00AB1371">
        <w:rPr>
          <w:rFonts w:ascii="Times New Roman" w:hAnsi="Times New Roman" w:cs="Times New Roman"/>
          <w:sz w:val="28"/>
          <w:szCs w:val="28"/>
        </w:rPr>
        <w:t>).</w:t>
      </w:r>
    </w:p>
    <w:p w:rsidR="00AC6803" w:rsidRPr="00AB1371" w:rsidRDefault="00AC6803" w:rsidP="00C02E76">
      <w:pPr>
        <w:pStyle w:val="ConsPlusNormal"/>
        <w:ind w:firstLine="709"/>
        <w:jc w:val="both"/>
        <w:rPr>
          <w:rFonts w:ascii="Times New Roman" w:hAnsi="Times New Roman" w:cs="Times New Roman"/>
          <w:sz w:val="28"/>
          <w:szCs w:val="28"/>
        </w:rPr>
      </w:pPr>
      <w:bookmarkStart w:id="1" w:name="P81"/>
      <w:bookmarkEnd w:id="1"/>
      <w:r w:rsidRPr="00AB1371">
        <w:rPr>
          <w:rFonts w:ascii="Times New Roman" w:hAnsi="Times New Roman" w:cs="Times New Roman"/>
          <w:sz w:val="28"/>
          <w:szCs w:val="28"/>
        </w:rPr>
        <w:t>К справочной информации относится:</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информация о месте нахождения и графике работы органа, предоставляющего услугу, государственного казенного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учреждения Ставропольского края «Многофункциональный центр предоставления государственных и муниципальных услуг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в Ставропольском крае» и муниципального казенного учреждения </w:t>
      </w:r>
      <w:r w:rsidR="0005610D">
        <w:rPr>
          <w:rFonts w:ascii="Times New Roman" w:hAnsi="Times New Roman" w:cs="Times New Roman"/>
          <w:sz w:val="28"/>
          <w:szCs w:val="28"/>
        </w:rPr>
        <w:br/>
      </w:r>
      <w:r w:rsidRPr="00AB1371">
        <w:rPr>
          <w:rFonts w:ascii="Times New Roman" w:hAnsi="Times New Roman" w:cs="Times New Roman"/>
          <w:sz w:val="28"/>
          <w:szCs w:val="28"/>
        </w:rPr>
        <w:t>«Многофункциональный центр предоставления государственных и муниципальных услуг в городе Ставрополе»;</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справочные телефоны Комитета, государственного казенного учреждения Ставропольского края «Многофункциональный центр предоставления государственных и муниципальных услуг </w:t>
      </w:r>
      <w:r w:rsidR="0005610D">
        <w:rPr>
          <w:rFonts w:ascii="Times New Roman" w:hAnsi="Times New Roman" w:cs="Times New Roman"/>
          <w:sz w:val="28"/>
          <w:szCs w:val="28"/>
        </w:rPr>
        <w:br/>
      </w:r>
      <w:r w:rsidRPr="00AB1371">
        <w:rPr>
          <w:rFonts w:ascii="Times New Roman" w:hAnsi="Times New Roman" w:cs="Times New Roman"/>
          <w:sz w:val="28"/>
          <w:szCs w:val="28"/>
        </w:rPr>
        <w:t>в Ставропольском крае» и муниципального казенного учреждения «Многофункциональный центр предоставления государственных и муниципальных услуг в городе Ставрополе»;</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адреса официальных сайтов органа, предоставляющего услугу,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и муниципального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казенного учреждения «Многофункциональный центр </w:t>
      </w:r>
      <w:r w:rsidR="0005610D">
        <w:rPr>
          <w:rFonts w:ascii="Times New Roman" w:hAnsi="Times New Roman" w:cs="Times New Roman"/>
          <w:sz w:val="28"/>
          <w:szCs w:val="28"/>
        </w:rPr>
        <w:br/>
      </w:r>
      <w:r w:rsidRPr="00AB1371">
        <w:rPr>
          <w:rFonts w:ascii="Times New Roman" w:hAnsi="Times New Roman" w:cs="Times New Roman"/>
          <w:sz w:val="28"/>
          <w:szCs w:val="28"/>
        </w:rPr>
        <w:t xml:space="preserve">предоставления государственных и муниципальных услуг в городе Ставрополе» </w:t>
      </w:r>
      <w:r w:rsidR="003137BC" w:rsidRPr="00AB1371">
        <w:rPr>
          <w:rFonts w:ascii="Times New Roman" w:hAnsi="Times New Roman" w:cs="Times New Roman"/>
          <w:sz w:val="28"/>
          <w:szCs w:val="28"/>
        </w:rPr>
        <w:t xml:space="preserve">(далее – Центр) </w:t>
      </w:r>
      <w:r w:rsidRPr="00AB1371">
        <w:rPr>
          <w:rFonts w:ascii="Times New Roman" w:hAnsi="Times New Roman" w:cs="Times New Roman"/>
          <w:sz w:val="28"/>
          <w:szCs w:val="28"/>
        </w:rPr>
        <w:t xml:space="preserve">в информационно-телекоммуникационной сети </w:t>
      </w:r>
      <w:r w:rsidR="0005610D">
        <w:rPr>
          <w:rFonts w:ascii="Times New Roman" w:hAnsi="Times New Roman" w:cs="Times New Roman"/>
          <w:sz w:val="28"/>
          <w:szCs w:val="28"/>
        </w:rPr>
        <w:br/>
      </w:r>
      <w:r w:rsidRPr="00AB1371">
        <w:rPr>
          <w:rFonts w:ascii="Times New Roman" w:hAnsi="Times New Roman" w:cs="Times New Roman"/>
          <w:sz w:val="28"/>
          <w:szCs w:val="28"/>
        </w:rPr>
        <w:t>«Интернет», содержащих информацию о предоставлении услуги, адреса их электронной почты.</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На информационных стендах Комитета, Центра размещается следующая информация:</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перечень документов, необходимых для получения услуги;</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сроки предоставления услуги;</w:t>
      </w:r>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размеры государственных пошлин и иных платежей, связанных с получением услуги, порядок их уплаты;</w:t>
      </w:r>
    </w:p>
    <w:p w:rsidR="00AC6803" w:rsidRPr="00AB1371" w:rsidRDefault="00AC6803" w:rsidP="00C02E76">
      <w:pPr>
        <w:pStyle w:val="ConsPlusNormal"/>
        <w:ind w:firstLine="709"/>
        <w:jc w:val="both"/>
        <w:rPr>
          <w:rFonts w:ascii="Times New Roman" w:hAnsi="Times New Roman" w:cs="Times New Roman"/>
          <w:sz w:val="28"/>
          <w:szCs w:val="28"/>
        </w:rPr>
      </w:pPr>
      <w:proofErr w:type="gramStart"/>
      <w:r w:rsidRPr="00AB1371">
        <w:rPr>
          <w:rFonts w:ascii="Times New Roman" w:hAnsi="Times New Roman" w:cs="Times New Roman"/>
          <w:sz w:val="28"/>
          <w:szCs w:val="28"/>
        </w:rPr>
        <w:t xml:space="preserve">порядок обжалования решения и (или) действий (бездействия) органа, предоставляющего услугу, а также их должностных лиц, </w:t>
      </w:r>
      <w:r w:rsidR="0005610D">
        <w:rPr>
          <w:rFonts w:ascii="Times New Roman" w:hAnsi="Times New Roman" w:cs="Times New Roman"/>
          <w:sz w:val="28"/>
          <w:szCs w:val="28"/>
        </w:rPr>
        <w:br/>
      </w:r>
      <w:r w:rsidRPr="00AB1371">
        <w:rPr>
          <w:rFonts w:ascii="Times New Roman" w:hAnsi="Times New Roman" w:cs="Times New Roman"/>
          <w:sz w:val="28"/>
          <w:szCs w:val="28"/>
        </w:rPr>
        <w:t>муниципальных служащих, специалистов Центра.</w:t>
      </w:r>
      <w:proofErr w:type="gramEnd"/>
    </w:p>
    <w:p w:rsidR="00AC6803" w:rsidRPr="00AB1371" w:rsidRDefault="00AC6803"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 xml:space="preserve">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w:t>
      </w:r>
      <w:r w:rsidR="0005610D">
        <w:rPr>
          <w:rFonts w:ascii="Times New Roman" w:hAnsi="Times New Roman" w:cs="Times New Roman"/>
          <w:sz w:val="28"/>
          <w:szCs w:val="28"/>
        </w:rPr>
        <w:t>Комитета</w:t>
      </w:r>
      <w:r w:rsidRPr="00AB1371">
        <w:rPr>
          <w:rFonts w:ascii="Times New Roman" w:hAnsi="Times New Roman" w:cs="Times New Roman"/>
          <w:sz w:val="28"/>
          <w:szCs w:val="28"/>
        </w:rPr>
        <w:t>.</w:t>
      </w:r>
    </w:p>
    <w:p w:rsidR="00696944" w:rsidRDefault="00C02E76"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7. </w:t>
      </w:r>
      <w:r w:rsidR="00696944" w:rsidRPr="00AB1371">
        <w:rPr>
          <w:rFonts w:ascii="Times New Roman" w:hAnsi="Times New Roman" w:cs="Times New Roman"/>
          <w:sz w:val="28"/>
          <w:szCs w:val="28"/>
        </w:rPr>
        <w:t xml:space="preserve">Полная версия текста Административного регламента </w:t>
      </w:r>
      <w:r w:rsidR="0005610D">
        <w:rPr>
          <w:rFonts w:ascii="Times New Roman" w:hAnsi="Times New Roman" w:cs="Times New Roman"/>
          <w:sz w:val="28"/>
          <w:szCs w:val="28"/>
        </w:rPr>
        <w:br/>
      </w:r>
      <w:r w:rsidR="00696944" w:rsidRPr="00AB1371">
        <w:rPr>
          <w:rFonts w:ascii="Times New Roman" w:hAnsi="Times New Roman" w:cs="Times New Roman"/>
          <w:sz w:val="28"/>
          <w:szCs w:val="28"/>
        </w:rPr>
        <w:t xml:space="preserve">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Комитета, а также на Едином портале и </w:t>
      </w:r>
      <w:r w:rsidR="002E2FBD" w:rsidRPr="00AB1371">
        <w:rPr>
          <w:rFonts w:ascii="Times New Roman" w:hAnsi="Times New Roman" w:cs="Times New Roman"/>
          <w:sz w:val="28"/>
          <w:szCs w:val="28"/>
        </w:rPr>
        <w:t xml:space="preserve">Портал государственных и муниципальных услуг </w:t>
      </w:r>
      <w:r w:rsidR="002E2FBD" w:rsidRPr="00AB1371">
        <w:rPr>
          <w:rFonts w:ascii="Times New Roman" w:hAnsi="Times New Roman" w:cs="Times New Roman"/>
          <w:sz w:val="28"/>
          <w:szCs w:val="28"/>
        </w:rPr>
        <w:lastRenderedPageBreak/>
        <w:t>Ставропольского края</w:t>
      </w:r>
      <w:r w:rsidR="00696944" w:rsidRPr="00AB1371">
        <w:rPr>
          <w:rFonts w:ascii="Times New Roman" w:hAnsi="Times New Roman" w:cs="Times New Roman"/>
          <w:sz w:val="28"/>
          <w:szCs w:val="28"/>
        </w:rPr>
        <w:t>.</w:t>
      </w:r>
    </w:p>
    <w:p w:rsidR="002E2FBD" w:rsidRPr="00AB1371" w:rsidRDefault="002E2FBD" w:rsidP="00C02E76">
      <w:pPr>
        <w:pStyle w:val="ConsPlusNormal"/>
        <w:ind w:firstLine="709"/>
        <w:jc w:val="both"/>
        <w:rPr>
          <w:rFonts w:ascii="Times New Roman" w:hAnsi="Times New Roman" w:cs="Times New Roman"/>
          <w:sz w:val="28"/>
          <w:szCs w:val="28"/>
        </w:rPr>
      </w:pPr>
    </w:p>
    <w:p w:rsidR="00BB108C" w:rsidRPr="00AB1371" w:rsidRDefault="007F5055" w:rsidP="00C02E76">
      <w:pPr>
        <w:pStyle w:val="ConsPlusNormal"/>
        <w:tabs>
          <w:tab w:val="left" w:pos="360"/>
        </w:tabs>
        <w:spacing w:line="240" w:lineRule="exact"/>
        <w:ind w:firstLine="0"/>
        <w:jc w:val="center"/>
        <w:outlineLvl w:val="1"/>
        <w:rPr>
          <w:rFonts w:ascii="Times New Roman" w:hAnsi="Times New Roman" w:cs="Times New Roman"/>
          <w:sz w:val="28"/>
          <w:szCs w:val="28"/>
        </w:rPr>
      </w:pPr>
      <w:bookmarkStart w:id="2" w:name="Par92"/>
      <w:bookmarkEnd w:id="2"/>
      <w:r w:rsidRPr="00AB1371">
        <w:rPr>
          <w:rFonts w:ascii="Times New Roman" w:hAnsi="Times New Roman" w:cs="Times New Roman"/>
          <w:sz w:val="28"/>
          <w:szCs w:val="28"/>
        </w:rPr>
        <w:t>2</w:t>
      </w:r>
      <w:r w:rsidR="00BB108C" w:rsidRPr="00AB1371">
        <w:rPr>
          <w:rFonts w:ascii="Times New Roman" w:hAnsi="Times New Roman" w:cs="Times New Roman"/>
          <w:sz w:val="28"/>
          <w:szCs w:val="28"/>
        </w:rPr>
        <w:t>. Стандарт предоставления услуги</w:t>
      </w:r>
    </w:p>
    <w:p w:rsidR="00F464C3" w:rsidRPr="00AB1371" w:rsidRDefault="00F464C3" w:rsidP="00C02E76">
      <w:pPr>
        <w:widowControl w:val="0"/>
        <w:autoSpaceDE w:val="0"/>
        <w:autoSpaceDN w:val="0"/>
        <w:adjustRightInd w:val="0"/>
        <w:spacing w:line="240" w:lineRule="exact"/>
        <w:jc w:val="center"/>
        <w:rPr>
          <w:rFonts w:eastAsia="Times New Roman"/>
          <w:sz w:val="28"/>
          <w:szCs w:val="28"/>
        </w:rPr>
      </w:pPr>
    </w:p>
    <w:p w:rsidR="00F464C3" w:rsidRPr="00AB1371" w:rsidRDefault="00F464C3" w:rsidP="00C02E76">
      <w:pPr>
        <w:widowControl w:val="0"/>
        <w:autoSpaceDE w:val="0"/>
        <w:autoSpaceDN w:val="0"/>
        <w:adjustRightInd w:val="0"/>
        <w:spacing w:line="240" w:lineRule="exact"/>
        <w:jc w:val="center"/>
        <w:rPr>
          <w:rFonts w:eastAsia="Times New Roman"/>
          <w:sz w:val="28"/>
          <w:szCs w:val="28"/>
        </w:rPr>
      </w:pPr>
      <w:r w:rsidRPr="00AB1371">
        <w:rPr>
          <w:rFonts w:eastAsia="Times New Roman"/>
          <w:sz w:val="28"/>
          <w:szCs w:val="28"/>
        </w:rPr>
        <w:t>Наименование услуги</w:t>
      </w:r>
    </w:p>
    <w:p w:rsidR="00BB108C" w:rsidRPr="00AB1371" w:rsidRDefault="00BB108C" w:rsidP="00C02E76">
      <w:pPr>
        <w:widowControl w:val="0"/>
        <w:autoSpaceDE w:val="0"/>
        <w:autoSpaceDN w:val="0"/>
        <w:adjustRightInd w:val="0"/>
        <w:spacing w:line="240" w:lineRule="exact"/>
        <w:ind w:left="539"/>
        <w:rPr>
          <w:sz w:val="28"/>
          <w:szCs w:val="28"/>
        </w:rPr>
      </w:pPr>
    </w:p>
    <w:p w:rsidR="00C40322" w:rsidRPr="00AB1371" w:rsidRDefault="00AC6803" w:rsidP="00C02E76">
      <w:pPr>
        <w:pStyle w:val="ConsPlusNormal"/>
        <w:tabs>
          <w:tab w:val="left" w:pos="360"/>
        </w:tabs>
        <w:jc w:val="both"/>
        <w:rPr>
          <w:rFonts w:ascii="Times New Roman" w:hAnsi="Times New Roman" w:cs="Times New Roman"/>
          <w:sz w:val="28"/>
          <w:szCs w:val="28"/>
        </w:rPr>
      </w:pPr>
      <w:r w:rsidRPr="00AB1371">
        <w:rPr>
          <w:rFonts w:ascii="Times New Roman" w:hAnsi="Times New Roman" w:cs="Times New Roman"/>
          <w:sz w:val="28"/>
          <w:szCs w:val="28"/>
        </w:rPr>
        <w:t>8</w:t>
      </w:r>
      <w:r w:rsidR="00DD62EB" w:rsidRPr="00AB1371">
        <w:rPr>
          <w:rFonts w:ascii="Times New Roman" w:hAnsi="Times New Roman" w:cs="Times New Roman"/>
          <w:sz w:val="28"/>
          <w:szCs w:val="28"/>
        </w:rPr>
        <w:t>. </w:t>
      </w:r>
      <w:r w:rsidR="00BB108C" w:rsidRPr="00AB1371">
        <w:rPr>
          <w:rFonts w:ascii="Times New Roman" w:hAnsi="Times New Roman" w:cs="Times New Roman"/>
          <w:sz w:val="28"/>
          <w:szCs w:val="28"/>
        </w:rPr>
        <w:t>Полное наименование услуги «</w:t>
      </w:r>
      <w:r w:rsidR="001E7FBC" w:rsidRPr="00AB1371">
        <w:rPr>
          <w:rFonts w:ascii="Times New Roman" w:hAnsi="Times New Roman" w:cs="Times New Roman"/>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BB108C" w:rsidRPr="00AB1371">
        <w:rPr>
          <w:rFonts w:ascii="Times New Roman" w:hAnsi="Times New Roman" w:cs="Times New Roman"/>
          <w:sz w:val="28"/>
          <w:szCs w:val="28"/>
        </w:rPr>
        <w:t>».</w:t>
      </w:r>
    </w:p>
    <w:p w:rsidR="00173F25" w:rsidRPr="00AB1371" w:rsidRDefault="00173F25" w:rsidP="00C02E76">
      <w:pPr>
        <w:pStyle w:val="ConsPlusNormal"/>
        <w:tabs>
          <w:tab w:val="left" w:pos="360"/>
        </w:tabs>
        <w:jc w:val="both"/>
        <w:rPr>
          <w:rFonts w:ascii="Times New Roman" w:hAnsi="Times New Roman" w:cs="Times New Roman"/>
          <w:sz w:val="28"/>
          <w:szCs w:val="28"/>
        </w:rPr>
      </w:pPr>
      <w:r w:rsidRPr="00AB1371">
        <w:rPr>
          <w:rFonts w:ascii="Times New Roman" w:hAnsi="Times New Roman" w:cs="Times New Roman"/>
          <w:sz w:val="28"/>
          <w:szCs w:val="28"/>
        </w:rPr>
        <w:t xml:space="preserve">Полное наименование </w:t>
      </w:r>
      <w:proofErr w:type="spellStart"/>
      <w:r w:rsidRPr="00AB1371">
        <w:rPr>
          <w:rFonts w:ascii="Times New Roman" w:hAnsi="Times New Roman" w:cs="Times New Roman"/>
          <w:sz w:val="28"/>
          <w:szCs w:val="28"/>
        </w:rPr>
        <w:t>подуслуг</w:t>
      </w:r>
      <w:proofErr w:type="spellEnd"/>
      <w:r w:rsidRPr="00AB1371">
        <w:rPr>
          <w:rFonts w:ascii="Times New Roman" w:hAnsi="Times New Roman" w:cs="Times New Roman"/>
          <w:sz w:val="28"/>
          <w:szCs w:val="28"/>
        </w:rPr>
        <w:t>:</w:t>
      </w:r>
    </w:p>
    <w:p w:rsidR="001E7FBC" w:rsidRPr="00AB1371" w:rsidRDefault="00173F25" w:rsidP="00C02E76">
      <w:pPr>
        <w:widowControl w:val="0"/>
        <w:ind w:firstLine="709"/>
        <w:jc w:val="both"/>
        <w:rPr>
          <w:sz w:val="28"/>
          <w:szCs w:val="28"/>
        </w:rPr>
      </w:pPr>
      <w:r w:rsidRPr="00AB1371">
        <w:rPr>
          <w:sz w:val="28"/>
          <w:szCs w:val="28"/>
        </w:rPr>
        <w:t xml:space="preserve">1) </w:t>
      </w:r>
      <w:r w:rsidR="001E7FBC" w:rsidRPr="00AB1371">
        <w:rPr>
          <w:sz w:val="28"/>
          <w:szCs w:val="28"/>
        </w:rPr>
        <w:t>направление уведомления о планируемом сносе объекта капитального строительства;</w:t>
      </w:r>
    </w:p>
    <w:p w:rsidR="001E7FBC" w:rsidRPr="00AB1371" w:rsidRDefault="001E7FBC" w:rsidP="00C02E76">
      <w:pPr>
        <w:widowControl w:val="0"/>
        <w:ind w:firstLine="709"/>
        <w:jc w:val="both"/>
        <w:rPr>
          <w:sz w:val="28"/>
          <w:szCs w:val="28"/>
        </w:rPr>
      </w:pPr>
      <w:r w:rsidRPr="00AB1371">
        <w:rPr>
          <w:sz w:val="28"/>
          <w:szCs w:val="28"/>
        </w:rPr>
        <w:t>2) направление уведомления о завершении сноса объекта капитального строительства.</w:t>
      </w:r>
    </w:p>
    <w:p w:rsidR="00F464C3" w:rsidRPr="00AB1371" w:rsidRDefault="00F464C3" w:rsidP="00C02E76">
      <w:pPr>
        <w:widowControl w:val="0"/>
        <w:ind w:firstLine="709"/>
        <w:jc w:val="both"/>
        <w:rPr>
          <w:sz w:val="28"/>
          <w:szCs w:val="28"/>
        </w:rPr>
      </w:pPr>
    </w:p>
    <w:p w:rsidR="00BB108C" w:rsidRPr="00AB1371" w:rsidRDefault="00BB108C" w:rsidP="00C02E76">
      <w:pPr>
        <w:widowControl w:val="0"/>
        <w:spacing w:line="240" w:lineRule="exact"/>
        <w:jc w:val="center"/>
        <w:rPr>
          <w:sz w:val="28"/>
          <w:szCs w:val="28"/>
        </w:rPr>
      </w:pPr>
      <w:r w:rsidRPr="00AB1371">
        <w:rPr>
          <w:sz w:val="28"/>
          <w:szCs w:val="28"/>
        </w:rPr>
        <w:t>Наименование органа, предоставляющего</w:t>
      </w:r>
      <w:r w:rsidR="00664701" w:rsidRPr="00AB1371">
        <w:rPr>
          <w:sz w:val="28"/>
          <w:szCs w:val="28"/>
        </w:rPr>
        <w:t xml:space="preserve"> </w:t>
      </w:r>
      <w:r w:rsidRPr="00AB1371">
        <w:rPr>
          <w:sz w:val="28"/>
          <w:szCs w:val="28"/>
        </w:rPr>
        <w:t>услугу, а также наименования всех иных организаций, участвующих в предоставлении услуги, обращение в которые необх</w:t>
      </w:r>
      <w:r w:rsidR="00085DBF" w:rsidRPr="00AB1371">
        <w:rPr>
          <w:sz w:val="28"/>
          <w:szCs w:val="28"/>
        </w:rPr>
        <w:t>одимо для предоставления услуги</w:t>
      </w:r>
    </w:p>
    <w:p w:rsidR="00085DBF" w:rsidRPr="00AB1371" w:rsidRDefault="00085DBF" w:rsidP="00C02E76">
      <w:pPr>
        <w:widowControl w:val="0"/>
        <w:ind w:firstLine="709"/>
        <w:jc w:val="both"/>
        <w:rPr>
          <w:sz w:val="28"/>
          <w:szCs w:val="28"/>
        </w:rPr>
      </w:pPr>
    </w:p>
    <w:p w:rsidR="00BB108C" w:rsidRPr="00AB1371" w:rsidRDefault="00AC6803" w:rsidP="00C02E76">
      <w:pPr>
        <w:pStyle w:val="ConsPlusNormal"/>
        <w:tabs>
          <w:tab w:val="left" w:pos="360"/>
        </w:tabs>
        <w:jc w:val="both"/>
        <w:rPr>
          <w:rFonts w:ascii="Times New Roman" w:hAnsi="Times New Roman" w:cs="Times New Roman"/>
          <w:sz w:val="28"/>
          <w:szCs w:val="28"/>
        </w:rPr>
      </w:pPr>
      <w:r w:rsidRPr="00AB1371">
        <w:rPr>
          <w:rFonts w:ascii="Times New Roman" w:hAnsi="Times New Roman" w:cs="Times New Roman"/>
          <w:sz w:val="28"/>
          <w:szCs w:val="28"/>
        </w:rPr>
        <w:t>9</w:t>
      </w:r>
      <w:r w:rsidR="00085DBF" w:rsidRPr="00AB1371">
        <w:rPr>
          <w:rFonts w:ascii="Times New Roman" w:hAnsi="Times New Roman" w:cs="Times New Roman"/>
          <w:sz w:val="28"/>
          <w:szCs w:val="28"/>
        </w:rPr>
        <w:t>. У</w:t>
      </w:r>
      <w:r w:rsidR="00BB108C" w:rsidRPr="00AB1371">
        <w:rPr>
          <w:rFonts w:ascii="Times New Roman" w:hAnsi="Times New Roman" w:cs="Times New Roman"/>
          <w:sz w:val="28"/>
          <w:szCs w:val="28"/>
        </w:rPr>
        <w:t>с</w:t>
      </w:r>
      <w:r w:rsidR="00085DBF" w:rsidRPr="00AB1371">
        <w:rPr>
          <w:rFonts w:ascii="Times New Roman" w:hAnsi="Times New Roman" w:cs="Times New Roman"/>
          <w:sz w:val="28"/>
          <w:szCs w:val="28"/>
        </w:rPr>
        <w:t>луга предоставляется Комитетом.</w:t>
      </w:r>
    </w:p>
    <w:p w:rsidR="00BB108C" w:rsidRPr="00AB1371" w:rsidRDefault="00085DBF" w:rsidP="00C02E76">
      <w:pPr>
        <w:pStyle w:val="ConsPlusNormal"/>
        <w:tabs>
          <w:tab w:val="left" w:pos="360"/>
        </w:tabs>
        <w:jc w:val="both"/>
        <w:rPr>
          <w:rFonts w:ascii="Times New Roman" w:hAnsi="Times New Roman" w:cs="Times New Roman"/>
          <w:sz w:val="28"/>
          <w:szCs w:val="28"/>
        </w:rPr>
      </w:pPr>
      <w:r w:rsidRPr="00AB1371">
        <w:rPr>
          <w:rFonts w:ascii="Times New Roman" w:hAnsi="Times New Roman" w:cs="Times New Roman"/>
          <w:sz w:val="28"/>
          <w:szCs w:val="28"/>
        </w:rPr>
        <w:t>П</w:t>
      </w:r>
      <w:r w:rsidR="00BB108C" w:rsidRPr="00AB1371">
        <w:rPr>
          <w:rFonts w:ascii="Times New Roman" w:hAnsi="Times New Roman" w:cs="Times New Roman"/>
          <w:sz w:val="28"/>
          <w:szCs w:val="28"/>
        </w:rPr>
        <w:t>ри предоставлении услуги Комитет осуществляет взаимодействие:</w:t>
      </w:r>
    </w:p>
    <w:p w:rsidR="00BB108C" w:rsidRPr="00AB1371" w:rsidRDefault="00085DBF" w:rsidP="00C02E76">
      <w:pPr>
        <w:pStyle w:val="ConsPlusNormal"/>
        <w:tabs>
          <w:tab w:val="left" w:pos="360"/>
        </w:tabs>
        <w:jc w:val="both"/>
        <w:rPr>
          <w:rFonts w:ascii="Times New Roman" w:hAnsi="Times New Roman" w:cs="Times New Roman"/>
          <w:sz w:val="28"/>
          <w:szCs w:val="28"/>
        </w:rPr>
      </w:pPr>
      <w:r w:rsidRPr="00AB1371">
        <w:rPr>
          <w:rFonts w:ascii="Times New Roman" w:hAnsi="Times New Roman" w:cs="Times New Roman"/>
          <w:sz w:val="28"/>
          <w:szCs w:val="28"/>
        </w:rPr>
        <w:t>1</w:t>
      </w:r>
      <w:r w:rsidR="00CB5310" w:rsidRPr="00AB1371">
        <w:rPr>
          <w:rFonts w:ascii="Times New Roman" w:hAnsi="Times New Roman" w:cs="Times New Roman"/>
          <w:sz w:val="28"/>
          <w:szCs w:val="28"/>
        </w:rPr>
        <w:t xml:space="preserve">) </w:t>
      </w:r>
      <w:r w:rsidR="00BB108C" w:rsidRPr="00AB1371">
        <w:rPr>
          <w:rFonts w:ascii="Times New Roman" w:hAnsi="Times New Roman" w:cs="Times New Roman"/>
          <w:sz w:val="28"/>
          <w:szCs w:val="28"/>
        </w:rPr>
        <w:t>с Центром;</w:t>
      </w:r>
    </w:p>
    <w:p w:rsidR="00B41C26" w:rsidRPr="00AB1371" w:rsidRDefault="00085DBF" w:rsidP="00C02E76">
      <w:pPr>
        <w:pStyle w:val="ConsPlusNormal"/>
        <w:tabs>
          <w:tab w:val="left" w:pos="360"/>
        </w:tabs>
        <w:jc w:val="both"/>
        <w:rPr>
          <w:rFonts w:ascii="Times New Roman" w:eastAsia="Times New Roman" w:hAnsi="Times New Roman" w:cs="Times New Roman"/>
          <w:sz w:val="28"/>
          <w:szCs w:val="28"/>
        </w:rPr>
      </w:pPr>
      <w:r w:rsidRPr="00AB1371">
        <w:rPr>
          <w:rFonts w:ascii="Times New Roman" w:hAnsi="Times New Roman" w:cs="Times New Roman"/>
          <w:sz w:val="28"/>
          <w:szCs w:val="28"/>
        </w:rPr>
        <w:t>2</w:t>
      </w:r>
      <w:r w:rsidR="00CB5310" w:rsidRPr="00AB1371">
        <w:rPr>
          <w:rFonts w:ascii="Times New Roman" w:hAnsi="Times New Roman" w:cs="Times New Roman"/>
          <w:sz w:val="28"/>
          <w:szCs w:val="28"/>
        </w:rPr>
        <w:t>)</w:t>
      </w:r>
      <w:r w:rsidR="001E7FBC" w:rsidRPr="00AB1371">
        <w:rPr>
          <w:rFonts w:ascii="Times New Roman" w:hAnsi="Times New Roman" w:cs="Times New Roman"/>
          <w:sz w:val="28"/>
          <w:szCs w:val="28"/>
        </w:rPr>
        <w:t xml:space="preserve"> с министерством строительства и архитектуры Ставропольского края</w:t>
      </w:r>
      <w:r w:rsidR="00385832" w:rsidRPr="00AB1371">
        <w:rPr>
          <w:rFonts w:ascii="Times New Roman" w:eastAsia="Times New Roman" w:hAnsi="Times New Roman" w:cs="Times New Roman"/>
          <w:sz w:val="28"/>
          <w:szCs w:val="28"/>
        </w:rPr>
        <w:t>.</w:t>
      </w:r>
      <w:r w:rsidR="00B41C26" w:rsidRPr="00AB1371">
        <w:rPr>
          <w:rFonts w:ascii="Times New Roman" w:eastAsia="Times New Roman" w:hAnsi="Times New Roman" w:cs="Times New Roman"/>
          <w:sz w:val="28"/>
          <w:szCs w:val="28"/>
        </w:rPr>
        <w:t xml:space="preserve"> </w:t>
      </w:r>
    </w:p>
    <w:p w:rsidR="00BB108C" w:rsidRPr="00AB1371" w:rsidRDefault="00565A67" w:rsidP="00C02E76">
      <w:pPr>
        <w:widowControl w:val="0"/>
        <w:autoSpaceDE w:val="0"/>
        <w:autoSpaceDN w:val="0"/>
        <w:adjustRightInd w:val="0"/>
        <w:ind w:firstLine="709"/>
        <w:jc w:val="both"/>
        <w:rPr>
          <w:sz w:val="28"/>
          <w:szCs w:val="28"/>
        </w:rPr>
      </w:pPr>
      <w:r w:rsidRPr="00AB1371">
        <w:rPr>
          <w:sz w:val="28"/>
          <w:szCs w:val="28"/>
        </w:rPr>
        <w:t>1</w:t>
      </w:r>
      <w:r w:rsidR="00AC6803" w:rsidRPr="00AB1371">
        <w:rPr>
          <w:sz w:val="28"/>
          <w:szCs w:val="28"/>
        </w:rPr>
        <w:t>0</w:t>
      </w:r>
      <w:r w:rsidRPr="00AB1371">
        <w:rPr>
          <w:sz w:val="28"/>
          <w:szCs w:val="28"/>
        </w:rPr>
        <w:t xml:space="preserve">. </w:t>
      </w:r>
      <w:proofErr w:type="gramStart"/>
      <w:r w:rsidR="00BB108C" w:rsidRPr="00AB1371">
        <w:rPr>
          <w:sz w:val="28"/>
          <w:szCs w:val="28"/>
        </w:rPr>
        <w:t xml:space="preserve">В соответствии с </w:t>
      </w:r>
      <w:hyperlink r:id="rId12" w:history="1">
        <w:r w:rsidR="00BB108C" w:rsidRPr="00AB1371">
          <w:rPr>
            <w:sz w:val="28"/>
            <w:szCs w:val="28"/>
          </w:rPr>
          <w:t xml:space="preserve">пунктом </w:t>
        </w:r>
      </w:hyperlink>
      <w:hyperlink r:id="rId13" w:history="1">
        <w:r w:rsidR="00BB108C" w:rsidRPr="00AB1371">
          <w:rPr>
            <w:sz w:val="28"/>
            <w:szCs w:val="28"/>
          </w:rPr>
          <w:t>3</w:t>
        </w:r>
      </w:hyperlink>
      <w:r w:rsidR="00BB108C" w:rsidRPr="00AB1371">
        <w:rPr>
          <w:sz w:val="28"/>
          <w:szCs w:val="28"/>
        </w:rPr>
        <w:t xml:space="preserve"> части</w:t>
      </w:r>
      <w:r w:rsidR="00B50012" w:rsidRPr="00AB1371">
        <w:rPr>
          <w:sz w:val="28"/>
          <w:szCs w:val="28"/>
        </w:rPr>
        <w:t xml:space="preserve"> 1 статьи 7 Федерального закона от </w:t>
      </w:r>
      <w:r w:rsidR="00BB108C" w:rsidRPr="00AB1371">
        <w:rPr>
          <w:sz w:val="28"/>
          <w:szCs w:val="28"/>
        </w:rPr>
        <w:t>27 июля 2010 г. № 210-ФЗ «Об организации предоставления государственных и муниципальных услуг» запрещается требовать от заявителя</w:t>
      </w:r>
      <w:r w:rsidR="00081CF7" w:rsidRPr="00AB1371">
        <w:rPr>
          <w:sz w:val="28"/>
          <w:szCs w:val="28"/>
        </w:rPr>
        <w:t xml:space="preserve"> </w:t>
      </w:r>
      <w:r w:rsidR="00BB108C" w:rsidRPr="00AB1371">
        <w:rPr>
          <w:sz w:val="28"/>
          <w:szCs w:val="28"/>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w:t>
      </w:r>
      <w:proofErr w:type="gramEnd"/>
      <w:r w:rsidR="00BB108C" w:rsidRPr="00AB1371">
        <w:rPr>
          <w:sz w:val="28"/>
          <w:szCs w:val="28"/>
        </w:rPr>
        <w:t xml:space="preserve"> </w:t>
      </w:r>
      <w:proofErr w:type="gramStart"/>
      <w:r w:rsidR="00BB108C" w:rsidRPr="00AB1371">
        <w:rPr>
          <w:sz w:val="28"/>
          <w:szCs w:val="28"/>
        </w:rPr>
        <w:t xml:space="preserve">в результате предоставления таких услуг, включенных в </w:t>
      </w:r>
      <w:r w:rsidR="003B484F" w:rsidRPr="00AB1371">
        <w:rPr>
          <w:sz w:val="28"/>
          <w:szCs w:val="28"/>
        </w:rPr>
        <w:t>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23 октября 2019 г. № 387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w:t>
      </w:r>
      <w:proofErr w:type="gramEnd"/>
      <w:r w:rsidR="003B484F" w:rsidRPr="00AB1371">
        <w:rPr>
          <w:sz w:val="28"/>
          <w:szCs w:val="28"/>
        </w:rPr>
        <w:t xml:space="preserve"> и предоставляются организациями, участвующими в предоставлении муниципальных услуг».</w:t>
      </w:r>
    </w:p>
    <w:p w:rsidR="007207A1" w:rsidRPr="00AB1371" w:rsidRDefault="007207A1" w:rsidP="00C02E76">
      <w:pPr>
        <w:widowControl w:val="0"/>
        <w:tabs>
          <w:tab w:val="left" w:pos="704"/>
        </w:tabs>
        <w:suppressAutoHyphens/>
        <w:autoSpaceDE w:val="0"/>
        <w:ind w:firstLine="709"/>
        <w:rPr>
          <w:bCs/>
          <w:sz w:val="28"/>
          <w:szCs w:val="28"/>
          <w:lang w:eastAsia="ar-SA"/>
        </w:rPr>
      </w:pPr>
    </w:p>
    <w:p w:rsidR="00BB108C" w:rsidRPr="00AB1371" w:rsidRDefault="00BB108C" w:rsidP="00C02E76">
      <w:pPr>
        <w:widowControl w:val="0"/>
        <w:tabs>
          <w:tab w:val="left" w:pos="704"/>
        </w:tabs>
        <w:suppressAutoHyphens/>
        <w:autoSpaceDE w:val="0"/>
        <w:jc w:val="center"/>
        <w:rPr>
          <w:bCs/>
          <w:sz w:val="28"/>
          <w:szCs w:val="28"/>
          <w:lang w:eastAsia="ar-SA"/>
        </w:rPr>
      </w:pPr>
      <w:r w:rsidRPr="00AB1371">
        <w:rPr>
          <w:bCs/>
          <w:sz w:val="28"/>
          <w:szCs w:val="28"/>
          <w:lang w:eastAsia="ar-SA"/>
        </w:rPr>
        <w:t>Описание результата</w:t>
      </w:r>
      <w:r w:rsidR="007207A1" w:rsidRPr="00AB1371">
        <w:rPr>
          <w:bCs/>
          <w:sz w:val="28"/>
          <w:szCs w:val="28"/>
          <w:lang w:eastAsia="ar-SA"/>
        </w:rPr>
        <w:t xml:space="preserve"> предоставления услуги</w:t>
      </w:r>
    </w:p>
    <w:p w:rsidR="007207A1" w:rsidRPr="00AB1371" w:rsidRDefault="007207A1" w:rsidP="00C02E76">
      <w:pPr>
        <w:widowControl w:val="0"/>
        <w:tabs>
          <w:tab w:val="left" w:pos="704"/>
        </w:tabs>
        <w:suppressAutoHyphens/>
        <w:autoSpaceDE w:val="0"/>
        <w:ind w:firstLine="709"/>
        <w:jc w:val="center"/>
        <w:rPr>
          <w:bCs/>
          <w:sz w:val="28"/>
          <w:szCs w:val="28"/>
          <w:lang w:eastAsia="ar-SA"/>
        </w:rPr>
      </w:pPr>
    </w:p>
    <w:p w:rsidR="003F77EA" w:rsidRPr="00AB1371" w:rsidRDefault="00AC6803"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11</w:t>
      </w:r>
      <w:r w:rsidR="007207A1" w:rsidRPr="00AB1371">
        <w:rPr>
          <w:bCs/>
          <w:sz w:val="28"/>
          <w:szCs w:val="28"/>
          <w:lang w:eastAsia="ar-SA"/>
        </w:rPr>
        <w:t xml:space="preserve">. </w:t>
      </w:r>
      <w:r w:rsidR="00BB108C" w:rsidRPr="00AB1371">
        <w:rPr>
          <w:bCs/>
          <w:sz w:val="28"/>
          <w:szCs w:val="28"/>
          <w:lang w:eastAsia="ar-SA"/>
        </w:rPr>
        <w:t xml:space="preserve">Результатом предоставления </w:t>
      </w:r>
      <w:r w:rsidR="003F77EA" w:rsidRPr="00AB1371">
        <w:rPr>
          <w:bCs/>
          <w:sz w:val="28"/>
          <w:szCs w:val="28"/>
          <w:lang w:eastAsia="ar-SA"/>
        </w:rPr>
        <w:t>услуги является:</w:t>
      </w:r>
    </w:p>
    <w:p w:rsidR="003F77EA" w:rsidRPr="00AB1371" w:rsidRDefault="003F77EA" w:rsidP="00C02E76">
      <w:pPr>
        <w:widowControl w:val="0"/>
        <w:tabs>
          <w:tab w:val="left" w:pos="704"/>
        </w:tabs>
        <w:suppressAutoHyphens/>
        <w:autoSpaceDE w:val="0"/>
        <w:ind w:firstLine="709"/>
        <w:jc w:val="both"/>
        <w:rPr>
          <w:rFonts w:eastAsia="Times New Roman"/>
          <w:sz w:val="28"/>
          <w:szCs w:val="28"/>
        </w:rPr>
      </w:pPr>
      <w:r w:rsidRPr="00AB1371">
        <w:rPr>
          <w:bCs/>
          <w:sz w:val="28"/>
          <w:szCs w:val="28"/>
          <w:lang w:eastAsia="ar-SA"/>
        </w:rPr>
        <w:t xml:space="preserve">1) для </w:t>
      </w:r>
      <w:proofErr w:type="spellStart"/>
      <w:r w:rsidRPr="00AB1371">
        <w:rPr>
          <w:bCs/>
          <w:sz w:val="28"/>
          <w:szCs w:val="28"/>
          <w:lang w:eastAsia="ar-SA"/>
        </w:rPr>
        <w:t>под</w:t>
      </w:r>
      <w:r w:rsidR="00BB108C" w:rsidRPr="00AB1371">
        <w:rPr>
          <w:bCs/>
          <w:sz w:val="28"/>
          <w:szCs w:val="28"/>
          <w:lang w:eastAsia="ar-SA"/>
        </w:rPr>
        <w:t>услуги</w:t>
      </w:r>
      <w:proofErr w:type="spellEnd"/>
      <w:r w:rsidR="00DB201F" w:rsidRPr="00AB1371">
        <w:rPr>
          <w:bCs/>
          <w:sz w:val="28"/>
          <w:szCs w:val="28"/>
          <w:lang w:eastAsia="ar-SA"/>
        </w:rPr>
        <w:t xml:space="preserve"> «</w:t>
      </w:r>
      <w:r w:rsidR="001E7FBC" w:rsidRPr="00AB1371">
        <w:rPr>
          <w:bCs/>
          <w:sz w:val="28"/>
          <w:szCs w:val="28"/>
          <w:lang w:eastAsia="ar-SA"/>
        </w:rPr>
        <w:t>Н</w:t>
      </w:r>
      <w:r w:rsidR="001E7FBC" w:rsidRPr="00AB1371">
        <w:rPr>
          <w:sz w:val="28"/>
          <w:szCs w:val="28"/>
        </w:rPr>
        <w:t xml:space="preserve">аправление уведомления о планируемом сносе </w:t>
      </w:r>
      <w:r w:rsidR="001E7FBC" w:rsidRPr="00AB1371">
        <w:rPr>
          <w:sz w:val="28"/>
          <w:szCs w:val="28"/>
        </w:rPr>
        <w:lastRenderedPageBreak/>
        <w:t>объекта капитального строительства</w:t>
      </w:r>
      <w:r w:rsidR="00DB201F" w:rsidRPr="00AB1371">
        <w:rPr>
          <w:bCs/>
          <w:sz w:val="28"/>
          <w:szCs w:val="28"/>
          <w:lang w:eastAsia="ar-SA"/>
        </w:rPr>
        <w:t>»</w:t>
      </w:r>
      <w:r w:rsidR="001E7FBC" w:rsidRPr="00AB1371">
        <w:rPr>
          <w:bCs/>
          <w:sz w:val="28"/>
          <w:szCs w:val="28"/>
          <w:lang w:eastAsia="ar-SA"/>
        </w:rPr>
        <w:t xml:space="preserve"> </w:t>
      </w:r>
      <w:r w:rsidR="001E7FBC" w:rsidRPr="00AB1371">
        <w:rPr>
          <w:sz w:val="28"/>
          <w:szCs w:val="28"/>
        </w:rPr>
        <w:t xml:space="preserve">– </w:t>
      </w:r>
      <w:r w:rsidR="001E7FBC" w:rsidRPr="00AB1371">
        <w:rPr>
          <w:rFonts w:eastAsia="Times New Roman"/>
          <w:sz w:val="28"/>
          <w:szCs w:val="28"/>
        </w:rPr>
        <w:t>размещение уведомления о планируемом сносе объекта капитального строительства и документов, указанных в подпункт</w:t>
      </w:r>
      <w:r w:rsidR="00824399" w:rsidRPr="00AB1371">
        <w:rPr>
          <w:rFonts w:eastAsia="Times New Roman"/>
          <w:sz w:val="28"/>
          <w:szCs w:val="28"/>
        </w:rPr>
        <w:t>ах «в» и «г» подпункта 1</w:t>
      </w:r>
      <w:r w:rsidR="001E7FBC" w:rsidRPr="00AB1371">
        <w:rPr>
          <w:rFonts w:eastAsia="Times New Roman"/>
          <w:sz w:val="28"/>
          <w:szCs w:val="28"/>
        </w:rPr>
        <w:t xml:space="preserve"> пункта 1</w:t>
      </w:r>
      <w:r w:rsidR="008E5478">
        <w:rPr>
          <w:rFonts w:eastAsia="Times New Roman"/>
          <w:sz w:val="28"/>
          <w:szCs w:val="28"/>
        </w:rPr>
        <w:t>4</w:t>
      </w:r>
      <w:r w:rsidR="001E7FBC" w:rsidRPr="00AB1371">
        <w:rPr>
          <w:rFonts w:eastAsia="Times New Roman"/>
          <w:sz w:val="28"/>
          <w:szCs w:val="28"/>
        </w:rPr>
        <w:t xml:space="preserve"> Административного регламента, в информационной системе обеспечения градостроительной деятельности</w:t>
      </w:r>
      <w:r w:rsidR="004936FD" w:rsidRPr="00AB1371">
        <w:rPr>
          <w:rFonts w:eastAsia="Times New Roman"/>
          <w:sz w:val="28"/>
          <w:szCs w:val="28"/>
        </w:rPr>
        <w:t xml:space="preserve"> и</w:t>
      </w:r>
      <w:r w:rsidR="001E7FBC" w:rsidRPr="00AB1371">
        <w:rPr>
          <w:rFonts w:eastAsia="Times New Roman"/>
          <w:sz w:val="28"/>
          <w:szCs w:val="28"/>
        </w:rPr>
        <w:t xml:space="preserve"> уведомление органа регионального государственного строительного надзора</w:t>
      </w:r>
      <w:r w:rsidR="000C5094" w:rsidRPr="00AB1371">
        <w:rPr>
          <w:rFonts w:eastAsia="Times New Roman"/>
          <w:sz w:val="28"/>
          <w:szCs w:val="28"/>
        </w:rPr>
        <w:t xml:space="preserve"> </w:t>
      </w:r>
      <w:r w:rsidR="001E7FBC" w:rsidRPr="00AB1371">
        <w:rPr>
          <w:rFonts w:eastAsia="Times New Roman"/>
          <w:sz w:val="28"/>
          <w:szCs w:val="28"/>
        </w:rPr>
        <w:t>о таком размещении</w:t>
      </w:r>
      <w:r w:rsidRPr="00AB1371">
        <w:rPr>
          <w:rFonts w:eastAsia="Times New Roman"/>
          <w:sz w:val="28"/>
          <w:szCs w:val="28"/>
        </w:rPr>
        <w:t>;</w:t>
      </w:r>
    </w:p>
    <w:p w:rsidR="001E7FBC" w:rsidRPr="00AB1371" w:rsidRDefault="003F77EA" w:rsidP="00C02E76">
      <w:pPr>
        <w:widowControl w:val="0"/>
        <w:tabs>
          <w:tab w:val="left" w:pos="704"/>
        </w:tabs>
        <w:suppressAutoHyphens/>
        <w:autoSpaceDE w:val="0"/>
        <w:ind w:firstLine="709"/>
        <w:jc w:val="both"/>
        <w:rPr>
          <w:sz w:val="28"/>
          <w:szCs w:val="28"/>
        </w:rPr>
      </w:pPr>
      <w:r w:rsidRPr="00AB1371">
        <w:rPr>
          <w:rFonts w:eastAsia="Times New Roman"/>
          <w:sz w:val="28"/>
          <w:szCs w:val="28"/>
        </w:rPr>
        <w:t xml:space="preserve">2) для </w:t>
      </w:r>
      <w:proofErr w:type="spellStart"/>
      <w:r w:rsidRPr="00AB1371">
        <w:rPr>
          <w:bCs/>
          <w:sz w:val="28"/>
          <w:szCs w:val="28"/>
          <w:lang w:eastAsia="ar-SA"/>
        </w:rPr>
        <w:t>подуслуги</w:t>
      </w:r>
      <w:proofErr w:type="spellEnd"/>
      <w:r w:rsidR="00DB201F" w:rsidRPr="00AB1371">
        <w:rPr>
          <w:bCs/>
          <w:sz w:val="28"/>
          <w:szCs w:val="28"/>
          <w:lang w:eastAsia="ar-SA"/>
        </w:rPr>
        <w:t xml:space="preserve"> «</w:t>
      </w:r>
      <w:r w:rsidR="001E7FBC" w:rsidRPr="00AB1371">
        <w:rPr>
          <w:bCs/>
          <w:sz w:val="28"/>
          <w:szCs w:val="28"/>
          <w:lang w:eastAsia="ar-SA"/>
        </w:rPr>
        <w:t>Н</w:t>
      </w:r>
      <w:r w:rsidR="001E7FBC" w:rsidRPr="00AB1371">
        <w:rPr>
          <w:sz w:val="28"/>
          <w:szCs w:val="28"/>
        </w:rPr>
        <w:t>аправление уведомления о завершении сноса объекта капитального строительства</w:t>
      </w:r>
      <w:r w:rsidR="00DB201F" w:rsidRPr="00AB1371">
        <w:rPr>
          <w:bCs/>
          <w:sz w:val="28"/>
          <w:szCs w:val="28"/>
          <w:lang w:eastAsia="ar-SA"/>
        </w:rPr>
        <w:t>»</w:t>
      </w:r>
      <w:r w:rsidR="001E7FBC" w:rsidRPr="00AB1371">
        <w:rPr>
          <w:bCs/>
          <w:sz w:val="28"/>
          <w:szCs w:val="28"/>
          <w:lang w:eastAsia="ar-SA"/>
        </w:rPr>
        <w:t xml:space="preserve"> </w:t>
      </w:r>
      <w:r w:rsidR="001E7FBC" w:rsidRPr="00AB1371">
        <w:rPr>
          <w:sz w:val="28"/>
          <w:szCs w:val="28"/>
        </w:rPr>
        <w:t xml:space="preserve">– </w:t>
      </w:r>
      <w:r w:rsidR="001E7FBC" w:rsidRPr="00AB1371">
        <w:rPr>
          <w:rFonts w:eastAsia="Times New Roman"/>
          <w:sz w:val="28"/>
          <w:szCs w:val="28"/>
        </w:rPr>
        <w:t>размещение</w:t>
      </w:r>
      <w:r w:rsidR="001E7FBC" w:rsidRPr="00AB1371">
        <w:rPr>
          <w:sz w:val="28"/>
          <w:szCs w:val="28"/>
        </w:rPr>
        <w:t xml:space="preserve"> уведомления о завершении сноса объекта капитального строительства </w:t>
      </w:r>
      <w:r w:rsidR="001E7FBC" w:rsidRPr="00AB1371">
        <w:rPr>
          <w:rFonts w:eastAsia="Times New Roman"/>
          <w:sz w:val="28"/>
          <w:szCs w:val="28"/>
        </w:rPr>
        <w:t>в информационной системе обеспечения градостроительной деятельности</w:t>
      </w:r>
      <w:r w:rsidR="004936FD" w:rsidRPr="00AB1371">
        <w:rPr>
          <w:rFonts w:eastAsia="Times New Roman"/>
          <w:sz w:val="28"/>
          <w:szCs w:val="28"/>
        </w:rPr>
        <w:t xml:space="preserve"> и</w:t>
      </w:r>
      <w:r w:rsidR="001E7FBC" w:rsidRPr="00AB1371">
        <w:rPr>
          <w:rFonts w:eastAsia="Times New Roman"/>
          <w:sz w:val="28"/>
          <w:szCs w:val="28"/>
        </w:rPr>
        <w:t xml:space="preserve"> уведомление </w:t>
      </w:r>
      <w:r w:rsidR="00B50012" w:rsidRPr="00AB1371">
        <w:rPr>
          <w:rFonts w:eastAsia="Times New Roman"/>
          <w:sz w:val="28"/>
          <w:szCs w:val="28"/>
        </w:rPr>
        <w:br/>
      </w:r>
      <w:r w:rsidR="001E7FBC" w:rsidRPr="00AB1371">
        <w:rPr>
          <w:rFonts w:eastAsia="Times New Roman"/>
          <w:sz w:val="28"/>
          <w:szCs w:val="28"/>
        </w:rPr>
        <w:t>органа регионального государственного строительного надзора о таком размещении.</w:t>
      </w:r>
    </w:p>
    <w:p w:rsidR="009A2F68" w:rsidRPr="00AB1371" w:rsidRDefault="009A2F68" w:rsidP="00C02E76">
      <w:pPr>
        <w:widowControl w:val="0"/>
        <w:autoSpaceDE w:val="0"/>
        <w:autoSpaceDN w:val="0"/>
        <w:adjustRightInd w:val="0"/>
        <w:spacing w:line="240" w:lineRule="exact"/>
        <w:jc w:val="center"/>
        <w:rPr>
          <w:rFonts w:eastAsia="Times New Roman"/>
          <w:sz w:val="28"/>
          <w:szCs w:val="28"/>
        </w:rPr>
      </w:pPr>
    </w:p>
    <w:p w:rsidR="00F864DD" w:rsidRPr="00AB1371" w:rsidRDefault="00F864DD" w:rsidP="00C02E76">
      <w:pPr>
        <w:widowControl w:val="0"/>
        <w:autoSpaceDE w:val="0"/>
        <w:autoSpaceDN w:val="0"/>
        <w:adjustRightInd w:val="0"/>
        <w:spacing w:line="240" w:lineRule="exact"/>
        <w:jc w:val="center"/>
        <w:rPr>
          <w:rFonts w:eastAsia="Times New Roman"/>
          <w:sz w:val="28"/>
          <w:szCs w:val="28"/>
        </w:rPr>
      </w:pPr>
      <w:r w:rsidRPr="00AB1371">
        <w:rPr>
          <w:rFonts w:eastAsia="Times New Roman"/>
          <w:sz w:val="28"/>
          <w:szCs w:val="28"/>
        </w:rPr>
        <w:t>Срок предоставления услуги</w:t>
      </w:r>
    </w:p>
    <w:p w:rsidR="00B94C06" w:rsidRPr="00AB1371" w:rsidRDefault="00B94C06" w:rsidP="00C02E76">
      <w:pPr>
        <w:widowControl w:val="0"/>
        <w:autoSpaceDE w:val="0"/>
        <w:autoSpaceDN w:val="0"/>
        <w:adjustRightInd w:val="0"/>
        <w:spacing w:line="240" w:lineRule="exact"/>
        <w:jc w:val="center"/>
        <w:rPr>
          <w:rFonts w:eastAsia="Times New Roman"/>
          <w:sz w:val="28"/>
          <w:szCs w:val="28"/>
        </w:rPr>
      </w:pPr>
    </w:p>
    <w:p w:rsidR="004822AF" w:rsidRPr="00AB1371" w:rsidRDefault="007207A1" w:rsidP="00C02E76">
      <w:pPr>
        <w:widowControl w:val="0"/>
        <w:autoSpaceDE w:val="0"/>
        <w:autoSpaceDN w:val="0"/>
        <w:adjustRightInd w:val="0"/>
        <w:ind w:firstLine="709"/>
        <w:jc w:val="both"/>
        <w:outlineLvl w:val="2"/>
        <w:rPr>
          <w:sz w:val="28"/>
          <w:szCs w:val="28"/>
        </w:rPr>
      </w:pPr>
      <w:r w:rsidRPr="00AB1371">
        <w:rPr>
          <w:sz w:val="28"/>
          <w:szCs w:val="28"/>
        </w:rPr>
        <w:t>1</w:t>
      </w:r>
      <w:r w:rsidR="00AC6803" w:rsidRPr="00AB1371">
        <w:rPr>
          <w:sz w:val="28"/>
          <w:szCs w:val="28"/>
        </w:rPr>
        <w:t>2</w:t>
      </w:r>
      <w:r w:rsidRPr="00AB1371">
        <w:rPr>
          <w:sz w:val="28"/>
          <w:szCs w:val="28"/>
        </w:rPr>
        <w:t xml:space="preserve">. </w:t>
      </w:r>
      <w:r w:rsidR="00F47CC3" w:rsidRPr="00AB1371">
        <w:rPr>
          <w:sz w:val="28"/>
          <w:szCs w:val="28"/>
        </w:rPr>
        <w:t>С</w:t>
      </w:r>
      <w:r w:rsidR="00BB108C" w:rsidRPr="00AB1371">
        <w:rPr>
          <w:sz w:val="28"/>
          <w:szCs w:val="28"/>
        </w:rPr>
        <w:t>рок предоставления услуги</w:t>
      </w:r>
      <w:r w:rsidR="00D80BD4" w:rsidRPr="00AB1371">
        <w:rPr>
          <w:sz w:val="28"/>
          <w:szCs w:val="28"/>
        </w:rPr>
        <w:t xml:space="preserve"> </w:t>
      </w:r>
      <w:r w:rsidR="00B50012" w:rsidRPr="00AB1371">
        <w:rPr>
          <w:sz w:val="28"/>
          <w:szCs w:val="28"/>
        </w:rPr>
        <w:t xml:space="preserve">не может превышать </w:t>
      </w:r>
      <w:r w:rsidR="00446D72">
        <w:rPr>
          <w:sz w:val="28"/>
          <w:szCs w:val="28"/>
        </w:rPr>
        <w:t>семи</w:t>
      </w:r>
      <w:r w:rsidR="00D80BD4" w:rsidRPr="00AB1371">
        <w:rPr>
          <w:sz w:val="28"/>
          <w:szCs w:val="28"/>
        </w:rPr>
        <w:t xml:space="preserve"> рабочих дней со дня поступления</w:t>
      </w:r>
      <w:r w:rsidR="004822AF" w:rsidRPr="00AB1371">
        <w:rPr>
          <w:sz w:val="28"/>
          <w:szCs w:val="28"/>
        </w:rPr>
        <w:t>:</w:t>
      </w:r>
    </w:p>
    <w:p w:rsidR="00BB108C" w:rsidRPr="00AB1371" w:rsidRDefault="004822AF" w:rsidP="00C02E76">
      <w:pPr>
        <w:widowControl w:val="0"/>
        <w:autoSpaceDE w:val="0"/>
        <w:autoSpaceDN w:val="0"/>
        <w:adjustRightInd w:val="0"/>
        <w:ind w:firstLine="709"/>
        <w:jc w:val="both"/>
        <w:outlineLvl w:val="2"/>
        <w:rPr>
          <w:sz w:val="28"/>
          <w:szCs w:val="28"/>
        </w:rPr>
      </w:pPr>
      <w:r w:rsidRPr="00AB1371">
        <w:rPr>
          <w:sz w:val="28"/>
          <w:szCs w:val="28"/>
        </w:rPr>
        <w:t>1)</w:t>
      </w:r>
      <w:r w:rsidR="00BB108C" w:rsidRPr="00AB1371">
        <w:rPr>
          <w:sz w:val="28"/>
          <w:szCs w:val="28"/>
        </w:rPr>
        <w:t xml:space="preserve"> </w:t>
      </w:r>
      <w:r w:rsidRPr="00AB1371">
        <w:rPr>
          <w:sz w:val="28"/>
          <w:szCs w:val="28"/>
        </w:rPr>
        <w:t>уведомления о планируемом сносе объекта капитального строительства</w:t>
      </w:r>
      <w:r w:rsidR="00390EA1" w:rsidRPr="00AB1371">
        <w:rPr>
          <w:sz w:val="28"/>
          <w:szCs w:val="28"/>
        </w:rPr>
        <w:t xml:space="preserve"> </w:t>
      </w:r>
      <w:r w:rsidR="00BB108C" w:rsidRPr="00AB1371">
        <w:rPr>
          <w:sz w:val="28"/>
          <w:szCs w:val="28"/>
        </w:rPr>
        <w:t xml:space="preserve">и документов, необходимых для предоставления услуги, указанных в </w:t>
      </w:r>
      <w:r w:rsidRPr="00AB1371">
        <w:rPr>
          <w:sz w:val="28"/>
          <w:szCs w:val="28"/>
        </w:rPr>
        <w:t xml:space="preserve">подпункте </w:t>
      </w:r>
      <w:r w:rsidR="00824399" w:rsidRPr="00AB1371">
        <w:rPr>
          <w:sz w:val="28"/>
          <w:szCs w:val="28"/>
        </w:rPr>
        <w:t>1</w:t>
      </w:r>
      <w:r w:rsidRPr="00AB1371">
        <w:rPr>
          <w:sz w:val="28"/>
          <w:szCs w:val="28"/>
        </w:rPr>
        <w:t xml:space="preserve"> </w:t>
      </w:r>
      <w:hyperlink w:anchor="Par140" w:history="1">
        <w:r w:rsidR="00BB108C" w:rsidRPr="00AB1371">
          <w:rPr>
            <w:sz w:val="28"/>
            <w:szCs w:val="28"/>
          </w:rPr>
          <w:t>пункт</w:t>
        </w:r>
        <w:r w:rsidRPr="00AB1371">
          <w:rPr>
            <w:sz w:val="28"/>
            <w:szCs w:val="28"/>
          </w:rPr>
          <w:t>а</w:t>
        </w:r>
        <w:r w:rsidR="00BB108C" w:rsidRPr="00AB1371">
          <w:rPr>
            <w:sz w:val="28"/>
            <w:szCs w:val="28"/>
          </w:rPr>
          <w:t xml:space="preserve"> </w:t>
        </w:r>
        <w:r w:rsidR="007207A1" w:rsidRPr="00AB1371">
          <w:rPr>
            <w:sz w:val="28"/>
            <w:szCs w:val="28"/>
          </w:rPr>
          <w:t>1</w:t>
        </w:r>
      </w:hyperlink>
      <w:r w:rsidR="008E5478">
        <w:rPr>
          <w:sz w:val="28"/>
          <w:szCs w:val="28"/>
        </w:rPr>
        <w:t>4</w:t>
      </w:r>
      <w:r w:rsidR="00BB108C" w:rsidRPr="00AB1371">
        <w:rPr>
          <w:sz w:val="28"/>
          <w:szCs w:val="28"/>
        </w:rPr>
        <w:t xml:space="preserve"> Административного регламента</w:t>
      </w:r>
      <w:r w:rsidR="00D80BD4" w:rsidRPr="00AB1371">
        <w:rPr>
          <w:sz w:val="28"/>
          <w:szCs w:val="28"/>
        </w:rPr>
        <w:t xml:space="preserve"> </w:t>
      </w:r>
      <w:r w:rsidR="003E2E99" w:rsidRPr="00AB1371">
        <w:rPr>
          <w:sz w:val="28"/>
          <w:szCs w:val="28"/>
        </w:rPr>
        <w:br/>
      </w:r>
      <w:r w:rsidR="00D80BD4" w:rsidRPr="00AB1371">
        <w:rPr>
          <w:sz w:val="28"/>
          <w:szCs w:val="28"/>
        </w:rPr>
        <w:t xml:space="preserve">(для </w:t>
      </w:r>
      <w:proofErr w:type="spellStart"/>
      <w:r w:rsidR="00D80BD4" w:rsidRPr="00AB1371">
        <w:rPr>
          <w:sz w:val="28"/>
          <w:szCs w:val="28"/>
        </w:rPr>
        <w:t>подуслуги</w:t>
      </w:r>
      <w:proofErr w:type="spellEnd"/>
      <w:r w:rsidR="00D80BD4" w:rsidRPr="00AB1371">
        <w:rPr>
          <w:sz w:val="28"/>
          <w:szCs w:val="28"/>
        </w:rPr>
        <w:t xml:space="preserve"> «Направление уведомления о планируемом сносе объекта капитального строительства»);</w:t>
      </w:r>
    </w:p>
    <w:p w:rsidR="007D7520" w:rsidRPr="00AB1371" w:rsidRDefault="007D7520" w:rsidP="00C02E76">
      <w:pPr>
        <w:widowControl w:val="0"/>
        <w:autoSpaceDE w:val="0"/>
        <w:autoSpaceDN w:val="0"/>
        <w:adjustRightInd w:val="0"/>
        <w:ind w:firstLine="709"/>
        <w:jc w:val="both"/>
        <w:rPr>
          <w:sz w:val="28"/>
          <w:szCs w:val="28"/>
        </w:rPr>
      </w:pPr>
      <w:r w:rsidRPr="00AB1371">
        <w:rPr>
          <w:sz w:val="28"/>
          <w:szCs w:val="28"/>
        </w:rPr>
        <w:t xml:space="preserve">2) уведомления о завершении сноса объекта капитального строительства и документов, необходимых для предоставления услуги, указанных в подпункте </w:t>
      </w:r>
      <w:r w:rsidR="00824399" w:rsidRPr="00AB1371">
        <w:rPr>
          <w:sz w:val="28"/>
          <w:szCs w:val="28"/>
        </w:rPr>
        <w:t>2</w:t>
      </w:r>
      <w:r w:rsidRPr="00AB1371">
        <w:rPr>
          <w:sz w:val="28"/>
          <w:szCs w:val="28"/>
        </w:rPr>
        <w:t xml:space="preserve"> </w:t>
      </w:r>
      <w:hyperlink w:anchor="Par140" w:history="1">
        <w:r w:rsidRPr="00AB1371">
          <w:rPr>
            <w:sz w:val="28"/>
            <w:szCs w:val="28"/>
          </w:rPr>
          <w:t>пункта 1</w:t>
        </w:r>
      </w:hyperlink>
      <w:r w:rsidR="008E5478">
        <w:rPr>
          <w:sz w:val="28"/>
          <w:szCs w:val="28"/>
        </w:rPr>
        <w:t>4</w:t>
      </w:r>
      <w:r w:rsidRPr="00AB1371">
        <w:rPr>
          <w:sz w:val="28"/>
          <w:szCs w:val="28"/>
        </w:rPr>
        <w:t xml:space="preserve"> Административного регламента</w:t>
      </w:r>
      <w:r w:rsidR="00D80BD4" w:rsidRPr="00AB1371">
        <w:rPr>
          <w:sz w:val="28"/>
          <w:szCs w:val="28"/>
        </w:rPr>
        <w:t xml:space="preserve"> </w:t>
      </w:r>
      <w:r w:rsidR="003E2E99" w:rsidRPr="00AB1371">
        <w:rPr>
          <w:sz w:val="28"/>
          <w:szCs w:val="28"/>
        </w:rPr>
        <w:br/>
      </w:r>
      <w:r w:rsidR="00D80BD4" w:rsidRPr="00AB1371">
        <w:rPr>
          <w:sz w:val="28"/>
          <w:szCs w:val="28"/>
        </w:rPr>
        <w:t xml:space="preserve">(для </w:t>
      </w:r>
      <w:proofErr w:type="spellStart"/>
      <w:r w:rsidR="00D80BD4" w:rsidRPr="00AB1371">
        <w:rPr>
          <w:sz w:val="28"/>
          <w:szCs w:val="28"/>
        </w:rPr>
        <w:t>подуслуги</w:t>
      </w:r>
      <w:proofErr w:type="spellEnd"/>
      <w:r w:rsidR="00D80BD4" w:rsidRPr="00AB1371">
        <w:rPr>
          <w:sz w:val="28"/>
          <w:szCs w:val="28"/>
        </w:rPr>
        <w:t xml:space="preserve"> </w:t>
      </w:r>
      <w:r w:rsidR="00D80BD4" w:rsidRPr="00AB1371">
        <w:rPr>
          <w:bCs/>
          <w:sz w:val="28"/>
          <w:szCs w:val="28"/>
          <w:lang w:eastAsia="ar-SA"/>
        </w:rPr>
        <w:t>«Н</w:t>
      </w:r>
      <w:r w:rsidR="00D80BD4" w:rsidRPr="00AB1371">
        <w:rPr>
          <w:sz w:val="28"/>
          <w:szCs w:val="28"/>
        </w:rPr>
        <w:t>аправление уведомления о завершении сноса объекта капитального строительства</w:t>
      </w:r>
      <w:r w:rsidR="00D80BD4" w:rsidRPr="00AB1371">
        <w:rPr>
          <w:bCs/>
          <w:sz w:val="28"/>
          <w:szCs w:val="28"/>
          <w:lang w:eastAsia="ar-SA"/>
        </w:rPr>
        <w:t>»</w:t>
      </w:r>
      <w:r w:rsidR="00B459A1" w:rsidRPr="00AB1371">
        <w:rPr>
          <w:bCs/>
          <w:sz w:val="28"/>
          <w:szCs w:val="28"/>
          <w:lang w:eastAsia="ar-SA"/>
        </w:rPr>
        <w:t>)</w:t>
      </w:r>
      <w:r w:rsidRPr="00AB1371">
        <w:rPr>
          <w:sz w:val="28"/>
          <w:szCs w:val="28"/>
        </w:rPr>
        <w:t>.</w:t>
      </w:r>
    </w:p>
    <w:p w:rsidR="00D80BD4" w:rsidRPr="00AB1371" w:rsidRDefault="00D80BD4" w:rsidP="00C02E76">
      <w:pPr>
        <w:widowControl w:val="0"/>
        <w:autoSpaceDE w:val="0"/>
        <w:autoSpaceDN w:val="0"/>
        <w:adjustRightInd w:val="0"/>
        <w:ind w:firstLine="709"/>
        <w:jc w:val="both"/>
        <w:rPr>
          <w:sz w:val="28"/>
          <w:szCs w:val="28"/>
        </w:rPr>
      </w:pPr>
      <w:proofErr w:type="gramStart"/>
      <w:r w:rsidRPr="00AB1371">
        <w:rPr>
          <w:sz w:val="28"/>
          <w:szCs w:val="28"/>
        </w:rPr>
        <w:t xml:space="preserve">Предоставление </w:t>
      </w:r>
      <w:proofErr w:type="spellStart"/>
      <w:r w:rsidRPr="00AB1371">
        <w:rPr>
          <w:sz w:val="28"/>
          <w:szCs w:val="28"/>
        </w:rPr>
        <w:t>подуслуги</w:t>
      </w:r>
      <w:proofErr w:type="spellEnd"/>
      <w:r w:rsidRPr="00AB1371">
        <w:rPr>
          <w:sz w:val="28"/>
          <w:szCs w:val="28"/>
        </w:rPr>
        <w:t xml:space="preserve"> «Направление уведомления о планируемом сносе объекта капитального строительства» приостанавливается </w:t>
      </w:r>
      <w:r w:rsidR="00900D2E">
        <w:rPr>
          <w:sz w:val="28"/>
          <w:szCs w:val="28"/>
        </w:rPr>
        <w:br/>
      </w:r>
      <w:r w:rsidRPr="00AB1371">
        <w:rPr>
          <w:sz w:val="28"/>
          <w:szCs w:val="28"/>
        </w:rPr>
        <w:t xml:space="preserve">в случае </w:t>
      </w:r>
      <w:proofErr w:type="spellStart"/>
      <w:r w:rsidRPr="00AB1371">
        <w:rPr>
          <w:sz w:val="28"/>
          <w:szCs w:val="28"/>
        </w:rPr>
        <w:t>непредоставления</w:t>
      </w:r>
      <w:proofErr w:type="spellEnd"/>
      <w:r w:rsidRPr="00AB1371">
        <w:rPr>
          <w:sz w:val="28"/>
          <w:szCs w:val="28"/>
        </w:rPr>
        <w:t xml:space="preserve"> заявителем документов, указанных </w:t>
      </w:r>
      <w:r w:rsidR="004E4E48" w:rsidRPr="00AB1371">
        <w:rPr>
          <w:rFonts w:eastAsia="Times New Roman"/>
          <w:sz w:val="28"/>
          <w:szCs w:val="28"/>
        </w:rPr>
        <w:t xml:space="preserve">в </w:t>
      </w:r>
      <w:r w:rsidR="00446D72">
        <w:rPr>
          <w:rFonts w:eastAsia="Times New Roman"/>
          <w:sz w:val="28"/>
          <w:szCs w:val="28"/>
        </w:rPr>
        <w:br/>
      </w:r>
      <w:r w:rsidR="004E4E48" w:rsidRPr="00AB1371">
        <w:rPr>
          <w:rFonts w:eastAsia="Times New Roman"/>
          <w:sz w:val="28"/>
          <w:szCs w:val="28"/>
        </w:rPr>
        <w:t xml:space="preserve">подпунктах «в» и «г» подпункта 1 </w:t>
      </w:r>
      <w:hyperlink w:anchor="Par140" w:history="1">
        <w:r w:rsidRPr="00AB1371">
          <w:rPr>
            <w:sz w:val="28"/>
            <w:szCs w:val="28"/>
          </w:rPr>
          <w:t>пункта 1</w:t>
        </w:r>
      </w:hyperlink>
      <w:r w:rsidR="00446D72">
        <w:rPr>
          <w:sz w:val="28"/>
          <w:szCs w:val="28"/>
        </w:rPr>
        <w:t>4</w:t>
      </w:r>
      <w:r w:rsidRPr="00AB1371">
        <w:rPr>
          <w:sz w:val="28"/>
          <w:szCs w:val="28"/>
        </w:rPr>
        <w:t xml:space="preserve"> Административного регламента, на срок, в течение которого такие документы будут представлены заявителем</w:t>
      </w:r>
      <w:r w:rsidR="00700E10" w:rsidRPr="00AB1371">
        <w:rPr>
          <w:sz w:val="28"/>
          <w:szCs w:val="28"/>
        </w:rPr>
        <w:t xml:space="preserve">, но не более чем на </w:t>
      </w:r>
      <w:r w:rsidR="00446D72">
        <w:rPr>
          <w:sz w:val="28"/>
          <w:szCs w:val="28"/>
        </w:rPr>
        <w:t>пятнадцать</w:t>
      </w:r>
      <w:r w:rsidR="00700E10" w:rsidRPr="00AB1371">
        <w:rPr>
          <w:sz w:val="28"/>
          <w:szCs w:val="28"/>
        </w:rPr>
        <w:t xml:space="preserve"> </w:t>
      </w:r>
      <w:r w:rsidR="00F47F80" w:rsidRPr="00AB1371">
        <w:rPr>
          <w:sz w:val="28"/>
          <w:szCs w:val="28"/>
        </w:rPr>
        <w:t xml:space="preserve">календарных </w:t>
      </w:r>
      <w:r w:rsidR="00700E10" w:rsidRPr="00AB1371">
        <w:rPr>
          <w:sz w:val="28"/>
          <w:szCs w:val="28"/>
        </w:rPr>
        <w:t xml:space="preserve">дней со дня </w:t>
      </w:r>
      <w:r w:rsidR="00900D2E">
        <w:rPr>
          <w:sz w:val="28"/>
          <w:szCs w:val="28"/>
        </w:rPr>
        <w:br/>
      </w:r>
      <w:r w:rsidR="00700E10" w:rsidRPr="00AB1371">
        <w:rPr>
          <w:sz w:val="28"/>
          <w:szCs w:val="28"/>
        </w:rPr>
        <w:t>направления заявителю уведомления о приостановлении предоставления услуги</w:t>
      </w:r>
      <w:r w:rsidR="00373885" w:rsidRPr="00AB1371">
        <w:rPr>
          <w:sz w:val="28"/>
          <w:szCs w:val="28"/>
        </w:rPr>
        <w:t>.</w:t>
      </w:r>
      <w:r w:rsidR="00B459A1" w:rsidRPr="00AB1371">
        <w:rPr>
          <w:sz w:val="28"/>
          <w:szCs w:val="28"/>
        </w:rPr>
        <w:t xml:space="preserve"> </w:t>
      </w:r>
      <w:proofErr w:type="gramEnd"/>
    </w:p>
    <w:p w:rsidR="004936FD" w:rsidRPr="00AB1371" w:rsidRDefault="00BB108C" w:rsidP="00C02E76">
      <w:pPr>
        <w:widowControl w:val="0"/>
        <w:autoSpaceDE w:val="0"/>
        <w:autoSpaceDN w:val="0"/>
        <w:adjustRightInd w:val="0"/>
        <w:ind w:firstLine="709"/>
        <w:jc w:val="both"/>
        <w:rPr>
          <w:sz w:val="28"/>
          <w:szCs w:val="28"/>
        </w:rPr>
      </w:pPr>
      <w:proofErr w:type="gramStart"/>
      <w:r w:rsidRPr="00AB1371">
        <w:rPr>
          <w:sz w:val="28"/>
          <w:szCs w:val="28"/>
        </w:rPr>
        <w:t>Услуга считается предоставленной</w:t>
      </w:r>
      <w:r w:rsidR="00A90BCD" w:rsidRPr="00AB1371">
        <w:rPr>
          <w:sz w:val="28"/>
          <w:szCs w:val="28"/>
        </w:rPr>
        <w:t xml:space="preserve"> </w:t>
      </w:r>
      <w:r w:rsidRPr="00AB1371">
        <w:rPr>
          <w:sz w:val="28"/>
          <w:szCs w:val="28"/>
        </w:rPr>
        <w:t xml:space="preserve">с момента </w:t>
      </w:r>
      <w:r w:rsidR="004936FD" w:rsidRPr="00AB1371">
        <w:rPr>
          <w:rFonts w:eastAsia="Times New Roman"/>
          <w:sz w:val="28"/>
          <w:szCs w:val="28"/>
        </w:rPr>
        <w:t xml:space="preserve">размещения </w:t>
      </w:r>
      <w:r w:rsidR="00900D2E">
        <w:rPr>
          <w:rFonts w:eastAsia="Times New Roman"/>
          <w:sz w:val="28"/>
          <w:szCs w:val="28"/>
        </w:rPr>
        <w:br/>
      </w:r>
      <w:r w:rsidR="004936FD" w:rsidRPr="00AB1371">
        <w:rPr>
          <w:rFonts w:eastAsia="Times New Roman"/>
          <w:sz w:val="28"/>
          <w:szCs w:val="28"/>
        </w:rPr>
        <w:t>в информационной системе обеспечения градостроительной деятельности</w:t>
      </w:r>
      <w:r w:rsidR="00B50012" w:rsidRPr="00AB1371">
        <w:rPr>
          <w:rFonts w:eastAsia="Times New Roman"/>
          <w:sz w:val="28"/>
          <w:szCs w:val="28"/>
        </w:rPr>
        <w:t xml:space="preserve"> </w:t>
      </w:r>
      <w:r w:rsidR="00A90BCD" w:rsidRPr="00AB1371">
        <w:rPr>
          <w:rFonts w:eastAsia="Times New Roman"/>
          <w:sz w:val="28"/>
          <w:szCs w:val="28"/>
        </w:rPr>
        <w:t>уведомления о планируемом сносе объекта капитального строительства</w:t>
      </w:r>
      <w:r w:rsidR="00900D2E">
        <w:rPr>
          <w:rFonts w:eastAsia="Times New Roman"/>
          <w:sz w:val="28"/>
          <w:szCs w:val="28"/>
        </w:rPr>
        <w:br/>
      </w:r>
      <w:r w:rsidR="00A90BCD" w:rsidRPr="00AB1371">
        <w:rPr>
          <w:rFonts w:eastAsia="Times New Roman"/>
          <w:sz w:val="28"/>
          <w:szCs w:val="28"/>
        </w:rPr>
        <w:t xml:space="preserve"> и документов, указанных в подпунктах «в» и «г» подпункта 1 </w:t>
      </w:r>
      <w:r w:rsidR="00900D2E">
        <w:rPr>
          <w:rFonts w:eastAsia="Times New Roman"/>
          <w:sz w:val="28"/>
          <w:szCs w:val="28"/>
        </w:rPr>
        <w:br/>
      </w:r>
      <w:r w:rsidR="00A90BCD" w:rsidRPr="00AB1371">
        <w:rPr>
          <w:rFonts w:eastAsia="Times New Roman"/>
          <w:sz w:val="28"/>
          <w:szCs w:val="28"/>
        </w:rPr>
        <w:t>пункта 1</w:t>
      </w:r>
      <w:r w:rsidR="008E5478">
        <w:rPr>
          <w:rFonts w:eastAsia="Times New Roman"/>
          <w:sz w:val="28"/>
          <w:szCs w:val="28"/>
        </w:rPr>
        <w:t>4</w:t>
      </w:r>
      <w:r w:rsidR="00A90BCD" w:rsidRPr="00AB1371">
        <w:rPr>
          <w:rFonts w:eastAsia="Times New Roman"/>
          <w:sz w:val="28"/>
          <w:szCs w:val="28"/>
        </w:rPr>
        <w:t xml:space="preserve"> Административного регламента</w:t>
      </w:r>
      <w:r w:rsidR="00A90BCD" w:rsidRPr="00AB1371">
        <w:rPr>
          <w:bCs/>
          <w:sz w:val="28"/>
          <w:szCs w:val="28"/>
          <w:lang w:eastAsia="ar-SA"/>
        </w:rPr>
        <w:t xml:space="preserve"> (для </w:t>
      </w:r>
      <w:proofErr w:type="spellStart"/>
      <w:r w:rsidR="00A90BCD" w:rsidRPr="00AB1371">
        <w:rPr>
          <w:bCs/>
          <w:sz w:val="28"/>
          <w:szCs w:val="28"/>
          <w:lang w:eastAsia="ar-SA"/>
        </w:rPr>
        <w:t>подуслуги</w:t>
      </w:r>
      <w:proofErr w:type="spellEnd"/>
      <w:r w:rsidR="00A90BCD" w:rsidRPr="00AB1371">
        <w:rPr>
          <w:bCs/>
          <w:sz w:val="28"/>
          <w:szCs w:val="28"/>
          <w:lang w:eastAsia="ar-SA"/>
        </w:rPr>
        <w:t xml:space="preserve"> «Н</w:t>
      </w:r>
      <w:r w:rsidR="00A90BCD" w:rsidRPr="00AB1371">
        <w:rPr>
          <w:sz w:val="28"/>
          <w:szCs w:val="28"/>
        </w:rPr>
        <w:t xml:space="preserve">аправление уведомления о планируемом сносе объекта капитального </w:t>
      </w:r>
      <w:r w:rsidR="00900D2E">
        <w:rPr>
          <w:sz w:val="28"/>
          <w:szCs w:val="28"/>
        </w:rPr>
        <w:br/>
      </w:r>
      <w:r w:rsidR="00A90BCD" w:rsidRPr="00AB1371">
        <w:rPr>
          <w:sz w:val="28"/>
          <w:szCs w:val="28"/>
        </w:rPr>
        <w:t>строительства</w:t>
      </w:r>
      <w:r w:rsidR="00A90BCD" w:rsidRPr="00AB1371">
        <w:rPr>
          <w:bCs/>
          <w:sz w:val="28"/>
          <w:szCs w:val="28"/>
          <w:lang w:eastAsia="ar-SA"/>
        </w:rPr>
        <w:t>»)</w:t>
      </w:r>
      <w:r w:rsidR="00B50012" w:rsidRPr="00AB1371">
        <w:rPr>
          <w:bCs/>
          <w:sz w:val="28"/>
          <w:szCs w:val="28"/>
          <w:lang w:eastAsia="ar-SA"/>
        </w:rPr>
        <w:t xml:space="preserve">, </w:t>
      </w:r>
      <w:r w:rsidR="00A90BCD" w:rsidRPr="00AB1371">
        <w:rPr>
          <w:sz w:val="28"/>
          <w:szCs w:val="28"/>
        </w:rPr>
        <w:t>уведомления о завершении сноса объекта капитального строительства (</w:t>
      </w:r>
      <w:r w:rsidR="00A90BCD" w:rsidRPr="00AB1371">
        <w:rPr>
          <w:rFonts w:eastAsia="Times New Roman"/>
          <w:sz w:val="28"/>
          <w:szCs w:val="28"/>
        </w:rPr>
        <w:t xml:space="preserve">для </w:t>
      </w:r>
      <w:proofErr w:type="spellStart"/>
      <w:r w:rsidR="00A90BCD" w:rsidRPr="00AB1371">
        <w:rPr>
          <w:bCs/>
          <w:sz w:val="28"/>
          <w:szCs w:val="28"/>
          <w:lang w:eastAsia="ar-SA"/>
        </w:rPr>
        <w:t>подуслуги</w:t>
      </w:r>
      <w:proofErr w:type="spellEnd"/>
      <w:r w:rsidR="00A90BCD" w:rsidRPr="00AB1371">
        <w:rPr>
          <w:bCs/>
          <w:sz w:val="28"/>
          <w:szCs w:val="28"/>
          <w:lang w:eastAsia="ar-SA"/>
        </w:rPr>
        <w:t xml:space="preserve"> «Н</w:t>
      </w:r>
      <w:r w:rsidR="00A90BCD" w:rsidRPr="00AB1371">
        <w:rPr>
          <w:sz w:val="28"/>
          <w:szCs w:val="28"/>
        </w:rPr>
        <w:t>аправление уведомления о завершении сноса объекта капитального строительства</w:t>
      </w:r>
      <w:proofErr w:type="gramEnd"/>
      <w:r w:rsidR="00A90BCD" w:rsidRPr="00AB1371">
        <w:rPr>
          <w:bCs/>
          <w:sz w:val="28"/>
          <w:szCs w:val="28"/>
          <w:lang w:eastAsia="ar-SA"/>
        </w:rPr>
        <w:t xml:space="preserve">»), а также </w:t>
      </w:r>
      <w:r w:rsidR="004936FD" w:rsidRPr="00AB1371">
        <w:rPr>
          <w:sz w:val="28"/>
          <w:szCs w:val="28"/>
        </w:rPr>
        <w:t xml:space="preserve">уведомления </w:t>
      </w:r>
      <w:r w:rsidR="00D80BD4" w:rsidRPr="00AB1371">
        <w:rPr>
          <w:sz w:val="28"/>
          <w:szCs w:val="28"/>
        </w:rPr>
        <w:t xml:space="preserve">о таком размещении </w:t>
      </w:r>
      <w:r w:rsidR="00D80BD4" w:rsidRPr="00AB1371">
        <w:rPr>
          <w:rFonts w:eastAsia="Times New Roman"/>
          <w:sz w:val="28"/>
          <w:szCs w:val="28"/>
        </w:rPr>
        <w:t>органа регионального государственного строительного надзора.</w:t>
      </w:r>
    </w:p>
    <w:p w:rsidR="00F864DD" w:rsidRPr="00AB1371" w:rsidRDefault="00F864DD" w:rsidP="00C02E76">
      <w:pPr>
        <w:widowControl w:val="0"/>
        <w:autoSpaceDE w:val="0"/>
        <w:autoSpaceDN w:val="0"/>
        <w:adjustRightInd w:val="0"/>
        <w:spacing w:line="240" w:lineRule="exact"/>
        <w:jc w:val="center"/>
        <w:rPr>
          <w:rFonts w:eastAsia="Times New Roman"/>
          <w:sz w:val="28"/>
          <w:szCs w:val="28"/>
        </w:rPr>
      </w:pPr>
      <w:r w:rsidRPr="00AB1371">
        <w:rPr>
          <w:rFonts w:eastAsia="Times New Roman"/>
          <w:sz w:val="28"/>
          <w:szCs w:val="28"/>
        </w:rPr>
        <w:lastRenderedPageBreak/>
        <w:t>Перечень нормативных правовых актов Российской Федерации, Ставропольского края, муниципальных правовых актов города Ставрополя, регулирующих предоставление услуги, с указанием их реквизитов и источников официального опубликования</w:t>
      </w:r>
    </w:p>
    <w:p w:rsidR="00F864DD" w:rsidRPr="00AB1371" w:rsidRDefault="00F864DD" w:rsidP="00C02E76">
      <w:pPr>
        <w:widowControl w:val="0"/>
        <w:ind w:firstLine="709"/>
        <w:jc w:val="both"/>
        <w:rPr>
          <w:sz w:val="28"/>
          <w:szCs w:val="28"/>
        </w:rPr>
      </w:pPr>
    </w:p>
    <w:p w:rsidR="00AC6803" w:rsidRPr="00AB1371" w:rsidRDefault="00DD62EB" w:rsidP="00C02E76">
      <w:pPr>
        <w:pStyle w:val="ConsPlusNormal"/>
        <w:tabs>
          <w:tab w:val="left" w:pos="1134"/>
        </w:tabs>
        <w:ind w:firstLine="709"/>
        <w:jc w:val="both"/>
        <w:rPr>
          <w:rFonts w:ascii="Times New Roman" w:hAnsi="Times New Roman" w:cs="Times New Roman"/>
          <w:sz w:val="28"/>
          <w:szCs w:val="28"/>
        </w:rPr>
      </w:pPr>
      <w:r w:rsidRPr="00AB1371">
        <w:rPr>
          <w:rFonts w:ascii="Times New Roman" w:hAnsi="Times New Roman" w:cs="Times New Roman"/>
          <w:sz w:val="28"/>
          <w:szCs w:val="28"/>
        </w:rPr>
        <w:t>13</w:t>
      </w:r>
      <w:r w:rsidR="00AC6803" w:rsidRPr="00AB1371">
        <w:rPr>
          <w:rFonts w:ascii="Times New Roman" w:hAnsi="Times New Roman" w:cs="Times New Roman"/>
          <w:sz w:val="28"/>
          <w:szCs w:val="28"/>
        </w:rPr>
        <w:t xml:space="preserve">. </w:t>
      </w:r>
      <w:proofErr w:type="gramStart"/>
      <w:r w:rsidR="00AC6803" w:rsidRPr="00AB1371">
        <w:rPr>
          <w:rFonts w:ascii="Times New Roman" w:hAnsi="Times New Roman" w:cs="Times New Roman"/>
          <w:sz w:val="28"/>
          <w:szCs w:val="28"/>
        </w:rPr>
        <w:t xml:space="preserve">Перечень нормативных правовых актов Российской Федерации и нормативных правовых актов Ставропольского края, а также </w:t>
      </w:r>
      <w:r w:rsidR="003E2E99" w:rsidRPr="00AB1371">
        <w:rPr>
          <w:rFonts w:ascii="Times New Roman" w:hAnsi="Times New Roman" w:cs="Times New Roman"/>
          <w:sz w:val="28"/>
          <w:szCs w:val="28"/>
        </w:rPr>
        <w:br/>
      </w:r>
      <w:r w:rsidR="00AC6803" w:rsidRPr="00AB1371">
        <w:rPr>
          <w:rFonts w:ascii="Times New Roman" w:hAnsi="Times New Roman" w:cs="Times New Roman"/>
          <w:sz w:val="28"/>
          <w:szCs w:val="28"/>
        </w:rPr>
        <w:t xml:space="preserve">муниципальных нормативных правовых актов, регулирующих предоставление услуги, размещен на официальном сайте </w:t>
      </w:r>
      <w:r w:rsidR="00696944" w:rsidRPr="00AB1371">
        <w:rPr>
          <w:rFonts w:ascii="Times New Roman" w:hAnsi="Times New Roman" w:cs="Times New Roman"/>
          <w:sz w:val="28"/>
          <w:szCs w:val="28"/>
        </w:rPr>
        <w:t>Комитета</w:t>
      </w:r>
      <w:r w:rsidR="00AC6803" w:rsidRPr="00AB1371">
        <w:rPr>
          <w:rFonts w:ascii="Times New Roman" w:hAnsi="Times New Roman" w:cs="Times New Roman"/>
          <w:sz w:val="28"/>
          <w:szCs w:val="28"/>
        </w:rPr>
        <w:t>, Едином портале, Портале государственных и муниципальных услуг Ставропольского края и в соответствующем разделе Регионального реестра.</w:t>
      </w:r>
      <w:proofErr w:type="gramEnd"/>
    </w:p>
    <w:p w:rsidR="00CB323E" w:rsidRPr="00AB1371" w:rsidRDefault="00CB323E" w:rsidP="00900D2E">
      <w:pPr>
        <w:widowControl w:val="0"/>
        <w:spacing w:line="240" w:lineRule="exact"/>
        <w:ind w:firstLine="709"/>
        <w:jc w:val="both"/>
        <w:rPr>
          <w:sz w:val="28"/>
          <w:szCs w:val="28"/>
        </w:rPr>
      </w:pPr>
    </w:p>
    <w:p w:rsidR="007207A1" w:rsidRPr="00AB1371" w:rsidRDefault="00BB108C" w:rsidP="00900D2E">
      <w:pPr>
        <w:widowControl w:val="0"/>
        <w:spacing w:line="240" w:lineRule="exact"/>
        <w:jc w:val="center"/>
        <w:rPr>
          <w:sz w:val="28"/>
          <w:szCs w:val="28"/>
        </w:rPr>
      </w:pPr>
      <w:r w:rsidRPr="00AB1371">
        <w:rPr>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подлежащих представлению заяви</w:t>
      </w:r>
      <w:r w:rsidR="00AC587D" w:rsidRPr="00AB1371">
        <w:rPr>
          <w:sz w:val="28"/>
          <w:szCs w:val="28"/>
        </w:rPr>
        <w:t>т</w:t>
      </w:r>
      <w:r w:rsidR="00DB3672" w:rsidRPr="00AB1371">
        <w:rPr>
          <w:sz w:val="28"/>
          <w:szCs w:val="28"/>
        </w:rPr>
        <w:t>елем, порядок их представления</w:t>
      </w:r>
    </w:p>
    <w:p w:rsidR="007117BC" w:rsidRPr="00AB1371" w:rsidRDefault="007117BC" w:rsidP="00900D2E">
      <w:pPr>
        <w:widowControl w:val="0"/>
        <w:spacing w:line="240" w:lineRule="exact"/>
        <w:ind w:firstLine="709"/>
        <w:jc w:val="both"/>
        <w:rPr>
          <w:sz w:val="28"/>
          <w:szCs w:val="28"/>
          <w:lang w:eastAsia="en-US"/>
        </w:rPr>
      </w:pPr>
    </w:p>
    <w:p w:rsidR="007F7848" w:rsidRPr="00AB1371" w:rsidRDefault="00027804" w:rsidP="00C02E76">
      <w:pPr>
        <w:widowControl w:val="0"/>
        <w:ind w:firstLine="708"/>
        <w:jc w:val="both"/>
        <w:rPr>
          <w:sz w:val="28"/>
          <w:szCs w:val="28"/>
          <w:lang w:eastAsia="en-US"/>
        </w:rPr>
      </w:pPr>
      <w:r w:rsidRPr="00AB1371">
        <w:rPr>
          <w:sz w:val="28"/>
          <w:szCs w:val="28"/>
          <w:lang w:eastAsia="en-US"/>
        </w:rPr>
        <w:t>1</w:t>
      </w:r>
      <w:r w:rsidR="00DD62EB" w:rsidRPr="00AB1371">
        <w:rPr>
          <w:sz w:val="28"/>
          <w:szCs w:val="28"/>
          <w:lang w:eastAsia="en-US"/>
        </w:rPr>
        <w:t>4</w:t>
      </w:r>
      <w:r w:rsidRPr="00AB1371">
        <w:rPr>
          <w:sz w:val="28"/>
          <w:szCs w:val="28"/>
          <w:lang w:eastAsia="en-US"/>
        </w:rPr>
        <w:t xml:space="preserve">. </w:t>
      </w:r>
      <w:r w:rsidR="007F7848" w:rsidRPr="00AB1371">
        <w:rPr>
          <w:sz w:val="28"/>
          <w:szCs w:val="28"/>
          <w:lang w:eastAsia="en-US"/>
        </w:rPr>
        <w:t>З</w:t>
      </w:r>
      <w:r w:rsidR="00AC587D" w:rsidRPr="00AB1371">
        <w:rPr>
          <w:sz w:val="28"/>
          <w:szCs w:val="28"/>
          <w:lang w:eastAsia="en-US"/>
        </w:rPr>
        <w:t>аявителем в Комитет, Центр пода</w:t>
      </w:r>
      <w:r w:rsidR="00E10B9F" w:rsidRPr="00AB1371">
        <w:rPr>
          <w:sz w:val="28"/>
          <w:szCs w:val="28"/>
          <w:lang w:eastAsia="en-US"/>
        </w:rPr>
        <w:t>е</w:t>
      </w:r>
      <w:r w:rsidR="00AC587D" w:rsidRPr="00AB1371">
        <w:rPr>
          <w:sz w:val="28"/>
          <w:szCs w:val="28"/>
          <w:lang w:eastAsia="en-US"/>
        </w:rPr>
        <w:t>тся</w:t>
      </w:r>
      <w:r w:rsidR="007F7848" w:rsidRPr="00AB1371">
        <w:rPr>
          <w:sz w:val="28"/>
          <w:szCs w:val="28"/>
          <w:lang w:eastAsia="en-US"/>
        </w:rPr>
        <w:t>:</w:t>
      </w:r>
    </w:p>
    <w:p w:rsidR="0095081B" w:rsidRPr="00AB1371" w:rsidRDefault="007F7848" w:rsidP="00C02E76">
      <w:pPr>
        <w:widowControl w:val="0"/>
        <w:tabs>
          <w:tab w:val="left" w:pos="704"/>
        </w:tabs>
        <w:suppressAutoHyphens/>
        <w:autoSpaceDE w:val="0"/>
        <w:ind w:firstLine="709"/>
        <w:jc w:val="both"/>
        <w:rPr>
          <w:bCs/>
          <w:sz w:val="28"/>
          <w:szCs w:val="28"/>
          <w:lang w:eastAsia="ar-SA"/>
        </w:rPr>
      </w:pPr>
      <w:r w:rsidRPr="00AB1371">
        <w:rPr>
          <w:sz w:val="28"/>
          <w:szCs w:val="28"/>
          <w:lang w:eastAsia="en-US"/>
        </w:rPr>
        <w:t>1)</w:t>
      </w:r>
      <w:r w:rsidR="00560AB5" w:rsidRPr="00AB1371">
        <w:rPr>
          <w:sz w:val="28"/>
          <w:szCs w:val="28"/>
          <w:lang w:eastAsia="en-US"/>
        </w:rPr>
        <w:t xml:space="preserve"> </w:t>
      </w:r>
      <w:r w:rsidR="0095081B" w:rsidRPr="00AB1371">
        <w:rPr>
          <w:sz w:val="28"/>
          <w:szCs w:val="28"/>
          <w:lang w:eastAsia="en-US"/>
        </w:rPr>
        <w:t>в</w:t>
      </w:r>
      <w:r w:rsidRPr="00AB1371">
        <w:rPr>
          <w:sz w:val="28"/>
          <w:szCs w:val="28"/>
          <w:lang w:eastAsia="en-US"/>
        </w:rPr>
        <w:t xml:space="preserve"> целях получения </w:t>
      </w:r>
      <w:proofErr w:type="spellStart"/>
      <w:r w:rsidR="0095081B" w:rsidRPr="00AB1371">
        <w:rPr>
          <w:sz w:val="28"/>
          <w:szCs w:val="28"/>
          <w:lang w:eastAsia="en-US"/>
        </w:rPr>
        <w:t>под</w:t>
      </w:r>
      <w:r w:rsidRPr="00AB1371">
        <w:rPr>
          <w:sz w:val="28"/>
          <w:szCs w:val="28"/>
          <w:lang w:eastAsia="en-US"/>
        </w:rPr>
        <w:t>услуги</w:t>
      </w:r>
      <w:proofErr w:type="spellEnd"/>
      <w:r w:rsidRPr="00AB1371">
        <w:rPr>
          <w:sz w:val="28"/>
          <w:szCs w:val="28"/>
          <w:lang w:eastAsia="en-US"/>
        </w:rPr>
        <w:t xml:space="preserve"> </w:t>
      </w:r>
      <w:r w:rsidR="00DB201F" w:rsidRPr="00AB1371">
        <w:rPr>
          <w:bCs/>
          <w:sz w:val="28"/>
          <w:szCs w:val="28"/>
          <w:lang w:eastAsia="ar-SA"/>
        </w:rPr>
        <w:t>«</w:t>
      </w:r>
      <w:r w:rsidR="00CC2903" w:rsidRPr="00AB1371">
        <w:rPr>
          <w:sz w:val="28"/>
          <w:szCs w:val="28"/>
        </w:rPr>
        <w:t>Направление уведомления о планируемом сносе объекта капитального строительства»</w:t>
      </w:r>
      <w:r w:rsidR="00DB201F" w:rsidRPr="00AB1371">
        <w:rPr>
          <w:bCs/>
          <w:sz w:val="28"/>
          <w:szCs w:val="28"/>
          <w:lang w:eastAsia="ar-SA"/>
        </w:rPr>
        <w:t xml:space="preserve"> </w:t>
      </w:r>
      <w:r w:rsidR="00FB105C" w:rsidRPr="00AB1371">
        <w:rPr>
          <w:bCs/>
          <w:sz w:val="28"/>
          <w:szCs w:val="28"/>
          <w:lang w:eastAsia="ar-SA"/>
        </w:rPr>
        <w:t xml:space="preserve">- </w:t>
      </w:r>
      <w:r w:rsidR="00CC2903" w:rsidRPr="00AB1371">
        <w:rPr>
          <w:sz w:val="28"/>
          <w:szCs w:val="28"/>
        </w:rPr>
        <w:t>уведомление о планируемом сносе объекта капитального строительства</w:t>
      </w:r>
      <w:r w:rsidR="0095081B" w:rsidRPr="00AB1371">
        <w:rPr>
          <w:bCs/>
          <w:sz w:val="28"/>
          <w:szCs w:val="28"/>
          <w:lang w:eastAsia="ar-SA"/>
        </w:rPr>
        <w:t xml:space="preserve"> </w:t>
      </w:r>
      <w:r w:rsidR="00CC5A29" w:rsidRPr="00AB1371">
        <w:rPr>
          <w:bCs/>
          <w:sz w:val="28"/>
          <w:szCs w:val="28"/>
          <w:lang w:eastAsia="ar-SA"/>
        </w:rPr>
        <w:t>по форм</w:t>
      </w:r>
      <w:r w:rsidR="00CC2903" w:rsidRPr="00AB1371">
        <w:rPr>
          <w:bCs/>
          <w:sz w:val="28"/>
          <w:szCs w:val="28"/>
          <w:lang w:eastAsia="ar-SA"/>
        </w:rPr>
        <w:t>е</w:t>
      </w:r>
      <w:r w:rsidR="0095081B" w:rsidRPr="00AB1371">
        <w:rPr>
          <w:bCs/>
          <w:sz w:val="28"/>
          <w:szCs w:val="28"/>
          <w:lang w:eastAsia="ar-SA"/>
        </w:rPr>
        <w:t xml:space="preserve">, </w:t>
      </w:r>
      <w:r w:rsidR="00CC2903" w:rsidRPr="00AB1371">
        <w:rPr>
          <w:bCs/>
          <w:sz w:val="28"/>
          <w:szCs w:val="28"/>
          <w:lang w:eastAsia="ar-SA"/>
        </w:rPr>
        <w:t xml:space="preserve">утвержденной </w:t>
      </w:r>
      <w:hyperlink r:id="rId14" w:history="1">
        <w:r w:rsidR="00CC2903" w:rsidRPr="00AB1371">
          <w:rPr>
            <w:rFonts w:eastAsia="Times New Roman"/>
            <w:sz w:val="28"/>
            <w:szCs w:val="28"/>
          </w:rPr>
          <w:t>приказ</w:t>
        </w:r>
      </w:hyperlink>
      <w:r w:rsidR="00E06986" w:rsidRPr="00AB1371">
        <w:rPr>
          <w:rFonts w:eastAsia="Times New Roman"/>
          <w:sz w:val="28"/>
          <w:szCs w:val="28"/>
        </w:rPr>
        <w:t>ом</w:t>
      </w:r>
      <w:r w:rsidR="00CC2903" w:rsidRPr="00AB1371">
        <w:rPr>
          <w:rFonts w:eastAsia="Times New Roman"/>
          <w:sz w:val="28"/>
          <w:szCs w:val="28"/>
        </w:rPr>
        <w:t xml:space="preserve"> Министерства строительства и жилищно-коммунального хозяйства Российской Федерации от 24 января 2019 г. </w:t>
      </w:r>
      <w:r w:rsidR="00E06986" w:rsidRPr="00AB1371">
        <w:rPr>
          <w:rFonts w:eastAsia="Times New Roman"/>
          <w:sz w:val="28"/>
          <w:szCs w:val="28"/>
        </w:rPr>
        <w:br/>
      </w:r>
      <w:r w:rsidR="00CC2903" w:rsidRPr="00AB1371">
        <w:rPr>
          <w:rFonts w:eastAsia="Times New Roman"/>
          <w:sz w:val="28"/>
          <w:szCs w:val="28"/>
        </w:rPr>
        <w:t>№ 34/</w:t>
      </w:r>
      <w:proofErr w:type="spellStart"/>
      <w:proofErr w:type="gramStart"/>
      <w:r w:rsidR="00CC2903" w:rsidRPr="00AB1371">
        <w:rPr>
          <w:rFonts w:eastAsia="Times New Roman"/>
          <w:sz w:val="28"/>
          <w:szCs w:val="28"/>
        </w:rPr>
        <w:t>пр</w:t>
      </w:r>
      <w:proofErr w:type="spellEnd"/>
      <w:proofErr w:type="gramEnd"/>
      <w:r w:rsidR="00CC2903" w:rsidRPr="00AB1371">
        <w:rPr>
          <w:rFonts w:eastAsia="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0095081B" w:rsidRPr="00AB1371">
        <w:rPr>
          <w:bCs/>
          <w:sz w:val="28"/>
          <w:szCs w:val="28"/>
          <w:lang w:eastAsia="ar-SA"/>
        </w:rPr>
        <w:t>с приложением следующих документов:</w:t>
      </w:r>
    </w:p>
    <w:p w:rsidR="00CC2903" w:rsidRPr="00AB1371" w:rsidRDefault="00CC2903"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а) документ, удостоверяющий личность заявителя, являющегося физическим лицом, либо личность представителя фи</w:t>
      </w:r>
      <w:r w:rsidR="00E06986" w:rsidRPr="00AB1371">
        <w:rPr>
          <w:bCs/>
          <w:sz w:val="28"/>
          <w:szCs w:val="28"/>
          <w:lang w:eastAsia="ar-SA"/>
        </w:rPr>
        <w:t>зического или юридического лица;</w:t>
      </w:r>
    </w:p>
    <w:p w:rsidR="00E06986" w:rsidRPr="00AB1371" w:rsidRDefault="00E06986"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 xml:space="preserve">б) документ, удостоверяющий права (полномочия) представителя физического или юридического лица, если с </w:t>
      </w:r>
      <w:r w:rsidRPr="00AB1371">
        <w:rPr>
          <w:sz w:val="28"/>
          <w:szCs w:val="28"/>
        </w:rPr>
        <w:t>уведомлением о планируемом сносе объекта капитального строительства</w:t>
      </w:r>
      <w:r w:rsidRPr="00AB1371">
        <w:rPr>
          <w:bCs/>
          <w:sz w:val="28"/>
          <w:szCs w:val="28"/>
          <w:lang w:eastAsia="ar-SA"/>
        </w:rPr>
        <w:t xml:space="preserve"> обращается представитель заявителя;</w:t>
      </w:r>
    </w:p>
    <w:p w:rsidR="00E06986" w:rsidRPr="00AB1371" w:rsidRDefault="00E06986"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 xml:space="preserve">в) результаты и материалы обследования объекта капитального строительства (за исключением случаев сноса объектов, указанных в </w:t>
      </w:r>
      <w:r w:rsidRPr="00AB1371">
        <w:rPr>
          <w:bCs/>
          <w:sz w:val="28"/>
          <w:szCs w:val="28"/>
          <w:lang w:eastAsia="ar-SA"/>
        </w:rPr>
        <w:br/>
        <w:t>пунктах 1-3 части 17 статьи 51 Градостроительного кодекса Российской Федерации);</w:t>
      </w:r>
    </w:p>
    <w:p w:rsidR="00E06986" w:rsidRPr="00AB1371" w:rsidRDefault="00E06986"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 xml:space="preserve">г) проект организации работ по сносу объекта капитального строительства (за исключением случаев сноса объектов, указанных в </w:t>
      </w:r>
      <w:r w:rsidRPr="00AB1371">
        <w:rPr>
          <w:bCs/>
          <w:sz w:val="28"/>
          <w:szCs w:val="28"/>
          <w:lang w:eastAsia="ar-SA"/>
        </w:rPr>
        <w:br/>
        <w:t>пунктах 1-3 части 17 статьи 51 Градостроительног</w:t>
      </w:r>
      <w:r w:rsidR="00824279" w:rsidRPr="00AB1371">
        <w:rPr>
          <w:bCs/>
          <w:sz w:val="28"/>
          <w:szCs w:val="28"/>
          <w:lang w:eastAsia="ar-SA"/>
        </w:rPr>
        <w:t>о кодекса Российской Федерации);</w:t>
      </w:r>
    </w:p>
    <w:p w:rsidR="00E06986" w:rsidRPr="00AB1371" w:rsidRDefault="00287D3A"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 xml:space="preserve">2) </w:t>
      </w:r>
      <w:r w:rsidRPr="00AB1371">
        <w:rPr>
          <w:sz w:val="28"/>
          <w:szCs w:val="28"/>
          <w:lang w:eastAsia="en-US"/>
        </w:rPr>
        <w:t xml:space="preserve">в целях получения </w:t>
      </w:r>
      <w:proofErr w:type="spellStart"/>
      <w:r w:rsidRPr="00AB1371">
        <w:rPr>
          <w:sz w:val="28"/>
          <w:szCs w:val="28"/>
          <w:lang w:eastAsia="en-US"/>
        </w:rPr>
        <w:t>подуслуги</w:t>
      </w:r>
      <w:proofErr w:type="spellEnd"/>
      <w:r w:rsidRPr="00AB1371">
        <w:rPr>
          <w:sz w:val="28"/>
          <w:szCs w:val="28"/>
          <w:lang w:eastAsia="en-US"/>
        </w:rPr>
        <w:t xml:space="preserve"> </w:t>
      </w:r>
      <w:r w:rsidR="00DB201F" w:rsidRPr="00AB1371">
        <w:rPr>
          <w:bCs/>
          <w:sz w:val="28"/>
          <w:szCs w:val="28"/>
          <w:lang w:eastAsia="ar-SA"/>
        </w:rPr>
        <w:t>«</w:t>
      </w:r>
      <w:r w:rsidR="00E06986" w:rsidRPr="00AB1371">
        <w:rPr>
          <w:bCs/>
          <w:sz w:val="28"/>
          <w:szCs w:val="28"/>
          <w:lang w:eastAsia="ar-SA"/>
        </w:rPr>
        <w:t>Н</w:t>
      </w:r>
      <w:r w:rsidR="00E06986" w:rsidRPr="00AB1371">
        <w:rPr>
          <w:sz w:val="28"/>
          <w:szCs w:val="28"/>
        </w:rPr>
        <w:t>аправление уведомления о завершении сноса объекта капитального строительства</w:t>
      </w:r>
      <w:r w:rsidR="00DB201F" w:rsidRPr="00AB1371">
        <w:rPr>
          <w:bCs/>
          <w:sz w:val="28"/>
          <w:szCs w:val="28"/>
          <w:lang w:eastAsia="ar-SA"/>
        </w:rPr>
        <w:t>»</w:t>
      </w:r>
      <w:r w:rsidRPr="00AB1371">
        <w:rPr>
          <w:bCs/>
          <w:sz w:val="28"/>
          <w:szCs w:val="28"/>
          <w:lang w:eastAsia="ar-SA"/>
        </w:rPr>
        <w:t xml:space="preserve"> </w:t>
      </w:r>
      <w:r w:rsidR="00E06986" w:rsidRPr="00AB1371">
        <w:rPr>
          <w:sz w:val="28"/>
          <w:szCs w:val="28"/>
        </w:rPr>
        <w:t>уведомление о завершении сноса объекта капитального строительства</w:t>
      </w:r>
      <w:r w:rsidR="00E06986" w:rsidRPr="00AB1371">
        <w:rPr>
          <w:sz w:val="28"/>
          <w:szCs w:val="28"/>
          <w:lang w:eastAsia="en-US"/>
        </w:rPr>
        <w:t xml:space="preserve"> </w:t>
      </w:r>
      <w:r w:rsidR="00E06986" w:rsidRPr="00AB1371">
        <w:rPr>
          <w:bCs/>
          <w:sz w:val="28"/>
          <w:szCs w:val="28"/>
          <w:lang w:eastAsia="ar-SA"/>
        </w:rPr>
        <w:t xml:space="preserve">по форме, утвержденной </w:t>
      </w:r>
      <w:hyperlink r:id="rId15" w:history="1">
        <w:r w:rsidR="00E06986" w:rsidRPr="00AB1371">
          <w:rPr>
            <w:rFonts w:eastAsia="Times New Roman"/>
            <w:sz w:val="28"/>
            <w:szCs w:val="28"/>
          </w:rPr>
          <w:t>приказ</w:t>
        </w:r>
      </w:hyperlink>
      <w:r w:rsidR="00E06986" w:rsidRPr="00AB1371">
        <w:rPr>
          <w:rFonts w:eastAsia="Times New Roman"/>
          <w:sz w:val="28"/>
          <w:szCs w:val="28"/>
        </w:rPr>
        <w:t xml:space="preserve">ом Министерства строительства и жилищно-коммунального хозяйства Российской Федерации от 24 января 2019 г. </w:t>
      </w:r>
      <w:r w:rsidR="00E06986" w:rsidRPr="00AB1371">
        <w:rPr>
          <w:rFonts w:eastAsia="Times New Roman"/>
          <w:sz w:val="28"/>
          <w:szCs w:val="28"/>
        </w:rPr>
        <w:br/>
      </w:r>
      <w:r w:rsidR="00E06986" w:rsidRPr="00AB1371">
        <w:rPr>
          <w:rFonts w:eastAsia="Times New Roman"/>
          <w:sz w:val="28"/>
          <w:szCs w:val="28"/>
        </w:rPr>
        <w:lastRenderedPageBreak/>
        <w:t>№ 34/</w:t>
      </w:r>
      <w:proofErr w:type="spellStart"/>
      <w:proofErr w:type="gramStart"/>
      <w:r w:rsidR="00E06986" w:rsidRPr="00AB1371">
        <w:rPr>
          <w:rFonts w:eastAsia="Times New Roman"/>
          <w:sz w:val="28"/>
          <w:szCs w:val="28"/>
        </w:rPr>
        <w:t>пр</w:t>
      </w:r>
      <w:proofErr w:type="spellEnd"/>
      <w:proofErr w:type="gramEnd"/>
      <w:r w:rsidR="00E06986" w:rsidRPr="00AB1371">
        <w:rPr>
          <w:rFonts w:eastAsia="Times New Roman"/>
          <w:sz w:val="28"/>
          <w:szCs w:val="28"/>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w:t>
      </w:r>
      <w:r w:rsidR="00E06986" w:rsidRPr="00AB1371">
        <w:rPr>
          <w:bCs/>
          <w:sz w:val="28"/>
          <w:szCs w:val="28"/>
          <w:lang w:eastAsia="ar-SA"/>
        </w:rPr>
        <w:t>с приложением следующих документов:</w:t>
      </w:r>
    </w:p>
    <w:p w:rsidR="00E06986" w:rsidRPr="00AB1371" w:rsidRDefault="00E06986"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а) документ, удостоверяющий личность заявителя, являющегося физическим лицом, либо личность представителя физического или юридического лица;</w:t>
      </w:r>
    </w:p>
    <w:p w:rsidR="00E06986" w:rsidRPr="00AB1371" w:rsidRDefault="00E06986" w:rsidP="00C02E76">
      <w:pPr>
        <w:widowControl w:val="0"/>
        <w:tabs>
          <w:tab w:val="left" w:pos="704"/>
        </w:tabs>
        <w:suppressAutoHyphens/>
        <w:autoSpaceDE w:val="0"/>
        <w:ind w:firstLine="709"/>
        <w:jc w:val="both"/>
        <w:rPr>
          <w:bCs/>
          <w:sz w:val="28"/>
          <w:szCs w:val="28"/>
          <w:lang w:eastAsia="ar-SA"/>
        </w:rPr>
      </w:pPr>
      <w:r w:rsidRPr="00AB1371">
        <w:rPr>
          <w:bCs/>
          <w:sz w:val="28"/>
          <w:szCs w:val="28"/>
          <w:lang w:eastAsia="ar-SA"/>
        </w:rPr>
        <w:t xml:space="preserve">б) документ, удостоверяющий права (полномочия) представителя физического или юридического лица, если с </w:t>
      </w:r>
      <w:r w:rsidRPr="00AB1371">
        <w:rPr>
          <w:rFonts w:eastAsia="Times New Roman"/>
          <w:sz w:val="28"/>
          <w:szCs w:val="28"/>
        </w:rPr>
        <w:t>уведомлением о завершении сноса объекта капитального строительства</w:t>
      </w:r>
      <w:r w:rsidRPr="00AB1371">
        <w:rPr>
          <w:bCs/>
          <w:sz w:val="28"/>
          <w:szCs w:val="28"/>
          <w:lang w:eastAsia="ar-SA"/>
        </w:rPr>
        <w:t xml:space="preserve"> обращается представитель заявителя.</w:t>
      </w:r>
    </w:p>
    <w:p w:rsidR="000E2B1E" w:rsidRPr="00AB1371" w:rsidRDefault="000E2B1E" w:rsidP="00C02E76">
      <w:pPr>
        <w:widowControl w:val="0"/>
        <w:tabs>
          <w:tab w:val="left" w:pos="704"/>
        </w:tabs>
        <w:suppressAutoHyphens/>
        <w:autoSpaceDE w:val="0"/>
        <w:ind w:firstLine="709"/>
        <w:jc w:val="both"/>
        <w:rPr>
          <w:sz w:val="28"/>
          <w:szCs w:val="28"/>
        </w:rPr>
      </w:pPr>
      <w:r w:rsidRPr="00AB1371">
        <w:rPr>
          <w:sz w:val="28"/>
          <w:szCs w:val="28"/>
        </w:rPr>
        <w:t xml:space="preserve">Уведомление о планируемом сносе объекта капитального строительства и документы, указанные в подпункте 1 настоящего пункта Административного регламента, подаются заявителями не </w:t>
      </w:r>
      <w:proofErr w:type="gramStart"/>
      <w:r w:rsidRPr="00AB1371">
        <w:rPr>
          <w:sz w:val="28"/>
          <w:szCs w:val="28"/>
        </w:rPr>
        <w:t>позднее</w:t>
      </w:r>
      <w:proofErr w:type="gramEnd"/>
      <w:r w:rsidRPr="00AB1371">
        <w:rPr>
          <w:sz w:val="28"/>
          <w:szCs w:val="28"/>
        </w:rPr>
        <w:t xml:space="preserve"> чем за семь рабочих дней до начала выполнения работ по сносу объекта капитального строительства.</w:t>
      </w:r>
    </w:p>
    <w:p w:rsidR="000E2B1E" w:rsidRPr="00AB1371" w:rsidRDefault="000E2B1E" w:rsidP="00C02E76">
      <w:pPr>
        <w:widowControl w:val="0"/>
        <w:tabs>
          <w:tab w:val="left" w:pos="704"/>
        </w:tabs>
        <w:suppressAutoHyphens/>
        <w:autoSpaceDE w:val="0"/>
        <w:ind w:firstLine="709"/>
        <w:jc w:val="both"/>
        <w:rPr>
          <w:bCs/>
          <w:sz w:val="28"/>
          <w:szCs w:val="28"/>
          <w:lang w:eastAsia="ar-SA"/>
        </w:rPr>
      </w:pPr>
      <w:r w:rsidRPr="00AB1371">
        <w:rPr>
          <w:rFonts w:eastAsia="Times New Roman"/>
          <w:sz w:val="28"/>
          <w:szCs w:val="28"/>
        </w:rPr>
        <w:t>Уведомление о завершении сноса объекта капитального строительства</w:t>
      </w:r>
      <w:r w:rsidRPr="00AB1371">
        <w:rPr>
          <w:sz w:val="28"/>
          <w:szCs w:val="28"/>
        </w:rPr>
        <w:t xml:space="preserve"> и документы, указанные в подпункте 2 настоящего пункта Административного регламента, подаются заявителями не позднее семи рабочих дней после завершения сноса объекта капитального строительства.</w:t>
      </w:r>
    </w:p>
    <w:p w:rsidR="00BB108C" w:rsidRPr="00AB1371" w:rsidRDefault="006474ED" w:rsidP="00C02E76">
      <w:pPr>
        <w:widowControl w:val="0"/>
        <w:autoSpaceDE w:val="0"/>
        <w:autoSpaceDN w:val="0"/>
        <w:adjustRightInd w:val="0"/>
        <w:ind w:firstLine="709"/>
        <w:jc w:val="both"/>
        <w:rPr>
          <w:sz w:val="28"/>
          <w:szCs w:val="28"/>
        </w:rPr>
      </w:pPr>
      <w:proofErr w:type="gramStart"/>
      <w:r w:rsidRPr="00AB1371">
        <w:rPr>
          <w:sz w:val="28"/>
          <w:szCs w:val="28"/>
        </w:rPr>
        <w:t xml:space="preserve">Уведомление о планируемом сносе объекта капитального строительства, </w:t>
      </w:r>
      <w:r w:rsidRPr="00AB1371">
        <w:rPr>
          <w:rFonts w:eastAsia="Times New Roman"/>
          <w:sz w:val="28"/>
          <w:szCs w:val="28"/>
        </w:rPr>
        <w:t>уведомление о завершении сноса объекта капитального строительства</w:t>
      </w:r>
      <w:r w:rsidRPr="00AB1371">
        <w:rPr>
          <w:bCs/>
          <w:sz w:val="28"/>
          <w:szCs w:val="28"/>
          <w:lang w:eastAsia="ar-SA"/>
        </w:rPr>
        <w:t xml:space="preserve"> </w:t>
      </w:r>
      <w:r w:rsidR="00F01662" w:rsidRPr="00AB1371">
        <w:rPr>
          <w:bCs/>
          <w:sz w:val="28"/>
          <w:szCs w:val="28"/>
          <w:lang w:eastAsia="ar-SA"/>
        </w:rPr>
        <w:t xml:space="preserve">(далее совместно именуемые «уведомление») </w:t>
      </w:r>
      <w:r w:rsidR="00BB108C" w:rsidRPr="00AB1371">
        <w:rPr>
          <w:sz w:val="28"/>
          <w:szCs w:val="28"/>
        </w:rPr>
        <w:t>и документ</w:t>
      </w:r>
      <w:r w:rsidR="00AC587D" w:rsidRPr="00AB1371">
        <w:rPr>
          <w:sz w:val="28"/>
          <w:szCs w:val="28"/>
        </w:rPr>
        <w:t>ы</w:t>
      </w:r>
      <w:r w:rsidR="00BB108C" w:rsidRPr="00AB1371">
        <w:rPr>
          <w:sz w:val="28"/>
          <w:szCs w:val="28"/>
        </w:rPr>
        <w:t xml:space="preserve">, </w:t>
      </w:r>
      <w:r w:rsidR="0029326D" w:rsidRPr="00AB1371">
        <w:rPr>
          <w:sz w:val="28"/>
          <w:szCs w:val="28"/>
        </w:rPr>
        <w:t xml:space="preserve">необходимые для предоставления услуги, </w:t>
      </w:r>
      <w:r w:rsidR="00BB108C" w:rsidRPr="00AB1371">
        <w:rPr>
          <w:sz w:val="28"/>
          <w:szCs w:val="28"/>
        </w:rPr>
        <w:t>указанны</w:t>
      </w:r>
      <w:r w:rsidR="00AC587D" w:rsidRPr="00AB1371">
        <w:rPr>
          <w:sz w:val="28"/>
          <w:szCs w:val="28"/>
        </w:rPr>
        <w:t>е</w:t>
      </w:r>
      <w:r w:rsidR="00BB108C" w:rsidRPr="00AB1371">
        <w:rPr>
          <w:sz w:val="28"/>
          <w:szCs w:val="28"/>
        </w:rPr>
        <w:t xml:space="preserve"> в </w:t>
      </w:r>
      <w:r w:rsidR="002A3E97" w:rsidRPr="00AB1371">
        <w:rPr>
          <w:sz w:val="28"/>
          <w:szCs w:val="28"/>
        </w:rPr>
        <w:t xml:space="preserve">настоящем </w:t>
      </w:r>
      <w:hyperlink w:anchor="Par140" w:history="1">
        <w:r w:rsidR="00BB108C" w:rsidRPr="00AB1371">
          <w:rPr>
            <w:sz w:val="28"/>
            <w:szCs w:val="28"/>
          </w:rPr>
          <w:t xml:space="preserve">пункте </w:t>
        </w:r>
      </w:hyperlink>
      <w:r w:rsidR="00BB108C" w:rsidRPr="00AB1371">
        <w:rPr>
          <w:sz w:val="28"/>
          <w:szCs w:val="28"/>
        </w:rPr>
        <w:t>Административного регламента, могут быть представлены заявителем или</w:t>
      </w:r>
      <w:r w:rsidR="00F67F6D" w:rsidRPr="00AB1371">
        <w:rPr>
          <w:sz w:val="28"/>
          <w:szCs w:val="28"/>
        </w:rPr>
        <w:t xml:space="preserve"> его представителем </w:t>
      </w:r>
      <w:r w:rsidR="00452BAE" w:rsidRPr="00AB1371">
        <w:rPr>
          <w:sz w:val="28"/>
          <w:szCs w:val="28"/>
        </w:rPr>
        <w:t xml:space="preserve">в Комитет, Центр </w:t>
      </w:r>
      <w:r w:rsidR="00F67F6D" w:rsidRPr="00AB1371">
        <w:rPr>
          <w:sz w:val="28"/>
          <w:szCs w:val="28"/>
        </w:rPr>
        <w:t>лично</w:t>
      </w:r>
      <w:r w:rsidR="007E767D" w:rsidRPr="00AB1371">
        <w:rPr>
          <w:sz w:val="28"/>
          <w:szCs w:val="28"/>
        </w:rPr>
        <w:t xml:space="preserve"> </w:t>
      </w:r>
      <w:r w:rsidR="00F67F6D" w:rsidRPr="00AB1371">
        <w:rPr>
          <w:sz w:val="28"/>
          <w:szCs w:val="28"/>
        </w:rPr>
        <w:t xml:space="preserve">или </w:t>
      </w:r>
      <w:r w:rsidR="00BB108C" w:rsidRPr="00AB1371">
        <w:rPr>
          <w:sz w:val="28"/>
          <w:szCs w:val="28"/>
        </w:rPr>
        <w:t xml:space="preserve">в электронной форме с использованием информационно-телекоммуникационной сети «Интернет» </w:t>
      </w:r>
      <w:r w:rsidR="00452BAE" w:rsidRPr="00AB1371">
        <w:rPr>
          <w:sz w:val="28"/>
          <w:szCs w:val="28"/>
        </w:rPr>
        <w:t xml:space="preserve">посредством </w:t>
      </w:r>
      <w:r w:rsidR="00BB108C" w:rsidRPr="00AB1371">
        <w:rPr>
          <w:sz w:val="28"/>
          <w:szCs w:val="28"/>
        </w:rPr>
        <w:t>Един</w:t>
      </w:r>
      <w:r w:rsidR="00452BAE" w:rsidRPr="00AB1371">
        <w:rPr>
          <w:sz w:val="28"/>
          <w:szCs w:val="28"/>
        </w:rPr>
        <w:t>ого</w:t>
      </w:r>
      <w:r w:rsidR="00BB108C" w:rsidRPr="00AB1371">
        <w:rPr>
          <w:sz w:val="28"/>
          <w:szCs w:val="28"/>
        </w:rPr>
        <w:t xml:space="preserve"> портал</w:t>
      </w:r>
      <w:r w:rsidR="00452BAE" w:rsidRPr="00AB1371">
        <w:rPr>
          <w:sz w:val="28"/>
          <w:szCs w:val="28"/>
        </w:rPr>
        <w:t>а</w:t>
      </w:r>
      <w:r w:rsidR="00BB108C" w:rsidRPr="00AB1371">
        <w:rPr>
          <w:sz w:val="28"/>
          <w:szCs w:val="28"/>
        </w:rPr>
        <w:t>, Портал</w:t>
      </w:r>
      <w:r w:rsidR="00452BAE" w:rsidRPr="00AB1371">
        <w:rPr>
          <w:sz w:val="28"/>
          <w:szCs w:val="28"/>
        </w:rPr>
        <w:t>а</w:t>
      </w:r>
      <w:r w:rsidR="00BB108C" w:rsidRPr="00AB1371">
        <w:rPr>
          <w:sz w:val="28"/>
          <w:szCs w:val="28"/>
        </w:rPr>
        <w:t xml:space="preserve"> государственных и муниципальных услуг Ставропольского края.</w:t>
      </w:r>
      <w:proofErr w:type="gramEnd"/>
    </w:p>
    <w:p w:rsidR="004A7E33" w:rsidRPr="00AB1371" w:rsidRDefault="0012579A" w:rsidP="00C02E76">
      <w:pPr>
        <w:widowControl w:val="0"/>
        <w:autoSpaceDE w:val="0"/>
        <w:autoSpaceDN w:val="0"/>
        <w:adjustRightInd w:val="0"/>
        <w:ind w:firstLine="709"/>
        <w:jc w:val="both"/>
        <w:rPr>
          <w:sz w:val="28"/>
          <w:szCs w:val="28"/>
        </w:rPr>
      </w:pPr>
      <w:r w:rsidRPr="00AB1371">
        <w:rPr>
          <w:sz w:val="28"/>
          <w:szCs w:val="28"/>
        </w:rPr>
        <w:t>В случае обращения заявителя за предоставлением услуги в электронной форме документы, указанные в настоящем пункте Административного регламента, формируются путем создания электронных образов таких документов</w:t>
      </w:r>
      <w:r w:rsidR="00837755" w:rsidRPr="00AB1371">
        <w:rPr>
          <w:sz w:val="28"/>
          <w:szCs w:val="28"/>
        </w:rPr>
        <w:t xml:space="preserve"> в виде файлов в форматах </w:t>
      </w:r>
      <w:r w:rsidR="00837755" w:rsidRPr="00AB1371">
        <w:rPr>
          <w:sz w:val="28"/>
          <w:szCs w:val="28"/>
          <w:lang w:val="en-US"/>
        </w:rPr>
        <w:t>PDF</w:t>
      </w:r>
      <w:r w:rsidR="00837755" w:rsidRPr="00AB1371">
        <w:rPr>
          <w:sz w:val="28"/>
          <w:szCs w:val="28"/>
        </w:rPr>
        <w:t xml:space="preserve">, </w:t>
      </w:r>
      <w:r w:rsidR="00837755" w:rsidRPr="00AB1371">
        <w:rPr>
          <w:sz w:val="28"/>
          <w:szCs w:val="28"/>
          <w:lang w:val="en-US"/>
        </w:rPr>
        <w:t>JPEG</w:t>
      </w:r>
      <w:r w:rsidR="00837755" w:rsidRPr="00AB1371">
        <w:rPr>
          <w:sz w:val="28"/>
          <w:szCs w:val="28"/>
        </w:rPr>
        <w:t xml:space="preserve"> разрешением не менее 150 </w:t>
      </w:r>
      <w:r w:rsidR="00837755" w:rsidRPr="00AB1371">
        <w:rPr>
          <w:sz w:val="28"/>
          <w:szCs w:val="28"/>
          <w:lang w:val="en-US"/>
        </w:rPr>
        <w:t>dpi</w:t>
      </w:r>
      <w:r w:rsidR="00837755" w:rsidRPr="00AB1371">
        <w:rPr>
          <w:sz w:val="28"/>
          <w:szCs w:val="28"/>
        </w:rPr>
        <w:t xml:space="preserve"> в цветном режиме</w:t>
      </w:r>
      <w:r w:rsidRPr="00AB1371">
        <w:rPr>
          <w:sz w:val="28"/>
          <w:szCs w:val="28"/>
        </w:rPr>
        <w:t>.</w:t>
      </w:r>
      <w:r w:rsidR="004A7E33" w:rsidRPr="00AB1371">
        <w:rPr>
          <w:sz w:val="28"/>
          <w:szCs w:val="28"/>
        </w:rPr>
        <w:t xml:space="preserve"> Виды электронных подписей, с использованием которых подписываются данные документы</w:t>
      </w:r>
      <w:r w:rsidR="00E77E75" w:rsidRPr="00AB1371">
        <w:rPr>
          <w:sz w:val="28"/>
          <w:szCs w:val="28"/>
        </w:rPr>
        <w:t>,</w:t>
      </w:r>
      <w:r w:rsidR="004A7E33" w:rsidRPr="00AB1371">
        <w:rPr>
          <w:sz w:val="28"/>
          <w:szCs w:val="28"/>
        </w:rPr>
        <w:t xml:space="preserve"> приведены в пунктах 3</w:t>
      </w:r>
      <w:r w:rsidR="00446D72">
        <w:rPr>
          <w:sz w:val="28"/>
          <w:szCs w:val="28"/>
        </w:rPr>
        <w:t>2</w:t>
      </w:r>
      <w:r w:rsidR="00900D2E">
        <w:rPr>
          <w:sz w:val="28"/>
          <w:szCs w:val="28"/>
        </w:rPr>
        <w:t xml:space="preserve"> и </w:t>
      </w:r>
      <w:r w:rsidR="004A7E33" w:rsidRPr="00AB1371">
        <w:rPr>
          <w:sz w:val="28"/>
          <w:szCs w:val="28"/>
        </w:rPr>
        <w:t>3</w:t>
      </w:r>
      <w:r w:rsidR="00446D72">
        <w:rPr>
          <w:sz w:val="28"/>
          <w:szCs w:val="28"/>
        </w:rPr>
        <w:t>3</w:t>
      </w:r>
      <w:r w:rsidR="004A7E33" w:rsidRPr="00AB1371">
        <w:rPr>
          <w:sz w:val="28"/>
          <w:szCs w:val="28"/>
        </w:rPr>
        <w:t xml:space="preserve"> Административного регламента.</w:t>
      </w:r>
    </w:p>
    <w:p w:rsidR="00DB3672" w:rsidRPr="00AB1371" w:rsidRDefault="00DB3672" w:rsidP="00C02E76">
      <w:pPr>
        <w:widowControl w:val="0"/>
        <w:autoSpaceDE w:val="0"/>
        <w:autoSpaceDN w:val="0"/>
        <w:adjustRightInd w:val="0"/>
        <w:jc w:val="center"/>
        <w:rPr>
          <w:rFonts w:eastAsia="Times New Roman"/>
          <w:sz w:val="28"/>
          <w:szCs w:val="28"/>
        </w:rPr>
      </w:pPr>
    </w:p>
    <w:p w:rsidR="00DB3672" w:rsidRPr="00AB1371" w:rsidRDefault="00DB3672" w:rsidP="00C02E76">
      <w:pPr>
        <w:widowControl w:val="0"/>
        <w:autoSpaceDE w:val="0"/>
        <w:autoSpaceDN w:val="0"/>
        <w:adjustRightInd w:val="0"/>
        <w:spacing w:line="240" w:lineRule="exact"/>
        <w:jc w:val="center"/>
        <w:rPr>
          <w:rFonts w:eastAsia="Times New Roman"/>
          <w:sz w:val="28"/>
          <w:szCs w:val="28"/>
        </w:rPr>
      </w:pPr>
      <w:r w:rsidRPr="00AB1371">
        <w:rPr>
          <w:rFonts w:eastAsia="Times New Roman"/>
          <w:sz w:val="28"/>
          <w:szCs w:val="28"/>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которые заявитель вправе представить по собственной инициативе, порядок их представления</w:t>
      </w:r>
    </w:p>
    <w:p w:rsidR="00DB3672" w:rsidRPr="00AB1371" w:rsidRDefault="00DB3672" w:rsidP="00C02E76">
      <w:pPr>
        <w:widowControl w:val="0"/>
        <w:autoSpaceDE w:val="0"/>
        <w:autoSpaceDN w:val="0"/>
        <w:adjustRightInd w:val="0"/>
        <w:ind w:firstLine="709"/>
        <w:jc w:val="both"/>
        <w:outlineLvl w:val="2"/>
        <w:rPr>
          <w:sz w:val="28"/>
          <w:szCs w:val="28"/>
        </w:rPr>
      </w:pPr>
    </w:p>
    <w:p w:rsidR="00BF69A1" w:rsidRPr="00AB1371" w:rsidRDefault="00AC587D" w:rsidP="00C02E76">
      <w:pPr>
        <w:widowControl w:val="0"/>
        <w:autoSpaceDE w:val="0"/>
        <w:autoSpaceDN w:val="0"/>
        <w:adjustRightInd w:val="0"/>
        <w:ind w:firstLine="709"/>
        <w:jc w:val="both"/>
        <w:outlineLvl w:val="2"/>
        <w:rPr>
          <w:sz w:val="28"/>
          <w:szCs w:val="28"/>
        </w:rPr>
      </w:pPr>
      <w:r w:rsidRPr="00AB1371">
        <w:rPr>
          <w:sz w:val="28"/>
          <w:szCs w:val="28"/>
        </w:rPr>
        <w:t>1</w:t>
      </w:r>
      <w:r w:rsidR="00DD62EB" w:rsidRPr="00AB1371">
        <w:rPr>
          <w:sz w:val="28"/>
          <w:szCs w:val="28"/>
        </w:rPr>
        <w:t>5</w:t>
      </w:r>
      <w:r w:rsidR="0077562E" w:rsidRPr="00AB1371">
        <w:rPr>
          <w:sz w:val="28"/>
          <w:szCs w:val="28"/>
        </w:rPr>
        <w:t>.</w:t>
      </w:r>
      <w:r w:rsidR="00BB108C" w:rsidRPr="00AB1371">
        <w:rPr>
          <w:sz w:val="28"/>
          <w:szCs w:val="28"/>
        </w:rPr>
        <w:t> </w:t>
      </w:r>
      <w:r w:rsidR="00D43386" w:rsidRPr="00AB1371">
        <w:rPr>
          <w:sz w:val="28"/>
          <w:szCs w:val="28"/>
        </w:rPr>
        <w:t xml:space="preserve">В целях предоставления </w:t>
      </w:r>
      <w:proofErr w:type="spellStart"/>
      <w:r w:rsidR="00E67D69" w:rsidRPr="00AB1371">
        <w:rPr>
          <w:sz w:val="28"/>
          <w:szCs w:val="28"/>
          <w:lang w:eastAsia="en-US"/>
        </w:rPr>
        <w:t>подуслуги</w:t>
      </w:r>
      <w:proofErr w:type="spellEnd"/>
      <w:r w:rsidR="00E67D69" w:rsidRPr="00AB1371">
        <w:rPr>
          <w:sz w:val="28"/>
          <w:szCs w:val="28"/>
          <w:lang w:eastAsia="en-US"/>
        </w:rPr>
        <w:t xml:space="preserve"> </w:t>
      </w:r>
      <w:r w:rsidR="00E67D69" w:rsidRPr="00AB1371">
        <w:rPr>
          <w:bCs/>
          <w:sz w:val="28"/>
          <w:szCs w:val="28"/>
          <w:lang w:eastAsia="ar-SA"/>
        </w:rPr>
        <w:t>«</w:t>
      </w:r>
      <w:r w:rsidR="00E67D69" w:rsidRPr="00AB1371">
        <w:rPr>
          <w:sz w:val="28"/>
          <w:szCs w:val="28"/>
        </w:rPr>
        <w:t>Направление уведомления о планируемом сносе объекта капитального строительства»</w:t>
      </w:r>
      <w:r w:rsidR="001C2BFA" w:rsidRPr="00AB1371">
        <w:rPr>
          <w:sz w:val="28"/>
          <w:szCs w:val="28"/>
        </w:rPr>
        <w:t xml:space="preserve"> </w:t>
      </w:r>
      <w:r w:rsidR="00E67D69" w:rsidRPr="00AB1371">
        <w:rPr>
          <w:sz w:val="28"/>
          <w:szCs w:val="28"/>
        </w:rPr>
        <w:t xml:space="preserve">и </w:t>
      </w:r>
      <w:proofErr w:type="spellStart"/>
      <w:r w:rsidR="00E67D69" w:rsidRPr="00AB1371">
        <w:rPr>
          <w:sz w:val="28"/>
          <w:szCs w:val="28"/>
          <w:lang w:eastAsia="en-US"/>
        </w:rPr>
        <w:t>подуслуги</w:t>
      </w:r>
      <w:proofErr w:type="spellEnd"/>
      <w:r w:rsidR="00E67D69" w:rsidRPr="00AB1371">
        <w:rPr>
          <w:sz w:val="28"/>
          <w:szCs w:val="28"/>
          <w:lang w:eastAsia="en-US"/>
        </w:rPr>
        <w:t xml:space="preserve"> </w:t>
      </w:r>
      <w:r w:rsidR="00E67D69" w:rsidRPr="00AB1371">
        <w:rPr>
          <w:bCs/>
          <w:sz w:val="28"/>
          <w:szCs w:val="28"/>
          <w:lang w:eastAsia="ar-SA"/>
        </w:rPr>
        <w:lastRenderedPageBreak/>
        <w:t>«Н</w:t>
      </w:r>
      <w:r w:rsidR="00E67D69" w:rsidRPr="00AB1371">
        <w:rPr>
          <w:sz w:val="28"/>
          <w:szCs w:val="28"/>
        </w:rPr>
        <w:t>аправление уведомления о завершении сноса объекта капитального строительства</w:t>
      </w:r>
      <w:r w:rsidR="00E67D69" w:rsidRPr="00AB1371">
        <w:rPr>
          <w:bCs/>
          <w:sz w:val="28"/>
          <w:szCs w:val="28"/>
          <w:lang w:eastAsia="ar-SA"/>
        </w:rPr>
        <w:t xml:space="preserve">» </w:t>
      </w:r>
      <w:r w:rsidR="00D43386" w:rsidRPr="00AB1371">
        <w:rPr>
          <w:sz w:val="28"/>
          <w:szCs w:val="28"/>
        </w:rPr>
        <w:t>получение</w:t>
      </w:r>
      <w:r w:rsidR="00B26181" w:rsidRPr="00AB1371">
        <w:rPr>
          <w:sz w:val="28"/>
          <w:szCs w:val="28"/>
        </w:rPr>
        <w:t xml:space="preserve"> </w:t>
      </w:r>
      <w:r w:rsidR="00D43386" w:rsidRPr="00AB1371">
        <w:rPr>
          <w:sz w:val="28"/>
          <w:szCs w:val="28"/>
        </w:rPr>
        <w:t xml:space="preserve">в рамках межведомственного информационного взаимодействия </w:t>
      </w:r>
      <w:r w:rsidR="00BB108C" w:rsidRPr="00AB1371">
        <w:rPr>
          <w:sz w:val="28"/>
          <w:szCs w:val="28"/>
        </w:rPr>
        <w:t>документов</w:t>
      </w:r>
      <w:r w:rsidR="00A826CB" w:rsidRPr="00AB1371">
        <w:rPr>
          <w:sz w:val="28"/>
          <w:szCs w:val="28"/>
        </w:rPr>
        <w:t xml:space="preserve"> и </w:t>
      </w:r>
      <w:r w:rsidR="00B26181" w:rsidRPr="00AB1371">
        <w:rPr>
          <w:sz w:val="28"/>
          <w:szCs w:val="28"/>
        </w:rPr>
        <w:t xml:space="preserve">(или) </w:t>
      </w:r>
      <w:r w:rsidR="00A826CB" w:rsidRPr="00AB1371">
        <w:rPr>
          <w:sz w:val="28"/>
          <w:szCs w:val="28"/>
        </w:rPr>
        <w:t>информации</w:t>
      </w:r>
      <w:r w:rsidR="00BB108C" w:rsidRPr="00AB1371">
        <w:rPr>
          <w:sz w:val="28"/>
          <w:szCs w:val="28"/>
        </w:rPr>
        <w:t>, находя</w:t>
      </w:r>
      <w:r w:rsidR="00D815D0" w:rsidRPr="00AB1371">
        <w:rPr>
          <w:sz w:val="28"/>
          <w:szCs w:val="28"/>
        </w:rPr>
        <w:t>щих</w:t>
      </w:r>
      <w:r w:rsidR="00BB108C" w:rsidRPr="00AB1371">
        <w:rPr>
          <w:sz w:val="28"/>
          <w:szCs w:val="28"/>
        </w:rPr>
        <w:t xml:space="preserve">ся в распоряжении иных органов и организаций, </w:t>
      </w:r>
      <w:r w:rsidR="00D815D0" w:rsidRPr="00AB1371">
        <w:rPr>
          <w:sz w:val="28"/>
          <w:szCs w:val="28"/>
        </w:rPr>
        <w:t xml:space="preserve">не </w:t>
      </w:r>
      <w:r w:rsidR="00D43386" w:rsidRPr="00AB1371">
        <w:rPr>
          <w:sz w:val="28"/>
          <w:szCs w:val="28"/>
        </w:rPr>
        <w:t>требуется</w:t>
      </w:r>
      <w:r w:rsidR="00D815D0" w:rsidRPr="00AB1371">
        <w:rPr>
          <w:sz w:val="28"/>
          <w:szCs w:val="28"/>
        </w:rPr>
        <w:t>.</w:t>
      </w:r>
    </w:p>
    <w:p w:rsidR="00F646FD" w:rsidRPr="00AB1371" w:rsidRDefault="00AC587D" w:rsidP="00C02E76">
      <w:pPr>
        <w:widowControl w:val="0"/>
        <w:autoSpaceDE w:val="0"/>
        <w:autoSpaceDN w:val="0"/>
        <w:adjustRightInd w:val="0"/>
        <w:ind w:firstLine="708"/>
        <w:jc w:val="both"/>
        <w:outlineLvl w:val="1"/>
        <w:rPr>
          <w:sz w:val="28"/>
          <w:szCs w:val="28"/>
        </w:rPr>
      </w:pPr>
      <w:r w:rsidRPr="00AB1371">
        <w:rPr>
          <w:sz w:val="28"/>
          <w:szCs w:val="28"/>
        </w:rPr>
        <w:t>1</w:t>
      </w:r>
      <w:r w:rsidR="00DD62EB" w:rsidRPr="00AB1371">
        <w:rPr>
          <w:sz w:val="28"/>
          <w:szCs w:val="28"/>
        </w:rPr>
        <w:t>6</w:t>
      </w:r>
      <w:r w:rsidRPr="00AB1371">
        <w:rPr>
          <w:sz w:val="28"/>
          <w:szCs w:val="28"/>
        </w:rPr>
        <w:t xml:space="preserve">. </w:t>
      </w:r>
      <w:r w:rsidR="00F646FD" w:rsidRPr="00AB1371">
        <w:rPr>
          <w:sz w:val="28"/>
          <w:szCs w:val="28"/>
        </w:rPr>
        <w:t>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rsidR="00F646FD" w:rsidRPr="00AB1371" w:rsidRDefault="00F646FD" w:rsidP="00C02E76">
      <w:pPr>
        <w:widowControl w:val="0"/>
        <w:autoSpaceDE w:val="0"/>
        <w:autoSpaceDN w:val="0"/>
        <w:adjustRightInd w:val="0"/>
        <w:ind w:firstLine="708"/>
        <w:jc w:val="both"/>
        <w:outlineLvl w:val="1"/>
        <w:rPr>
          <w:sz w:val="28"/>
          <w:szCs w:val="28"/>
        </w:rPr>
      </w:pPr>
      <w:r w:rsidRPr="00AB137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rsidR="00F646FD" w:rsidRPr="00AB1371" w:rsidRDefault="00F646FD" w:rsidP="00C02E76">
      <w:pPr>
        <w:widowControl w:val="0"/>
        <w:autoSpaceDE w:val="0"/>
        <w:autoSpaceDN w:val="0"/>
        <w:adjustRightInd w:val="0"/>
        <w:ind w:firstLine="708"/>
        <w:jc w:val="both"/>
        <w:outlineLvl w:val="1"/>
        <w:rPr>
          <w:sz w:val="28"/>
          <w:szCs w:val="28"/>
        </w:rPr>
      </w:pPr>
      <w:r w:rsidRPr="00AB1371">
        <w:rPr>
          <w:sz w:val="28"/>
          <w:szCs w:val="28"/>
        </w:rPr>
        <w:t>2)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rsidR="00F646FD" w:rsidRPr="00AB1371" w:rsidRDefault="00F646FD" w:rsidP="00C02E76">
      <w:pPr>
        <w:widowControl w:val="0"/>
        <w:autoSpaceDE w:val="0"/>
        <w:autoSpaceDN w:val="0"/>
        <w:adjustRightInd w:val="0"/>
        <w:ind w:firstLine="708"/>
        <w:jc w:val="both"/>
        <w:outlineLvl w:val="1"/>
        <w:rPr>
          <w:sz w:val="28"/>
          <w:szCs w:val="28"/>
        </w:rPr>
      </w:pPr>
      <w:r w:rsidRPr="00AB1371">
        <w:rPr>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646FD" w:rsidRPr="00AB1371" w:rsidRDefault="00F646FD" w:rsidP="00C02E76">
      <w:pPr>
        <w:widowControl w:val="0"/>
        <w:autoSpaceDE w:val="0"/>
        <w:autoSpaceDN w:val="0"/>
        <w:adjustRightInd w:val="0"/>
        <w:ind w:firstLine="708"/>
        <w:jc w:val="both"/>
        <w:outlineLvl w:val="1"/>
        <w:rPr>
          <w:sz w:val="28"/>
          <w:szCs w:val="28"/>
        </w:rPr>
      </w:pPr>
      <w:r w:rsidRPr="00AB1371">
        <w:rPr>
          <w:sz w:val="28"/>
          <w:szCs w:val="28"/>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646FD" w:rsidRPr="00AB1371" w:rsidRDefault="00F646FD" w:rsidP="00C02E76">
      <w:pPr>
        <w:widowControl w:val="0"/>
        <w:autoSpaceDE w:val="0"/>
        <w:autoSpaceDN w:val="0"/>
        <w:adjustRightInd w:val="0"/>
        <w:ind w:firstLine="708"/>
        <w:jc w:val="both"/>
        <w:outlineLvl w:val="1"/>
        <w:rPr>
          <w:sz w:val="28"/>
          <w:szCs w:val="28"/>
        </w:rPr>
      </w:pPr>
      <w:r w:rsidRPr="00AB1371">
        <w:rPr>
          <w:sz w:val="28"/>
          <w:szCs w:val="28"/>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646FD" w:rsidRPr="00AB1371" w:rsidRDefault="00F646FD" w:rsidP="00C02E76">
      <w:pPr>
        <w:widowControl w:val="0"/>
        <w:autoSpaceDE w:val="0"/>
        <w:autoSpaceDN w:val="0"/>
        <w:adjustRightInd w:val="0"/>
        <w:ind w:firstLine="708"/>
        <w:jc w:val="both"/>
        <w:outlineLvl w:val="1"/>
        <w:rPr>
          <w:sz w:val="28"/>
          <w:szCs w:val="28"/>
        </w:rPr>
      </w:pPr>
      <w:r w:rsidRPr="00AB1371">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587D" w:rsidRPr="00AB1371" w:rsidRDefault="00F646FD" w:rsidP="00C02E76">
      <w:pPr>
        <w:widowControl w:val="0"/>
        <w:autoSpaceDE w:val="0"/>
        <w:autoSpaceDN w:val="0"/>
        <w:adjustRightInd w:val="0"/>
        <w:ind w:firstLine="709"/>
        <w:jc w:val="both"/>
        <w:rPr>
          <w:sz w:val="28"/>
          <w:szCs w:val="28"/>
        </w:rPr>
      </w:pPr>
      <w:proofErr w:type="gramStart"/>
      <w:r w:rsidRPr="00AB1371">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w:t>
      </w:r>
      <w:r w:rsidR="001257D2" w:rsidRPr="00AB1371">
        <w:rPr>
          <w:sz w:val="28"/>
          <w:szCs w:val="28"/>
        </w:rPr>
        <w:t xml:space="preserve">Комитета, </w:t>
      </w:r>
      <w:r w:rsidRPr="00AB1371">
        <w:rPr>
          <w:sz w:val="28"/>
          <w:szCs w:val="28"/>
        </w:rPr>
        <w:t>Центра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предоставляющего услугу, руководителя Центра при первоначальном отказе в приеме документов, необходимых для предоставления услуги, уведомляется заявитель</w:t>
      </w:r>
      <w:proofErr w:type="gramEnd"/>
      <w:r w:rsidRPr="00AB1371">
        <w:rPr>
          <w:sz w:val="28"/>
          <w:szCs w:val="28"/>
        </w:rPr>
        <w:t>, а также приносятся извинения за доставленные неудобства.</w:t>
      </w:r>
    </w:p>
    <w:p w:rsidR="00BB108C" w:rsidRPr="00AB1371" w:rsidRDefault="00BB108C" w:rsidP="00C02E76">
      <w:pPr>
        <w:widowControl w:val="0"/>
        <w:autoSpaceDE w:val="0"/>
        <w:autoSpaceDN w:val="0"/>
        <w:adjustRightInd w:val="0"/>
        <w:spacing w:line="240" w:lineRule="exact"/>
        <w:jc w:val="center"/>
        <w:outlineLvl w:val="2"/>
        <w:rPr>
          <w:sz w:val="28"/>
          <w:szCs w:val="28"/>
        </w:rPr>
      </w:pPr>
      <w:r w:rsidRPr="00AB1371">
        <w:rPr>
          <w:bCs/>
          <w:sz w:val="28"/>
          <w:szCs w:val="28"/>
          <w:lang w:eastAsia="ar-SA"/>
        </w:rPr>
        <w:lastRenderedPageBreak/>
        <w:t xml:space="preserve">Исчерпывающий перечень оснований для отказа в приеме </w:t>
      </w:r>
      <w:r w:rsidR="006665B4" w:rsidRPr="00AB1371">
        <w:rPr>
          <w:bCs/>
          <w:sz w:val="28"/>
          <w:szCs w:val="28"/>
          <w:lang w:eastAsia="ar-SA"/>
        </w:rPr>
        <w:t xml:space="preserve">к рассмотрению </w:t>
      </w:r>
      <w:r w:rsidR="00467DF7" w:rsidRPr="00AB1371">
        <w:rPr>
          <w:bCs/>
          <w:sz w:val="28"/>
          <w:szCs w:val="28"/>
          <w:lang w:eastAsia="ar-SA"/>
        </w:rPr>
        <w:t xml:space="preserve">уведомления и </w:t>
      </w:r>
      <w:r w:rsidRPr="00AB1371">
        <w:rPr>
          <w:bCs/>
          <w:sz w:val="28"/>
          <w:szCs w:val="28"/>
          <w:lang w:eastAsia="ar-SA"/>
        </w:rPr>
        <w:t>документов, необхо</w:t>
      </w:r>
      <w:r w:rsidR="00AC587D" w:rsidRPr="00AB1371">
        <w:rPr>
          <w:bCs/>
          <w:sz w:val="28"/>
          <w:szCs w:val="28"/>
          <w:lang w:eastAsia="ar-SA"/>
        </w:rPr>
        <w:t>димых для предоставления услуги</w:t>
      </w:r>
      <w:r w:rsidR="00350C75" w:rsidRPr="00AB1371">
        <w:rPr>
          <w:bCs/>
          <w:sz w:val="28"/>
          <w:szCs w:val="28"/>
          <w:lang w:eastAsia="ar-SA"/>
        </w:rPr>
        <w:t xml:space="preserve">, </w:t>
      </w:r>
      <w:r w:rsidR="00350C75" w:rsidRPr="00AB1371">
        <w:rPr>
          <w:sz w:val="28"/>
          <w:szCs w:val="28"/>
        </w:rPr>
        <w:t>поступивших в электронной форме</w:t>
      </w:r>
    </w:p>
    <w:p w:rsidR="00031D6E" w:rsidRPr="00AB1371" w:rsidRDefault="00031D6E" w:rsidP="00C02E76">
      <w:pPr>
        <w:widowControl w:val="0"/>
        <w:autoSpaceDE w:val="0"/>
        <w:autoSpaceDN w:val="0"/>
        <w:adjustRightInd w:val="0"/>
        <w:spacing w:line="240" w:lineRule="exact"/>
        <w:jc w:val="center"/>
        <w:outlineLvl w:val="2"/>
        <w:rPr>
          <w:bCs/>
          <w:sz w:val="28"/>
          <w:szCs w:val="28"/>
          <w:lang w:eastAsia="ar-SA"/>
        </w:rPr>
      </w:pPr>
    </w:p>
    <w:p w:rsidR="0029326D" w:rsidRPr="00AB1371" w:rsidRDefault="00AC6803" w:rsidP="00C02E76">
      <w:pPr>
        <w:widowControl w:val="0"/>
        <w:autoSpaceDE w:val="0"/>
        <w:autoSpaceDN w:val="0"/>
        <w:adjustRightInd w:val="0"/>
        <w:ind w:firstLine="709"/>
        <w:jc w:val="both"/>
        <w:outlineLvl w:val="1"/>
        <w:rPr>
          <w:sz w:val="28"/>
          <w:szCs w:val="28"/>
        </w:rPr>
      </w:pPr>
      <w:r w:rsidRPr="00AB1371">
        <w:rPr>
          <w:sz w:val="28"/>
          <w:szCs w:val="28"/>
        </w:rPr>
        <w:t>1</w:t>
      </w:r>
      <w:r w:rsidR="00DD62EB" w:rsidRPr="00AB1371">
        <w:rPr>
          <w:sz w:val="28"/>
          <w:szCs w:val="28"/>
        </w:rPr>
        <w:t>7</w:t>
      </w:r>
      <w:r w:rsidR="00AC587D" w:rsidRPr="00AB1371">
        <w:rPr>
          <w:sz w:val="28"/>
          <w:szCs w:val="28"/>
        </w:rPr>
        <w:t>. Основани</w:t>
      </w:r>
      <w:r w:rsidR="0029326D" w:rsidRPr="00AB1371">
        <w:rPr>
          <w:sz w:val="28"/>
          <w:szCs w:val="28"/>
        </w:rPr>
        <w:t>я</w:t>
      </w:r>
      <w:r w:rsidR="00AC587D" w:rsidRPr="00AB1371">
        <w:rPr>
          <w:sz w:val="28"/>
          <w:szCs w:val="28"/>
        </w:rPr>
        <w:t>м</w:t>
      </w:r>
      <w:r w:rsidR="0029326D" w:rsidRPr="00AB1371">
        <w:rPr>
          <w:sz w:val="28"/>
          <w:szCs w:val="28"/>
        </w:rPr>
        <w:t>и</w:t>
      </w:r>
      <w:r w:rsidR="00AC587D" w:rsidRPr="00AB1371">
        <w:rPr>
          <w:sz w:val="28"/>
          <w:szCs w:val="28"/>
        </w:rPr>
        <w:t xml:space="preserve"> для отказа в приеме </w:t>
      </w:r>
      <w:r w:rsidR="006665B4" w:rsidRPr="00AB1371">
        <w:rPr>
          <w:sz w:val="28"/>
          <w:szCs w:val="28"/>
        </w:rPr>
        <w:t xml:space="preserve">к рассмотрению </w:t>
      </w:r>
      <w:r w:rsidR="00467DF7" w:rsidRPr="00AB1371">
        <w:rPr>
          <w:bCs/>
          <w:sz w:val="28"/>
          <w:szCs w:val="28"/>
          <w:lang w:eastAsia="ar-SA"/>
        </w:rPr>
        <w:t xml:space="preserve">уведомления и </w:t>
      </w:r>
      <w:r w:rsidR="00AC587D" w:rsidRPr="00AB1371">
        <w:rPr>
          <w:sz w:val="28"/>
          <w:szCs w:val="28"/>
        </w:rPr>
        <w:t>документов</w:t>
      </w:r>
      <w:r w:rsidR="00E3605B" w:rsidRPr="00AB1371">
        <w:rPr>
          <w:sz w:val="28"/>
          <w:szCs w:val="28"/>
        </w:rPr>
        <w:t>, необходимых</w:t>
      </w:r>
      <w:r w:rsidR="00AC587D" w:rsidRPr="00AB1371">
        <w:rPr>
          <w:sz w:val="28"/>
          <w:szCs w:val="28"/>
        </w:rPr>
        <w:t xml:space="preserve"> для </w:t>
      </w:r>
      <w:r w:rsidR="00E3605B" w:rsidRPr="00AB1371">
        <w:rPr>
          <w:sz w:val="28"/>
          <w:szCs w:val="28"/>
        </w:rPr>
        <w:t>предоставления</w:t>
      </w:r>
      <w:r w:rsidR="00AC587D" w:rsidRPr="00AB1371">
        <w:rPr>
          <w:sz w:val="28"/>
          <w:szCs w:val="28"/>
        </w:rPr>
        <w:t xml:space="preserve"> услуги</w:t>
      </w:r>
      <w:r w:rsidR="00E3605B" w:rsidRPr="00AB1371">
        <w:rPr>
          <w:sz w:val="28"/>
          <w:szCs w:val="28"/>
        </w:rPr>
        <w:t>,</w:t>
      </w:r>
      <w:r w:rsidR="00AC587D" w:rsidRPr="00AB1371">
        <w:rPr>
          <w:sz w:val="28"/>
          <w:szCs w:val="28"/>
        </w:rPr>
        <w:t xml:space="preserve"> </w:t>
      </w:r>
      <w:r w:rsidR="00467DF7" w:rsidRPr="00AB1371">
        <w:rPr>
          <w:sz w:val="28"/>
          <w:szCs w:val="28"/>
        </w:rPr>
        <w:t xml:space="preserve">поступивших в электронной форме, </w:t>
      </w:r>
      <w:r w:rsidR="00AC587D" w:rsidRPr="00AB1371">
        <w:rPr>
          <w:sz w:val="28"/>
          <w:szCs w:val="28"/>
        </w:rPr>
        <w:t>явля</w:t>
      </w:r>
      <w:r w:rsidR="0029326D" w:rsidRPr="00AB1371">
        <w:rPr>
          <w:sz w:val="28"/>
          <w:szCs w:val="28"/>
        </w:rPr>
        <w:t>ю</w:t>
      </w:r>
      <w:r w:rsidR="00AC587D" w:rsidRPr="00AB1371">
        <w:rPr>
          <w:sz w:val="28"/>
          <w:szCs w:val="28"/>
        </w:rPr>
        <w:t>тся</w:t>
      </w:r>
      <w:r w:rsidR="0029326D" w:rsidRPr="00AB1371">
        <w:rPr>
          <w:sz w:val="28"/>
          <w:szCs w:val="28"/>
        </w:rPr>
        <w:t>:</w:t>
      </w:r>
    </w:p>
    <w:p w:rsidR="00AC587D" w:rsidRPr="00AB1371" w:rsidRDefault="0029326D" w:rsidP="00C02E76">
      <w:pPr>
        <w:widowControl w:val="0"/>
        <w:autoSpaceDE w:val="0"/>
        <w:autoSpaceDN w:val="0"/>
        <w:adjustRightInd w:val="0"/>
        <w:ind w:firstLine="709"/>
        <w:jc w:val="both"/>
        <w:outlineLvl w:val="1"/>
        <w:rPr>
          <w:sz w:val="28"/>
          <w:szCs w:val="28"/>
        </w:rPr>
      </w:pPr>
      <w:r w:rsidRPr="00AB1371">
        <w:rPr>
          <w:sz w:val="28"/>
          <w:szCs w:val="28"/>
        </w:rPr>
        <w:t>1)</w:t>
      </w:r>
      <w:r w:rsidR="00AC587D" w:rsidRPr="00AB1371">
        <w:rPr>
          <w:sz w:val="28"/>
          <w:szCs w:val="28"/>
        </w:rPr>
        <w:t xml:space="preserve"> признание усиленной квалифицированной</w:t>
      </w:r>
      <w:r w:rsidR="0014184B" w:rsidRPr="00AB1371">
        <w:rPr>
          <w:sz w:val="28"/>
          <w:szCs w:val="28"/>
        </w:rPr>
        <w:t xml:space="preserve"> </w:t>
      </w:r>
      <w:r w:rsidR="00AC587D" w:rsidRPr="00AB1371">
        <w:rPr>
          <w:sz w:val="28"/>
          <w:szCs w:val="28"/>
        </w:rPr>
        <w:t xml:space="preserve">электронной подписи, с использованием которой подписаны </w:t>
      </w:r>
      <w:r w:rsidR="00467DF7" w:rsidRPr="00AB1371">
        <w:rPr>
          <w:sz w:val="28"/>
          <w:szCs w:val="28"/>
        </w:rPr>
        <w:t xml:space="preserve">указанные </w:t>
      </w:r>
      <w:r w:rsidRPr="00AB1371">
        <w:rPr>
          <w:sz w:val="28"/>
          <w:szCs w:val="28"/>
        </w:rPr>
        <w:t>уведомление</w:t>
      </w:r>
      <w:r w:rsidR="00FD46F5" w:rsidRPr="00AB1371">
        <w:rPr>
          <w:sz w:val="28"/>
          <w:szCs w:val="28"/>
        </w:rPr>
        <w:t xml:space="preserve"> </w:t>
      </w:r>
      <w:r w:rsidR="00AC587D" w:rsidRPr="00AB1371">
        <w:rPr>
          <w:sz w:val="28"/>
          <w:szCs w:val="28"/>
        </w:rPr>
        <w:t>и документы, недействительной</w:t>
      </w:r>
      <w:r w:rsidRPr="00AB1371">
        <w:rPr>
          <w:sz w:val="28"/>
          <w:szCs w:val="28"/>
        </w:rPr>
        <w:t>;</w:t>
      </w:r>
    </w:p>
    <w:p w:rsidR="0029326D" w:rsidRPr="00AB1371" w:rsidRDefault="0029326D" w:rsidP="00C02E76">
      <w:pPr>
        <w:widowControl w:val="0"/>
        <w:autoSpaceDE w:val="0"/>
        <w:autoSpaceDN w:val="0"/>
        <w:adjustRightInd w:val="0"/>
        <w:ind w:firstLine="709"/>
        <w:jc w:val="both"/>
        <w:outlineLvl w:val="1"/>
        <w:rPr>
          <w:sz w:val="28"/>
          <w:szCs w:val="28"/>
        </w:rPr>
      </w:pPr>
      <w:proofErr w:type="gramStart"/>
      <w:r w:rsidRPr="00AB1371">
        <w:rPr>
          <w:sz w:val="28"/>
          <w:szCs w:val="28"/>
        </w:rPr>
        <w:t xml:space="preserve">2) </w:t>
      </w:r>
      <w:r w:rsidR="00A5382A" w:rsidRPr="00AB1371">
        <w:rPr>
          <w:sz w:val="28"/>
          <w:szCs w:val="28"/>
        </w:rPr>
        <w:t>документы, предусмотренные подпунктом «б» подпункта 1, подпунктом «б» подпункта 2 пункта 1</w:t>
      </w:r>
      <w:r w:rsidR="00DA667F" w:rsidRPr="00AB1371">
        <w:rPr>
          <w:sz w:val="28"/>
          <w:szCs w:val="28"/>
        </w:rPr>
        <w:t>4</w:t>
      </w:r>
      <w:r w:rsidR="00A5382A" w:rsidRPr="00AB1371">
        <w:rPr>
          <w:sz w:val="28"/>
          <w:szCs w:val="28"/>
        </w:rPr>
        <w:t xml:space="preserve"> Административного регламента, не удостоверены усиленной квалифицированной электронной подписью правомочного должностного лица организации (в случае их выдачи организацией), усиленной квалифицированной электронной подписью нотариуса (в случае их выдачи физическим лицом).</w:t>
      </w:r>
      <w:proofErr w:type="gramEnd"/>
    </w:p>
    <w:p w:rsidR="00070A11" w:rsidRPr="00AB1371" w:rsidRDefault="00070A11" w:rsidP="00C02E76">
      <w:pPr>
        <w:widowControl w:val="0"/>
        <w:autoSpaceDE w:val="0"/>
        <w:autoSpaceDN w:val="0"/>
        <w:adjustRightInd w:val="0"/>
        <w:jc w:val="both"/>
        <w:outlineLvl w:val="1"/>
        <w:rPr>
          <w:sz w:val="28"/>
          <w:szCs w:val="28"/>
        </w:rPr>
      </w:pPr>
    </w:p>
    <w:p w:rsidR="00026288" w:rsidRPr="00AB1371" w:rsidRDefault="00AC587D" w:rsidP="00C02E76">
      <w:pPr>
        <w:widowControl w:val="0"/>
        <w:autoSpaceDE w:val="0"/>
        <w:autoSpaceDN w:val="0"/>
        <w:adjustRightInd w:val="0"/>
        <w:spacing w:line="240" w:lineRule="exact"/>
        <w:jc w:val="center"/>
        <w:outlineLvl w:val="1"/>
        <w:rPr>
          <w:sz w:val="28"/>
          <w:szCs w:val="28"/>
        </w:rPr>
      </w:pPr>
      <w:r w:rsidRPr="00AB1371">
        <w:rPr>
          <w:sz w:val="28"/>
          <w:szCs w:val="28"/>
        </w:rPr>
        <w:t>Исчерпывающий перечень оснований для приостановления</w:t>
      </w:r>
      <w:r w:rsidR="00EF07F1" w:rsidRPr="00AB1371">
        <w:rPr>
          <w:sz w:val="28"/>
          <w:szCs w:val="28"/>
        </w:rPr>
        <w:t>,</w:t>
      </w:r>
      <w:r w:rsidRPr="00AB1371">
        <w:rPr>
          <w:sz w:val="28"/>
          <w:szCs w:val="28"/>
        </w:rPr>
        <w:t xml:space="preserve"> </w:t>
      </w:r>
    </w:p>
    <w:p w:rsidR="00AC587D" w:rsidRPr="00AB1371" w:rsidRDefault="00AC587D" w:rsidP="00C02E76">
      <w:pPr>
        <w:widowControl w:val="0"/>
        <w:autoSpaceDE w:val="0"/>
        <w:autoSpaceDN w:val="0"/>
        <w:adjustRightInd w:val="0"/>
        <w:spacing w:line="240" w:lineRule="exact"/>
        <w:jc w:val="center"/>
        <w:outlineLvl w:val="1"/>
        <w:rPr>
          <w:sz w:val="28"/>
          <w:szCs w:val="28"/>
        </w:rPr>
      </w:pPr>
      <w:r w:rsidRPr="00AB1371">
        <w:rPr>
          <w:sz w:val="28"/>
          <w:szCs w:val="28"/>
        </w:rPr>
        <w:t>отказа в предоставлении услуги</w:t>
      </w:r>
      <w:r w:rsidR="00EF07F1" w:rsidRPr="00AB1371">
        <w:rPr>
          <w:sz w:val="28"/>
          <w:szCs w:val="28"/>
        </w:rPr>
        <w:t>, возврата документов без рассмотрения</w:t>
      </w:r>
    </w:p>
    <w:p w:rsidR="00AC587D" w:rsidRPr="00AB1371" w:rsidRDefault="00AC587D" w:rsidP="00C02E76">
      <w:pPr>
        <w:widowControl w:val="0"/>
        <w:autoSpaceDE w:val="0"/>
        <w:autoSpaceDN w:val="0"/>
        <w:adjustRightInd w:val="0"/>
        <w:ind w:firstLine="709"/>
        <w:jc w:val="center"/>
        <w:outlineLvl w:val="1"/>
        <w:rPr>
          <w:sz w:val="28"/>
          <w:szCs w:val="28"/>
        </w:rPr>
      </w:pPr>
    </w:p>
    <w:p w:rsidR="00BB108C" w:rsidRPr="00AB1371" w:rsidRDefault="00AC6803" w:rsidP="00C02E76">
      <w:pPr>
        <w:widowControl w:val="0"/>
        <w:tabs>
          <w:tab w:val="left" w:pos="720"/>
        </w:tabs>
        <w:suppressAutoHyphens/>
        <w:autoSpaceDE w:val="0"/>
        <w:ind w:firstLine="709"/>
        <w:jc w:val="both"/>
        <w:rPr>
          <w:bCs/>
          <w:sz w:val="28"/>
          <w:szCs w:val="28"/>
          <w:lang w:eastAsia="ar-SA"/>
        </w:rPr>
      </w:pPr>
      <w:r w:rsidRPr="00AB1371">
        <w:rPr>
          <w:bCs/>
          <w:sz w:val="28"/>
          <w:szCs w:val="28"/>
          <w:lang w:eastAsia="ar-SA"/>
        </w:rPr>
        <w:t>1</w:t>
      </w:r>
      <w:r w:rsidR="00DD62EB" w:rsidRPr="00AB1371">
        <w:rPr>
          <w:bCs/>
          <w:sz w:val="28"/>
          <w:szCs w:val="28"/>
          <w:lang w:eastAsia="ar-SA"/>
        </w:rPr>
        <w:t>8</w:t>
      </w:r>
      <w:r w:rsidR="00AC587D" w:rsidRPr="00AB1371">
        <w:rPr>
          <w:bCs/>
          <w:sz w:val="28"/>
          <w:szCs w:val="28"/>
          <w:lang w:eastAsia="ar-SA"/>
        </w:rPr>
        <w:t xml:space="preserve">. </w:t>
      </w:r>
      <w:r w:rsidR="00BB108C" w:rsidRPr="00AB1371">
        <w:rPr>
          <w:bCs/>
          <w:sz w:val="28"/>
          <w:szCs w:val="28"/>
          <w:lang w:eastAsia="ar-SA"/>
        </w:rPr>
        <w:t xml:space="preserve">Основания для отказа в предоставлении услуги </w:t>
      </w:r>
      <w:r w:rsidR="00E67D69" w:rsidRPr="00AB1371">
        <w:rPr>
          <w:bCs/>
          <w:sz w:val="28"/>
          <w:szCs w:val="28"/>
          <w:lang w:eastAsia="ar-SA"/>
        </w:rPr>
        <w:t>отсутствуют.</w:t>
      </w:r>
    </w:p>
    <w:p w:rsidR="00E67D69" w:rsidRPr="00AB1371" w:rsidRDefault="00AC6803" w:rsidP="00C02E76">
      <w:pPr>
        <w:widowControl w:val="0"/>
        <w:tabs>
          <w:tab w:val="left" w:pos="720"/>
        </w:tabs>
        <w:suppressAutoHyphens/>
        <w:autoSpaceDE w:val="0"/>
        <w:ind w:firstLine="709"/>
        <w:jc w:val="both"/>
        <w:rPr>
          <w:rFonts w:eastAsia="Times New Roman"/>
          <w:sz w:val="28"/>
          <w:szCs w:val="28"/>
        </w:rPr>
      </w:pPr>
      <w:r w:rsidRPr="00AB1371">
        <w:rPr>
          <w:bCs/>
          <w:sz w:val="28"/>
          <w:szCs w:val="28"/>
          <w:lang w:eastAsia="ar-SA"/>
        </w:rPr>
        <w:t>1</w:t>
      </w:r>
      <w:r w:rsidR="00DD62EB" w:rsidRPr="00AB1371">
        <w:rPr>
          <w:bCs/>
          <w:sz w:val="28"/>
          <w:szCs w:val="28"/>
          <w:lang w:eastAsia="ar-SA"/>
        </w:rPr>
        <w:t>9</w:t>
      </w:r>
      <w:r w:rsidR="00DF321D" w:rsidRPr="00AB1371">
        <w:rPr>
          <w:bCs/>
          <w:sz w:val="28"/>
          <w:szCs w:val="28"/>
          <w:lang w:eastAsia="ar-SA"/>
        </w:rPr>
        <w:t xml:space="preserve">. Основанием для приостановления предоставления </w:t>
      </w:r>
      <w:proofErr w:type="spellStart"/>
      <w:r w:rsidR="00384249" w:rsidRPr="00AB1371">
        <w:rPr>
          <w:bCs/>
          <w:sz w:val="28"/>
          <w:szCs w:val="28"/>
          <w:lang w:eastAsia="ar-SA"/>
        </w:rPr>
        <w:t>под</w:t>
      </w:r>
      <w:r w:rsidR="00DF321D" w:rsidRPr="00AB1371">
        <w:rPr>
          <w:bCs/>
          <w:sz w:val="28"/>
          <w:szCs w:val="28"/>
          <w:lang w:eastAsia="ar-SA"/>
        </w:rPr>
        <w:t>услуги</w:t>
      </w:r>
      <w:proofErr w:type="spellEnd"/>
      <w:r w:rsidR="00DF321D" w:rsidRPr="00AB1371">
        <w:rPr>
          <w:bCs/>
          <w:sz w:val="28"/>
          <w:szCs w:val="28"/>
          <w:lang w:eastAsia="ar-SA"/>
        </w:rPr>
        <w:t xml:space="preserve"> </w:t>
      </w:r>
      <w:r w:rsidR="00384249" w:rsidRPr="00AB1371">
        <w:rPr>
          <w:bCs/>
          <w:sz w:val="28"/>
          <w:szCs w:val="28"/>
          <w:lang w:eastAsia="ar-SA"/>
        </w:rPr>
        <w:t>«</w:t>
      </w:r>
      <w:r w:rsidR="00384249" w:rsidRPr="00AB1371">
        <w:rPr>
          <w:sz w:val="28"/>
          <w:szCs w:val="28"/>
        </w:rPr>
        <w:t>Направление уведомления о планируемом сносе объекта капитального строительства</w:t>
      </w:r>
      <w:r w:rsidR="00384249" w:rsidRPr="00AB1371">
        <w:rPr>
          <w:bCs/>
          <w:sz w:val="28"/>
          <w:szCs w:val="28"/>
          <w:lang w:eastAsia="ar-SA"/>
        </w:rPr>
        <w:t xml:space="preserve">» </w:t>
      </w:r>
      <w:r w:rsidR="00DF321D" w:rsidRPr="00AB1371">
        <w:rPr>
          <w:bCs/>
          <w:sz w:val="28"/>
          <w:szCs w:val="28"/>
          <w:lang w:eastAsia="ar-SA"/>
        </w:rPr>
        <w:t xml:space="preserve">является </w:t>
      </w:r>
      <w:proofErr w:type="spellStart"/>
      <w:r w:rsidR="00DF321D" w:rsidRPr="00AB1371">
        <w:rPr>
          <w:bCs/>
          <w:sz w:val="28"/>
          <w:szCs w:val="28"/>
          <w:lang w:eastAsia="ar-SA"/>
        </w:rPr>
        <w:t>непредоставление</w:t>
      </w:r>
      <w:proofErr w:type="spellEnd"/>
      <w:r w:rsidR="00DF321D" w:rsidRPr="00AB1371">
        <w:rPr>
          <w:bCs/>
          <w:sz w:val="28"/>
          <w:szCs w:val="28"/>
          <w:lang w:eastAsia="ar-SA"/>
        </w:rPr>
        <w:t xml:space="preserve"> </w:t>
      </w:r>
      <w:r w:rsidR="0007143B" w:rsidRPr="00AB1371">
        <w:rPr>
          <w:bCs/>
          <w:sz w:val="28"/>
          <w:szCs w:val="28"/>
          <w:lang w:eastAsia="ar-SA"/>
        </w:rPr>
        <w:t xml:space="preserve">заявителем </w:t>
      </w:r>
      <w:r w:rsidR="00DF321D" w:rsidRPr="00AB1371">
        <w:rPr>
          <w:bCs/>
          <w:sz w:val="28"/>
          <w:szCs w:val="28"/>
          <w:lang w:eastAsia="ar-SA"/>
        </w:rPr>
        <w:t xml:space="preserve">документов, предусмотренных </w:t>
      </w:r>
      <w:r w:rsidR="00DF321D" w:rsidRPr="00AB1371">
        <w:rPr>
          <w:rFonts w:eastAsia="Times New Roman"/>
          <w:sz w:val="28"/>
          <w:szCs w:val="28"/>
        </w:rPr>
        <w:t>подпунктами «в» и «г» подпункта 1 пункта 1</w:t>
      </w:r>
      <w:r w:rsidR="00DA667F" w:rsidRPr="00AB1371">
        <w:rPr>
          <w:rFonts w:eastAsia="Times New Roman"/>
          <w:sz w:val="28"/>
          <w:szCs w:val="28"/>
        </w:rPr>
        <w:t>4</w:t>
      </w:r>
      <w:r w:rsidR="00DF321D" w:rsidRPr="00AB1371">
        <w:rPr>
          <w:rFonts w:eastAsia="Times New Roman"/>
          <w:sz w:val="28"/>
          <w:szCs w:val="28"/>
        </w:rPr>
        <w:t xml:space="preserve"> Административного регламента.</w:t>
      </w:r>
    </w:p>
    <w:p w:rsidR="00BB108C" w:rsidRPr="00AB1371" w:rsidRDefault="00AF43B8" w:rsidP="00C02E76">
      <w:pPr>
        <w:widowControl w:val="0"/>
        <w:tabs>
          <w:tab w:val="left" w:pos="720"/>
        </w:tabs>
        <w:suppressAutoHyphens/>
        <w:autoSpaceDE w:val="0"/>
        <w:ind w:firstLine="709"/>
        <w:jc w:val="both"/>
        <w:rPr>
          <w:sz w:val="28"/>
          <w:szCs w:val="28"/>
        </w:rPr>
      </w:pPr>
      <w:r w:rsidRPr="00AB1371">
        <w:rPr>
          <w:sz w:val="28"/>
          <w:szCs w:val="28"/>
        </w:rPr>
        <w:t xml:space="preserve">Основания для приостановления </w:t>
      </w:r>
      <w:proofErr w:type="spellStart"/>
      <w:r w:rsidR="00384249" w:rsidRPr="00AB1371">
        <w:rPr>
          <w:rFonts w:eastAsia="Times New Roman"/>
          <w:sz w:val="28"/>
          <w:szCs w:val="28"/>
        </w:rPr>
        <w:t>подуслуги</w:t>
      </w:r>
      <w:proofErr w:type="spellEnd"/>
      <w:r w:rsidR="00384249" w:rsidRPr="00AB1371">
        <w:rPr>
          <w:rFonts w:eastAsia="Times New Roman"/>
          <w:sz w:val="28"/>
          <w:szCs w:val="28"/>
        </w:rPr>
        <w:t xml:space="preserve"> «</w:t>
      </w:r>
      <w:r w:rsidR="00384249" w:rsidRPr="00AB1371">
        <w:rPr>
          <w:bCs/>
          <w:sz w:val="28"/>
          <w:szCs w:val="28"/>
          <w:lang w:eastAsia="ar-SA"/>
        </w:rPr>
        <w:t>Н</w:t>
      </w:r>
      <w:r w:rsidR="00384249" w:rsidRPr="00AB1371">
        <w:rPr>
          <w:sz w:val="28"/>
          <w:szCs w:val="28"/>
        </w:rPr>
        <w:t>аправление уведомления о завершении сноса объекта капитального строительства</w:t>
      </w:r>
      <w:r w:rsidR="00384249" w:rsidRPr="00AB1371">
        <w:rPr>
          <w:rFonts w:eastAsia="Times New Roman"/>
          <w:sz w:val="28"/>
          <w:szCs w:val="28"/>
        </w:rPr>
        <w:t xml:space="preserve">» </w:t>
      </w:r>
      <w:r w:rsidR="00BB108C" w:rsidRPr="00AB1371">
        <w:rPr>
          <w:sz w:val="28"/>
          <w:szCs w:val="28"/>
        </w:rPr>
        <w:t>отсутствуют.</w:t>
      </w:r>
    </w:p>
    <w:p w:rsidR="00EF07F1" w:rsidRPr="00AB1371" w:rsidRDefault="00DD62EB" w:rsidP="00C02E76">
      <w:pPr>
        <w:widowControl w:val="0"/>
        <w:tabs>
          <w:tab w:val="left" w:pos="720"/>
        </w:tabs>
        <w:suppressAutoHyphens/>
        <w:autoSpaceDE w:val="0"/>
        <w:ind w:firstLine="709"/>
        <w:jc w:val="both"/>
        <w:rPr>
          <w:sz w:val="28"/>
          <w:szCs w:val="28"/>
        </w:rPr>
      </w:pPr>
      <w:r w:rsidRPr="00AB1371">
        <w:rPr>
          <w:sz w:val="28"/>
          <w:szCs w:val="28"/>
        </w:rPr>
        <w:t>20</w:t>
      </w:r>
      <w:r w:rsidR="00EF07F1" w:rsidRPr="00AB1371">
        <w:rPr>
          <w:sz w:val="28"/>
          <w:szCs w:val="28"/>
        </w:rPr>
        <w:t xml:space="preserve">. При </w:t>
      </w:r>
      <w:r w:rsidR="00EF07F1" w:rsidRPr="00AB1371">
        <w:rPr>
          <w:bCs/>
          <w:sz w:val="28"/>
          <w:szCs w:val="28"/>
          <w:lang w:eastAsia="ar-SA"/>
        </w:rPr>
        <w:t xml:space="preserve">предоставлении </w:t>
      </w:r>
      <w:proofErr w:type="spellStart"/>
      <w:r w:rsidR="00EF07F1" w:rsidRPr="00AB1371">
        <w:rPr>
          <w:bCs/>
          <w:sz w:val="28"/>
          <w:szCs w:val="28"/>
          <w:lang w:eastAsia="ar-SA"/>
        </w:rPr>
        <w:t>подуслуги</w:t>
      </w:r>
      <w:proofErr w:type="spellEnd"/>
      <w:r w:rsidR="00EF07F1" w:rsidRPr="00AB1371">
        <w:rPr>
          <w:bCs/>
          <w:sz w:val="28"/>
          <w:szCs w:val="28"/>
          <w:lang w:eastAsia="ar-SA"/>
        </w:rPr>
        <w:t xml:space="preserve"> «</w:t>
      </w:r>
      <w:r w:rsidR="00EF07F1" w:rsidRPr="00AB1371">
        <w:rPr>
          <w:sz w:val="28"/>
          <w:szCs w:val="28"/>
        </w:rPr>
        <w:t>Направление уведомления о планируемом сносе объекта капитального строительства</w:t>
      </w:r>
      <w:r w:rsidR="00EF07F1" w:rsidRPr="00AB1371">
        <w:rPr>
          <w:bCs/>
          <w:sz w:val="28"/>
          <w:szCs w:val="28"/>
          <w:lang w:eastAsia="ar-SA"/>
        </w:rPr>
        <w:t>» о</w:t>
      </w:r>
      <w:r w:rsidR="00EF07F1" w:rsidRPr="00AB1371">
        <w:rPr>
          <w:sz w:val="28"/>
          <w:szCs w:val="28"/>
        </w:rPr>
        <w:t xml:space="preserve">снованием для </w:t>
      </w:r>
      <w:r w:rsidR="006350BC" w:rsidRPr="00AB1371">
        <w:rPr>
          <w:sz w:val="28"/>
          <w:szCs w:val="28"/>
        </w:rPr>
        <w:t xml:space="preserve">оставления </w:t>
      </w:r>
      <w:r w:rsidR="00EF07F1" w:rsidRPr="00AB1371">
        <w:rPr>
          <w:sz w:val="28"/>
          <w:szCs w:val="28"/>
        </w:rPr>
        <w:t xml:space="preserve">уведомления о планируемом сносе объекта капитального строительства без рассмотрения является </w:t>
      </w:r>
      <w:proofErr w:type="spellStart"/>
      <w:r w:rsidR="00EF07F1" w:rsidRPr="00AB1371">
        <w:rPr>
          <w:sz w:val="28"/>
          <w:szCs w:val="28"/>
        </w:rPr>
        <w:t>непредоставление</w:t>
      </w:r>
      <w:proofErr w:type="spellEnd"/>
      <w:r w:rsidR="00EF07F1" w:rsidRPr="00AB1371">
        <w:rPr>
          <w:sz w:val="28"/>
          <w:szCs w:val="28"/>
        </w:rPr>
        <w:t xml:space="preserve"> заявителем </w:t>
      </w:r>
      <w:r w:rsidR="00EF07F1" w:rsidRPr="00AB1371">
        <w:rPr>
          <w:bCs/>
          <w:sz w:val="28"/>
          <w:szCs w:val="28"/>
          <w:lang w:eastAsia="ar-SA"/>
        </w:rPr>
        <w:t xml:space="preserve">документов, предусмотренных </w:t>
      </w:r>
      <w:r w:rsidR="00EF07F1" w:rsidRPr="00AB1371">
        <w:rPr>
          <w:rFonts w:eastAsia="Times New Roman"/>
          <w:sz w:val="28"/>
          <w:szCs w:val="28"/>
        </w:rPr>
        <w:t>подпунктами «в» и «г» подпункта 1 пункта 1</w:t>
      </w:r>
      <w:r w:rsidR="00DA667F" w:rsidRPr="00AB1371">
        <w:rPr>
          <w:rFonts w:eastAsia="Times New Roman"/>
          <w:sz w:val="28"/>
          <w:szCs w:val="28"/>
        </w:rPr>
        <w:t>4</w:t>
      </w:r>
      <w:r w:rsidR="00EF07F1" w:rsidRPr="00AB1371">
        <w:rPr>
          <w:rFonts w:eastAsia="Times New Roman"/>
          <w:sz w:val="28"/>
          <w:szCs w:val="28"/>
        </w:rPr>
        <w:t xml:space="preserve"> Административного регламента</w:t>
      </w:r>
      <w:r w:rsidR="00EF07F1" w:rsidRPr="00AB1371">
        <w:rPr>
          <w:sz w:val="28"/>
          <w:szCs w:val="28"/>
        </w:rPr>
        <w:t>, в срок, указанный в уведомлении о приостановлении предоставления услуги.</w:t>
      </w:r>
    </w:p>
    <w:p w:rsidR="00EF07F1" w:rsidRPr="00AB1371" w:rsidRDefault="009D4EF9" w:rsidP="00C02E76">
      <w:pPr>
        <w:widowControl w:val="0"/>
        <w:tabs>
          <w:tab w:val="left" w:pos="720"/>
        </w:tabs>
        <w:suppressAutoHyphens/>
        <w:autoSpaceDE w:val="0"/>
        <w:ind w:firstLine="709"/>
        <w:jc w:val="both"/>
        <w:rPr>
          <w:sz w:val="28"/>
          <w:szCs w:val="28"/>
        </w:rPr>
      </w:pPr>
      <w:r w:rsidRPr="00AB1371">
        <w:rPr>
          <w:sz w:val="28"/>
          <w:szCs w:val="28"/>
        </w:rPr>
        <w:t xml:space="preserve">Оставление </w:t>
      </w:r>
      <w:r w:rsidR="00EF07F1" w:rsidRPr="00AB1371">
        <w:rPr>
          <w:sz w:val="28"/>
          <w:szCs w:val="28"/>
        </w:rPr>
        <w:t xml:space="preserve">документов без рассмотрения при предоставлении </w:t>
      </w:r>
      <w:proofErr w:type="spellStart"/>
      <w:r w:rsidR="00EF07F1" w:rsidRPr="00AB1371">
        <w:rPr>
          <w:rFonts w:eastAsia="Times New Roman"/>
          <w:sz w:val="28"/>
          <w:szCs w:val="28"/>
        </w:rPr>
        <w:t>подуслуги</w:t>
      </w:r>
      <w:proofErr w:type="spellEnd"/>
      <w:r w:rsidR="00EF07F1" w:rsidRPr="00AB1371">
        <w:rPr>
          <w:rFonts w:eastAsia="Times New Roman"/>
          <w:sz w:val="28"/>
          <w:szCs w:val="28"/>
        </w:rPr>
        <w:t xml:space="preserve"> «</w:t>
      </w:r>
      <w:r w:rsidR="00EF07F1" w:rsidRPr="00AB1371">
        <w:rPr>
          <w:bCs/>
          <w:sz w:val="28"/>
          <w:szCs w:val="28"/>
          <w:lang w:eastAsia="ar-SA"/>
        </w:rPr>
        <w:t>Н</w:t>
      </w:r>
      <w:r w:rsidR="00EF07F1" w:rsidRPr="00AB1371">
        <w:rPr>
          <w:sz w:val="28"/>
          <w:szCs w:val="28"/>
        </w:rPr>
        <w:t>аправление уведомления о завершении сноса объекта капитального строительства</w:t>
      </w:r>
      <w:r w:rsidR="00EF07F1" w:rsidRPr="00AB1371">
        <w:rPr>
          <w:rFonts w:eastAsia="Times New Roman"/>
          <w:sz w:val="28"/>
          <w:szCs w:val="28"/>
        </w:rPr>
        <w:t xml:space="preserve">» </w:t>
      </w:r>
      <w:r w:rsidR="00EF07F1" w:rsidRPr="00AB1371">
        <w:rPr>
          <w:sz w:val="28"/>
          <w:szCs w:val="28"/>
        </w:rPr>
        <w:t>не предусмотрен</w:t>
      </w:r>
      <w:r w:rsidRPr="00AB1371">
        <w:rPr>
          <w:sz w:val="28"/>
          <w:szCs w:val="28"/>
        </w:rPr>
        <w:t>о</w:t>
      </w:r>
      <w:r w:rsidR="00EF07F1" w:rsidRPr="00AB1371">
        <w:rPr>
          <w:sz w:val="28"/>
          <w:szCs w:val="28"/>
        </w:rPr>
        <w:t>.</w:t>
      </w:r>
    </w:p>
    <w:p w:rsidR="00AC6803" w:rsidRPr="00AB1371" w:rsidRDefault="00AC6803" w:rsidP="00C02E76">
      <w:pPr>
        <w:widowControl w:val="0"/>
        <w:tabs>
          <w:tab w:val="left" w:pos="720"/>
        </w:tabs>
        <w:suppressAutoHyphens/>
        <w:autoSpaceDE w:val="0"/>
        <w:ind w:firstLine="709"/>
        <w:jc w:val="both"/>
        <w:rPr>
          <w:sz w:val="28"/>
          <w:szCs w:val="28"/>
        </w:rPr>
      </w:pPr>
    </w:p>
    <w:p w:rsidR="00B55254" w:rsidRPr="00AB1371" w:rsidRDefault="00BB108C" w:rsidP="00C02E76">
      <w:pPr>
        <w:widowControl w:val="0"/>
        <w:suppressAutoHyphens/>
        <w:autoSpaceDE w:val="0"/>
        <w:spacing w:line="240" w:lineRule="exact"/>
        <w:jc w:val="center"/>
        <w:rPr>
          <w:bCs/>
          <w:sz w:val="28"/>
          <w:szCs w:val="28"/>
          <w:lang w:eastAsia="ar-SA"/>
        </w:rPr>
      </w:pPr>
      <w:r w:rsidRPr="00AB1371">
        <w:rPr>
          <w:bCs/>
          <w:sz w:val="28"/>
          <w:szCs w:val="28"/>
          <w:lang w:eastAsia="ar-SA"/>
        </w:rPr>
        <w:t xml:space="preserve">Перечень услуг, необходимых и обязательных </w:t>
      </w:r>
      <w:proofErr w:type="gramStart"/>
      <w:r w:rsidRPr="00AB1371">
        <w:rPr>
          <w:bCs/>
          <w:sz w:val="28"/>
          <w:szCs w:val="28"/>
          <w:lang w:eastAsia="ar-SA"/>
        </w:rPr>
        <w:t>для</w:t>
      </w:r>
      <w:proofErr w:type="gramEnd"/>
      <w:r w:rsidRPr="00AB1371">
        <w:rPr>
          <w:bCs/>
          <w:sz w:val="28"/>
          <w:szCs w:val="28"/>
          <w:lang w:eastAsia="ar-SA"/>
        </w:rPr>
        <w:t xml:space="preserve"> </w:t>
      </w:r>
    </w:p>
    <w:p w:rsidR="00B55254" w:rsidRPr="00AB1371" w:rsidRDefault="00BB108C" w:rsidP="00C02E76">
      <w:pPr>
        <w:widowControl w:val="0"/>
        <w:suppressAutoHyphens/>
        <w:autoSpaceDE w:val="0"/>
        <w:spacing w:line="240" w:lineRule="exact"/>
        <w:jc w:val="center"/>
        <w:rPr>
          <w:bCs/>
          <w:sz w:val="28"/>
          <w:szCs w:val="28"/>
          <w:lang w:eastAsia="ar-SA"/>
        </w:rPr>
      </w:pPr>
      <w:r w:rsidRPr="00AB1371">
        <w:rPr>
          <w:bCs/>
          <w:sz w:val="28"/>
          <w:szCs w:val="28"/>
          <w:lang w:eastAsia="ar-SA"/>
        </w:rPr>
        <w:t>предоставления услуги</w:t>
      </w:r>
    </w:p>
    <w:p w:rsidR="003E74C5" w:rsidRPr="00AB1371" w:rsidRDefault="003E74C5" w:rsidP="00C02E76">
      <w:pPr>
        <w:widowControl w:val="0"/>
        <w:suppressAutoHyphens/>
        <w:autoSpaceDE w:val="0"/>
        <w:spacing w:line="240" w:lineRule="exact"/>
        <w:ind w:firstLine="720"/>
        <w:jc w:val="center"/>
        <w:rPr>
          <w:bCs/>
          <w:sz w:val="28"/>
          <w:szCs w:val="28"/>
          <w:lang w:eastAsia="ar-SA"/>
        </w:rPr>
      </w:pPr>
    </w:p>
    <w:p w:rsidR="003E74C5" w:rsidRPr="00AB1371" w:rsidRDefault="00B55254"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r w:rsidRPr="00AB1371">
        <w:rPr>
          <w:rFonts w:ascii="Times New Roman" w:hAnsi="Times New Roman"/>
          <w:bCs/>
          <w:sz w:val="28"/>
          <w:szCs w:val="28"/>
          <w:lang w:eastAsia="ar-SA"/>
        </w:rPr>
        <w:t>2</w:t>
      </w:r>
      <w:r w:rsidR="00D769F8" w:rsidRPr="00AB1371">
        <w:rPr>
          <w:rFonts w:ascii="Times New Roman" w:hAnsi="Times New Roman"/>
          <w:bCs/>
          <w:sz w:val="28"/>
          <w:szCs w:val="28"/>
          <w:lang w:eastAsia="ar-SA"/>
        </w:rPr>
        <w:t>1</w:t>
      </w:r>
      <w:r w:rsidRPr="00AB1371">
        <w:rPr>
          <w:rFonts w:ascii="Times New Roman" w:hAnsi="Times New Roman"/>
          <w:bCs/>
          <w:sz w:val="28"/>
          <w:szCs w:val="28"/>
          <w:lang w:eastAsia="ar-SA"/>
        </w:rPr>
        <w:t xml:space="preserve">. </w:t>
      </w:r>
      <w:r w:rsidR="00E201A5" w:rsidRPr="00AB1371">
        <w:rPr>
          <w:rFonts w:ascii="Times New Roman" w:hAnsi="Times New Roman"/>
          <w:bCs/>
          <w:sz w:val="28"/>
          <w:szCs w:val="28"/>
          <w:lang w:eastAsia="ar-SA"/>
        </w:rPr>
        <w:t>Перечень услуг</w:t>
      </w:r>
      <w:r w:rsidRPr="00AB1371">
        <w:rPr>
          <w:rFonts w:ascii="Times New Roman" w:hAnsi="Times New Roman"/>
          <w:bCs/>
          <w:sz w:val="28"/>
          <w:szCs w:val="28"/>
          <w:lang w:eastAsia="ar-SA"/>
        </w:rPr>
        <w:t>, которые являются необходимыми и обязательными</w:t>
      </w:r>
    </w:p>
    <w:p w:rsidR="00A05F66" w:rsidRPr="00AB1371" w:rsidRDefault="00B55254" w:rsidP="00C02E76">
      <w:pPr>
        <w:pStyle w:val="1"/>
        <w:widowControl w:val="0"/>
        <w:autoSpaceDE w:val="0"/>
        <w:autoSpaceDN w:val="0"/>
        <w:adjustRightInd w:val="0"/>
        <w:spacing w:after="0" w:line="240" w:lineRule="auto"/>
        <w:ind w:left="0"/>
        <w:jc w:val="both"/>
        <w:rPr>
          <w:rFonts w:ascii="Times New Roman" w:hAnsi="Times New Roman"/>
          <w:bCs/>
          <w:sz w:val="28"/>
          <w:szCs w:val="28"/>
          <w:lang w:eastAsia="ar-SA"/>
        </w:rPr>
      </w:pPr>
      <w:proofErr w:type="gramStart"/>
      <w:r w:rsidRPr="00AB1371">
        <w:rPr>
          <w:rFonts w:ascii="Times New Roman" w:hAnsi="Times New Roman"/>
          <w:bCs/>
          <w:sz w:val="28"/>
          <w:szCs w:val="28"/>
          <w:lang w:eastAsia="ar-SA"/>
        </w:rPr>
        <w:t xml:space="preserve">для предоставления </w:t>
      </w:r>
      <w:proofErr w:type="spellStart"/>
      <w:r w:rsidR="005E2375" w:rsidRPr="00AB1371">
        <w:rPr>
          <w:rFonts w:ascii="Times New Roman" w:hAnsi="Times New Roman"/>
          <w:bCs/>
          <w:sz w:val="28"/>
          <w:szCs w:val="28"/>
          <w:lang w:eastAsia="ar-SA"/>
        </w:rPr>
        <w:t>подуслуги</w:t>
      </w:r>
      <w:proofErr w:type="spellEnd"/>
      <w:r w:rsidR="005E2375" w:rsidRPr="00AB1371">
        <w:rPr>
          <w:rFonts w:ascii="Times New Roman" w:hAnsi="Times New Roman"/>
          <w:bCs/>
          <w:sz w:val="28"/>
          <w:szCs w:val="28"/>
          <w:lang w:eastAsia="ar-SA"/>
        </w:rPr>
        <w:t xml:space="preserve"> «Направление уведомления о планируемом сносе объекта капитального строительства»</w:t>
      </w:r>
      <w:r w:rsidRPr="00AB1371">
        <w:rPr>
          <w:rFonts w:ascii="Times New Roman" w:hAnsi="Times New Roman"/>
          <w:bCs/>
          <w:sz w:val="28"/>
          <w:szCs w:val="28"/>
          <w:lang w:eastAsia="ar-SA"/>
        </w:rPr>
        <w:t xml:space="preserve">, в том числе сведения о документе (документах), выдаваемом (выдаваемых) иными организациями, </w:t>
      </w:r>
      <w:r w:rsidRPr="00AB1371">
        <w:rPr>
          <w:rFonts w:ascii="Times New Roman" w:hAnsi="Times New Roman"/>
          <w:bCs/>
          <w:sz w:val="28"/>
          <w:szCs w:val="28"/>
          <w:lang w:eastAsia="ar-SA"/>
        </w:rPr>
        <w:lastRenderedPageBreak/>
        <w:t>участ</w:t>
      </w:r>
      <w:r w:rsidR="00E07D2F" w:rsidRPr="00AB1371">
        <w:rPr>
          <w:rFonts w:ascii="Times New Roman" w:hAnsi="Times New Roman"/>
          <w:bCs/>
          <w:sz w:val="28"/>
          <w:szCs w:val="28"/>
          <w:lang w:eastAsia="ar-SA"/>
        </w:rPr>
        <w:t>вующими в предоставлении услуги</w:t>
      </w:r>
      <w:r w:rsidR="00A05F66" w:rsidRPr="00AB1371">
        <w:rPr>
          <w:rFonts w:ascii="Times New Roman" w:hAnsi="Times New Roman"/>
          <w:bCs/>
          <w:sz w:val="28"/>
          <w:szCs w:val="28"/>
          <w:lang w:eastAsia="ar-SA"/>
        </w:rPr>
        <w:t>:</w:t>
      </w:r>
      <w:proofErr w:type="gramEnd"/>
    </w:p>
    <w:p w:rsidR="00B55254" w:rsidRPr="00AB1371" w:rsidRDefault="00A05F66"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r w:rsidRPr="00AB1371">
        <w:rPr>
          <w:rFonts w:ascii="Times New Roman" w:hAnsi="Times New Roman"/>
          <w:bCs/>
          <w:sz w:val="28"/>
          <w:szCs w:val="28"/>
          <w:lang w:eastAsia="ar-SA"/>
        </w:rPr>
        <w:t xml:space="preserve">1) </w:t>
      </w:r>
      <w:r w:rsidR="005E2375" w:rsidRPr="00AB1371">
        <w:rPr>
          <w:rFonts w:ascii="Times New Roman" w:hAnsi="Times New Roman"/>
          <w:bCs/>
          <w:sz w:val="28"/>
          <w:szCs w:val="28"/>
          <w:lang w:eastAsia="ar-SA"/>
        </w:rPr>
        <w:t>подготовка проекта организации работ по сносу объекта капитального строительства в случаях, установленных Градостроительным кодексом Российской Федерации</w:t>
      </w:r>
      <w:r w:rsidRPr="00AB1371">
        <w:rPr>
          <w:rFonts w:ascii="Times New Roman" w:hAnsi="Times New Roman"/>
          <w:bCs/>
          <w:sz w:val="28"/>
          <w:szCs w:val="28"/>
          <w:lang w:eastAsia="ar-SA"/>
        </w:rPr>
        <w:t>;</w:t>
      </w:r>
    </w:p>
    <w:p w:rsidR="00D36A27" w:rsidRPr="00AB1371" w:rsidRDefault="00D36A27"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r w:rsidRPr="00AB1371">
        <w:rPr>
          <w:rFonts w:ascii="Times New Roman" w:hAnsi="Times New Roman"/>
          <w:bCs/>
          <w:sz w:val="28"/>
          <w:szCs w:val="28"/>
          <w:lang w:eastAsia="ar-SA"/>
        </w:rPr>
        <w:t xml:space="preserve">2) </w:t>
      </w:r>
      <w:r w:rsidR="005E2375" w:rsidRPr="00AB1371">
        <w:rPr>
          <w:rFonts w:ascii="Times New Roman" w:hAnsi="Times New Roman"/>
          <w:bCs/>
          <w:sz w:val="28"/>
          <w:szCs w:val="28"/>
          <w:lang w:eastAsia="ar-SA"/>
        </w:rPr>
        <w:t>обследование объекта капитального строительства и подготовка результатов и материалов обследования объекта капитального строительства.</w:t>
      </w:r>
    </w:p>
    <w:p w:rsidR="00D12564" w:rsidRPr="00AB1371" w:rsidRDefault="008A530D" w:rsidP="00C02E76">
      <w:pPr>
        <w:pStyle w:val="1"/>
        <w:widowControl w:val="0"/>
        <w:autoSpaceDE w:val="0"/>
        <w:autoSpaceDN w:val="0"/>
        <w:adjustRightInd w:val="0"/>
        <w:spacing w:after="0" w:line="240" w:lineRule="auto"/>
        <w:ind w:left="0" w:firstLine="708"/>
        <w:jc w:val="both"/>
        <w:rPr>
          <w:rFonts w:ascii="Times New Roman" w:hAnsi="Times New Roman"/>
          <w:bCs/>
          <w:sz w:val="28"/>
          <w:szCs w:val="28"/>
          <w:lang w:eastAsia="ar-SA"/>
        </w:rPr>
      </w:pPr>
      <w:r w:rsidRPr="00AB1371">
        <w:rPr>
          <w:rFonts w:ascii="Times New Roman" w:hAnsi="Times New Roman"/>
          <w:bCs/>
          <w:sz w:val="28"/>
          <w:szCs w:val="28"/>
          <w:lang w:eastAsia="ar-SA"/>
        </w:rPr>
        <w:t>2</w:t>
      </w:r>
      <w:r w:rsidR="00D769F8" w:rsidRPr="00AB1371">
        <w:rPr>
          <w:rFonts w:ascii="Times New Roman" w:hAnsi="Times New Roman"/>
          <w:bCs/>
          <w:sz w:val="28"/>
          <w:szCs w:val="28"/>
          <w:lang w:eastAsia="ar-SA"/>
        </w:rPr>
        <w:t>2</w:t>
      </w:r>
      <w:r w:rsidRPr="00AB1371">
        <w:rPr>
          <w:rFonts w:ascii="Times New Roman" w:hAnsi="Times New Roman"/>
          <w:bCs/>
          <w:sz w:val="28"/>
          <w:szCs w:val="28"/>
          <w:lang w:eastAsia="ar-SA"/>
        </w:rPr>
        <w:t xml:space="preserve">. </w:t>
      </w:r>
      <w:r w:rsidR="00D12564" w:rsidRPr="00AB1371">
        <w:rPr>
          <w:rFonts w:ascii="Times New Roman" w:hAnsi="Times New Roman"/>
          <w:bCs/>
          <w:sz w:val="28"/>
          <w:szCs w:val="28"/>
          <w:lang w:eastAsia="ar-SA"/>
        </w:rPr>
        <w:t xml:space="preserve">Для предоставления </w:t>
      </w:r>
      <w:proofErr w:type="spellStart"/>
      <w:r w:rsidR="00D12564" w:rsidRPr="00AB1371">
        <w:rPr>
          <w:rFonts w:ascii="Times New Roman" w:hAnsi="Times New Roman"/>
          <w:bCs/>
          <w:sz w:val="28"/>
          <w:szCs w:val="28"/>
          <w:lang w:eastAsia="ar-SA"/>
        </w:rPr>
        <w:t>подуслуги</w:t>
      </w:r>
      <w:proofErr w:type="spellEnd"/>
      <w:r w:rsidR="00D12564" w:rsidRPr="00AB1371">
        <w:rPr>
          <w:rFonts w:ascii="Times New Roman" w:hAnsi="Times New Roman"/>
          <w:bCs/>
          <w:sz w:val="28"/>
          <w:szCs w:val="28"/>
          <w:lang w:eastAsia="ar-SA"/>
        </w:rPr>
        <w:t xml:space="preserve"> «Направление уведомления о завершении сноса объекта капитального строительства» не требуется предоставление необходимых и обязательных услуг.</w:t>
      </w:r>
    </w:p>
    <w:p w:rsidR="00D001C1" w:rsidRPr="00AB1371" w:rsidRDefault="00D001C1" w:rsidP="00C02E76">
      <w:pPr>
        <w:pStyle w:val="1"/>
        <w:widowControl w:val="0"/>
        <w:suppressAutoHyphens/>
        <w:autoSpaceDE w:val="0"/>
        <w:spacing w:after="0" w:line="240" w:lineRule="auto"/>
        <w:ind w:left="0" w:firstLine="708"/>
        <w:jc w:val="both"/>
        <w:rPr>
          <w:rFonts w:ascii="Times New Roman" w:hAnsi="Times New Roman"/>
          <w:sz w:val="28"/>
          <w:szCs w:val="28"/>
        </w:rPr>
      </w:pPr>
    </w:p>
    <w:p w:rsidR="00D001C1" w:rsidRPr="00AB1371" w:rsidRDefault="00D001C1" w:rsidP="00C02E76">
      <w:pPr>
        <w:widowControl w:val="0"/>
        <w:autoSpaceDE w:val="0"/>
        <w:autoSpaceDN w:val="0"/>
        <w:adjustRightInd w:val="0"/>
        <w:spacing w:line="240" w:lineRule="exact"/>
        <w:ind w:firstLine="708"/>
        <w:jc w:val="center"/>
        <w:rPr>
          <w:rFonts w:eastAsia="Times New Roman"/>
          <w:sz w:val="28"/>
          <w:szCs w:val="28"/>
        </w:rPr>
      </w:pPr>
      <w:r w:rsidRPr="00AB1371">
        <w:rPr>
          <w:rFonts w:eastAsia="Times New Roman"/>
          <w:sz w:val="28"/>
          <w:szCs w:val="28"/>
        </w:rPr>
        <w:t>Порядок, размер и основания взимания государственной пошлины или иной платы, взимаемой за предоставление услуги</w:t>
      </w:r>
    </w:p>
    <w:p w:rsidR="00D001C1" w:rsidRPr="00AB1371" w:rsidRDefault="00D001C1" w:rsidP="00C02E76">
      <w:pPr>
        <w:pStyle w:val="1"/>
        <w:widowControl w:val="0"/>
        <w:suppressAutoHyphens/>
        <w:autoSpaceDE w:val="0"/>
        <w:spacing w:after="0" w:line="240" w:lineRule="auto"/>
        <w:ind w:left="0" w:firstLine="708"/>
        <w:jc w:val="center"/>
        <w:rPr>
          <w:rFonts w:ascii="Times New Roman" w:hAnsi="Times New Roman"/>
          <w:sz w:val="28"/>
          <w:szCs w:val="28"/>
        </w:rPr>
      </w:pPr>
    </w:p>
    <w:p w:rsidR="00B55254" w:rsidRPr="00AB1371" w:rsidRDefault="00B55254" w:rsidP="00C02E76">
      <w:pPr>
        <w:pStyle w:val="1"/>
        <w:widowControl w:val="0"/>
        <w:suppressAutoHyphens/>
        <w:autoSpaceDE w:val="0"/>
        <w:spacing w:after="0" w:line="240" w:lineRule="auto"/>
        <w:ind w:left="0" w:firstLine="708"/>
        <w:jc w:val="both"/>
        <w:rPr>
          <w:rFonts w:ascii="Times New Roman" w:hAnsi="Times New Roman"/>
          <w:sz w:val="28"/>
          <w:szCs w:val="28"/>
        </w:rPr>
      </w:pPr>
      <w:r w:rsidRPr="00AB1371">
        <w:rPr>
          <w:rFonts w:ascii="Times New Roman" w:hAnsi="Times New Roman"/>
          <w:sz w:val="28"/>
          <w:szCs w:val="28"/>
        </w:rPr>
        <w:t>2</w:t>
      </w:r>
      <w:r w:rsidR="00D769F8" w:rsidRPr="00AB1371">
        <w:rPr>
          <w:rFonts w:ascii="Times New Roman" w:hAnsi="Times New Roman"/>
          <w:sz w:val="28"/>
          <w:szCs w:val="28"/>
        </w:rPr>
        <w:t>3</w:t>
      </w:r>
      <w:r w:rsidRPr="00AB1371">
        <w:rPr>
          <w:rFonts w:ascii="Times New Roman" w:hAnsi="Times New Roman"/>
          <w:sz w:val="28"/>
          <w:szCs w:val="28"/>
        </w:rPr>
        <w:t xml:space="preserve">. </w:t>
      </w:r>
      <w:r w:rsidR="00BB108C" w:rsidRPr="00AB1371">
        <w:rPr>
          <w:rFonts w:ascii="Times New Roman" w:hAnsi="Times New Roman"/>
          <w:sz w:val="28"/>
          <w:szCs w:val="28"/>
        </w:rPr>
        <w:t>Государственная пошлина за предоставление услуги не установлена.</w:t>
      </w:r>
      <w:r w:rsidRPr="00AB1371">
        <w:rPr>
          <w:rFonts w:ascii="Times New Roman" w:hAnsi="Times New Roman"/>
          <w:sz w:val="28"/>
          <w:szCs w:val="28"/>
        </w:rPr>
        <w:t xml:space="preserve"> </w:t>
      </w:r>
      <w:r w:rsidR="00EC75E1" w:rsidRPr="00AB1371">
        <w:rPr>
          <w:rFonts w:ascii="Times New Roman" w:hAnsi="Times New Roman"/>
          <w:sz w:val="28"/>
          <w:szCs w:val="28"/>
        </w:rPr>
        <w:t>У</w:t>
      </w:r>
      <w:r w:rsidRPr="00AB1371">
        <w:rPr>
          <w:rFonts w:ascii="Times New Roman" w:hAnsi="Times New Roman"/>
          <w:sz w:val="28"/>
          <w:szCs w:val="28"/>
        </w:rPr>
        <w:t>слуга предоставляется на безвозмездной основе.</w:t>
      </w:r>
    </w:p>
    <w:p w:rsidR="00EA7E6F" w:rsidRPr="00AB1371" w:rsidRDefault="00EA7E6F" w:rsidP="00C02E76">
      <w:pPr>
        <w:widowControl w:val="0"/>
        <w:suppressAutoHyphens/>
        <w:autoSpaceDE w:val="0"/>
        <w:ind w:firstLine="708"/>
        <w:jc w:val="both"/>
        <w:rPr>
          <w:sz w:val="28"/>
          <w:szCs w:val="28"/>
        </w:rPr>
      </w:pPr>
      <w:r w:rsidRPr="00E94EB5">
        <w:rPr>
          <w:spacing w:val="2"/>
          <w:sz w:val="28"/>
          <w:szCs w:val="28"/>
          <w:shd w:val="clear" w:color="auto" w:fill="FFFFFF"/>
        </w:rPr>
        <w:t>2</w:t>
      </w:r>
      <w:r w:rsidR="00D10FA4" w:rsidRPr="00E94EB5">
        <w:rPr>
          <w:spacing w:val="2"/>
          <w:sz w:val="28"/>
          <w:szCs w:val="28"/>
          <w:shd w:val="clear" w:color="auto" w:fill="FFFFFF"/>
        </w:rPr>
        <w:t>4</w:t>
      </w:r>
      <w:r w:rsidRPr="00E94EB5">
        <w:rPr>
          <w:spacing w:val="2"/>
          <w:sz w:val="28"/>
          <w:szCs w:val="28"/>
          <w:shd w:val="clear" w:color="auto" w:fill="FFFFFF"/>
        </w:rPr>
        <w:t>. Порядок, размер и основания взимания платы за предоставление услуг, необходимых и обязательных для предоставления услуги (в случае взимания платы), определяются органами и организациями, осуществляющими предоставление данных услуг.</w:t>
      </w:r>
    </w:p>
    <w:p w:rsidR="00EA7E6F" w:rsidRPr="00AB1371" w:rsidRDefault="00EA7E6F" w:rsidP="00D04A71">
      <w:pPr>
        <w:widowControl w:val="0"/>
        <w:suppressAutoHyphens/>
        <w:autoSpaceDE w:val="0"/>
        <w:spacing w:line="240" w:lineRule="exact"/>
        <w:ind w:firstLine="709"/>
        <w:jc w:val="center"/>
        <w:rPr>
          <w:sz w:val="28"/>
          <w:szCs w:val="28"/>
        </w:rPr>
      </w:pPr>
    </w:p>
    <w:p w:rsidR="00A4673D" w:rsidRPr="00AB1371" w:rsidRDefault="00EC75E1" w:rsidP="00D04A71">
      <w:pPr>
        <w:widowControl w:val="0"/>
        <w:suppressAutoHyphens/>
        <w:autoSpaceDE w:val="0"/>
        <w:spacing w:line="240" w:lineRule="exact"/>
        <w:jc w:val="center"/>
        <w:rPr>
          <w:sz w:val="28"/>
          <w:szCs w:val="28"/>
        </w:rPr>
      </w:pPr>
      <w:r w:rsidRPr="00AB1371">
        <w:rPr>
          <w:sz w:val="28"/>
          <w:szCs w:val="28"/>
        </w:rPr>
        <w:t xml:space="preserve">Максимальный срок ожидания в очереди при подаче </w:t>
      </w:r>
      <w:r w:rsidR="003C02E0" w:rsidRPr="00AB1371">
        <w:rPr>
          <w:sz w:val="28"/>
          <w:szCs w:val="28"/>
        </w:rPr>
        <w:t>уведомления</w:t>
      </w:r>
      <w:r w:rsidRPr="00AB1371">
        <w:rPr>
          <w:sz w:val="28"/>
          <w:szCs w:val="28"/>
        </w:rPr>
        <w:t xml:space="preserve"> </w:t>
      </w:r>
    </w:p>
    <w:p w:rsidR="00D12564" w:rsidRPr="00AB1371" w:rsidRDefault="00D12564" w:rsidP="00D04A71">
      <w:pPr>
        <w:widowControl w:val="0"/>
        <w:suppressAutoHyphens/>
        <w:autoSpaceDE w:val="0"/>
        <w:spacing w:line="240" w:lineRule="exact"/>
        <w:ind w:firstLine="709"/>
        <w:jc w:val="center"/>
        <w:rPr>
          <w:sz w:val="28"/>
          <w:szCs w:val="28"/>
        </w:rPr>
      </w:pPr>
    </w:p>
    <w:p w:rsidR="00EC75E1" w:rsidRPr="00AB1371" w:rsidRDefault="00EA7E6F" w:rsidP="00C02E76">
      <w:pPr>
        <w:pStyle w:val="1"/>
        <w:widowControl w:val="0"/>
        <w:autoSpaceDE w:val="0"/>
        <w:autoSpaceDN w:val="0"/>
        <w:adjustRightInd w:val="0"/>
        <w:spacing w:after="0" w:line="240" w:lineRule="auto"/>
        <w:ind w:left="0" w:firstLine="708"/>
        <w:jc w:val="both"/>
        <w:outlineLvl w:val="1"/>
        <w:rPr>
          <w:rFonts w:ascii="Times New Roman" w:hAnsi="Times New Roman"/>
          <w:sz w:val="28"/>
          <w:szCs w:val="28"/>
        </w:rPr>
      </w:pPr>
      <w:r w:rsidRPr="00AB1371">
        <w:rPr>
          <w:rFonts w:ascii="Times New Roman" w:hAnsi="Times New Roman"/>
          <w:sz w:val="28"/>
          <w:szCs w:val="28"/>
        </w:rPr>
        <w:t>2</w:t>
      </w:r>
      <w:r w:rsidR="00D10FA4">
        <w:rPr>
          <w:rFonts w:ascii="Times New Roman" w:hAnsi="Times New Roman"/>
          <w:sz w:val="28"/>
          <w:szCs w:val="28"/>
        </w:rPr>
        <w:t>5</w:t>
      </w:r>
      <w:r w:rsidR="00E07D2F" w:rsidRPr="00AB1371">
        <w:rPr>
          <w:rFonts w:ascii="Times New Roman" w:hAnsi="Times New Roman"/>
          <w:sz w:val="28"/>
          <w:szCs w:val="28"/>
        </w:rPr>
        <w:t xml:space="preserve">. </w:t>
      </w:r>
      <w:r w:rsidR="00EC75E1" w:rsidRPr="00AB1371">
        <w:rPr>
          <w:rFonts w:ascii="Times New Roman" w:hAnsi="Times New Roman"/>
          <w:sz w:val="28"/>
          <w:szCs w:val="28"/>
        </w:rPr>
        <w:t xml:space="preserve">Максимальный срок ожидания в очереди при подаче </w:t>
      </w:r>
      <w:r w:rsidR="00B02A11" w:rsidRPr="00AB1371">
        <w:rPr>
          <w:rFonts w:ascii="Times New Roman" w:hAnsi="Times New Roman"/>
          <w:sz w:val="28"/>
          <w:szCs w:val="28"/>
        </w:rPr>
        <w:t>уведомления</w:t>
      </w:r>
      <w:r w:rsidR="00EC75E1" w:rsidRPr="00AB1371">
        <w:rPr>
          <w:rFonts w:ascii="Times New Roman" w:hAnsi="Times New Roman"/>
          <w:sz w:val="28"/>
          <w:szCs w:val="28"/>
        </w:rPr>
        <w:t xml:space="preserve"> в Комитете и Центре не должен превышать 15 минут.</w:t>
      </w:r>
    </w:p>
    <w:p w:rsidR="00CD1015" w:rsidRPr="00AB1371" w:rsidRDefault="00CD1015" w:rsidP="00D04A71">
      <w:pPr>
        <w:pStyle w:val="1"/>
        <w:widowControl w:val="0"/>
        <w:autoSpaceDE w:val="0"/>
        <w:autoSpaceDN w:val="0"/>
        <w:adjustRightInd w:val="0"/>
        <w:spacing w:after="0" w:line="240" w:lineRule="exact"/>
        <w:ind w:left="0" w:firstLine="708"/>
        <w:jc w:val="both"/>
        <w:outlineLvl w:val="1"/>
        <w:rPr>
          <w:rFonts w:ascii="Times New Roman" w:hAnsi="Times New Roman"/>
          <w:sz w:val="28"/>
          <w:szCs w:val="28"/>
        </w:rPr>
      </w:pPr>
    </w:p>
    <w:p w:rsidR="00EC75E1" w:rsidRPr="00AB1371" w:rsidRDefault="00EC75E1" w:rsidP="00D04A71">
      <w:pPr>
        <w:widowControl w:val="0"/>
        <w:autoSpaceDE w:val="0"/>
        <w:autoSpaceDN w:val="0"/>
        <w:adjustRightInd w:val="0"/>
        <w:spacing w:line="240" w:lineRule="exact"/>
        <w:jc w:val="center"/>
        <w:outlineLvl w:val="1"/>
        <w:rPr>
          <w:sz w:val="28"/>
          <w:szCs w:val="28"/>
        </w:rPr>
      </w:pPr>
      <w:r w:rsidRPr="00AB1371">
        <w:rPr>
          <w:sz w:val="28"/>
          <w:szCs w:val="28"/>
        </w:rPr>
        <w:t xml:space="preserve">Срок и порядок регистрации </w:t>
      </w:r>
      <w:r w:rsidR="003C02E0" w:rsidRPr="00AB1371">
        <w:rPr>
          <w:sz w:val="28"/>
          <w:szCs w:val="28"/>
        </w:rPr>
        <w:t>уведомления</w:t>
      </w:r>
      <w:r w:rsidRPr="00AB1371">
        <w:rPr>
          <w:sz w:val="28"/>
          <w:szCs w:val="28"/>
        </w:rPr>
        <w:t>, в том числе в электронной форме</w:t>
      </w:r>
    </w:p>
    <w:p w:rsidR="00BB108C" w:rsidRPr="00AB1371" w:rsidRDefault="00BB108C" w:rsidP="00D04A71">
      <w:pPr>
        <w:widowControl w:val="0"/>
        <w:autoSpaceDE w:val="0"/>
        <w:autoSpaceDN w:val="0"/>
        <w:adjustRightInd w:val="0"/>
        <w:spacing w:line="240" w:lineRule="exact"/>
        <w:ind w:firstLine="709"/>
        <w:jc w:val="both"/>
        <w:outlineLvl w:val="2"/>
        <w:rPr>
          <w:sz w:val="28"/>
          <w:szCs w:val="28"/>
        </w:rPr>
      </w:pPr>
    </w:p>
    <w:p w:rsidR="00EC75E1" w:rsidRPr="00AB1371" w:rsidRDefault="00EC75E1" w:rsidP="00C02E76">
      <w:pPr>
        <w:widowControl w:val="0"/>
        <w:autoSpaceDE w:val="0"/>
        <w:autoSpaceDN w:val="0"/>
        <w:adjustRightInd w:val="0"/>
        <w:ind w:firstLine="709"/>
        <w:jc w:val="both"/>
        <w:rPr>
          <w:sz w:val="28"/>
          <w:szCs w:val="28"/>
        </w:rPr>
      </w:pPr>
      <w:r w:rsidRPr="00AB1371">
        <w:rPr>
          <w:sz w:val="28"/>
          <w:szCs w:val="28"/>
        </w:rPr>
        <w:t>2</w:t>
      </w:r>
      <w:r w:rsidR="00D10FA4">
        <w:rPr>
          <w:sz w:val="28"/>
          <w:szCs w:val="28"/>
        </w:rPr>
        <w:t>6</w:t>
      </w:r>
      <w:r w:rsidR="00BB108C" w:rsidRPr="00AB1371">
        <w:rPr>
          <w:sz w:val="28"/>
          <w:szCs w:val="28"/>
        </w:rPr>
        <w:t xml:space="preserve">. </w:t>
      </w:r>
      <w:r w:rsidR="00D12564" w:rsidRPr="00AB1371">
        <w:rPr>
          <w:sz w:val="28"/>
          <w:szCs w:val="28"/>
        </w:rPr>
        <w:t>У</w:t>
      </w:r>
      <w:r w:rsidR="00B02A11" w:rsidRPr="00AB1371">
        <w:rPr>
          <w:sz w:val="28"/>
          <w:szCs w:val="28"/>
        </w:rPr>
        <w:t>ведомление</w:t>
      </w:r>
      <w:r w:rsidR="00BB108C" w:rsidRPr="00AB1371">
        <w:rPr>
          <w:sz w:val="28"/>
          <w:szCs w:val="28"/>
        </w:rPr>
        <w:t xml:space="preserve"> с приложением документов, указанных в пункте </w:t>
      </w:r>
      <w:r w:rsidRPr="00AB1371">
        <w:rPr>
          <w:sz w:val="28"/>
          <w:szCs w:val="28"/>
        </w:rPr>
        <w:t>1</w:t>
      </w:r>
      <w:r w:rsidR="00DA667F" w:rsidRPr="00AB1371">
        <w:rPr>
          <w:sz w:val="28"/>
          <w:szCs w:val="28"/>
        </w:rPr>
        <w:t>4</w:t>
      </w:r>
      <w:r w:rsidR="00BB108C" w:rsidRPr="00AB1371">
        <w:rPr>
          <w:sz w:val="28"/>
          <w:szCs w:val="28"/>
        </w:rPr>
        <w:t xml:space="preserve"> Административного регламента, представленное в Комитет, </w:t>
      </w:r>
      <w:r w:rsidR="00D10FA4">
        <w:rPr>
          <w:sz w:val="28"/>
          <w:szCs w:val="28"/>
        </w:rPr>
        <w:br/>
      </w:r>
      <w:r w:rsidR="00BB108C" w:rsidRPr="00AB1371">
        <w:rPr>
          <w:sz w:val="28"/>
          <w:szCs w:val="28"/>
        </w:rPr>
        <w:t xml:space="preserve">Центр заявителем (его представителем) регистрируется в день </w:t>
      </w:r>
      <w:r w:rsidR="00D10FA4">
        <w:rPr>
          <w:sz w:val="28"/>
          <w:szCs w:val="28"/>
        </w:rPr>
        <w:br/>
      </w:r>
      <w:r w:rsidR="00BB108C" w:rsidRPr="00AB1371">
        <w:rPr>
          <w:sz w:val="28"/>
          <w:szCs w:val="28"/>
        </w:rPr>
        <w:t xml:space="preserve">его поступления путем внесения данных в информационные </w:t>
      </w:r>
      <w:r w:rsidR="00D10FA4">
        <w:rPr>
          <w:sz w:val="28"/>
          <w:szCs w:val="28"/>
        </w:rPr>
        <w:br/>
      </w:r>
      <w:r w:rsidR="00BB108C" w:rsidRPr="00AB1371">
        <w:rPr>
          <w:sz w:val="28"/>
          <w:szCs w:val="28"/>
        </w:rPr>
        <w:t>системы: в Центре – в автоматизированную информационную систему «МФЦ», в Комитете – в информационную систему</w:t>
      </w:r>
      <w:r w:rsidR="009C2B6F" w:rsidRPr="00AB1371">
        <w:rPr>
          <w:sz w:val="28"/>
          <w:szCs w:val="28"/>
        </w:rPr>
        <w:t xml:space="preserve">, используемую </w:t>
      </w:r>
      <w:r w:rsidR="00D10FA4">
        <w:rPr>
          <w:sz w:val="28"/>
          <w:szCs w:val="28"/>
        </w:rPr>
        <w:br/>
      </w:r>
      <w:r w:rsidR="009C2B6F" w:rsidRPr="00AB1371">
        <w:rPr>
          <w:sz w:val="28"/>
          <w:szCs w:val="28"/>
        </w:rPr>
        <w:t>для регистрации заявлений о предоставлении муниципальных услуг в Комитете</w:t>
      </w:r>
      <w:r w:rsidR="00BB108C" w:rsidRPr="00AB1371">
        <w:rPr>
          <w:sz w:val="28"/>
          <w:szCs w:val="28"/>
        </w:rPr>
        <w:t xml:space="preserve">. </w:t>
      </w:r>
    </w:p>
    <w:p w:rsidR="00BB108C" w:rsidRPr="00AB1371" w:rsidRDefault="00BB108C" w:rsidP="00C02E76">
      <w:pPr>
        <w:widowControl w:val="0"/>
        <w:tabs>
          <w:tab w:val="left" w:pos="720"/>
        </w:tabs>
        <w:autoSpaceDE w:val="0"/>
        <w:autoSpaceDN w:val="0"/>
        <w:adjustRightInd w:val="0"/>
        <w:ind w:firstLine="709"/>
        <w:jc w:val="both"/>
        <w:rPr>
          <w:sz w:val="28"/>
          <w:szCs w:val="28"/>
        </w:rPr>
      </w:pPr>
      <w:r w:rsidRPr="00AB1371">
        <w:rPr>
          <w:sz w:val="28"/>
          <w:szCs w:val="28"/>
        </w:rPr>
        <w:t xml:space="preserve">Срок регистрации </w:t>
      </w:r>
      <w:r w:rsidR="00D12564" w:rsidRPr="00AB1371">
        <w:rPr>
          <w:sz w:val="28"/>
          <w:szCs w:val="28"/>
        </w:rPr>
        <w:t>уведомления</w:t>
      </w:r>
      <w:r w:rsidRPr="00AB1371">
        <w:rPr>
          <w:sz w:val="28"/>
          <w:szCs w:val="28"/>
        </w:rPr>
        <w:t xml:space="preserve"> в Комитете, Центре не должен превышать 15 минут (за исключением времени обеденного перерыва). </w:t>
      </w:r>
    </w:p>
    <w:p w:rsidR="00B65987" w:rsidRPr="00AB1371" w:rsidRDefault="00EA7E6F" w:rsidP="00C02E76">
      <w:pPr>
        <w:pStyle w:val="1"/>
        <w:widowControl w:val="0"/>
        <w:autoSpaceDE w:val="0"/>
        <w:autoSpaceDN w:val="0"/>
        <w:adjustRightInd w:val="0"/>
        <w:spacing w:after="0" w:line="240" w:lineRule="auto"/>
        <w:ind w:left="0" w:firstLine="708"/>
        <w:jc w:val="both"/>
        <w:rPr>
          <w:rFonts w:ascii="Times New Roman" w:hAnsi="Times New Roman"/>
          <w:sz w:val="28"/>
          <w:szCs w:val="28"/>
          <w:lang w:eastAsia="en-US"/>
        </w:rPr>
      </w:pPr>
      <w:r w:rsidRPr="00AB1371">
        <w:rPr>
          <w:rFonts w:ascii="Times New Roman" w:hAnsi="Times New Roman"/>
          <w:sz w:val="28"/>
          <w:szCs w:val="28"/>
        </w:rPr>
        <w:t>2</w:t>
      </w:r>
      <w:r w:rsidR="00D10FA4">
        <w:rPr>
          <w:rFonts w:ascii="Times New Roman" w:hAnsi="Times New Roman"/>
          <w:sz w:val="28"/>
          <w:szCs w:val="28"/>
        </w:rPr>
        <w:t>7</w:t>
      </w:r>
      <w:r w:rsidR="00D12564" w:rsidRPr="00AB1371">
        <w:rPr>
          <w:rFonts w:ascii="Times New Roman" w:hAnsi="Times New Roman"/>
          <w:sz w:val="28"/>
          <w:szCs w:val="28"/>
        </w:rPr>
        <w:t>. У</w:t>
      </w:r>
      <w:r w:rsidR="00B02A11" w:rsidRPr="00AB1371">
        <w:rPr>
          <w:rFonts w:ascii="Times New Roman" w:hAnsi="Times New Roman"/>
          <w:sz w:val="28"/>
          <w:szCs w:val="28"/>
          <w:lang w:eastAsia="en-US"/>
        </w:rPr>
        <w:t>ведомление</w:t>
      </w:r>
      <w:r w:rsidR="00B65987" w:rsidRPr="00AB1371">
        <w:rPr>
          <w:rFonts w:ascii="Times New Roman" w:hAnsi="Times New Roman"/>
          <w:sz w:val="28"/>
          <w:szCs w:val="28"/>
          <w:lang w:eastAsia="en-US"/>
        </w:rPr>
        <w:t xml:space="preserve"> с приложением документов, указанных в пункте 1</w:t>
      </w:r>
      <w:r w:rsidR="00DA667F" w:rsidRPr="00AB1371">
        <w:rPr>
          <w:rFonts w:ascii="Times New Roman" w:hAnsi="Times New Roman"/>
          <w:sz w:val="28"/>
          <w:szCs w:val="28"/>
          <w:lang w:eastAsia="en-US"/>
        </w:rPr>
        <w:t>4</w:t>
      </w:r>
      <w:r w:rsidR="00B65987" w:rsidRPr="00AB1371">
        <w:rPr>
          <w:rFonts w:ascii="Times New Roman" w:hAnsi="Times New Roman"/>
          <w:sz w:val="28"/>
          <w:szCs w:val="28"/>
          <w:lang w:eastAsia="en-US"/>
        </w:rPr>
        <w:t xml:space="preserve">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w:t>
      </w:r>
      <w:r w:rsidR="00D10FA4">
        <w:rPr>
          <w:rFonts w:ascii="Times New Roman" w:hAnsi="Times New Roman"/>
          <w:sz w:val="28"/>
          <w:szCs w:val="28"/>
          <w:lang w:eastAsia="en-US"/>
        </w:rPr>
        <w:br/>
      </w:r>
      <w:r w:rsidR="00B65987" w:rsidRPr="00AB1371">
        <w:rPr>
          <w:rFonts w:ascii="Times New Roman" w:hAnsi="Times New Roman"/>
          <w:sz w:val="28"/>
          <w:szCs w:val="28"/>
          <w:lang w:eastAsia="en-US"/>
        </w:rPr>
        <w:t xml:space="preserve">день его поступления. В случае если указанное </w:t>
      </w:r>
      <w:r w:rsidR="00F16AD3" w:rsidRPr="00AB1371">
        <w:rPr>
          <w:rFonts w:ascii="Times New Roman" w:hAnsi="Times New Roman"/>
          <w:sz w:val="28"/>
          <w:szCs w:val="28"/>
          <w:lang w:eastAsia="en-US"/>
        </w:rPr>
        <w:t>уведомление</w:t>
      </w:r>
      <w:r w:rsidR="00B65987" w:rsidRPr="00AB1371">
        <w:rPr>
          <w:rFonts w:ascii="Times New Roman" w:hAnsi="Times New Roman"/>
          <w:sz w:val="28"/>
          <w:szCs w:val="28"/>
          <w:lang w:eastAsia="en-US"/>
        </w:rPr>
        <w:t xml:space="preserve"> </w:t>
      </w:r>
      <w:r w:rsidR="00D10FA4">
        <w:rPr>
          <w:rFonts w:ascii="Times New Roman" w:hAnsi="Times New Roman"/>
          <w:sz w:val="28"/>
          <w:szCs w:val="28"/>
          <w:lang w:eastAsia="en-US"/>
        </w:rPr>
        <w:br/>
      </w:r>
      <w:r w:rsidR="00B65987" w:rsidRPr="00AB1371">
        <w:rPr>
          <w:rFonts w:ascii="Times New Roman" w:hAnsi="Times New Roman"/>
          <w:sz w:val="28"/>
          <w:szCs w:val="28"/>
          <w:lang w:eastAsia="en-US"/>
        </w:rPr>
        <w:t>поступило в нерабочее время, выходные или праздничные дни, его регистрация производится в первый рабочий день, следующий за днем</w:t>
      </w:r>
      <w:r w:rsidR="00C2701E" w:rsidRPr="00AB1371">
        <w:rPr>
          <w:rFonts w:ascii="Times New Roman" w:hAnsi="Times New Roman"/>
          <w:sz w:val="28"/>
          <w:szCs w:val="28"/>
          <w:lang w:eastAsia="en-US"/>
        </w:rPr>
        <w:t xml:space="preserve"> его </w:t>
      </w:r>
      <w:r w:rsidR="00B65987" w:rsidRPr="00AB1371">
        <w:rPr>
          <w:rFonts w:ascii="Times New Roman" w:hAnsi="Times New Roman"/>
          <w:sz w:val="28"/>
          <w:szCs w:val="28"/>
          <w:lang w:eastAsia="en-US"/>
        </w:rPr>
        <w:t>поступления.</w:t>
      </w:r>
    </w:p>
    <w:p w:rsidR="006D0974" w:rsidRPr="00AB1371" w:rsidRDefault="006D0974" w:rsidP="00C02E76">
      <w:pPr>
        <w:widowControl w:val="0"/>
        <w:autoSpaceDE w:val="0"/>
        <w:autoSpaceDN w:val="0"/>
        <w:adjustRightInd w:val="0"/>
        <w:spacing w:line="240" w:lineRule="exact"/>
        <w:ind w:firstLine="709"/>
        <w:jc w:val="center"/>
        <w:rPr>
          <w:sz w:val="28"/>
          <w:szCs w:val="28"/>
          <w:lang w:eastAsia="en-US"/>
        </w:rPr>
      </w:pPr>
    </w:p>
    <w:p w:rsidR="00B65987" w:rsidRPr="00AB1371" w:rsidRDefault="00D430A8" w:rsidP="00D10FA4">
      <w:pPr>
        <w:widowControl w:val="0"/>
        <w:autoSpaceDE w:val="0"/>
        <w:autoSpaceDN w:val="0"/>
        <w:adjustRightInd w:val="0"/>
        <w:spacing w:line="240" w:lineRule="exact"/>
        <w:jc w:val="center"/>
        <w:rPr>
          <w:sz w:val="28"/>
          <w:szCs w:val="28"/>
          <w:lang w:eastAsia="en-US"/>
        </w:rPr>
      </w:pPr>
      <w:r w:rsidRPr="00AB1371">
        <w:rPr>
          <w:sz w:val="28"/>
          <w:szCs w:val="28"/>
          <w:lang w:eastAsia="en-US"/>
        </w:rPr>
        <w:lastRenderedPageBreak/>
        <w:t xml:space="preserve">Требования к помещениям, в которых предоставляется услуга, к местам ожидания и приема заявителей, размещению и оформлению визуальной, текстовой и мультимедийной информации о порядке предоставления </w:t>
      </w:r>
      <w:r w:rsidR="00900D2E">
        <w:rPr>
          <w:sz w:val="28"/>
          <w:szCs w:val="28"/>
          <w:lang w:eastAsia="en-US"/>
        </w:rPr>
        <w:t>у</w:t>
      </w:r>
      <w:r w:rsidRPr="00AB1371">
        <w:rPr>
          <w:sz w:val="28"/>
          <w:szCs w:val="28"/>
          <w:lang w:eastAsia="en-US"/>
        </w:rPr>
        <w:t>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430A8" w:rsidRPr="00AB1371" w:rsidRDefault="00D430A8" w:rsidP="00D10FA4">
      <w:pPr>
        <w:widowControl w:val="0"/>
        <w:autoSpaceDE w:val="0"/>
        <w:autoSpaceDN w:val="0"/>
        <w:adjustRightInd w:val="0"/>
        <w:spacing w:line="240" w:lineRule="exact"/>
        <w:ind w:firstLine="709"/>
        <w:jc w:val="center"/>
        <w:rPr>
          <w:sz w:val="28"/>
          <w:szCs w:val="28"/>
          <w:lang w:eastAsia="en-US"/>
        </w:rPr>
      </w:pPr>
    </w:p>
    <w:p w:rsidR="00012C85" w:rsidRPr="00AB1371" w:rsidRDefault="00D769F8" w:rsidP="00D10FA4">
      <w:pPr>
        <w:pStyle w:val="1"/>
        <w:widowControl w:val="0"/>
        <w:autoSpaceDE w:val="0"/>
        <w:autoSpaceDN w:val="0"/>
        <w:adjustRightInd w:val="0"/>
        <w:spacing w:after="0" w:line="240" w:lineRule="auto"/>
        <w:ind w:left="0" w:firstLine="708"/>
        <w:jc w:val="both"/>
        <w:outlineLvl w:val="2"/>
        <w:rPr>
          <w:rFonts w:ascii="Times New Roman" w:hAnsi="Times New Roman"/>
          <w:sz w:val="28"/>
          <w:szCs w:val="28"/>
        </w:rPr>
      </w:pPr>
      <w:r w:rsidRPr="00AB1371">
        <w:rPr>
          <w:rFonts w:ascii="Times New Roman" w:hAnsi="Times New Roman"/>
          <w:sz w:val="28"/>
          <w:szCs w:val="28"/>
        </w:rPr>
        <w:t>2</w:t>
      </w:r>
      <w:r w:rsidR="00D10FA4">
        <w:rPr>
          <w:rFonts w:ascii="Times New Roman" w:hAnsi="Times New Roman"/>
          <w:sz w:val="28"/>
          <w:szCs w:val="28"/>
        </w:rPr>
        <w:t>8</w:t>
      </w:r>
      <w:r w:rsidR="00621639" w:rsidRPr="00AB1371">
        <w:rPr>
          <w:rFonts w:ascii="Times New Roman" w:hAnsi="Times New Roman"/>
          <w:sz w:val="28"/>
          <w:szCs w:val="28"/>
        </w:rPr>
        <w:t xml:space="preserve">. </w:t>
      </w:r>
      <w:r w:rsidR="00012C85" w:rsidRPr="00AB1371">
        <w:rPr>
          <w:rFonts w:ascii="Times New Roman" w:hAnsi="Times New Roman"/>
          <w:sz w:val="28"/>
          <w:szCs w:val="28"/>
        </w:rPr>
        <w:t>Требования к помещениям Коми</w:t>
      </w:r>
      <w:r w:rsidR="00621639" w:rsidRPr="00AB1371">
        <w:rPr>
          <w:rFonts w:ascii="Times New Roman" w:hAnsi="Times New Roman"/>
          <w:sz w:val="28"/>
          <w:szCs w:val="28"/>
        </w:rPr>
        <w:t xml:space="preserve">тета, в которых предоставляется </w:t>
      </w:r>
      <w:r w:rsidR="00012C85" w:rsidRPr="00AB1371">
        <w:rPr>
          <w:rFonts w:ascii="Times New Roman" w:hAnsi="Times New Roman"/>
          <w:sz w:val="28"/>
          <w:szCs w:val="28"/>
        </w:rPr>
        <w:t>услуга, к местам ожидания и приема заявителей.</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Вход в здание Комитета оборудуется информационной табличкой (вывеской), содержащей следующую информацию о Комитете:</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наименование;</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место нахождения;</w:t>
      </w:r>
    </w:p>
    <w:p w:rsidR="00012C85" w:rsidRPr="00AB1371" w:rsidRDefault="00F5698F" w:rsidP="00C02E76">
      <w:pPr>
        <w:widowControl w:val="0"/>
        <w:autoSpaceDE w:val="0"/>
        <w:autoSpaceDN w:val="0"/>
        <w:adjustRightInd w:val="0"/>
        <w:ind w:firstLine="709"/>
        <w:jc w:val="both"/>
        <w:rPr>
          <w:sz w:val="28"/>
          <w:szCs w:val="28"/>
        </w:rPr>
      </w:pPr>
      <w:r>
        <w:rPr>
          <w:sz w:val="28"/>
          <w:szCs w:val="28"/>
        </w:rPr>
        <w:t>график работы;</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Места ожидания должны соответствовать комфортным условиям для заявителей и оптимальным условиям работы для специалистов Комитета.</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 xml:space="preserve">Места ожидания в очереди оборудуются стульями, кресельными секциями. Количество мест ожидания определяется </w:t>
      </w:r>
      <w:proofErr w:type="gramStart"/>
      <w:r w:rsidRPr="00AB1371">
        <w:rPr>
          <w:sz w:val="28"/>
          <w:szCs w:val="28"/>
        </w:rPr>
        <w:t>исходя из фактической нагрузки и возможностей для их размещения в здании и составляет</w:t>
      </w:r>
      <w:proofErr w:type="gramEnd"/>
      <w:r w:rsidRPr="00AB1371">
        <w:rPr>
          <w:sz w:val="28"/>
          <w:szCs w:val="28"/>
        </w:rPr>
        <w:t xml:space="preserve"> не менее 5 мест.</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номера кабинета;</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фамилии, имени, отчества и должности специалиста, осуществляющего прием и выдачу документов;</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времени перерыва, технического перерыва.</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012C85" w:rsidRPr="00AB1371" w:rsidRDefault="00D10FA4" w:rsidP="00C02E76">
      <w:pPr>
        <w:pStyle w:val="1"/>
        <w:widowControl w:val="0"/>
        <w:autoSpaceDE w:val="0"/>
        <w:autoSpaceDN w:val="0"/>
        <w:adjustRightInd w:val="0"/>
        <w:spacing w:after="0" w:line="240" w:lineRule="auto"/>
        <w:ind w:left="0" w:firstLine="709"/>
        <w:jc w:val="both"/>
        <w:outlineLvl w:val="3"/>
        <w:rPr>
          <w:rFonts w:ascii="Times New Roman" w:hAnsi="Times New Roman"/>
          <w:sz w:val="28"/>
          <w:szCs w:val="28"/>
        </w:rPr>
      </w:pPr>
      <w:r>
        <w:rPr>
          <w:rFonts w:ascii="Times New Roman" w:hAnsi="Times New Roman"/>
          <w:sz w:val="28"/>
          <w:szCs w:val="28"/>
        </w:rPr>
        <w:t>29</w:t>
      </w:r>
      <w:r w:rsidR="00621639" w:rsidRPr="00AB1371">
        <w:rPr>
          <w:rFonts w:ascii="Times New Roman" w:hAnsi="Times New Roman"/>
          <w:sz w:val="28"/>
          <w:szCs w:val="28"/>
        </w:rPr>
        <w:t xml:space="preserve">. </w:t>
      </w:r>
      <w:r w:rsidR="00012C85" w:rsidRPr="00AB1371">
        <w:rPr>
          <w:rFonts w:ascii="Times New Roman" w:hAnsi="Times New Roman"/>
          <w:sz w:val="28"/>
          <w:szCs w:val="28"/>
        </w:rPr>
        <w:t>Требования к размещению и оформлению визуальной, текстовой информации в Комитете.</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 xml:space="preserve">На информационных стендах в местах ожидания и официальном сайте </w:t>
      </w:r>
      <w:r w:rsidR="00375B98" w:rsidRPr="00AB1371">
        <w:rPr>
          <w:sz w:val="28"/>
          <w:szCs w:val="28"/>
        </w:rPr>
        <w:t>Комитета</w:t>
      </w:r>
      <w:r w:rsidRPr="00AB1371">
        <w:rPr>
          <w:sz w:val="28"/>
          <w:szCs w:val="28"/>
        </w:rPr>
        <w:t xml:space="preserve"> размещается следующая информация:</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местонахождение, график приема заявителей по вопросам предоставления муниципальных услуг, номера телефонов, адрес официального сайта и электронной почты Комитета;</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информация о размещении работников Комитета;</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перечень муниципальных услуг, предоставляемых Комитетом;</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перечень документов, необходимых для предоставления услуг, и требования, предъявляемые к документам;</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t>срок</w:t>
      </w:r>
      <w:r w:rsidR="00F5698F">
        <w:rPr>
          <w:sz w:val="28"/>
          <w:szCs w:val="28"/>
        </w:rPr>
        <w:t>и</w:t>
      </w:r>
      <w:r w:rsidRPr="00AB1371">
        <w:rPr>
          <w:sz w:val="28"/>
          <w:szCs w:val="28"/>
        </w:rPr>
        <w:t xml:space="preserve"> предоставления услуг.</w:t>
      </w:r>
    </w:p>
    <w:p w:rsidR="00012C85" w:rsidRPr="00AB1371" w:rsidRDefault="00012C85" w:rsidP="00C02E76">
      <w:pPr>
        <w:widowControl w:val="0"/>
        <w:autoSpaceDE w:val="0"/>
        <w:autoSpaceDN w:val="0"/>
        <w:adjustRightInd w:val="0"/>
        <w:ind w:firstLine="709"/>
        <w:jc w:val="both"/>
        <w:rPr>
          <w:sz w:val="28"/>
          <w:szCs w:val="28"/>
        </w:rPr>
      </w:pPr>
      <w:r w:rsidRPr="00AB1371">
        <w:rPr>
          <w:sz w:val="28"/>
          <w:szCs w:val="28"/>
        </w:rPr>
        <w:lastRenderedPageBreak/>
        <w:t xml:space="preserve">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размещается на официальном сайте </w:t>
      </w:r>
      <w:r w:rsidR="00DC7BB2" w:rsidRPr="00AB1371">
        <w:rPr>
          <w:sz w:val="28"/>
          <w:szCs w:val="28"/>
        </w:rPr>
        <w:t>Комитета</w:t>
      </w:r>
      <w:r w:rsidRPr="00AB1371">
        <w:rPr>
          <w:sz w:val="28"/>
          <w:szCs w:val="28"/>
        </w:rPr>
        <w:t>.</w:t>
      </w:r>
    </w:p>
    <w:p w:rsidR="00DD62EB" w:rsidRPr="00AB1371" w:rsidRDefault="00F21F76" w:rsidP="00DD62EB">
      <w:pPr>
        <w:autoSpaceDE w:val="0"/>
        <w:autoSpaceDN w:val="0"/>
        <w:adjustRightInd w:val="0"/>
        <w:ind w:firstLine="709"/>
        <w:jc w:val="both"/>
        <w:rPr>
          <w:rFonts w:eastAsia="Times New Roman"/>
          <w:sz w:val="28"/>
          <w:szCs w:val="28"/>
        </w:rPr>
      </w:pPr>
      <w:r w:rsidRPr="00AB1371">
        <w:rPr>
          <w:sz w:val="28"/>
          <w:szCs w:val="28"/>
        </w:rPr>
        <w:t>3</w:t>
      </w:r>
      <w:r w:rsidR="00D10FA4">
        <w:rPr>
          <w:sz w:val="28"/>
          <w:szCs w:val="28"/>
        </w:rPr>
        <w:t>0</w:t>
      </w:r>
      <w:r w:rsidRPr="00AB1371">
        <w:rPr>
          <w:sz w:val="28"/>
          <w:szCs w:val="28"/>
        </w:rPr>
        <w:t xml:space="preserve">. Требования к помещениям, местам ожидания и приема заявителей в Центре установлены  постановлением Правительства Российской Федерации от 22 декабря 2012 г. № 1376 </w:t>
      </w:r>
      <w:r w:rsidR="00DD62EB" w:rsidRPr="00AB1371">
        <w:rPr>
          <w:sz w:val="28"/>
          <w:szCs w:val="28"/>
        </w:rPr>
        <w:t>«</w:t>
      </w:r>
      <w:r w:rsidR="00DD62EB" w:rsidRPr="00AB1371">
        <w:rPr>
          <w:rFonts w:eastAsia="Times New Roman"/>
          <w:sz w:val="28"/>
          <w:szCs w:val="28"/>
        </w:rPr>
        <w:t xml:space="preserve">Об утверждении </w:t>
      </w:r>
      <w:proofErr w:type="gramStart"/>
      <w:r w:rsidR="00DD62EB" w:rsidRPr="00AB1371">
        <w:rPr>
          <w:rFonts w:eastAsia="Times New Roman"/>
          <w:sz w:val="28"/>
          <w:szCs w:val="28"/>
        </w:rPr>
        <w:t>Правил организации деятельности многофункциональных центров предоставления государственных</w:t>
      </w:r>
      <w:proofErr w:type="gramEnd"/>
      <w:r w:rsidR="00DD62EB" w:rsidRPr="00AB1371">
        <w:rPr>
          <w:rFonts w:eastAsia="Times New Roman"/>
          <w:sz w:val="28"/>
          <w:szCs w:val="28"/>
        </w:rPr>
        <w:t xml:space="preserve"> и муниципальных услуг».</w:t>
      </w:r>
    </w:p>
    <w:p w:rsidR="0060415B" w:rsidRPr="00AB1371" w:rsidRDefault="0060415B" w:rsidP="00D04A71">
      <w:pPr>
        <w:widowControl w:val="0"/>
        <w:autoSpaceDE w:val="0"/>
        <w:autoSpaceDN w:val="0"/>
        <w:adjustRightInd w:val="0"/>
        <w:spacing w:line="240" w:lineRule="exact"/>
        <w:jc w:val="both"/>
        <w:rPr>
          <w:rFonts w:eastAsia="Times New Roman"/>
          <w:sz w:val="28"/>
          <w:szCs w:val="28"/>
        </w:rPr>
      </w:pPr>
    </w:p>
    <w:p w:rsidR="00D430A8" w:rsidRPr="00AB1371" w:rsidRDefault="00D430A8" w:rsidP="00D04A71">
      <w:pPr>
        <w:pStyle w:val="1"/>
        <w:widowControl w:val="0"/>
        <w:autoSpaceDE w:val="0"/>
        <w:autoSpaceDN w:val="0"/>
        <w:adjustRightInd w:val="0"/>
        <w:spacing w:after="0" w:line="240" w:lineRule="exact"/>
        <w:ind w:left="0" w:firstLine="709"/>
        <w:jc w:val="center"/>
        <w:outlineLvl w:val="2"/>
        <w:rPr>
          <w:rFonts w:ascii="Times New Roman" w:hAnsi="Times New Roman"/>
          <w:sz w:val="28"/>
          <w:szCs w:val="28"/>
        </w:rPr>
      </w:pPr>
      <w:r w:rsidRPr="00AB1371">
        <w:rPr>
          <w:rFonts w:ascii="Times New Roman" w:hAnsi="Times New Roman"/>
          <w:sz w:val="28"/>
          <w:szCs w:val="28"/>
        </w:rPr>
        <w:t>Показатели доступности и качества услуги</w:t>
      </w:r>
    </w:p>
    <w:p w:rsidR="00D430A8" w:rsidRPr="00AB1371" w:rsidRDefault="00D430A8" w:rsidP="00D04A71">
      <w:pPr>
        <w:widowControl w:val="0"/>
        <w:autoSpaceDE w:val="0"/>
        <w:autoSpaceDN w:val="0"/>
        <w:adjustRightInd w:val="0"/>
        <w:spacing w:line="240" w:lineRule="exact"/>
        <w:ind w:firstLine="709"/>
        <w:jc w:val="both"/>
        <w:rPr>
          <w:sz w:val="28"/>
          <w:szCs w:val="28"/>
        </w:rPr>
      </w:pP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3</w:t>
      </w:r>
      <w:r w:rsidR="00D10FA4">
        <w:rPr>
          <w:sz w:val="28"/>
          <w:szCs w:val="28"/>
        </w:rPr>
        <w:t>1</w:t>
      </w:r>
      <w:r w:rsidRPr="00AB1371">
        <w:rPr>
          <w:sz w:val="28"/>
          <w:szCs w:val="28"/>
        </w:rPr>
        <w:t>. Показатели доступности и качества услуги:</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1) своевременность:</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случаев предоставления услуги в установленный срок с момента подачи документов – 100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заявителей, ожидающих получения услуги в очереди не более пятнадцати минут – 100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2) качество:</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заявителей, удовлетворенных качеством процесса предоставления услуги – 95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3) доступность:</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заявителей, удовлетворенных качеством и информацией о порядке предоставления услуги – 100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 xml:space="preserve">процент (доля) муниципальных услуг, информация о которых доступна через информационно-телекоммуникационную сеть «Интернет» – </w:t>
      </w:r>
      <w:r w:rsidRPr="00AB1371">
        <w:rPr>
          <w:sz w:val="28"/>
          <w:szCs w:val="28"/>
        </w:rPr>
        <w:br/>
        <w:t>90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4) вежливость:</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 xml:space="preserve">процент (доля) заявителей, удовлетворенных вежливостью </w:t>
      </w:r>
      <w:r w:rsidRPr="00AB1371">
        <w:rPr>
          <w:sz w:val="28"/>
          <w:szCs w:val="28"/>
        </w:rPr>
        <w:br/>
        <w:t>персонала – 95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5) процесс обжалования:</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обоснованных жалоб к общему количеству заявителей по данному виду муниципальных услуг – 2 процента;</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обоснованных жалоб, рассмотренных и удовлетворенных в установленный срок – 100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процент (доля) заявителей, удовлетворенных существующим порядком обжалования – 100 процентов;</w:t>
      </w:r>
    </w:p>
    <w:p w:rsidR="00D430A8" w:rsidRPr="00AB1371" w:rsidRDefault="00D430A8" w:rsidP="00C02E76">
      <w:pPr>
        <w:widowControl w:val="0"/>
        <w:autoSpaceDE w:val="0"/>
        <w:autoSpaceDN w:val="0"/>
        <w:adjustRightInd w:val="0"/>
        <w:ind w:firstLine="709"/>
        <w:jc w:val="both"/>
        <w:rPr>
          <w:sz w:val="28"/>
          <w:szCs w:val="28"/>
        </w:rPr>
      </w:pPr>
      <w:r w:rsidRPr="00AB1371">
        <w:rPr>
          <w:sz w:val="28"/>
          <w:szCs w:val="28"/>
        </w:rPr>
        <w:t xml:space="preserve">процент (доля) заявителей, удовлетворенных сроками </w:t>
      </w:r>
      <w:r w:rsidRPr="00AB1371">
        <w:rPr>
          <w:sz w:val="28"/>
          <w:szCs w:val="28"/>
        </w:rPr>
        <w:br/>
        <w:t>обжалования – 90 процентов.</w:t>
      </w:r>
    </w:p>
    <w:p w:rsidR="00D430A8" w:rsidRPr="00AB1371" w:rsidRDefault="00D430A8" w:rsidP="00DA667F">
      <w:pPr>
        <w:widowControl w:val="0"/>
        <w:autoSpaceDE w:val="0"/>
        <w:autoSpaceDN w:val="0"/>
        <w:adjustRightInd w:val="0"/>
        <w:spacing w:line="240" w:lineRule="exact"/>
        <w:jc w:val="both"/>
        <w:rPr>
          <w:rFonts w:eastAsia="Times New Roman"/>
          <w:sz w:val="28"/>
          <w:szCs w:val="28"/>
        </w:rPr>
      </w:pPr>
    </w:p>
    <w:p w:rsidR="00F21F76" w:rsidRPr="00AB1371" w:rsidRDefault="00F21F76" w:rsidP="00DA667F">
      <w:pPr>
        <w:widowControl w:val="0"/>
        <w:autoSpaceDE w:val="0"/>
        <w:autoSpaceDN w:val="0"/>
        <w:adjustRightInd w:val="0"/>
        <w:spacing w:line="240" w:lineRule="exact"/>
        <w:jc w:val="center"/>
        <w:rPr>
          <w:rFonts w:eastAsia="Times New Roman"/>
          <w:sz w:val="28"/>
          <w:szCs w:val="28"/>
        </w:rPr>
      </w:pPr>
      <w:r w:rsidRPr="00AB1371">
        <w:rPr>
          <w:rFonts w:eastAsia="Times New Roman"/>
          <w:sz w:val="28"/>
          <w:szCs w:val="28"/>
        </w:rPr>
        <w:t>Иные требования, в том числе учитывающие особенности предоставления услуги в электронной форме</w:t>
      </w:r>
    </w:p>
    <w:p w:rsidR="00F21F76" w:rsidRPr="00AB1371" w:rsidRDefault="00F21F76" w:rsidP="00DA667F">
      <w:pPr>
        <w:widowControl w:val="0"/>
        <w:autoSpaceDE w:val="0"/>
        <w:autoSpaceDN w:val="0"/>
        <w:adjustRightInd w:val="0"/>
        <w:spacing w:line="240" w:lineRule="exact"/>
        <w:ind w:firstLine="709"/>
        <w:jc w:val="both"/>
        <w:rPr>
          <w:sz w:val="28"/>
          <w:szCs w:val="28"/>
        </w:rPr>
      </w:pPr>
    </w:p>
    <w:p w:rsidR="00766448" w:rsidRPr="00AB1371" w:rsidRDefault="00DC332E" w:rsidP="00C02E76">
      <w:pPr>
        <w:widowControl w:val="0"/>
        <w:tabs>
          <w:tab w:val="left" w:pos="720"/>
        </w:tabs>
        <w:autoSpaceDE w:val="0"/>
        <w:autoSpaceDN w:val="0"/>
        <w:adjustRightInd w:val="0"/>
        <w:ind w:firstLine="709"/>
        <w:jc w:val="both"/>
        <w:outlineLvl w:val="2"/>
        <w:rPr>
          <w:sz w:val="28"/>
          <w:szCs w:val="28"/>
        </w:rPr>
      </w:pPr>
      <w:bookmarkStart w:id="3" w:name="Par393"/>
      <w:bookmarkEnd w:id="3"/>
      <w:r w:rsidRPr="00AB1371">
        <w:rPr>
          <w:sz w:val="28"/>
          <w:szCs w:val="28"/>
        </w:rPr>
        <w:t>3</w:t>
      </w:r>
      <w:r w:rsidR="00D10FA4">
        <w:rPr>
          <w:sz w:val="28"/>
          <w:szCs w:val="28"/>
        </w:rPr>
        <w:t>2</w:t>
      </w:r>
      <w:r w:rsidR="00766448" w:rsidRPr="00AB1371">
        <w:rPr>
          <w:sz w:val="28"/>
          <w:szCs w:val="28"/>
        </w:rPr>
        <w:t xml:space="preserve">. При обращении за получением услуги в электронной форме </w:t>
      </w:r>
      <w:r w:rsidR="00B02A11" w:rsidRPr="00AB1371">
        <w:rPr>
          <w:sz w:val="28"/>
          <w:szCs w:val="28"/>
        </w:rPr>
        <w:t>уведомление</w:t>
      </w:r>
      <w:r w:rsidR="00DE722F" w:rsidRPr="00AB1371">
        <w:rPr>
          <w:sz w:val="28"/>
          <w:szCs w:val="28"/>
        </w:rPr>
        <w:t xml:space="preserve"> </w:t>
      </w:r>
      <w:r w:rsidR="00766448" w:rsidRPr="00AB1371">
        <w:rPr>
          <w:sz w:val="28"/>
          <w:szCs w:val="28"/>
        </w:rPr>
        <w:t>и документы</w:t>
      </w:r>
      <w:r w:rsidR="001C3989" w:rsidRPr="00AB1371">
        <w:rPr>
          <w:sz w:val="28"/>
          <w:szCs w:val="28"/>
        </w:rPr>
        <w:t>, необходимые для предоставления услуги,</w:t>
      </w:r>
      <w:r w:rsidR="00766448" w:rsidRPr="00AB1371">
        <w:rPr>
          <w:sz w:val="28"/>
          <w:szCs w:val="28"/>
        </w:rPr>
        <w:t xml:space="preserve"> подписываются с использованием </w:t>
      </w:r>
      <w:r w:rsidR="00D01854" w:rsidRPr="00AB1371">
        <w:rPr>
          <w:sz w:val="28"/>
          <w:szCs w:val="28"/>
        </w:rPr>
        <w:t xml:space="preserve">простой электронной подписи или </w:t>
      </w:r>
      <w:r w:rsidR="00766448" w:rsidRPr="00AB1371">
        <w:rPr>
          <w:sz w:val="28"/>
          <w:szCs w:val="28"/>
        </w:rPr>
        <w:lastRenderedPageBreak/>
        <w:t>усиленной квалифицированной электронной подписи следующих классов средств электронной подписи: КС</w:t>
      </w:r>
      <w:proofErr w:type="gramStart"/>
      <w:r w:rsidR="00766448" w:rsidRPr="00AB1371">
        <w:rPr>
          <w:sz w:val="28"/>
          <w:szCs w:val="28"/>
        </w:rPr>
        <w:t>1</w:t>
      </w:r>
      <w:proofErr w:type="gramEnd"/>
      <w:r w:rsidR="00766448" w:rsidRPr="00AB1371">
        <w:rPr>
          <w:sz w:val="28"/>
          <w:szCs w:val="28"/>
        </w:rPr>
        <w:t>, КС2, КС3, КВ1, КВ2, КА1.</w:t>
      </w:r>
    </w:p>
    <w:p w:rsidR="003C4E3D" w:rsidRPr="00AB1371" w:rsidRDefault="003C4E3D" w:rsidP="00C02E76">
      <w:pPr>
        <w:widowControl w:val="0"/>
        <w:tabs>
          <w:tab w:val="left" w:pos="720"/>
        </w:tabs>
        <w:autoSpaceDE w:val="0"/>
        <w:autoSpaceDN w:val="0"/>
        <w:adjustRightInd w:val="0"/>
        <w:ind w:firstLine="709"/>
        <w:jc w:val="both"/>
        <w:outlineLvl w:val="2"/>
        <w:rPr>
          <w:sz w:val="28"/>
          <w:szCs w:val="28"/>
        </w:rPr>
      </w:pPr>
      <w:r w:rsidRPr="00AB1371">
        <w:rPr>
          <w:sz w:val="28"/>
          <w:szCs w:val="28"/>
        </w:rPr>
        <w:t>3</w:t>
      </w:r>
      <w:r w:rsidR="00D10FA4">
        <w:rPr>
          <w:sz w:val="28"/>
          <w:szCs w:val="28"/>
        </w:rPr>
        <w:t>3</w:t>
      </w:r>
      <w:r w:rsidRPr="00AB1371">
        <w:rPr>
          <w:sz w:val="28"/>
          <w:szCs w:val="28"/>
        </w:rPr>
        <w:t xml:space="preserve">. </w:t>
      </w:r>
      <w:proofErr w:type="gramStart"/>
      <w:r w:rsidR="00CE1011" w:rsidRPr="00AB1371">
        <w:rPr>
          <w:sz w:val="28"/>
          <w:szCs w:val="28"/>
        </w:rPr>
        <w:t xml:space="preserve">В случае если при обращении в электронной форме за </w:t>
      </w:r>
      <w:r w:rsidR="00D10FA4">
        <w:rPr>
          <w:sz w:val="28"/>
          <w:szCs w:val="28"/>
        </w:rPr>
        <w:br/>
      </w:r>
      <w:r w:rsidR="00CE1011" w:rsidRPr="00AB1371">
        <w:rPr>
          <w:sz w:val="28"/>
          <w:szCs w:val="28"/>
        </w:rPr>
        <w:t xml:space="preserve">получением услуги идентификация и аутентификация заявителя, являющегося физическим лицом, осуществляются с использованием единой системы идентификации и аутентификации, заявитель имеет право использовать простую электронную подпись </w:t>
      </w:r>
      <w:r w:rsidRPr="00AB1371">
        <w:rPr>
          <w:sz w:val="28"/>
          <w:szCs w:val="28"/>
        </w:rPr>
        <w:t xml:space="preserve">при обращении в электронной форме за получением услуги </w:t>
      </w:r>
      <w:r w:rsidR="00CE1011" w:rsidRPr="00AB1371">
        <w:rPr>
          <w:sz w:val="28"/>
          <w:szCs w:val="28"/>
        </w:rPr>
        <w:t>при условии, что при выдаче ключа простой электронной подписи личность физического лиц</w:t>
      </w:r>
      <w:r w:rsidR="00591320" w:rsidRPr="00AB1371">
        <w:rPr>
          <w:sz w:val="28"/>
          <w:szCs w:val="28"/>
        </w:rPr>
        <w:t>а установлена при личном приеме</w:t>
      </w:r>
      <w:r w:rsidRPr="00AB1371">
        <w:rPr>
          <w:sz w:val="28"/>
          <w:szCs w:val="28"/>
        </w:rPr>
        <w:t>.</w:t>
      </w:r>
      <w:proofErr w:type="gramEnd"/>
    </w:p>
    <w:p w:rsidR="00352E80" w:rsidRPr="00AB1371" w:rsidRDefault="003C4E3D"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В этом случае электронные образы документов, указанных в </w:t>
      </w:r>
      <w:r w:rsidRPr="00AB1371">
        <w:rPr>
          <w:sz w:val="28"/>
          <w:szCs w:val="28"/>
        </w:rPr>
        <w:t>подпунктах «а», «в», «г» подпункта 1, в подпункте «</w:t>
      </w:r>
      <w:r w:rsidR="00352E80" w:rsidRPr="00AB1371">
        <w:rPr>
          <w:sz w:val="28"/>
          <w:szCs w:val="28"/>
        </w:rPr>
        <w:t>а</w:t>
      </w:r>
      <w:r w:rsidRPr="00AB1371">
        <w:rPr>
          <w:sz w:val="28"/>
          <w:szCs w:val="28"/>
        </w:rPr>
        <w:t>» подпункта 2 пункта 1</w:t>
      </w:r>
      <w:r w:rsidR="00DA667F" w:rsidRPr="00AB1371">
        <w:rPr>
          <w:sz w:val="28"/>
          <w:szCs w:val="28"/>
        </w:rPr>
        <w:t>4</w:t>
      </w:r>
      <w:r w:rsidRPr="00AB1371">
        <w:rPr>
          <w:sz w:val="28"/>
          <w:szCs w:val="28"/>
        </w:rPr>
        <w:t xml:space="preserve"> Административного регламента, </w:t>
      </w:r>
      <w:r w:rsidR="00352E80" w:rsidRPr="00AB1371">
        <w:rPr>
          <w:rFonts w:eastAsia="Times New Roman"/>
          <w:sz w:val="28"/>
          <w:szCs w:val="28"/>
        </w:rPr>
        <w:t>подписываются простой электронной подписью заявителя.</w:t>
      </w:r>
    </w:p>
    <w:p w:rsidR="00591320" w:rsidRPr="00AB1371" w:rsidRDefault="00352E80" w:rsidP="00C02E76">
      <w:pPr>
        <w:widowControl w:val="0"/>
        <w:tabs>
          <w:tab w:val="left" w:pos="720"/>
        </w:tabs>
        <w:autoSpaceDE w:val="0"/>
        <w:autoSpaceDN w:val="0"/>
        <w:adjustRightInd w:val="0"/>
        <w:ind w:firstLine="709"/>
        <w:jc w:val="both"/>
        <w:outlineLvl w:val="2"/>
        <w:rPr>
          <w:rFonts w:eastAsia="Times New Roman"/>
          <w:sz w:val="28"/>
          <w:szCs w:val="28"/>
        </w:rPr>
      </w:pPr>
      <w:r w:rsidRPr="00AB1371">
        <w:rPr>
          <w:sz w:val="28"/>
          <w:szCs w:val="28"/>
        </w:rPr>
        <w:t>Д</w:t>
      </w:r>
      <w:r w:rsidR="00591320" w:rsidRPr="00AB1371">
        <w:rPr>
          <w:sz w:val="28"/>
          <w:szCs w:val="28"/>
        </w:rPr>
        <w:t>окумент</w:t>
      </w:r>
      <w:r w:rsidR="000735F0" w:rsidRPr="00AB1371">
        <w:rPr>
          <w:sz w:val="28"/>
          <w:szCs w:val="28"/>
        </w:rPr>
        <w:t>ы</w:t>
      </w:r>
      <w:r w:rsidR="00591320" w:rsidRPr="00AB1371">
        <w:rPr>
          <w:sz w:val="28"/>
          <w:szCs w:val="28"/>
        </w:rPr>
        <w:t xml:space="preserve">, </w:t>
      </w:r>
      <w:r w:rsidRPr="00AB1371">
        <w:rPr>
          <w:sz w:val="28"/>
          <w:szCs w:val="28"/>
        </w:rPr>
        <w:t>предусмотренные</w:t>
      </w:r>
      <w:r w:rsidR="00591320" w:rsidRPr="00AB1371">
        <w:rPr>
          <w:sz w:val="28"/>
          <w:szCs w:val="28"/>
        </w:rPr>
        <w:t xml:space="preserve"> подпункт</w:t>
      </w:r>
      <w:r w:rsidRPr="00AB1371">
        <w:rPr>
          <w:sz w:val="28"/>
          <w:szCs w:val="28"/>
        </w:rPr>
        <w:t>ом</w:t>
      </w:r>
      <w:r w:rsidR="00591320" w:rsidRPr="00AB1371">
        <w:rPr>
          <w:sz w:val="28"/>
          <w:szCs w:val="28"/>
        </w:rPr>
        <w:t xml:space="preserve"> «б» подпункта 1, подпункт</w:t>
      </w:r>
      <w:r w:rsidRPr="00AB1371">
        <w:rPr>
          <w:sz w:val="28"/>
          <w:szCs w:val="28"/>
        </w:rPr>
        <w:t>ом</w:t>
      </w:r>
      <w:r w:rsidR="00591320" w:rsidRPr="00AB1371">
        <w:rPr>
          <w:sz w:val="28"/>
          <w:szCs w:val="28"/>
        </w:rPr>
        <w:t xml:space="preserve"> «б» подпункта 2 пункта 1</w:t>
      </w:r>
      <w:r w:rsidR="00DA667F" w:rsidRPr="00AB1371">
        <w:rPr>
          <w:sz w:val="28"/>
          <w:szCs w:val="28"/>
        </w:rPr>
        <w:t>4</w:t>
      </w:r>
      <w:r w:rsidR="00591320" w:rsidRPr="00AB1371">
        <w:rPr>
          <w:sz w:val="28"/>
          <w:szCs w:val="28"/>
        </w:rPr>
        <w:t xml:space="preserve"> Административного регламента</w:t>
      </w:r>
      <w:r w:rsidR="003C4E3D" w:rsidRPr="00AB1371">
        <w:rPr>
          <w:sz w:val="28"/>
          <w:szCs w:val="28"/>
        </w:rPr>
        <w:t xml:space="preserve">, </w:t>
      </w:r>
      <w:r w:rsidR="00591320" w:rsidRPr="00AB1371">
        <w:rPr>
          <w:rFonts w:eastAsia="Times New Roman"/>
          <w:sz w:val="28"/>
          <w:szCs w:val="28"/>
        </w:rPr>
        <w:t>удостоверяются усиленной квалифицированной электронной подписью правомочного должностного лица организации</w:t>
      </w:r>
      <w:r w:rsidR="003C4E3D" w:rsidRPr="00AB1371">
        <w:rPr>
          <w:sz w:val="28"/>
          <w:szCs w:val="28"/>
        </w:rPr>
        <w:t xml:space="preserve">, (в случае их </w:t>
      </w:r>
      <w:r w:rsidR="003C4E3D" w:rsidRPr="00AB1371">
        <w:rPr>
          <w:rFonts w:eastAsia="Times New Roman"/>
          <w:sz w:val="28"/>
          <w:szCs w:val="28"/>
        </w:rPr>
        <w:t>выдачи организацией)</w:t>
      </w:r>
      <w:r w:rsidR="00591320" w:rsidRPr="00AB1371">
        <w:rPr>
          <w:rFonts w:eastAsia="Times New Roman"/>
          <w:sz w:val="28"/>
          <w:szCs w:val="28"/>
        </w:rPr>
        <w:t>, усиленной квалифицированной электронной подписью нотариуса</w:t>
      </w:r>
      <w:r w:rsidR="003C4E3D" w:rsidRPr="00AB1371">
        <w:rPr>
          <w:rFonts w:eastAsia="Times New Roman"/>
          <w:sz w:val="28"/>
          <w:szCs w:val="28"/>
        </w:rPr>
        <w:t xml:space="preserve"> (в случае их выдачи физическим лицом)</w:t>
      </w:r>
      <w:r w:rsidR="00591320" w:rsidRPr="00AB1371">
        <w:rPr>
          <w:rFonts w:eastAsia="Times New Roman"/>
          <w:sz w:val="28"/>
          <w:szCs w:val="28"/>
        </w:rPr>
        <w:t>.</w:t>
      </w:r>
    </w:p>
    <w:p w:rsidR="001A5E9A" w:rsidRPr="00AB1371" w:rsidRDefault="0012579A" w:rsidP="00C02E76">
      <w:pPr>
        <w:widowControl w:val="0"/>
        <w:autoSpaceDE w:val="0"/>
        <w:autoSpaceDN w:val="0"/>
        <w:adjustRightInd w:val="0"/>
        <w:ind w:firstLine="708"/>
        <w:jc w:val="both"/>
        <w:outlineLvl w:val="1"/>
        <w:rPr>
          <w:rFonts w:eastAsia="Times New Roman"/>
          <w:sz w:val="28"/>
          <w:szCs w:val="28"/>
        </w:rPr>
      </w:pPr>
      <w:r w:rsidRPr="00AB1371">
        <w:rPr>
          <w:rFonts w:eastAsia="Times New Roman"/>
          <w:sz w:val="28"/>
          <w:szCs w:val="28"/>
        </w:rPr>
        <w:t>3</w:t>
      </w:r>
      <w:r w:rsidR="00D10FA4">
        <w:rPr>
          <w:rFonts w:eastAsia="Times New Roman"/>
          <w:sz w:val="28"/>
          <w:szCs w:val="28"/>
        </w:rPr>
        <w:t>4</w:t>
      </w:r>
      <w:r w:rsidRPr="00AB1371">
        <w:rPr>
          <w:rFonts w:eastAsia="Times New Roman"/>
          <w:sz w:val="28"/>
          <w:szCs w:val="28"/>
        </w:rPr>
        <w:t xml:space="preserve">. </w:t>
      </w:r>
      <w:r w:rsidR="001A5E9A" w:rsidRPr="00AB1371">
        <w:rPr>
          <w:rFonts w:eastAsia="Times New Roman"/>
          <w:sz w:val="28"/>
          <w:szCs w:val="28"/>
        </w:rPr>
        <w:t xml:space="preserve">Заявитель имеет право на получение услуги посредством обращения в Центр с запросом о предоставлении нескольких услуг государственных и (или) муниципальных (далее – комплексный запрос). В этом случае Центр направляет в Комитет </w:t>
      </w:r>
      <w:r w:rsidR="003C02E0" w:rsidRPr="00AB1371">
        <w:rPr>
          <w:rFonts w:eastAsia="Times New Roman"/>
          <w:sz w:val="28"/>
          <w:szCs w:val="28"/>
        </w:rPr>
        <w:t>уведомление</w:t>
      </w:r>
      <w:r w:rsidR="001A5E9A" w:rsidRPr="00AB1371">
        <w:rPr>
          <w:rFonts w:eastAsia="Times New Roman"/>
          <w:sz w:val="28"/>
          <w:szCs w:val="28"/>
        </w:rPr>
        <w:t>, подписанное уполномоченным специалистом Центра и скрепленное печатью Центра, а также документы, необходимые для предоставления услуги, с приложением заверенной Центром копии комплексного запроса.</w:t>
      </w:r>
    </w:p>
    <w:p w:rsidR="00C04CF5" w:rsidRPr="00AB1371" w:rsidRDefault="00C04CF5" w:rsidP="00D10FA4">
      <w:pPr>
        <w:pStyle w:val="ConsPlusNormal"/>
        <w:tabs>
          <w:tab w:val="left" w:pos="360"/>
        </w:tabs>
        <w:ind w:firstLine="0"/>
        <w:jc w:val="center"/>
        <w:outlineLvl w:val="1"/>
        <w:rPr>
          <w:rFonts w:ascii="Times New Roman" w:hAnsi="Times New Roman" w:cs="Times New Roman"/>
          <w:sz w:val="28"/>
          <w:szCs w:val="28"/>
        </w:rPr>
      </w:pPr>
    </w:p>
    <w:p w:rsidR="00BB108C" w:rsidRPr="00AB1371" w:rsidRDefault="00BB108C" w:rsidP="00D47943">
      <w:pPr>
        <w:pStyle w:val="ConsPlusNormal"/>
        <w:tabs>
          <w:tab w:val="left" w:pos="360"/>
        </w:tabs>
        <w:spacing w:line="240" w:lineRule="exact"/>
        <w:ind w:firstLine="0"/>
        <w:jc w:val="center"/>
        <w:outlineLvl w:val="1"/>
        <w:rPr>
          <w:rFonts w:ascii="Times New Roman" w:hAnsi="Times New Roman" w:cs="Times New Roman"/>
          <w:sz w:val="28"/>
          <w:szCs w:val="28"/>
        </w:rPr>
      </w:pPr>
      <w:r w:rsidRPr="00AB1371">
        <w:rPr>
          <w:rFonts w:ascii="Times New Roman" w:hAnsi="Times New Roman" w:cs="Times New Roman"/>
          <w:sz w:val="28"/>
          <w:szCs w:val="28"/>
        </w:rPr>
        <w:t>3. Состав, последовательность и сроки выполнения</w:t>
      </w:r>
    </w:p>
    <w:p w:rsidR="00BB108C" w:rsidRPr="00AB1371"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AB1371">
        <w:rPr>
          <w:rFonts w:ascii="Times New Roman" w:hAnsi="Times New Roman" w:cs="Times New Roman"/>
          <w:sz w:val="28"/>
          <w:szCs w:val="28"/>
        </w:rPr>
        <w:t>административных процедур (действий), требования к порядку</w:t>
      </w:r>
    </w:p>
    <w:p w:rsidR="00BB108C" w:rsidRPr="00AB1371"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AB1371">
        <w:rPr>
          <w:rFonts w:ascii="Times New Roman" w:hAnsi="Times New Roman" w:cs="Times New Roman"/>
          <w:sz w:val="28"/>
          <w:szCs w:val="28"/>
        </w:rPr>
        <w:t>их выполнения, в том числе особенности выполнения</w:t>
      </w:r>
    </w:p>
    <w:p w:rsidR="00BB108C" w:rsidRPr="00AB1371" w:rsidRDefault="00BB108C" w:rsidP="00D47943">
      <w:pPr>
        <w:pStyle w:val="ConsPlusNormal"/>
        <w:tabs>
          <w:tab w:val="left" w:pos="360"/>
        </w:tabs>
        <w:spacing w:line="240" w:lineRule="exact"/>
        <w:ind w:firstLine="0"/>
        <w:jc w:val="center"/>
        <w:rPr>
          <w:rFonts w:ascii="Times New Roman" w:hAnsi="Times New Roman" w:cs="Times New Roman"/>
          <w:sz w:val="28"/>
          <w:szCs w:val="28"/>
        </w:rPr>
      </w:pPr>
      <w:r w:rsidRPr="00AB1371">
        <w:rPr>
          <w:rFonts w:ascii="Times New Roman" w:hAnsi="Times New Roman" w:cs="Times New Roman"/>
          <w:sz w:val="28"/>
          <w:szCs w:val="28"/>
        </w:rPr>
        <w:t>административных процедур (действий) в электронной форме</w:t>
      </w:r>
    </w:p>
    <w:p w:rsidR="001022ED" w:rsidRPr="00AB1371" w:rsidRDefault="001022ED" w:rsidP="00D10FA4">
      <w:pPr>
        <w:pStyle w:val="ConsPlusNormal"/>
        <w:tabs>
          <w:tab w:val="left" w:pos="360"/>
        </w:tabs>
        <w:ind w:firstLine="0"/>
        <w:jc w:val="center"/>
        <w:outlineLvl w:val="2"/>
        <w:rPr>
          <w:rFonts w:ascii="Times New Roman" w:hAnsi="Times New Roman" w:cs="Times New Roman"/>
          <w:sz w:val="28"/>
          <w:szCs w:val="28"/>
        </w:rPr>
      </w:pPr>
      <w:bookmarkStart w:id="4" w:name="Par360"/>
      <w:bookmarkEnd w:id="4"/>
    </w:p>
    <w:p w:rsidR="00BB108C" w:rsidRPr="00AB1371" w:rsidRDefault="00BB108C" w:rsidP="00D04A71">
      <w:pPr>
        <w:pStyle w:val="ConsPlusNormal"/>
        <w:tabs>
          <w:tab w:val="left" w:pos="360"/>
        </w:tabs>
        <w:ind w:firstLine="0"/>
        <w:jc w:val="center"/>
        <w:outlineLvl w:val="2"/>
        <w:rPr>
          <w:rFonts w:ascii="Times New Roman" w:hAnsi="Times New Roman" w:cs="Times New Roman"/>
          <w:sz w:val="28"/>
          <w:szCs w:val="28"/>
        </w:rPr>
      </w:pPr>
      <w:r w:rsidRPr="00AB1371">
        <w:rPr>
          <w:rFonts w:ascii="Times New Roman" w:hAnsi="Times New Roman" w:cs="Times New Roman"/>
          <w:sz w:val="28"/>
          <w:szCs w:val="28"/>
        </w:rPr>
        <w:t>Перечень административных процедур</w:t>
      </w:r>
    </w:p>
    <w:p w:rsidR="008E37F3" w:rsidRPr="00AB1371" w:rsidRDefault="008E37F3" w:rsidP="00D04A71">
      <w:pPr>
        <w:pStyle w:val="ConsPlusNormal"/>
        <w:tabs>
          <w:tab w:val="left" w:pos="360"/>
        </w:tabs>
        <w:jc w:val="center"/>
        <w:outlineLvl w:val="2"/>
        <w:rPr>
          <w:rFonts w:ascii="Times New Roman" w:hAnsi="Times New Roman" w:cs="Times New Roman"/>
          <w:sz w:val="28"/>
          <w:szCs w:val="28"/>
        </w:rPr>
      </w:pPr>
    </w:p>
    <w:p w:rsidR="008E37F3" w:rsidRPr="00AB1371" w:rsidRDefault="008E37F3" w:rsidP="00C02E76">
      <w:pPr>
        <w:widowControl w:val="0"/>
        <w:autoSpaceDE w:val="0"/>
        <w:autoSpaceDN w:val="0"/>
        <w:adjustRightInd w:val="0"/>
        <w:ind w:firstLine="709"/>
        <w:jc w:val="both"/>
        <w:outlineLvl w:val="1"/>
        <w:rPr>
          <w:sz w:val="28"/>
          <w:szCs w:val="28"/>
        </w:rPr>
      </w:pPr>
      <w:r w:rsidRPr="00AB1371">
        <w:rPr>
          <w:sz w:val="28"/>
          <w:szCs w:val="28"/>
        </w:rPr>
        <w:t>3</w:t>
      </w:r>
      <w:r w:rsidR="00D10FA4">
        <w:rPr>
          <w:sz w:val="28"/>
          <w:szCs w:val="28"/>
        </w:rPr>
        <w:t>5</w:t>
      </w:r>
      <w:r w:rsidRPr="00AB1371">
        <w:rPr>
          <w:sz w:val="28"/>
          <w:szCs w:val="28"/>
        </w:rPr>
        <w:t>. Предоставление услуги включает в себя следующие административные процедуры:</w:t>
      </w:r>
    </w:p>
    <w:p w:rsidR="008E37F3" w:rsidRPr="00AB1371" w:rsidRDefault="008E37F3" w:rsidP="00C02E76">
      <w:pPr>
        <w:pStyle w:val="1"/>
        <w:widowControl w:val="0"/>
        <w:numPr>
          <w:ilvl w:val="1"/>
          <w:numId w:val="10"/>
        </w:numPr>
        <w:suppressAutoHyphens/>
        <w:autoSpaceDE w:val="0"/>
        <w:spacing w:after="0" w:line="240" w:lineRule="auto"/>
        <w:ind w:left="0"/>
        <w:jc w:val="both"/>
        <w:outlineLvl w:val="2"/>
        <w:rPr>
          <w:rFonts w:ascii="Times New Roman" w:hAnsi="Times New Roman"/>
          <w:sz w:val="28"/>
          <w:szCs w:val="28"/>
          <w:lang w:eastAsia="ar-SA"/>
        </w:rPr>
      </w:pPr>
      <w:r w:rsidRPr="00AB1371">
        <w:rPr>
          <w:rFonts w:ascii="Times New Roman" w:hAnsi="Times New Roman"/>
          <w:sz w:val="28"/>
          <w:szCs w:val="28"/>
          <w:lang w:eastAsia="ar-SA"/>
        </w:rPr>
        <w:t>информирование и консультирование по вопросам предоставления услуги;</w:t>
      </w:r>
    </w:p>
    <w:p w:rsidR="007F1B23" w:rsidRPr="00AB1371" w:rsidRDefault="007F1B23" w:rsidP="00C02E76">
      <w:pPr>
        <w:widowControl w:val="0"/>
        <w:autoSpaceDE w:val="0"/>
        <w:ind w:firstLine="708"/>
        <w:jc w:val="both"/>
        <w:rPr>
          <w:rFonts w:eastAsia="Arial"/>
          <w:sz w:val="28"/>
          <w:szCs w:val="28"/>
          <w:lang w:eastAsia="ar-SA"/>
        </w:rPr>
      </w:pPr>
      <w:r w:rsidRPr="00AB1371">
        <w:rPr>
          <w:sz w:val="28"/>
          <w:szCs w:val="28"/>
          <w:lang w:eastAsia="ar-SA"/>
        </w:rPr>
        <w:t>2)</w:t>
      </w:r>
      <w:r w:rsidR="008E37F3" w:rsidRPr="00AB1371">
        <w:rPr>
          <w:sz w:val="28"/>
          <w:szCs w:val="28"/>
          <w:lang w:eastAsia="ar-SA"/>
        </w:rPr>
        <w:t xml:space="preserve"> </w:t>
      </w:r>
      <w:r w:rsidRPr="00AB1371">
        <w:rPr>
          <w:rFonts w:eastAsia="Arial"/>
          <w:sz w:val="28"/>
          <w:szCs w:val="28"/>
          <w:lang w:eastAsia="ar-SA"/>
        </w:rPr>
        <w:t xml:space="preserve">прием и регистрация </w:t>
      </w:r>
      <w:r w:rsidR="00B02A11" w:rsidRPr="00AB1371">
        <w:rPr>
          <w:rFonts w:eastAsia="Arial"/>
          <w:sz w:val="28"/>
          <w:szCs w:val="28"/>
          <w:lang w:eastAsia="ar-SA"/>
        </w:rPr>
        <w:t>уведомления</w:t>
      </w:r>
      <w:r w:rsidR="009A42BD" w:rsidRPr="00AB1371">
        <w:rPr>
          <w:rFonts w:eastAsia="Arial"/>
          <w:sz w:val="28"/>
          <w:szCs w:val="28"/>
          <w:lang w:eastAsia="ar-SA"/>
        </w:rPr>
        <w:t xml:space="preserve"> </w:t>
      </w:r>
      <w:r w:rsidRPr="00AB1371">
        <w:rPr>
          <w:rFonts w:eastAsia="Arial"/>
          <w:sz w:val="28"/>
          <w:szCs w:val="28"/>
          <w:lang w:eastAsia="ar-SA"/>
        </w:rPr>
        <w:t xml:space="preserve">и документов, необходимых для предоставления услуги, подготовка и выдача уведомления об отказе в приеме </w:t>
      </w:r>
      <w:r w:rsidR="00D16C58" w:rsidRPr="00AB1371">
        <w:rPr>
          <w:rFonts w:eastAsia="Arial"/>
          <w:sz w:val="28"/>
          <w:szCs w:val="28"/>
          <w:lang w:eastAsia="ar-SA"/>
        </w:rPr>
        <w:t xml:space="preserve">к рассмотрению </w:t>
      </w:r>
      <w:r w:rsidR="00B02A11" w:rsidRPr="00AB1371">
        <w:rPr>
          <w:rFonts w:eastAsia="Arial"/>
          <w:sz w:val="28"/>
          <w:szCs w:val="28"/>
          <w:lang w:eastAsia="ar-SA"/>
        </w:rPr>
        <w:t>уведомления</w:t>
      </w:r>
      <w:r w:rsidR="009A42BD" w:rsidRPr="00AB1371">
        <w:rPr>
          <w:rFonts w:eastAsia="Arial"/>
          <w:sz w:val="28"/>
          <w:szCs w:val="28"/>
          <w:lang w:eastAsia="ar-SA"/>
        </w:rPr>
        <w:t xml:space="preserve"> </w:t>
      </w:r>
      <w:r w:rsidRPr="00AB1371">
        <w:rPr>
          <w:rFonts w:eastAsia="Arial"/>
          <w:sz w:val="28"/>
          <w:szCs w:val="28"/>
          <w:lang w:eastAsia="ar-SA"/>
        </w:rPr>
        <w:t>и документов, необходимых для предоставления услуги, поступивших в электронной форме;</w:t>
      </w:r>
    </w:p>
    <w:p w:rsidR="007F1B23" w:rsidRPr="00AB1371" w:rsidRDefault="00C04CF5" w:rsidP="00C02E76">
      <w:pPr>
        <w:pStyle w:val="ConsPlusNormal"/>
        <w:ind w:firstLine="708"/>
        <w:jc w:val="both"/>
        <w:rPr>
          <w:rFonts w:ascii="Times New Roman" w:eastAsia="Times New Roman" w:hAnsi="Times New Roman" w:cs="Times New Roman"/>
          <w:sz w:val="28"/>
          <w:szCs w:val="28"/>
        </w:rPr>
      </w:pPr>
      <w:r w:rsidRPr="00AB1371">
        <w:rPr>
          <w:rFonts w:ascii="Times New Roman" w:hAnsi="Times New Roman" w:cs="Times New Roman"/>
          <w:sz w:val="28"/>
          <w:szCs w:val="28"/>
        </w:rPr>
        <w:t>3</w:t>
      </w:r>
      <w:r w:rsidR="00846F21" w:rsidRPr="00AB1371">
        <w:rPr>
          <w:rFonts w:ascii="Times New Roman" w:hAnsi="Times New Roman" w:cs="Times New Roman"/>
          <w:sz w:val="28"/>
          <w:szCs w:val="28"/>
        </w:rPr>
        <w:t>)</w:t>
      </w:r>
      <w:r w:rsidR="00BB108C" w:rsidRPr="00AB1371">
        <w:rPr>
          <w:rFonts w:ascii="Times New Roman" w:hAnsi="Times New Roman" w:cs="Times New Roman"/>
          <w:sz w:val="28"/>
          <w:szCs w:val="28"/>
        </w:rPr>
        <w:t xml:space="preserve"> </w:t>
      </w:r>
      <w:r w:rsidR="00C9407D" w:rsidRPr="00AB1371">
        <w:rPr>
          <w:rFonts w:ascii="Times New Roman" w:eastAsia="Times New Roman" w:hAnsi="Times New Roman" w:cs="Times New Roman"/>
          <w:sz w:val="28"/>
          <w:szCs w:val="28"/>
        </w:rPr>
        <w:t xml:space="preserve">размещение документов в информационной системе обеспечения градостроительной деятельности, уведомление органа регионального </w:t>
      </w:r>
      <w:r w:rsidR="00C9407D" w:rsidRPr="00AB1371">
        <w:rPr>
          <w:rFonts w:ascii="Times New Roman" w:eastAsia="Times New Roman" w:hAnsi="Times New Roman" w:cs="Times New Roman"/>
          <w:sz w:val="28"/>
          <w:szCs w:val="28"/>
        </w:rPr>
        <w:lastRenderedPageBreak/>
        <w:t>государственного строительного надзора о таком размещении</w:t>
      </w:r>
      <w:r w:rsidRPr="00AB1371">
        <w:rPr>
          <w:rFonts w:ascii="Times New Roman" w:eastAsia="Times New Roman" w:hAnsi="Times New Roman" w:cs="Times New Roman"/>
          <w:sz w:val="28"/>
          <w:szCs w:val="28"/>
        </w:rPr>
        <w:t>.</w:t>
      </w:r>
    </w:p>
    <w:p w:rsidR="00CC5986" w:rsidRPr="00AB1371" w:rsidRDefault="00CC5986" w:rsidP="00C02E76">
      <w:pPr>
        <w:widowControl w:val="0"/>
        <w:suppressAutoHyphens/>
        <w:autoSpaceDE w:val="0"/>
        <w:spacing w:line="240" w:lineRule="exact"/>
        <w:jc w:val="center"/>
        <w:outlineLvl w:val="2"/>
        <w:rPr>
          <w:sz w:val="28"/>
          <w:szCs w:val="28"/>
          <w:lang w:eastAsia="ar-SA"/>
        </w:rPr>
      </w:pPr>
    </w:p>
    <w:p w:rsidR="00026288" w:rsidRPr="00AB1371" w:rsidRDefault="00846F21" w:rsidP="00C02E76">
      <w:pPr>
        <w:widowControl w:val="0"/>
        <w:suppressAutoHyphens/>
        <w:autoSpaceDE w:val="0"/>
        <w:spacing w:line="240" w:lineRule="exact"/>
        <w:jc w:val="center"/>
        <w:outlineLvl w:val="2"/>
        <w:rPr>
          <w:sz w:val="28"/>
          <w:szCs w:val="28"/>
          <w:lang w:eastAsia="ar-SA"/>
        </w:rPr>
      </w:pPr>
      <w:r w:rsidRPr="00AB1371">
        <w:rPr>
          <w:sz w:val="28"/>
          <w:szCs w:val="28"/>
          <w:lang w:eastAsia="ar-SA"/>
        </w:rPr>
        <w:t xml:space="preserve">Информирование и консультирование по вопросам </w:t>
      </w:r>
    </w:p>
    <w:p w:rsidR="00846F21" w:rsidRPr="00AB1371" w:rsidRDefault="00846F21" w:rsidP="00C02E76">
      <w:pPr>
        <w:widowControl w:val="0"/>
        <w:suppressAutoHyphens/>
        <w:autoSpaceDE w:val="0"/>
        <w:spacing w:line="240" w:lineRule="exact"/>
        <w:jc w:val="center"/>
        <w:outlineLvl w:val="2"/>
        <w:rPr>
          <w:sz w:val="28"/>
          <w:szCs w:val="28"/>
          <w:lang w:eastAsia="ar-SA"/>
        </w:rPr>
      </w:pPr>
      <w:r w:rsidRPr="00AB1371">
        <w:rPr>
          <w:sz w:val="28"/>
          <w:szCs w:val="28"/>
          <w:lang w:eastAsia="ar-SA"/>
        </w:rPr>
        <w:t>предоставления услуги</w:t>
      </w:r>
    </w:p>
    <w:p w:rsidR="00846F21" w:rsidRPr="00AB1371" w:rsidRDefault="00846F21" w:rsidP="00C02E76">
      <w:pPr>
        <w:widowControl w:val="0"/>
        <w:suppressAutoHyphens/>
        <w:autoSpaceDE w:val="0"/>
        <w:jc w:val="center"/>
        <w:outlineLvl w:val="2"/>
        <w:rPr>
          <w:sz w:val="28"/>
          <w:szCs w:val="28"/>
          <w:lang w:eastAsia="ar-SA"/>
        </w:rPr>
      </w:pPr>
    </w:p>
    <w:p w:rsidR="00BB108C" w:rsidRPr="00AB1371" w:rsidRDefault="00846F21" w:rsidP="00C02E76">
      <w:pPr>
        <w:pStyle w:val="ConsPlusNormal"/>
        <w:tabs>
          <w:tab w:val="left" w:pos="360"/>
        </w:tabs>
        <w:jc w:val="both"/>
        <w:outlineLvl w:val="3"/>
        <w:rPr>
          <w:rFonts w:ascii="Times New Roman" w:hAnsi="Times New Roman" w:cs="Times New Roman"/>
          <w:sz w:val="28"/>
          <w:szCs w:val="28"/>
        </w:rPr>
      </w:pPr>
      <w:r w:rsidRPr="00AB1371">
        <w:rPr>
          <w:rFonts w:ascii="Times New Roman" w:eastAsia="Times New Roman" w:hAnsi="Times New Roman" w:cs="Times New Roman"/>
          <w:sz w:val="28"/>
          <w:szCs w:val="28"/>
        </w:rPr>
        <w:t>3</w:t>
      </w:r>
      <w:r w:rsidR="00D10FA4">
        <w:rPr>
          <w:rFonts w:ascii="Times New Roman" w:eastAsia="Times New Roman" w:hAnsi="Times New Roman" w:cs="Times New Roman"/>
          <w:sz w:val="28"/>
          <w:szCs w:val="28"/>
        </w:rPr>
        <w:t>6</w:t>
      </w:r>
      <w:r w:rsidRPr="00AB1371">
        <w:rPr>
          <w:rFonts w:ascii="Times New Roman" w:eastAsia="Times New Roman" w:hAnsi="Times New Roman" w:cs="Times New Roman"/>
          <w:sz w:val="28"/>
          <w:szCs w:val="28"/>
        </w:rPr>
        <w:t xml:space="preserve">. </w:t>
      </w:r>
      <w:r w:rsidR="00BB108C" w:rsidRPr="00AB1371">
        <w:rPr>
          <w:rFonts w:ascii="Times New Roman" w:hAnsi="Times New Roman" w:cs="Times New Roman"/>
          <w:sz w:val="28"/>
          <w:szCs w:val="28"/>
        </w:rPr>
        <w:t xml:space="preserve">Основанием для информирования и консультирования по вопросам предоставления услуги является обращение заявителя в Комитет, Центр </w:t>
      </w:r>
      <w:r w:rsidRPr="00AB1371">
        <w:rPr>
          <w:rFonts w:ascii="Times New Roman" w:hAnsi="Times New Roman" w:cs="Times New Roman"/>
          <w:sz w:val="28"/>
          <w:szCs w:val="28"/>
        </w:rPr>
        <w:t>лично</w:t>
      </w:r>
      <w:r w:rsidR="007F1B23" w:rsidRPr="00AB1371">
        <w:rPr>
          <w:rFonts w:ascii="Times New Roman" w:hAnsi="Times New Roman" w:cs="Times New Roman"/>
          <w:sz w:val="28"/>
          <w:szCs w:val="28"/>
        </w:rPr>
        <w:t>, обращение посредством телефонной связи</w:t>
      </w:r>
      <w:r w:rsidRPr="00AB1371">
        <w:rPr>
          <w:rFonts w:ascii="Times New Roman" w:hAnsi="Times New Roman" w:cs="Times New Roman"/>
          <w:sz w:val="28"/>
          <w:szCs w:val="28"/>
        </w:rPr>
        <w:t xml:space="preserve"> </w:t>
      </w:r>
      <w:r w:rsidR="00BB108C" w:rsidRPr="00AB1371">
        <w:rPr>
          <w:rFonts w:ascii="Times New Roman" w:hAnsi="Times New Roman" w:cs="Times New Roman"/>
          <w:sz w:val="28"/>
          <w:szCs w:val="28"/>
        </w:rPr>
        <w:t>или поступление его обращения в письменном, электронном виде.</w:t>
      </w:r>
    </w:p>
    <w:p w:rsidR="005C4AED" w:rsidRPr="00AB1371" w:rsidRDefault="00DD62EB" w:rsidP="00C02E76">
      <w:pPr>
        <w:widowControl w:val="0"/>
        <w:suppressAutoHyphens/>
        <w:autoSpaceDE w:val="0"/>
        <w:ind w:firstLine="708"/>
        <w:jc w:val="both"/>
        <w:rPr>
          <w:sz w:val="28"/>
          <w:szCs w:val="28"/>
          <w:lang w:eastAsia="ar-SA"/>
        </w:rPr>
      </w:pPr>
      <w:bookmarkStart w:id="5" w:name="Par375"/>
      <w:bookmarkEnd w:id="5"/>
      <w:r w:rsidRPr="00AB1371">
        <w:rPr>
          <w:sz w:val="28"/>
          <w:szCs w:val="28"/>
          <w:lang w:eastAsia="ar-SA"/>
        </w:rPr>
        <w:t>3</w:t>
      </w:r>
      <w:r w:rsidR="00D10FA4">
        <w:rPr>
          <w:sz w:val="28"/>
          <w:szCs w:val="28"/>
          <w:lang w:eastAsia="ar-SA"/>
        </w:rPr>
        <w:t>7</w:t>
      </w:r>
      <w:r w:rsidR="007B658C" w:rsidRPr="00AB1371">
        <w:rPr>
          <w:sz w:val="28"/>
          <w:szCs w:val="28"/>
          <w:lang w:eastAsia="ar-SA"/>
        </w:rPr>
        <w:t xml:space="preserve">. </w:t>
      </w:r>
      <w:r w:rsidR="005C4AED" w:rsidRPr="00AB1371">
        <w:rPr>
          <w:sz w:val="28"/>
          <w:szCs w:val="28"/>
          <w:lang w:eastAsia="ar-SA"/>
        </w:rPr>
        <w:t>Критерием принятия решения при выполнении административной процедуры является обращение заявителя за информированием и консультирование</w:t>
      </w:r>
      <w:r w:rsidR="00CE5E0D" w:rsidRPr="00AB1371">
        <w:rPr>
          <w:sz w:val="28"/>
          <w:szCs w:val="28"/>
          <w:lang w:eastAsia="ar-SA"/>
        </w:rPr>
        <w:t>м</w:t>
      </w:r>
      <w:r w:rsidR="005C4AED" w:rsidRPr="00AB1371">
        <w:rPr>
          <w:sz w:val="28"/>
          <w:szCs w:val="28"/>
          <w:lang w:eastAsia="ar-SA"/>
        </w:rPr>
        <w:t xml:space="preserve"> по вопросам предоставления услуги.</w:t>
      </w:r>
    </w:p>
    <w:p w:rsidR="008175AF" w:rsidRPr="00AB1371" w:rsidRDefault="00D10FA4" w:rsidP="00C02E76">
      <w:pPr>
        <w:widowControl w:val="0"/>
        <w:suppressAutoHyphens/>
        <w:autoSpaceDE w:val="0"/>
        <w:ind w:firstLine="708"/>
        <w:jc w:val="both"/>
        <w:rPr>
          <w:sz w:val="28"/>
          <w:szCs w:val="28"/>
        </w:rPr>
      </w:pPr>
      <w:r>
        <w:rPr>
          <w:sz w:val="28"/>
          <w:szCs w:val="28"/>
          <w:lang w:eastAsia="ar-SA"/>
        </w:rPr>
        <w:t>38</w:t>
      </w:r>
      <w:r w:rsidR="00621657" w:rsidRPr="00AB1371">
        <w:rPr>
          <w:sz w:val="28"/>
          <w:szCs w:val="28"/>
          <w:lang w:eastAsia="ar-SA"/>
        </w:rPr>
        <w:t xml:space="preserve">. </w:t>
      </w:r>
      <w:r w:rsidR="008175AF" w:rsidRPr="00AB1371">
        <w:rPr>
          <w:sz w:val="28"/>
          <w:szCs w:val="28"/>
        </w:rPr>
        <w:t xml:space="preserve">В случае личного обращения заявителя специалист отдела </w:t>
      </w:r>
      <w:r w:rsidR="00CE5E0D" w:rsidRPr="00AB1371">
        <w:rPr>
          <w:sz w:val="28"/>
          <w:szCs w:val="28"/>
        </w:rPr>
        <w:t xml:space="preserve">информационного обеспечения градостроительной деятельности </w:t>
      </w:r>
      <w:r w:rsidR="008175AF" w:rsidRPr="00AB1371">
        <w:rPr>
          <w:sz w:val="28"/>
          <w:szCs w:val="28"/>
        </w:rPr>
        <w:t>Комитета, специалист отдела по работе с заявителями Центра в доброжелательной, вежливой форме отвечает на вопросы заявителя, выдает перечень документов, необходимых для предоставления услуги.</w:t>
      </w:r>
    </w:p>
    <w:p w:rsidR="008175AF" w:rsidRPr="00AB1371" w:rsidRDefault="008175AF" w:rsidP="00C02E76">
      <w:pPr>
        <w:pStyle w:val="1"/>
        <w:widowControl w:val="0"/>
        <w:suppressAutoHyphens/>
        <w:autoSpaceDE w:val="0"/>
        <w:spacing w:after="0" w:line="240" w:lineRule="auto"/>
        <w:ind w:left="0" w:firstLine="708"/>
        <w:jc w:val="both"/>
        <w:rPr>
          <w:rFonts w:ascii="Times New Roman" w:hAnsi="Times New Roman"/>
          <w:sz w:val="28"/>
          <w:szCs w:val="28"/>
        </w:rPr>
      </w:pPr>
      <w:r w:rsidRPr="00AB1371">
        <w:rPr>
          <w:rFonts w:ascii="Times New Roman" w:hAnsi="Times New Roman"/>
          <w:sz w:val="28"/>
          <w:szCs w:val="28"/>
        </w:rPr>
        <w:t xml:space="preserve">В случае обращения заявителя посредством телефонной связи специалист отдела </w:t>
      </w:r>
      <w:r w:rsidR="00CE5E0D" w:rsidRPr="00AB1371">
        <w:rPr>
          <w:rFonts w:ascii="Times New Roman" w:hAnsi="Times New Roman"/>
          <w:sz w:val="28"/>
          <w:szCs w:val="28"/>
        </w:rPr>
        <w:t xml:space="preserve">информационного обеспечения градостроительной деятельности </w:t>
      </w:r>
      <w:r w:rsidRPr="00AB1371">
        <w:rPr>
          <w:rFonts w:ascii="Times New Roman" w:hAnsi="Times New Roman"/>
          <w:sz w:val="28"/>
          <w:szCs w:val="28"/>
        </w:rPr>
        <w:t>Комитета, специалист отдела по работе с заявителями Центра в доброжелательной, вежливой форме информируют заявителя по вопросам предоставления услуги.</w:t>
      </w:r>
    </w:p>
    <w:p w:rsidR="008175AF" w:rsidRPr="00AB1371" w:rsidRDefault="008175AF" w:rsidP="00C02E76">
      <w:pPr>
        <w:widowControl w:val="0"/>
        <w:suppressAutoHyphens/>
        <w:autoSpaceDE w:val="0"/>
        <w:ind w:firstLine="709"/>
        <w:jc w:val="both"/>
        <w:rPr>
          <w:sz w:val="28"/>
          <w:szCs w:val="28"/>
        </w:rPr>
      </w:pPr>
      <w:r w:rsidRPr="00AB1371">
        <w:rPr>
          <w:sz w:val="28"/>
          <w:szCs w:val="28"/>
        </w:rPr>
        <w:t xml:space="preserve">Ответ на телефонный звонок должен содержать информацию о фамилии, имени, отчестве и должности специалиста отдела </w:t>
      </w:r>
      <w:r w:rsidR="00CE5E0D" w:rsidRPr="00AB1371">
        <w:rPr>
          <w:sz w:val="28"/>
          <w:szCs w:val="28"/>
        </w:rPr>
        <w:t>информационного обеспечения градостроительной деятельности</w:t>
      </w:r>
      <w:r w:rsidRPr="00AB1371">
        <w:rPr>
          <w:sz w:val="28"/>
          <w:szCs w:val="28"/>
        </w:rPr>
        <w:t xml:space="preserve"> Комитета, специалиста отдела по работе с заявителями Центра, принявшего телефонный звонок.</w:t>
      </w:r>
    </w:p>
    <w:p w:rsidR="008175AF" w:rsidRPr="00AB1371" w:rsidRDefault="008175AF" w:rsidP="00C02E76">
      <w:pPr>
        <w:widowControl w:val="0"/>
        <w:suppressAutoHyphens/>
        <w:autoSpaceDE w:val="0"/>
        <w:ind w:firstLine="709"/>
        <w:jc w:val="both"/>
        <w:rPr>
          <w:sz w:val="28"/>
          <w:szCs w:val="28"/>
        </w:rPr>
      </w:pPr>
      <w:r w:rsidRPr="00AB1371">
        <w:rPr>
          <w:sz w:val="28"/>
          <w:szCs w:val="28"/>
        </w:rPr>
        <w:t>Срок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не должен превышать 15 минут.</w:t>
      </w:r>
    </w:p>
    <w:p w:rsidR="008175AF" w:rsidRPr="00AB1371" w:rsidRDefault="008175AF" w:rsidP="00C02E76">
      <w:pPr>
        <w:widowControl w:val="0"/>
        <w:suppressAutoHyphens/>
        <w:autoSpaceDE w:val="0"/>
        <w:ind w:firstLine="709"/>
        <w:jc w:val="both"/>
        <w:rPr>
          <w:sz w:val="28"/>
          <w:szCs w:val="28"/>
        </w:rPr>
      </w:pPr>
      <w:proofErr w:type="gramStart"/>
      <w:r w:rsidRPr="00AB1371">
        <w:rPr>
          <w:sz w:val="28"/>
          <w:szCs w:val="28"/>
        </w:rPr>
        <w:t xml:space="preserve">Если для информирования и консультирования по вопросам предоставления услуги при личном обращении заявителя или при обращении заявителя посредством телефонной связи требуется более 15 минут, специалист отдела </w:t>
      </w:r>
      <w:r w:rsidR="00CE5E0D" w:rsidRPr="00AB1371">
        <w:rPr>
          <w:sz w:val="28"/>
          <w:szCs w:val="28"/>
        </w:rPr>
        <w:t>информационного обеспечения градостроительной деятельности</w:t>
      </w:r>
      <w:r w:rsidRPr="00AB1371">
        <w:rPr>
          <w:sz w:val="28"/>
          <w:szCs w:val="28"/>
        </w:rPr>
        <w:t>,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услуги либо разъясняет заявителю о возможном обращении по</w:t>
      </w:r>
      <w:proofErr w:type="gramEnd"/>
      <w:r w:rsidRPr="00AB1371">
        <w:rPr>
          <w:sz w:val="28"/>
          <w:szCs w:val="28"/>
        </w:rPr>
        <w:t xml:space="preserve"> вопросам предоставления услуги в письменном, электронном виде в Комитет, Центр с указанием места нахождения, графика работы, адреса электронной почты Комитета, Центра.</w:t>
      </w:r>
    </w:p>
    <w:p w:rsidR="008175AF" w:rsidRPr="00AB1371" w:rsidRDefault="00D10FA4" w:rsidP="00C02E76">
      <w:pPr>
        <w:widowControl w:val="0"/>
        <w:suppressAutoHyphens/>
        <w:autoSpaceDE w:val="0"/>
        <w:ind w:firstLine="708"/>
        <w:jc w:val="both"/>
        <w:rPr>
          <w:sz w:val="28"/>
          <w:szCs w:val="28"/>
        </w:rPr>
      </w:pPr>
      <w:r>
        <w:rPr>
          <w:sz w:val="28"/>
          <w:szCs w:val="28"/>
        </w:rPr>
        <w:t>39</w:t>
      </w:r>
      <w:r w:rsidR="000D375A" w:rsidRPr="00AB1371">
        <w:rPr>
          <w:sz w:val="28"/>
          <w:szCs w:val="28"/>
        </w:rPr>
        <w:t xml:space="preserve">. </w:t>
      </w:r>
      <w:r w:rsidR="008175AF" w:rsidRPr="00AB1371">
        <w:rPr>
          <w:sz w:val="28"/>
          <w:szCs w:val="28"/>
        </w:rPr>
        <w:t xml:space="preserve">В случае поступления в Комитет обращения заявителя по вопросам предоставления услуги (далее – обращение) в письменном, электронном виде специалист общего отдела Комитета в течение трех дней регистрирует обращение и направляет в отдел </w:t>
      </w:r>
      <w:r w:rsidR="00CE5E0D" w:rsidRPr="00AB1371">
        <w:rPr>
          <w:sz w:val="28"/>
          <w:szCs w:val="28"/>
        </w:rPr>
        <w:t xml:space="preserve">информационного обеспечения градостроительной деятельности </w:t>
      </w:r>
      <w:r w:rsidR="008175AF" w:rsidRPr="00AB1371">
        <w:rPr>
          <w:sz w:val="28"/>
          <w:szCs w:val="28"/>
        </w:rPr>
        <w:t>Комитета.</w:t>
      </w:r>
    </w:p>
    <w:p w:rsidR="008175AF" w:rsidRPr="00AB1371" w:rsidRDefault="008175AF" w:rsidP="00C02E76">
      <w:pPr>
        <w:widowControl w:val="0"/>
        <w:suppressAutoHyphens/>
        <w:autoSpaceDE w:val="0"/>
        <w:ind w:firstLine="709"/>
        <w:jc w:val="both"/>
        <w:rPr>
          <w:sz w:val="28"/>
          <w:szCs w:val="28"/>
        </w:rPr>
      </w:pPr>
      <w:r w:rsidRPr="00AB1371">
        <w:rPr>
          <w:sz w:val="28"/>
          <w:szCs w:val="28"/>
        </w:rPr>
        <w:lastRenderedPageBreak/>
        <w:t xml:space="preserve">Специалист отдела </w:t>
      </w:r>
      <w:r w:rsidR="00CE5E0D" w:rsidRPr="00AB1371">
        <w:rPr>
          <w:sz w:val="28"/>
          <w:szCs w:val="28"/>
        </w:rPr>
        <w:t>информационного обеспечения градостроительной деятельности</w:t>
      </w:r>
      <w:r w:rsidRPr="00AB1371">
        <w:rPr>
          <w:sz w:val="28"/>
          <w:szCs w:val="28"/>
        </w:rPr>
        <w:t xml:space="preserve"> Комитета в течение двадцати дней со дня поступления обращения осуществляет подготовку проекта ответа по существу поставленных в обращении вопросов о предоставлении услуги (далее – ответ) и направляет проект ответа на визирование </w:t>
      </w:r>
      <w:r w:rsidR="00CE5E0D" w:rsidRPr="00AB1371">
        <w:rPr>
          <w:sz w:val="28"/>
          <w:szCs w:val="28"/>
        </w:rPr>
        <w:t>руководителю</w:t>
      </w:r>
      <w:r w:rsidRPr="00AB1371">
        <w:rPr>
          <w:sz w:val="28"/>
          <w:szCs w:val="28"/>
        </w:rPr>
        <w:t xml:space="preserve"> отдела </w:t>
      </w:r>
      <w:r w:rsidR="00CE5E0D" w:rsidRPr="00AB1371">
        <w:rPr>
          <w:sz w:val="28"/>
          <w:szCs w:val="28"/>
        </w:rPr>
        <w:t xml:space="preserve">информационного обеспечения градостроительной деятельности </w:t>
      </w:r>
      <w:r w:rsidRPr="00AB1371">
        <w:rPr>
          <w:sz w:val="28"/>
          <w:szCs w:val="28"/>
        </w:rPr>
        <w:t>Комитета.</w:t>
      </w:r>
    </w:p>
    <w:p w:rsidR="008175AF" w:rsidRPr="00AB1371" w:rsidRDefault="00CE5E0D" w:rsidP="00C02E76">
      <w:pPr>
        <w:widowControl w:val="0"/>
        <w:suppressAutoHyphens/>
        <w:autoSpaceDE w:val="0"/>
        <w:ind w:firstLine="709"/>
        <w:jc w:val="both"/>
        <w:rPr>
          <w:sz w:val="28"/>
          <w:szCs w:val="28"/>
        </w:rPr>
      </w:pPr>
      <w:r w:rsidRPr="00AB1371">
        <w:rPr>
          <w:sz w:val="28"/>
          <w:szCs w:val="28"/>
        </w:rPr>
        <w:t>Руководитель</w:t>
      </w:r>
      <w:r w:rsidR="008175AF" w:rsidRPr="00AB1371">
        <w:rPr>
          <w:sz w:val="28"/>
          <w:szCs w:val="28"/>
        </w:rPr>
        <w:t xml:space="preserve"> отдела </w:t>
      </w:r>
      <w:r w:rsidRPr="00AB1371">
        <w:rPr>
          <w:sz w:val="28"/>
          <w:szCs w:val="28"/>
        </w:rPr>
        <w:t xml:space="preserve">информационного обеспечения градостроительной деятельности </w:t>
      </w:r>
      <w:r w:rsidR="008175AF" w:rsidRPr="00AB1371">
        <w:rPr>
          <w:sz w:val="28"/>
          <w:szCs w:val="28"/>
        </w:rPr>
        <w:t>Комитета в течение одного дня со дня поступления проекта ответа визирует его и направляет на подписание заместителю руководител</w:t>
      </w:r>
      <w:r w:rsidRPr="00AB1371">
        <w:rPr>
          <w:sz w:val="28"/>
          <w:szCs w:val="28"/>
        </w:rPr>
        <w:t>я</w:t>
      </w:r>
      <w:r w:rsidR="008175AF" w:rsidRPr="00AB1371">
        <w:rPr>
          <w:sz w:val="28"/>
          <w:szCs w:val="28"/>
        </w:rPr>
        <w:t xml:space="preserve"> Комитета.</w:t>
      </w:r>
    </w:p>
    <w:p w:rsidR="008175AF" w:rsidRPr="00AB1371" w:rsidRDefault="008175AF" w:rsidP="00C02E76">
      <w:pPr>
        <w:widowControl w:val="0"/>
        <w:suppressAutoHyphens/>
        <w:autoSpaceDE w:val="0"/>
        <w:ind w:firstLine="709"/>
        <w:jc w:val="both"/>
        <w:rPr>
          <w:sz w:val="28"/>
          <w:szCs w:val="28"/>
        </w:rPr>
      </w:pPr>
      <w:r w:rsidRPr="00AB1371">
        <w:rPr>
          <w:sz w:val="28"/>
          <w:szCs w:val="28"/>
        </w:rPr>
        <w:t>Заместитель руководител</w:t>
      </w:r>
      <w:r w:rsidR="00CE5E0D" w:rsidRPr="00AB1371">
        <w:rPr>
          <w:sz w:val="28"/>
          <w:szCs w:val="28"/>
        </w:rPr>
        <w:t>я</w:t>
      </w:r>
      <w:r w:rsidRPr="00AB1371">
        <w:rPr>
          <w:sz w:val="28"/>
          <w:szCs w:val="28"/>
        </w:rPr>
        <w:t xml:space="preserve"> Комитета в течение двух дней со дня поступления проекта ответа подписывает его и направляет в общий отдел Комитета.</w:t>
      </w:r>
    </w:p>
    <w:p w:rsidR="008175AF" w:rsidRPr="00AB1371" w:rsidRDefault="008175AF" w:rsidP="00C02E76">
      <w:pPr>
        <w:widowControl w:val="0"/>
        <w:suppressAutoHyphens/>
        <w:autoSpaceDE w:val="0"/>
        <w:ind w:firstLine="709"/>
        <w:jc w:val="both"/>
        <w:rPr>
          <w:sz w:val="28"/>
          <w:szCs w:val="28"/>
        </w:rPr>
      </w:pPr>
      <w:r w:rsidRPr="00AB1371">
        <w:rPr>
          <w:sz w:val="28"/>
          <w:szCs w:val="28"/>
        </w:rPr>
        <w:t>Специалист общего отдела Комитета в течение одного дня со дня поступления ответа регистрирует его и направляет по почтовому или электронному адресу заявителя.</w:t>
      </w:r>
    </w:p>
    <w:p w:rsidR="008175AF" w:rsidRPr="00AB1371" w:rsidRDefault="008A530D" w:rsidP="00C02E76">
      <w:pPr>
        <w:widowControl w:val="0"/>
        <w:suppressAutoHyphens/>
        <w:autoSpaceDE w:val="0"/>
        <w:ind w:firstLine="720"/>
        <w:jc w:val="both"/>
        <w:rPr>
          <w:sz w:val="28"/>
          <w:szCs w:val="28"/>
        </w:rPr>
      </w:pPr>
      <w:r w:rsidRPr="00AB1371">
        <w:rPr>
          <w:sz w:val="28"/>
          <w:szCs w:val="28"/>
        </w:rPr>
        <w:t>4</w:t>
      </w:r>
      <w:r w:rsidR="00D10FA4">
        <w:rPr>
          <w:sz w:val="28"/>
          <w:szCs w:val="28"/>
        </w:rPr>
        <w:t>0</w:t>
      </w:r>
      <w:r w:rsidR="000D375A" w:rsidRPr="00AB1371">
        <w:rPr>
          <w:sz w:val="28"/>
          <w:szCs w:val="28"/>
        </w:rPr>
        <w:t xml:space="preserve">. </w:t>
      </w:r>
      <w:r w:rsidR="008175AF" w:rsidRPr="00AB1371">
        <w:rPr>
          <w:sz w:val="28"/>
          <w:szCs w:val="28"/>
        </w:rPr>
        <w:t>В случае поступления в Центр обращения в письменном, электронном виде специалист Центра, ответственный за ведение делопроизводства, в течение трех дней регистрирует обращение и направляет в отдел по работе с заявителями Центра.</w:t>
      </w:r>
    </w:p>
    <w:p w:rsidR="008175AF" w:rsidRPr="00AB1371" w:rsidRDefault="008175AF" w:rsidP="00C02E76">
      <w:pPr>
        <w:widowControl w:val="0"/>
        <w:suppressAutoHyphens/>
        <w:autoSpaceDE w:val="0"/>
        <w:ind w:firstLine="709"/>
        <w:jc w:val="both"/>
        <w:rPr>
          <w:sz w:val="28"/>
          <w:szCs w:val="28"/>
        </w:rPr>
      </w:pPr>
      <w:r w:rsidRPr="00AB1371">
        <w:rPr>
          <w:sz w:val="28"/>
          <w:szCs w:val="28"/>
        </w:rPr>
        <w:t>Специалист отдела по работе с заявителями Центра в течение двадцати дней со дня поступления обращения осуществляет подготовку проекта ответа и направляет его на визирование руководителю отдела по работе с заявителями Центра.</w:t>
      </w:r>
    </w:p>
    <w:p w:rsidR="008175AF" w:rsidRPr="00AB1371" w:rsidRDefault="008175AF" w:rsidP="00C02E76">
      <w:pPr>
        <w:widowControl w:val="0"/>
        <w:suppressAutoHyphens/>
        <w:autoSpaceDE w:val="0"/>
        <w:ind w:firstLine="709"/>
        <w:jc w:val="both"/>
        <w:rPr>
          <w:sz w:val="28"/>
          <w:szCs w:val="28"/>
        </w:rPr>
      </w:pPr>
      <w:r w:rsidRPr="00AB1371">
        <w:rPr>
          <w:sz w:val="28"/>
          <w:szCs w:val="28"/>
        </w:rPr>
        <w:t>Руководитель отдела по работе с заявителями Центра в течение одного дня со дня поступления проекта ответа визирует его и направляет на подписание директору Центра.</w:t>
      </w:r>
    </w:p>
    <w:p w:rsidR="008175AF" w:rsidRPr="00AB1371" w:rsidRDefault="008175AF" w:rsidP="00C02E76">
      <w:pPr>
        <w:widowControl w:val="0"/>
        <w:suppressAutoHyphens/>
        <w:autoSpaceDE w:val="0"/>
        <w:ind w:firstLine="709"/>
        <w:jc w:val="both"/>
        <w:rPr>
          <w:sz w:val="28"/>
          <w:szCs w:val="28"/>
        </w:rPr>
      </w:pPr>
      <w:r w:rsidRPr="00AB1371">
        <w:rPr>
          <w:sz w:val="28"/>
          <w:szCs w:val="28"/>
        </w:rPr>
        <w:t>Директор Центра в течение двух дней со дня поступления проекта ответа подписывает его и направляет специалисту Центра, ответственному за ведение делопроизводства.</w:t>
      </w:r>
    </w:p>
    <w:p w:rsidR="008175AF" w:rsidRPr="00AB1371" w:rsidRDefault="008175AF" w:rsidP="00C02E76">
      <w:pPr>
        <w:widowControl w:val="0"/>
        <w:suppressAutoHyphens/>
        <w:autoSpaceDE w:val="0"/>
        <w:ind w:firstLine="709"/>
        <w:jc w:val="both"/>
        <w:rPr>
          <w:sz w:val="28"/>
          <w:szCs w:val="28"/>
        </w:rPr>
      </w:pPr>
      <w:r w:rsidRPr="00AB1371">
        <w:rPr>
          <w:sz w:val="28"/>
          <w:szCs w:val="28"/>
        </w:rPr>
        <w:t>Специалист Центра, ответственный за ведение делопроизводства, в течение одного дня со дня поступления ответа регистрирует его и направляет по почтовому или электронному адресу заявителя.</w:t>
      </w:r>
    </w:p>
    <w:p w:rsidR="008175AF" w:rsidRPr="00AB1371" w:rsidRDefault="008A530D" w:rsidP="00C02E76">
      <w:pPr>
        <w:widowControl w:val="0"/>
        <w:suppressAutoHyphens/>
        <w:autoSpaceDE w:val="0"/>
        <w:ind w:firstLine="708"/>
        <w:jc w:val="both"/>
        <w:rPr>
          <w:sz w:val="28"/>
          <w:szCs w:val="28"/>
        </w:rPr>
      </w:pPr>
      <w:r w:rsidRPr="00AB1371">
        <w:rPr>
          <w:sz w:val="28"/>
          <w:szCs w:val="28"/>
        </w:rPr>
        <w:t>4</w:t>
      </w:r>
      <w:r w:rsidR="00D10FA4">
        <w:rPr>
          <w:sz w:val="28"/>
          <w:szCs w:val="28"/>
        </w:rPr>
        <w:t>1</w:t>
      </w:r>
      <w:r w:rsidR="000D375A" w:rsidRPr="00AB1371">
        <w:rPr>
          <w:sz w:val="28"/>
          <w:szCs w:val="28"/>
        </w:rPr>
        <w:t>.</w:t>
      </w:r>
      <w:r w:rsidR="00DD62EB" w:rsidRPr="00AB1371">
        <w:rPr>
          <w:sz w:val="28"/>
          <w:szCs w:val="28"/>
        </w:rPr>
        <w:t> </w:t>
      </w:r>
      <w:r w:rsidR="008175AF" w:rsidRPr="00AB1371">
        <w:rPr>
          <w:sz w:val="28"/>
          <w:szCs w:val="28"/>
        </w:rPr>
        <w:t xml:space="preserve">Максимальный срок подготовки ответа при поступлении обращения в письменном, электронном виде составляет </w:t>
      </w:r>
      <w:r w:rsidR="007C24CB" w:rsidRPr="00AB1371">
        <w:rPr>
          <w:sz w:val="28"/>
          <w:szCs w:val="28"/>
        </w:rPr>
        <w:t>тридцать</w:t>
      </w:r>
      <w:r w:rsidR="008175AF" w:rsidRPr="00AB1371">
        <w:rPr>
          <w:sz w:val="28"/>
          <w:szCs w:val="28"/>
        </w:rPr>
        <w:t xml:space="preserve"> дней со дня регистрации обращения.</w:t>
      </w:r>
    </w:p>
    <w:p w:rsidR="008175AF" w:rsidRPr="00AB1371" w:rsidRDefault="008A530D" w:rsidP="00C02E76">
      <w:pPr>
        <w:widowControl w:val="0"/>
        <w:suppressAutoHyphens/>
        <w:autoSpaceDE w:val="0"/>
        <w:ind w:firstLine="708"/>
        <w:jc w:val="both"/>
        <w:rPr>
          <w:sz w:val="28"/>
          <w:szCs w:val="28"/>
        </w:rPr>
      </w:pPr>
      <w:r w:rsidRPr="00AB1371">
        <w:rPr>
          <w:sz w:val="28"/>
          <w:szCs w:val="28"/>
        </w:rPr>
        <w:t>4</w:t>
      </w:r>
      <w:r w:rsidR="00D10FA4">
        <w:rPr>
          <w:sz w:val="28"/>
          <w:szCs w:val="28"/>
        </w:rPr>
        <w:t>2</w:t>
      </w:r>
      <w:r w:rsidR="00343D2E" w:rsidRPr="00AB1371">
        <w:rPr>
          <w:sz w:val="28"/>
          <w:szCs w:val="28"/>
        </w:rPr>
        <w:t xml:space="preserve">. </w:t>
      </w:r>
      <w:r w:rsidR="008175AF" w:rsidRPr="00AB1371">
        <w:rPr>
          <w:sz w:val="28"/>
          <w:szCs w:val="28"/>
        </w:rPr>
        <w:t>Административная процедура заканчивается выдачей заявителю экземпляра перечня документов, необходимых для предоставления услуги, при личном обращении заявителя, информированием заявителя по вопросам предоставления услуги посредством телефонной связи либо направлением ответа по почтовому или электронному адресу заявителя при поступлении обращения в письменном, электронном виде.</w:t>
      </w:r>
    </w:p>
    <w:p w:rsidR="008175AF" w:rsidRPr="00AB1371" w:rsidRDefault="0020299C" w:rsidP="00C02E76">
      <w:pPr>
        <w:widowControl w:val="0"/>
        <w:suppressAutoHyphens/>
        <w:autoSpaceDE w:val="0"/>
        <w:ind w:firstLine="720"/>
        <w:jc w:val="both"/>
        <w:rPr>
          <w:sz w:val="28"/>
          <w:szCs w:val="28"/>
        </w:rPr>
      </w:pPr>
      <w:r w:rsidRPr="00AB1371">
        <w:rPr>
          <w:sz w:val="28"/>
          <w:szCs w:val="28"/>
        </w:rPr>
        <w:t>4</w:t>
      </w:r>
      <w:r w:rsidR="00D10FA4">
        <w:rPr>
          <w:sz w:val="28"/>
          <w:szCs w:val="28"/>
        </w:rPr>
        <w:t>3</w:t>
      </w:r>
      <w:r w:rsidR="00343D2E" w:rsidRPr="00AB1371">
        <w:rPr>
          <w:sz w:val="28"/>
          <w:szCs w:val="28"/>
        </w:rPr>
        <w:t>.</w:t>
      </w:r>
      <w:r w:rsidR="00DD62EB" w:rsidRPr="00AB1371">
        <w:rPr>
          <w:sz w:val="28"/>
          <w:szCs w:val="28"/>
        </w:rPr>
        <w:t> </w:t>
      </w:r>
      <w:proofErr w:type="gramStart"/>
      <w:r w:rsidR="00063F44" w:rsidRPr="00AB1371">
        <w:rPr>
          <w:sz w:val="28"/>
          <w:szCs w:val="28"/>
        </w:rPr>
        <w:t>Контроль</w:t>
      </w:r>
      <w:r w:rsidR="006D7A43" w:rsidRPr="00AB1371">
        <w:rPr>
          <w:sz w:val="28"/>
          <w:szCs w:val="28"/>
        </w:rPr>
        <w:t xml:space="preserve"> за</w:t>
      </w:r>
      <w:proofErr w:type="gramEnd"/>
      <w:r w:rsidR="006D7A43" w:rsidRPr="00AB1371">
        <w:rPr>
          <w:sz w:val="28"/>
          <w:szCs w:val="28"/>
        </w:rPr>
        <w:t xml:space="preserve"> исполнением</w:t>
      </w:r>
      <w:r w:rsidR="008175AF" w:rsidRPr="00AB1371">
        <w:rPr>
          <w:sz w:val="28"/>
          <w:szCs w:val="28"/>
        </w:rPr>
        <w:t xml:space="preserve"> административной процедур</w:t>
      </w:r>
      <w:r w:rsidR="006D7A43" w:rsidRPr="00AB1371">
        <w:rPr>
          <w:sz w:val="28"/>
          <w:szCs w:val="28"/>
        </w:rPr>
        <w:t>ы</w:t>
      </w:r>
      <w:r w:rsidR="008175AF" w:rsidRPr="00AB1371">
        <w:rPr>
          <w:sz w:val="28"/>
          <w:szCs w:val="28"/>
        </w:rPr>
        <w:t xml:space="preserve"> информирования и консультирования по вопросам предоставления услуги </w:t>
      </w:r>
      <w:r w:rsidR="003F03BA" w:rsidRPr="00AB1371">
        <w:rPr>
          <w:sz w:val="28"/>
          <w:szCs w:val="28"/>
        </w:rPr>
        <w:t xml:space="preserve">в </w:t>
      </w:r>
      <w:r w:rsidR="003F03BA" w:rsidRPr="00AB1371">
        <w:rPr>
          <w:sz w:val="28"/>
          <w:szCs w:val="28"/>
        </w:rPr>
        <w:lastRenderedPageBreak/>
        <w:t xml:space="preserve">Комитете </w:t>
      </w:r>
      <w:r w:rsidR="00063F44" w:rsidRPr="00AB1371">
        <w:rPr>
          <w:sz w:val="28"/>
          <w:szCs w:val="28"/>
        </w:rPr>
        <w:t>осуществляет</w:t>
      </w:r>
      <w:r w:rsidR="003F03BA" w:rsidRPr="00AB1371">
        <w:rPr>
          <w:sz w:val="28"/>
          <w:szCs w:val="28"/>
        </w:rPr>
        <w:t xml:space="preserve"> </w:t>
      </w:r>
      <w:r w:rsidR="00CE5E0D" w:rsidRPr="00AB1371">
        <w:rPr>
          <w:sz w:val="28"/>
          <w:szCs w:val="28"/>
        </w:rPr>
        <w:t>руководитель</w:t>
      </w:r>
      <w:r w:rsidR="008175AF" w:rsidRPr="00AB1371">
        <w:rPr>
          <w:sz w:val="28"/>
          <w:szCs w:val="28"/>
        </w:rPr>
        <w:t xml:space="preserve"> отдела </w:t>
      </w:r>
      <w:r w:rsidR="00CE5E0D" w:rsidRPr="00AB1371">
        <w:rPr>
          <w:sz w:val="28"/>
          <w:szCs w:val="28"/>
        </w:rPr>
        <w:t>информационного обеспечения градостроительной деятельности</w:t>
      </w:r>
      <w:r w:rsidR="008175AF" w:rsidRPr="00AB1371">
        <w:rPr>
          <w:sz w:val="28"/>
          <w:szCs w:val="28"/>
        </w:rPr>
        <w:t xml:space="preserve"> Комитета, в Центре - руководитель отдела по работе с заявителями Центра.</w:t>
      </w:r>
    </w:p>
    <w:p w:rsidR="0034072F" w:rsidRPr="00AB1371" w:rsidRDefault="0034072F" w:rsidP="00C02E76">
      <w:pPr>
        <w:widowControl w:val="0"/>
        <w:suppressAutoHyphens/>
        <w:autoSpaceDE w:val="0"/>
        <w:ind w:firstLine="720"/>
        <w:jc w:val="both"/>
        <w:rPr>
          <w:sz w:val="28"/>
          <w:szCs w:val="28"/>
        </w:rPr>
      </w:pPr>
    </w:p>
    <w:p w:rsidR="00797D63" w:rsidRPr="00AB1371" w:rsidRDefault="00F936F3" w:rsidP="00C02E76">
      <w:pPr>
        <w:widowControl w:val="0"/>
        <w:suppressAutoHyphens/>
        <w:autoSpaceDE w:val="0"/>
        <w:spacing w:line="240" w:lineRule="exact"/>
        <w:ind w:firstLine="709"/>
        <w:jc w:val="center"/>
        <w:rPr>
          <w:sz w:val="28"/>
          <w:szCs w:val="28"/>
        </w:rPr>
      </w:pPr>
      <w:r w:rsidRPr="00AB1371">
        <w:rPr>
          <w:sz w:val="28"/>
          <w:szCs w:val="28"/>
        </w:rPr>
        <w:t xml:space="preserve">Прием и регистрация </w:t>
      </w:r>
      <w:r w:rsidR="00B02A11" w:rsidRPr="00AB1371">
        <w:rPr>
          <w:sz w:val="28"/>
          <w:szCs w:val="28"/>
        </w:rPr>
        <w:t>уведомления</w:t>
      </w:r>
      <w:r w:rsidRPr="00AB1371">
        <w:rPr>
          <w:sz w:val="28"/>
          <w:szCs w:val="28"/>
        </w:rPr>
        <w:t xml:space="preserve"> и документов, необходимых для предоставления услуги, подготовка и выдача уведомления об отказе в приеме </w:t>
      </w:r>
      <w:r w:rsidR="00D16C58" w:rsidRPr="00AB1371">
        <w:rPr>
          <w:sz w:val="28"/>
          <w:szCs w:val="28"/>
        </w:rPr>
        <w:t xml:space="preserve">к рассмотрению </w:t>
      </w:r>
      <w:r w:rsidR="00B02A11" w:rsidRPr="00AB1371">
        <w:rPr>
          <w:sz w:val="28"/>
          <w:szCs w:val="28"/>
        </w:rPr>
        <w:t>уведомления</w:t>
      </w:r>
      <w:r w:rsidRPr="00AB1371">
        <w:rPr>
          <w:sz w:val="28"/>
          <w:szCs w:val="28"/>
        </w:rPr>
        <w:t xml:space="preserve"> и документов, необходимых для предоставления услуги, поступивших в электронной форме</w:t>
      </w:r>
    </w:p>
    <w:p w:rsidR="00F936F3" w:rsidRPr="00AB1371" w:rsidRDefault="00F936F3" w:rsidP="00C02E76">
      <w:pPr>
        <w:widowControl w:val="0"/>
        <w:suppressAutoHyphens/>
        <w:autoSpaceDE w:val="0"/>
        <w:ind w:firstLine="709"/>
        <w:jc w:val="both"/>
        <w:rPr>
          <w:sz w:val="28"/>
          <w:szCs w:val="28"/>
        </w:rPr>
      </w:pPr>
    </w:p>
    <w:p w:rsidR="00633311" w:rsidRPr="00AB1371" w:rsidRDefault="008279FF" w:rsidP="00C02E76">
      <w:pPr>
        <w:pStyle w:val="1"/>
        <w:widowControl w:val="0"/>
        <w:autoSpaceDE w:val="0"/>
        <w:autoSpaceDN w:val="0"/>
        <w:adjustRightInd w:val="0"/>
        <w:spacing w:after="0" w:line="240" w:lineRule="auto"/>
        <w:ind w:left="0" w:firstLine="708"/>
        <w:jc w:val="both"/>
        <w:rPr>
          <w:rFonts w:ascii="Times New Roman" w:hAnsi="Times New Roman"/>
          <w:sz w:val="28"/>
          <w:szCs w:val="28"/>
        </w:rPr>
      </w:pPr>
      <w:r w:rsidRPr="00AB1371">
        <w:rPr>
          <w:rFonts w:ascii="Times New Roman" w:hAnsi="Times New Roman"/>
          <w:sz w:val="28"/>
          <w:szCs w:val="28"/>
        </w:rPr>
        <w:t>4</w:t>
      </w:r>
      <w:r w:rsidR="00D10FA4">
        <w:rPr>
          <w:rFonts w:ascii="Times New Roman" w:hAnsi="Times New Roman"/>
          <w:sz w:val="28"/>
          <w:szCs w:val="28"/>
        </w:rPr>
        <w:t>4</w:t>
      </w:r>
      <w:r w:rsidR="00B8627A" w:rsidRPr="00AB1371">
        <w:rPr>
          <w:rFonts w:ascii="Times New Roman" w:hAnsi="Times New Roman"/>
          <w:sz w:val="28"/>
          <w:szCs w:val="28"/>
        </w:rPr>
        <w:t xml:space="preserve">. </w:t>
      </w:r>
      <w:r w:rsidR="00633311" w:rsidRPr="00AB1371">
        <w:rPr>
          <w:rFonts w:ascii="Times New Roman" w:hAnsi="Times New Roman"/>
          <w:sz w:val="28"/>
          <w:szCs w:val="28"/>
        </w:rPr>
        <w:t xml:space="preserve">Основанием для начала административной процедуры является обращение заявителя в Комитет, Центр с </w:t>
      </w:r>
      <w:r w:rsidR="008175AF" w:rsidRPr="00AB1371">
        <w:rPr>
          <w:rFonts w:ascii="Times New Roman" w:hAnsi="Times New Roman"/>
          <w:sz w:val="28"/>
          <w:szCs w:val="28"/>
        </w:rPr>
        <w:t>уведомлением</w:t>
      </w:r>
      <w:r w:rsidR="00633311" w:rsidRPr="00AB1371">
        <w:rPr>
          <w:rFonts w:ascii="Times New Roman" w:hAnsi="Times New Roman"/>
          <w:sz w:val="28"/>
          <w:szCs w:val="28"/>
        </w:rPr>
        <w:t xml:space="preserve">. </w:t>
      </w:r>
    </w:p>
    <w:p w:rsidR="005C4AED" w:rsidRPr="00AB1371" w:rsidRDefault="007B658C"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4</w:t>
      </w:r>
      <w:r w:rsidR="00D10FA4">
        <w:rPr>
          <w:rFonts w:eastAsia="Times New Roman"/>
          <w:sz w:val="28"/>
          <w:szCs w:val="28"/>
        </w:rPr>
        <w:t>5</w:t>
      </w:r>
      <w:r w:rsidRPr="00AB1371">
        <w:rPr>
          <w:rFonts w:eastAsia="Times New Roman"/>
          <w:sz w:val="28"/>
          <w:szCs w:val="28"/>
        </w:rPr>
        <w:t xml:space="preserve">. </w:t>
      </w:r>
      <w:r w:rsidR="005C4AED" w:rsidRPr="00AB1371">
        <w:rPr>
          <w:rFonts w:eastAsia="Times New Roman"/>
          <w:sz w:val="28"/>
          <w:szCs w:val="28"/>
        </w:rPr>
        <w:t>Критериями принятия решения при выполнении административной</w:t>
      </w:r>
      <w:r w:rsidR="009710D7" w:rsidRPr="00AB1371">
        <w:rPr>
          <w:rFonts w:eastAsia="Times New Roman"/>
          <w:sz w:val="28"/>
          <w:szCs w:val="28"/>
        </w:rPr>
        <w:t xml:space="preserve"> </w:t>
      </w:r>
      <w:r w:rsidR="005C4AED" w:rsidRPr="00AB1371">
        <w:rPr>
          <w:rFonts w:eastAsia="Times New Roman"/>
          <w:sz w:val="28"/>
          <w:szCs w:val="28"/>
        </w:rPr>
        <w:t>процедуры являются:</w:t>
      </w:r>
    </w:p>
    <w:p w:rsidR="005C4AED" w:rsidRPr="00AB1371" w:rsidRDefault="007B658C"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1) </w:t>
      </w:r>
      <w:r w:rsidR="005C4AED" w:rsidRPr="00AB1371">
        <w:rPr>
          <w:rFonts w:eastAsia="Times New Roman"/>
          <w:sz w:val="28"/>
          <w:szCs w:val="28"/>
        </w:rPr>
        <w:t>обращение заявителя за предоставлением услуги;</w:t>
      </w:r>
    </w:p>
    <w:p w:rsidR="005C4AED" w:rsidRPr="00AB1371" w:rsidRDefault="007B658C"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2) </w:t>
      </w:r>
      <w:r w:rsidR="005C4AED" w:rsidRPr="00AB1371">
        <w:rPr>
          <w:rFonts w:eastAsia="Times New Roman"/>
          <w:sz w:val="28"/>
          <w:szCs w:val="28"/>
        </w:rPr>
        <w:t xml:space="preserve">наличие либо отсутствие оснований для отказа в приеме </w:t>
      </w:r>
      <w:r w:rsidR="006665B4" w:rsidRPr="00AB1371">
        <w:rPr>
          <w:rFonts w:eastAsia="Times New Roman"/>
          <w:sz w:val="28"/>
          <w:szCs w:val="28"/>
        </w:rPr>
        <w:t xml:space="preserve">к рассмотрению </w:t>
      </w:r>
      <w:r w:rsidR="009710D7" w:rsidRPr="00AB1371">
        <w:rPr>
          <w:rFonts w:eastAsia="Times New Roman"/>
          <w:sz w:val="28"/>
          <w:szCs w:val="28"/>
        </w:rPr>
        <w:t>уведомления</w:t>
      </w:r>
      <w:r w:rsidR="005C4AED" w:rsidRPr="00AB1371">
        <w:rPr>
          <w:rFonts w:eastAsia="Times New Roman"/>
          <w:sz w:val="28"/>
          <w:szCs w:val="28"/>
        </w:rPr>
        <w:t xml:space="preserve"> и документов, необходимых для предоставления услуги, поступивших в электронной форме.</w:t>
      </w:r>
    </w:p>
    <w:p w:rsidR="00D46483" w:rsidRPr="00AB1371" w:rsidRDefault="008279FF" w:rsidP="00C02E76">
      <w:pPr>
        <w:widowControl w:val="0"/>
        <w:autoSpaceDE w:val="0"/>
        <w:autoSpaceDN w:val="0"/>
        <w:adjustRightInd w:val="0"/>
        <w:ind w:firstLine="709"/>
        <w:jc w:val="both"/>
        <w:rPr>
          <w:sz w:val="28"/>
          <w:szCs w:val="28"/>
        </w:rPr>
      </w:pPr>
      <w:r w:rsidRPr="00AB1371">
        <w:rPr>
          <w:sz w:val="28"/>
          <w:szCs w:val="28"/>
        </w:rPr>
        <w:t>4</w:t>
      </w:r>
      <w:r w:rsidR="00D10FA4">
        <w:rPr>
          <w:sz w:val="28"/>
          <w:szCs w:val="28"/>
        </w:rPr>
        <w:t>6</w:t>
      </w:r>
      <w:r w:rsidR="008B7CB4" w:rsidRPr="00AB1371">
        <w:rPr>
          <w:sz w:val="28"/>
          <w:szCs w:val="28"/>
        </w:rPr>
        <w:t xml:space="preserve">. </w:t>
      </w:r>
      <w:r w:rsidR="001B797E" w:rsidRPr="00AB1371">
        <w:rPr>
          <w:sz w:val="28"/>
          <w:szCs w:val="28"/>
        </w:rPr>
        <w:t xml:space="preserve">В случае </w:t>
      </w:r>
      <w:r w:rsidR="0050329C" w:rsidRPr="00AB1371">
        <w:rPr>
          <w:sz w:val="28"/>
          <w:szCs w:val="28"/>
        </w:rPr>
        <w:t xml:space="preserve">поступления </w:t>
      </w:r>
      <w:r w:rsidR="00673C39" w:rsidRPr="00AB1371">
        <w:rPr>
          <w:sz w:val="28"/>
          <w:szCs w:val="28"/>
        </w:rPr>
        <w:t>в Комитет в электронной форме уведомления и документов, необходимых для предоставления услуги</w:t>
      </w:r>
      <w:r w:rsidR="00D46483" w:rsidRPr="00AB1371">
        <w:rPr>
          <w:sz w:val="28"/>
          <w:szCs w:val="28"/>
        </w:rPr>
        <w:t xml:space="preserve">, </w:t>
      </w:r>
      <w:r w:rsidR="001B797E" w:rsidRPr="00AB1371">
        <w:rPr>
          <w:sz w:val="28"/>
          <w:szCs w:val="28"/>
        </w:rPr>
        <w:t xml:space="preserve">в день их поступления </w:t>
      </w:r>
      <w:r w:rsidR="00D46483" w:rsidRPr="00AB1371">
        <w:rPr>
          <w:sz w:val="28"/>
          <w:szCs w:val="28"/>
        </w:rPr>
        <w:t>либо</w:t>
      </w:r>
      <w:r w:rsidR="00D46483" w:rsidRPr="00AB1371">
        <w:rPr>
          <w:sz w:val="28"/>
          <w:szCs w:val="28"/>
          <w:lang w:eastAsia="en-US"/>
        </w:rPr>
        <w:t xml:space="preserve"> в первый рабочий день, следующий за днем их поступления</w:t>
      </w:r>
      <w:r w:rsidR="00D46483" w:rsidRPr="00AB1371">
        <w:rPr>
          <w:sz w:val="28"/>
          <w:szCs w:val="28"/>
        </w:rPr>
        <w:t xml:space="preserve"> (</w:t>
      </w:r>
      <w:r w:rsidR="00D46483" w:rsidRPr="00AB1371">
        <w:rPr>
          <w:sz w:val="28"/>
          <w:szCs w:val="28"/>
          <w:lang w:eastAsia="en-US"/>
        </w:rPr>
        <w:t xml:space="preserve">если указанные документы поступили в нерабочее время, выходные или праздничные дни) </w:t>
      </w:r>
      <w:r w:rsidR="00D46483" w:rsidRPr="00AB1371">
        <w:rPr>
          <w:sz w:val="28"/>
          <w:szCs w:val="28"/>
        </w:rPr>
        <w:t>специалист отдела информационного обеспечения градостроительной деятельности Комитета:</w:t>
      </w:r>
    </w:p>
    <w:p w:rsidR="00D46483" w:rsidRPr="00AB1371" w:rsidRDefault="00D46483" w:rsidP="00C02E76">
      <w:pPr>
        <w:widowControl w:val="0"/>
        <w:autoSpaceDE w:val="0"/>
        <w:autoSpaceDN w:val="0"/>
        <w:adjustRightInd w:val="0"/>
        <w:ind w:firstLine="709"/>
        <w:jc w:val="both"/>
        <w:rPr>
          <w:sz w:val="28"/>
          <w:szCs w:val="28"/>
        </w:rPr>
      </w:pPr>
      <w:r w:rsidRPr="00AB1371">
        <w:rPr>
          <w:sz w:val="28"/>
          <w:szCs w:val="28"/>
        </w:rPr>
        <w:t>1) осуществляет проверку представленных уведомления</w:t>
      </w:r>
      <w:r w:rsidR="003D2CC1" w:rsidRPr="00AB1371">
        <w:rPr>
          <w:sz w:val="28"/>
          <w:szCs w:val="28"/>
        </w:rPr>
        <w:t>,</w:t>
      </w:r>
      <w:r w:rsidRPr="00AB1371">
        <w:rPr>
          <w:sz w:val="28"/>
          <w:szCs w:val="28"/>
        </w:rPr>
        <w:t xml:space="preserve"> документов</w:t>
      </w:r>
      <w:r w:rsidR="003D2CC1" w:rsidRPr="00AB1371">
        <w:rPr>
          <w:sz w:val="28"/>
          <w:szCs w:val="28"/>
        </w:rPr>
        <w:t xml:space="preserve">, необходимых для предоставления услуги, </w:t>
      </w:r>
      <w:r w:rsidRPr="00AB1371">
        <w:rPr>
          <w:sz w:val="28"/>
          <w:szCs w:val="28"/>
        </w:rPr>
        <w:t xml:space="preserve">на наличие либо отсутствие оснований для отказа в приеме </w:t>
      </w:r>
      <w:r w:rsidR="006665B4" w:rsidRPr="00AB1371">
        <w:rPr>
          <w:sz w:val="28"/>
          <w:szCs w:val="28"/>
        </w:rPr>
        <w:t xml:space="preserve">к рассмотрению </w:t>
      </w:r>
      <w:r w:rsidRPr="00AB1371">
        <w:rPr>
          <w:sz w:val="28"/>
          <w:szCs w:val="28"/>
        </w:rPr>
        <w:t xml:space="preserve">уведомления и документов, необходимых для предоставления услуги, поступивших в электронной форме, предусмотренных пунктом </w:t>
      </w:r>
      <w:r w:rsidR="00EA7E6F" w:rsidRPr="00AB1371">
        <w:rPr>
          <w:sz w:val="28"/>
          <w:szCs w:val="28"/>
        </w:rPr>
        <w:t>1</w:t>
      </w:r>
      <w:r w:rsidR="00A025F2" w:rsidRPr="00AB1371">
        <w:rPr>
          <w:sz w:val="28"/>
          <w:szCs w:val="28"/>
        </w:rPr>
        <w:t>7</w:t>
      </w:r>
      <w:r w:rsidRPr="00AB1371">
        <w:rPr>
          <w:sz w:val="28"/>
          <w:szCs w:val="28"/>
        </w:rPr>
        <w:t xml:space="preserve"> Административного регламента.</w:t>
      </w:r>
    </w:p>
    <w:p w:rsidR="00673C39" w:rsidRPr="00AB1371" w:rsidRDefault="00D46483" w:rsidP="00C02E76">
      <w:pPr>
        <w:widowControl w:val="0"/>
        <w:autoSpaceDE w:val="0"/>
        <w:autoSpaceDN w:val="0"/>
        <w:adjustRightInd w:val="0"/>
        <w:ind w:firstLine="709"/>
        <w:jc w:val="both"/>
        <w:rPr>
          <w:sz w:val="28"/>
          <w:szCs w:val="28"/>
        </w:rPr>
      </w:pPr>
      <w:proofErr w:type="gramStart"/>
      <w:r w:rsidRPr="00AB1371">
        <w:rPr>
          <w:sz w:val="28"/>
          <w:szCs w:val="28"/>
        </w:rPr>
        <w:t>Данная проверка включает в себя</w:t>
      </w:r>
      <w:r w:rsidR="00A91980" w:rsidRPr="00AB1371">
        <w:rPr>
          <w:sz w:val="28"/>
          <w:szCs w:val="28"/>
        </w:rPr>
        <w:t>, в том числе,</w:t>
      </w:r>
      <w:r w:rsidR="002500D3" w:rsidRPr="00AB1371">
        <w:rPr>
          <w:sz w:val="28"/>
          <w:szCs w:val="28"/>
        </w:rPr>
        <w:t xml:space="preserve"> </w:t>
      </w:r>
      <w:r w:rsidR="00673C39" w:rsidRPr="00AB1371">
        <w:rPr>
          <w:sz w:val="28"/>
          <w:szCs w:val="28"/>
        </w:rPr>
        <w:t xml:space="preserve">процедуру проверки действительности усиленной квалифицированной электронной подписи, </w:t>
      </w:r>
      <w:r w:rsidRPr="00AB1371">
        <w:rPr>
          <w:sz w:val="28"/>
          <w:szCs w:val="28"/>
        </w:rPr>
        <w:t>с помощью которой подписаны уведомление</w:t>
      </w:r>
      <w:r w:rsidR="003D2CC1" w:rsidRPr="00AB1371">
        <w:rPr>
          <w:sz w:val="28"/>
          <w:szCs w:val="28"/>
        </w:rPr>
        <w:t>,</w:t>
      </w:r>
      <w:r w:rsidRPr="00AB1371">
        <w:rPr>
          <w:sz w:val="28"/>
          <w:szCs w:val="28"/>
        </w:rPr>
        <w:t xml:space="preserve"> документы, необходимые для предоставления услуги, на соблюдение условий, указанных в статье 11 Федерального закона от 06 апреля 2011 г. № 63-ФЗ «Об электронной подписи»</w:t>
      </w:r>
      <w:r w:rsidR="00861E37" w:rsidRPr="00AB1371">
        <w:rPr>
          <w:sz w:val="28"/>
          <w:szCs w:val="28"/>
        </w:rPr>
        <w:t xml:space="preserve"> (если уведомление, документы, необходимые для предоставления услуги</w:t>
      </w:r>
      <w:r w:rsidR="003D2CC1" w:rsidRPr="00AB1371">
        <w:rPr>
          <w:sz w:val="28"/>
          <w:szCs w:val="28"/>
        </w:rPr>
        <w:t>, подписаны усиленной квалифицированной электронной подписью)</w:t>
      </w:r>
      <w:r w:rsidR="002500D3" w:rsidRPr="00AB1371">
        <w:rPr>
          <w:sz w:val="28"/>
          <w:szCs w:val="28"/>
        </w:rPr>
        <w:t>;</w:t>
      </w:r>
      <w:proofErr w:type="gramEnd"/>
    </w:p>
    <w:p w:rsidR="00673C39" w:rsidRPr="00AB1371" w:rsidRDefault="00673C39" w:rsidP="00C02E76">
      <w:pPr>
        <w:widowControl w:val="0"/>
        <w:numPr>
          <w:ilvl w:val="1"/>
          <w:numId w:val="10"/>
        </w:numPr>
        <w:autoSpaceDE w:val="0"/>
        <w:autoSpaceDN w:val="0"/>
        <w:adjustRightInd w:val="0"/>
        <w:jc w:val="both"/>
        <w:rPr>
          <w:sz w:val="28"/>
          <w:szCs w:val="28"/>
        </w:rPr>
      </w:pPr>
      <w:proofErr w:type="gramStart"/>
      <w:r w:rsidRPr="00AB1371">
        <w:rPr>
          <w:sz w:val="28"/>
          <w:szCs w:val="28"/>
        </w:rPr>
        <w:t>при отсутствии оснований для отказа в приеме</w:t>
      </w:r>
      <w:r w:rsidR="006665B4" w:rsidRPr="00AB1371">
        <w:rPr>
          <w:sz w:val="28"/>
          <w:szCs w:val="28"/>
        </w:rPr>
        <w:t xml:space="preserve"> к рассмотрению</w:t>
      </w:r>
      <w:r w:rsidRPr="00AB1371">
        <w:rPr>
          <w:sz w:val="28"/>
          <w:szCs w:val="28"/>
        </w:rPr>
        <w:t xml:space="preserve"> </w:t>
      </w:r>
      <w:r w:rsidR="00BC6C9D" w:rsidRPr="00AB1371">
        <w:rPr>
          <w:sz w:val="28"/>
          <w:szCs w:val="28"/>
        </w:rPr>
        <w:t xml:space="preserve">уведомления </w:t>
      </w:r>
      <w:r w:rsidRPr="00AB1371">
        <w:rPr>
          <w:sz w:val="28"/>
          <w:szCs w:val="28"/>
        </w:rPr>
        <w:t xml:space="preserve">и документов, необходимых для предоставления услуги, поступивших в электронной форме, предусмотренных пунктом </w:t>
      </w:r>
      <w:r w:rsidR="00DA667F" w:rsidRPr="00AB1371">
        <w:rPr>
          <w:sz w:val="28"/>
          <w:szCs w:val="28"/>
        </w:rPr>
        <w:t>1</w:t>
      </w:r>
      <w:r w:rsidR="00A025F2" w:rsidRPr="00AB1371">
        <w:rPr>
          <w:sz w:val="28"/>
          <w:szCs w:val="28"/>
        </w:rPr>
        <w:t>7</w:t>
      </w:r>
      <w:r w:rsidRPr="00AB1371">
        <w:rPr>
          <w:sz w:val="28"/>
          <w:szCs w:val="28"/>
        </w:rPr>
        <w:t xml:space="preserve"> Административного регламента, а также в случае, если уведомление и </w:t>
      </w:r>
      <w:r w:rsidR="00D46483" w:rsidRPr="00AB1371">
        <w:rPr>
          <w:sz w:val="28"/>
          <w:szCs w:val="28"/>
        </w:rPr>
        <w:t xml:space="preserve">все </w:t>
      </w:r>
      <w:r w:rsidRPr="00AB1371">
        <w:rPr>
          <w:sz w:val="28"/>
          <w:szCs w:val="28"/>
        </w:rPr>
        <w:t xml:space="preserve">документы, необходимые для предоставления услуги, </w:t>
      </w:r>
      <w:r w:rsidR="00D46483" w:rsidRPr="00AB1371">
        <w:rPr>
          <w:sz w:val="28"/>
          <w:szCs w:val="28"/>
        </w:rPr>
        <w:t xml:space="preserve">представленные заявителем, </w:t>
      </w:r>
      <w:r w:rsidRPr="00AB1371">
        <w:rPr>
          <w:sz w:val="28"/>
          <w:szCs w:val="28"/>
        </w:rPr>
        <w:t xml:space="preserve">подписаны простой электронной подписью, осуществляет распечатку </w:t>
      </w:r>
      <w:r w:rsidR="00BC6C9D" w:rsidRPr="00AB1371">
        <w:rPr>
          <w:sz w:val="28"/>
          <w:szCs w:val="28"/>
        </w:rPr>
        <w:t xml:space="preserve">уведомления </w:t>
      </w:r>
      <w:r w:rsidRPr="00AB1371">
        <w:rPr>
          <w:sz w:val="28"/>
          <w:szCs w:val="28"/>
        </w:rPr>
        <w:t>и документов, необходимых для предоставления услуги</w:t>
      </w:r>
      <w:r w:rsidR="00E019DD" w:rsidRPr="00AB1371">
        <w:rPr>
          <w:sz w:val="28"/>
          <w:szCs w:val="28"/>
        </w:rPr>
        <w:t xml:space="preserve"> (за исключением документ</w:t>
      </w:r>
      <w:r w:rsidR="00712C78" w:rsidRPr="00AB1371">
        <w:rPr>
          <w:sz w:val="28"/>
          <w:szCs w:val="28"/>
        </w:rPr>
        <w:t>ов</w:t>
      </w:r>
      <w:r w:rsidR="00E019DD" w:rsidRPr="00AB1371">
        <w:rPr>
          <w:sz w:val="28"/>
          <w:szCs w:val="28"/>
        </w:rPr>
        <w:t>, указанн</w:t>
      </w:r>
      <w:r w:rsidR="00712C78" w:rsidRPr="00AB1371">
        <w:rPr>
          <w:sz w:val="28"/>
          <w:szCs w:val="28"/>
        </w:rPr>
        <w:t>ых</w:t>
      </w:r>
      <w:r w:rsidR="00E019DD" w:rsidRPr="00AB1371">
        <w:rPr>
          <w:sz w:val="28"/>
          <w:szCs w:val="28"/>
        </w:rPr>
        <w:t xml:space="preserve"> в подпункт</w:t>
      </w:r>
      <w:r w:rsidR="00712C78" w:rsidRPr="00AB1371">
        <w:rPr>
          <w:sz w:val="28"/>
          <w:szCs w:val="28"/>
        </w:rPr>
        <w:t>ах «в</w:t>
      </w:r>
      <w:proofErr w:type="gramEnd"/>
      <w:r w:rsidR="00712C78" w:rsidRPr="00AB1371">
        <w:rPr>
          <w:sz w:val="28"/>
          <w:szCs w:val="28"/>
        </w:rPr>
        <w:t>»,</w:t>
      </w:r>
      <w:r w:rsidR="00E019DD" w:rsidRPr="00AB1371">
        <w:rPr>
          <w:sz w:val="28"/>
          <w:szCs w:val="28"/>
        </w:rPr>
        <w:t xml:space="preserve"> «</w:t>
      </w:r>
      <w:proofErr w:type="gramStart"/>
      <w:r w:rsidR="00E019DD" w:rsidRPr="00AB1371">
        <w:rPr>
          <w:sz w:val="28"/>
          <w:szCs w:val="28"/>
        </w:rPr>
        <w:t>г» подпункта 1 пункта 1</w:t>
      </w:r>
      <w:r w:rsidR="00DA667F" w:rsidRPr="00AB1371">
        <w:rPr>
          <w:sz w:val="28"/>
          <w:szCs w:val="28"/>
        </w:rPr>
        <w:t>4</w:t>
      </w:r>
      <w:r w:rsidR="00E019DD" w:rsidRPr="00AB1371">
        <w:rPr>
          <w:sz w:val="28"/>
          <w:szCs w:val="28"/>
        </w:rPr>
        <w:t xml:space="preserve"> Административного регламента, которы</w:t>
      </w:r>
      <w:r w:rsidR="00712C78" w:rsidRPr="00AB1371">
        <w:rPr>
          <w:sz w:val="28"/>
          <w:szCs w:val="28"/>
        </w:rPr>
        <w:t>е храня</w:t>
      </w:r>
      <w:r w:rsidR="00E019DD" w:rsidRPr="00AB1371">
        <w:rPr>
          <w:sz w:val="28"/>
          <w:szCs w:val="28"/>
        </w:rPr>
        <w:t>тся в электроном виде),</w:t>
      </w:r>
      <w:r w:rsidRPr="00AB1371">
        <w:rPr>
          <w:sz w:val="28"/>
          <w:szCs w:val="28"/>
        </w:rPr>
        <w:t xml:space="preserve"> проставляет </w:t>
      </w:r>
      <w:proofErr w:type="spellStart"/>
      <w:r w:rsidRPr="00AB1371">
        <w:rPr>
          <w:sz w:val="28"/>
          <w:szCs w:val="28"/>
        </w:rPr>
        <w:t>заверительную</w:t>
      </w:r>
      <w:proofErr w:type="spellEnd"/>
      <w:r w:rsidRPr="00AB1371">
        <w:rPr>
          <w:sz w:val="28"/>
          <w:szCs w:val="28"/>
        </w:rPr>
        <w:t xml:space="preserve"> подпись «Получено по </w:t>
      </w:r>
      <w:r w:rsidRPr="00AB1371">
        <w:rPr>
          <w:sz w:val="28"/>
          <w:szCs w:val="28"/>
        </w:rPr>
        <w:lastRenderedPageBreak/>
        <w:t>электронным каналам связи с использованием электронной подписи», свою должность, личную подпись, расшифровку подписи, дату</w:t>
      </w:r>
      <w:r w:rsidR="00797ACF" w:rsidRPr="00AB1371">
        <w:rPr>
          <w:sz w:val="28"/>
          <w:szCs w:val="28"/>
        </w:rPr>
        <w:t>, вн</w:t>
      </w:r>
      <w:r w:rsidR="003C5DB8" w:rsidRPr="00AB1371">
        <w:rPr>
          <w:sz w:val="28"/>
          <w:szCs w:val="28"/>
        </w:rPr>
        <w:t>осит</w:t>
      </w:r>
      <w:r w:rsidR="00797ACF" w:rsidRPr="00AB1371">
        <w:rPr>
          <w:sz w:val="28"/>
          <w:szCs w:val="28"/>
        </w:rPr>
        <w:t xml:space="preserve"> в соответствующую информационную систему, указанную в пункте 2</w:t>
      </w:r>
      <w:r w:rsidR="00446D72">
        <w:rPr>
          <w:sz w:val="28"/>
          <w:szCs w:val="28"/>
        </w:rPr>
        <w:t>6</w:t>
      </w:r>
      <w:r w:rsidR="00797ACF" w:rsidRPr="00AB1371">
        <w:rPr>
          <w:sz w:val="28"/>
          <w:szCs w:val="28"/>
        </w:rPr>
        <w:t xml:space="preserve"> Административного регламента, сведени</w:t>
      </w:r>
      <w:r w:rsidR="003C5DB8" w:rsidRPr="00AB1371">
        <w:rPr>
          <w:sz w:val="28"/>
          <w:szCs w:val="28"/>
        </w:rPr>
        <w:t xml:space="preserve">я </w:t>
      </w:r>
      <w:r w:rsidR="00797ACF" w:rsidRPr="00AB1371">
        <w:rPr>
          <w:sz w:val="28"/>
          <w:szCs w:val="28"/>
        </w:rPr>
        <w:t>о п</w:t>
      </w:r>
      <w:r w:rsidR="00FD04A9" w:rsidRPr="00AB1371">
        <w:rPr>
          <w:sz w:val="28"/>
          <w:szCs w:val="28"/>
        </w:rPr>
        <w:t>ринятии</w:t>
      </w:r>
      <w:r w:rsidR="00797ACF" w:rsidRPr="00AB1371">
        <w:rPr>
          <w:sz w:val="28"/>
          <w:szCs w:val="28"/>
        </w:rPr>
        <w:t xml:space="preserve"> уведомления и документов, необходимых для предоставления услуги</w:t>
      </w:r>
      <w:r w:rsidR="000B1877" w:rsidRPr="00AB1371">
        <w:rPr>
          <w:sz w:val="28"/>
          <w:szCs w:val="28"/>
        </w:rPr>
        <w:t>;</w:t>
      </w:r>
      <w:proofErr w:type="gramEnd"/>
    </w:p>
    <w:p w:rsidR="00673C39" w:rsidRPr="00AB1371" w:rsidRDefault="000B1877" w:rsidP="00C02E76">
      <w:pPr>
        <w:widowControl w:val="0"/>
        <w:numPr>
          <w:ilvl w:val="1"/>
          <w:numId w:val="10"/>
        </w:numPr>
        <w:autoSpaceDE w:val="0"/>
        <w:autoSpaceDN w:val="0"/>
        <w:adjustRightInd w:val="0"/>
        <w:jc w:val="both"/>
        <w:outlineLvl w:val="2"/>
        <w:rPr>
          <w:sz w:val="28"/>
          <w:szCs w:val="28"/>
        </w:rPr>
      </w:pPr>
      <w:proofErr w:type="gramStart"/>
      <w:r w:rsidRPr="00AB1371">
        <w:rPr>
          <w:sz w:val="28"/>
          <w:szCs w:val="28"/>
        </w:rPr>
        <w:t>п</w:t>
      </w:r>
      <w:r w:rsidR="00673C39" w:rsidRPr="00AB1371">
        <w:rPr>
          <w:sz w:val="28"/>
          <w:szCs w:val="28"/>
        </w:rPr>
        <w:t xml:space="preserve">ри наличии оснований для отказа в приеме </w:t>
      </w:r>
      <w:r w:rsidR="006665B4" w:rsidRPr="00AB1371">
        <w:rPr>
          <w:sz w:val="28"/>
          <w:szCs w:val="28"/>
        </w:rPr>
        <w:t xml:space="preserve">к рассмотрению </w:t>
      </w:r>
      <w:r w:rsidR="00673C39" w:rsidRPr="00AB1371">
        <w:rPr>
          <w:sz w:val="28"/>
          <w:szCs w:val="28"/>
        </w:rPr>
        <w:t xml:space="preserve">уведомления и документов, необходимых для предоставления услуги, поступивших в электронной форме, предусмотренных пунктом </w:t>
      </w:r>
      <w:r w:rsidR="006F18A7" w:rsidRPr="00AB1371">
        <w:rPr>
          <w:sz w:val="28"/>
          <w:szCs w:val="28"/>
        </w:rPr>
        <w:t>17</w:t>
      </w:r>
      <w:r w:rsidR="00673C39" w:rsidRPr="00AB1371">
        <w:rPr>
          <w:sz w:val="28"/>
          <w:szCs w:val="28"/>
        </w:rPr>
        <w:t xml:space="preserve"> Административного регламента, осуществляет подготовку проекта уведомления об отказе в приеме </w:t>
      </w:r>
      <w:r w:rsidR="00D16C58" w:rsidRPr="00AB1371">
        <w:rPr>
          <w:sz w:val="28"/>
          <w:szCs w:val="28"/>
        </w:rPr>
        <w:t xml:space="preserve">к рассмотрению </w:t>
      </w:r>
      <w:r w:rsidR="00673C39" w:rsidRPr="00AB1371">
        <w:rPr>
          <w:sz w:val="28"/>
          <w:szCs w:val="28"/>
        </w:rPr>
        <w:t>уведомления и документов, необходимых для предоставления услуги, поступивших в электронной форме (далее – уведомление об отказе в приеме), с указанием причин, послуживших основанием для принятия указанного</w:t>
      </w:r>
      <w:proofErr w:type="gramEnd"/>
      <w:r w:rsidR="00673C39" w:rsidRPr="00AB1371">
        <w:rPr>
          <w:sz w:val="28"/>
          <w:szCs w:val="28"/>
        </w:rPr>
        <w:t xml:space="preserve"> решения, и направляет его на визирование </w:t>
      </w:r>
      <w:r w:rsidR="009710D7" w:rsidRPr="00AB1371">
        <w:rPr>
          <w:sz w:val="28"/>
          <w:szCs w:val="28"/>
        </w:rPr>
        <w:t>руководителю</w:t>
      </w:r>
      <w:r w:rsidR="00673C39" w:rsidRPr="00AB1371">
        <w:rPr>
          <w:sz w:val="28"/>
          <w:szCs w:val="28"/>
        </w:rPr>
        <w:t xml:space="preserve"> отдела </w:t>
      </w:r>
      <w:r w:rsidR="009710D7" w:rsidRPr="00AB1371">
        <w:rPr>
          <w:sz w:val="28"/>
          <w:szCs w:val="28"/>
        </w:rPr>
        <w:t xml:space="preserve">информационного обеспечения градостроительной деятельности </w:t>
      </w:r>
      <w:r w:rsidR="00673C39" w:rsidRPr="00AB1371">
        <w:rPr>
          <w:sz w:val="28"/>
          <w:szCs w:val="28"/>
        </w:rPr>
        <w:t xml:space="preserve">Комитета. Форма уведомления об отказе в приеме приведена в </w:t>
      </w:r>
      <w:r w:rsidR="006F18A7" w:rsidRPr="00AB1371">
        <w:rPr>
          <w:sz w:val="28"/>
          <w:szCs w:val="28"/>
        </w:rPr>
        <w:t>приложении 3</w:t>
      </w:r>
      <w:r w:rsidR="00673C39" w:rsidRPr="00AB1371">
        <w:rPr>
          <w:sz w:val="28"/>
          <w:szCs w:val="28"/>
        </w:rPr>
        <w:t xml:space="preserve"> к Административному регламенту.</w:t>
      </w:r>
    </w:p>
    <w:p w:rsidR="006104A7" w:rsidRPr="00AB1371" w:rsidRDefault="006104A7" w:rsidP="00C02E76">
      <w:pPr>
        <w:widowControl w:val="0"/>
        <w:autoSpaceDE w:val="0"/>
        <w:autoSpaceDN w:val="0"/>
        <w:adjustRightInd w:val="0"/>
        <w:ind w:firstLine="708"/>
        <w:jc w:val="both"/>
        <w:outlineLvl w:val="2"/>
        <w:rPr>
          <w:sz w:val="28"/>
          <w:szCs w:val="28"/>
        </w:rPr>
      </w:pPr>
      <w:r w:rsidRPr="00AB1371">
        <w:rPr>
          <w:sz w:val="28"/>
          <w:szCs w:val="28"/>
        </w:rPr>
        <w:t>Ответственность за подготовку проекта уведомления об отказе в приеме несет специалист отдела информационного обеспечения градостроительной деятельности Комитета.</w:t>
      </w:r>
    </w:p>
    <w:p w:rsidR="00673C39" w:rsidRPr="00AB1371" w:rsidRDefault="001F27C0" w:rsidP="00C02E76">
      <w:pPr>
        <w:widowControl w:val="0"/>
        <w:autoSpaceDE w:val="0"/>
        <w:autoSpaceDN w:val="0"/>
        <w:adjustRightInd w:val="0"/>
        <w:ind w:firstLine="709"/>
        <w:jc w:val="both"/>
        <w:outlineLvl w:val="2"/>
        <w:rPr>
          <w:sz w:val="28"/>
          <w:szCs w:val="28"/>
        </w:rPr>
      </w:pPr>
      <w:r w:rsidRPr="00AB1371">
        <w:rPr>
          <w:sz w:val="28"/>
          <w:szCs w:val="28"/>
        </w:rPr>
        <w:t>4</w:t>
      </w:r>
      <w:r w:rsidR="00D10FA4">
        <w:rPr>
          <w:sz w:val="28"/>
          <w:szCs w:val="28"/>
        </w:rPr>
        <w:t>7</w:t>
      </w:r>
      <w:r w:rsidR="000B1877" w:rsidRPr="00AB1371">
        <w:rPr>
          <w:sz w:val="28"/>
          <w:szCs w:val="28"/>
        </w:rPr>
        <w:t>.</w:t>
      </w:r>
      <w:r w:rsidR="00DD62EB" w:rsidRPr="00AB1371">
        <w:rPr>
          <w:sz w:val="28"/>
          <w:szCs w:val="28"/>
        </w:rPr>
        <w:t> </w:t>
      </w:r>
      <w:r w:rsidR="009710D7" w:rsidRPr="00AB1371">
        <w:rPr>
          <w:sz w:val="28"/>
          <w:szCs w:val="28"/>
        </w:rPr>
        <w:t>Руководитель</w:t>
      </w:r>
      <w:r w:rsidR="00673C39" w:rsidRPr="00AB1371">
        <w:rPr>
          <w:sz w:val="28"/>
          <w:szCs w:val="28"/>
        </w:rPr>
        <w:t xml:space="preserve"> отдела </w:t>
      </w:r>
      <w:r w:rsidR="009710D7" w:rsidRPr="00AB1371">
        <w:rPr>
          <w:sz w:val="28"/>
          <w:szCs w:val="28"/>
        </w:rPr>
        <w:t xml:space="preserve">информационного обеспечения градостроительной деятельности </w:t>
      </w:r>
      <w:r w:rsidR="00673C39" w:rsidRPr="00AB1371">
        <w:rPr>
          <w:sz w:val="28"/>
          <w:szCs w:val="28"/>
        </w:rPr>
        <w:t xml:space="preserve">Комитета в </w:t>
      </w:r>
      <w:r w:rsidR="00C50143" w:rsidRPr="00AB1371">
        <w:rPr>
          <w:sz w:val="28"/>
          <w:szCs w:val="28"/>
        </w:rPr>
        <w:t xml:space="preserve">течение одного дня со дня </w:t>
      </w:r>
      <w:r w:rsidR="00673C39" w:rsidRPr="00AB1371">
        <w:rPr>
          <w:sz w:val="28"/>
          <w:szCs w:val="28"/>
        </w:rPr>
        <w:t xml:space="preserve"> поступления проекта уведомления об отказе в приеме визирует его и направляет на подписание заместителю руководител</w:t>
      </w:r>
      <w:r w:rsidR="009710D7" w:rsidRPr="00AB1371">
        <w:rPr>
          <w:sz w:val="28"/>
          <w:szCs w:val="28"/>
        </w:rPr>
        <w:t>я</w:t>
      </w:r>
      <w:r w:rsidR="00673C39" w:rsidRPr="00AB1371">
        <w:rPr>
          <w:sz w:val="28"/>
          <w:szCs w:val="28"/>
        </w:rPr>
        <w:t xml:space="preserve"> Комитета.</w:t>
      </w:r>
    </w:p>
    <w:p w:rsidR="00673C39" w:rsidRPr="00AB1371" w:rsidRDefault="00D769F8" w:rsidP="00C02E76">
      <w:pPr>
        <w:widowControl w:val="0"/>
        <w:autoSpaceDE w:val="0"/>
        <w:autoSpaceDN w:val="0"/>
        <w:adjustRightInd w:val="0"/>
        <w:ind w:firstLine="709"/>
        <w:jc w:val="both"/>
        <w:outlineLvl w:val="2"/>
        <w:rPr>
          <w:sz w:val="28"/>
          <w:szCs w:val="28"/>
        </w:rPr>
      </w:pPr>
      <w:r w:rsidRPr="00AB1371">
        <w:rPr>
          <w:sz w:val="28"/>
          <w:szCs w:val="28"/>
        </w:rPr>
        <w:t>4</w:t>
      </w:r>
      <w:r w:rsidR="00D10FA4">
        <w:rPr>
          <w:sz w:val="28"/>
          <w:szCs w:val="28"/>
        </w:rPr>
        <w:t>8</w:t>
      </w:r>
      <w:r w:rsidR="00DD62EB" w:rsidRPr="00AB1371">
        <w:rPr>
          <w:sz w:val="28"/>
          <w:szCs w:val="28"/>
        </w:rPr>
        <w:t>. </w:t>
      </w:r>
      <w:r w:rsidR="00CC5986" w:rsidRPr="00AB1371">
        <w:rPr>
          <w:sz w:val="28"/>
          <w:szCs w:val="28"/>
        </w:rPr>
        <w:t>Заместитель руководителя Комитета</w:t>
      </w:r>
      <w:r w:rsidR="00673C39" w:rsidRPr="00AB1371">
        <w:rPr>
          <w:sz w:val="28"/>
          <w:szCs w:val="28"/>
        </w:rPr>
        <w:t xml:space="preserve"> подписывает проект уведомления об отказе в приеме в течение одного дня со дня его поступления и направляет указанное уведомление на регистрацию в общий отдел Комитета.</w:t>
      </w:r>
    </w:p>
    <w:p w:rsidR="00673C39" w:rsidRPr="00AB1371" w:rsidRDefault="00D10FA4" w:rsidP="00C02E76">
      <w:pPr>
        <w:widowControl w:val="0"/>
        <w:autoSpaceDE w:val="0"/>
        <w:autoSpaceDN w:val="0"/>
        <w:adjustRightInd w:val="0"/>
        <w:ind w:firstLine="709"/>
        <w:jc w:val="both"/>
        <w:outlineLvl w:val="2"/>
        <w:rPr>
          <w:sz w:val="28"/>
          <w:szCs w:val="28"/>
        </w:rPr>
      </w:pPr>
      <w:r>
        <w:rPr>
          <w:sz w:val="28"/>
          <w:szCs w:val="28"/>
        </w:rPr>
        <w:t>49</w:t>
      </w:r>
      <w:r w:rsidR="00DD62EB" w:rsidRPr="00AB1371">
        <w:rPr>
          <w:sz w:val="28"/>
          <w:szCs w:val="28"/>
        </w:rPr>
        <w:t>. </w:t>
      </w:r>
      <w:r w:rsidR="00673C39" w:rsidRPr="00AB1371">
        <w:rPr>
          <w:sz w:val="28"/>
          <w:szCs w:val="28"/>
        </w:rPr>
        <w:t xml:space="preserve">Специалист общего отдела </w:t>
      </w:r>
      <w:proofErr w:type="gramStart"/>
      <w:r w:rsidR="00673C39" w:rsidRPr="00AB1371">
        <w:rPr>
          <w:sz w:val="28"/>
          <w:szCs w:val="28"/>
        </w:rPr>
        <w:t>Комитета</w:t>
      </w:r>
      <w:proofErr w:type="gramEnd"/>
      <w:r w:rsidR="00673C39" w:rsidRPr="00AB1371">
        <w:rPr>
          <w:sz w:val="28"/>
          <w:szCs w:val="28"/>
        </w:rPr>
        <w:t xml:space="preserve"> в день поступления </w:t>
      </w:r>
      <w:r w:rsidR="001C2BCD" w:rsidRPr="00AB1371">
        <w:rPr>
          <w:sz w:val="28"/>
          <w:szCs w:val="28"/>
        </w:rPr>
        <w:t xml:space="preserve">подписанного заместителем руководителя Комитета </w:t>
      </w:r>
      <w:r w:rsidR="00673C39" w:rsidRPr="00AB1371">
        <w:rPr>
          <w:sz w:val="28"/>
          <w:szCs w:val="28"/>
        </w:rPr>
        <w:t xml:space="preserve">уведомления об отказе в приеме регистрирует его и направляет в отдел </w:t>
      </w:r>
      <w:r w:rsidR="00CC5986" w:rsidRPr="00AB1371">
        <w:rPr>
          <w:sz w:val="28"/>
          <w:szCs w:val="28"/>
        </w:rPr>
        <w:t xml:space="preserve">информационного обеспечения градостроительной деятельности </w:t>
      </w:r>
      <w:r w:rsidR="00673C39" w:rsidRPr="00AB1371">
        <w:rPr>
          <w:sz w:val="28"/>
          <w:szCs w:val="28"/>
        </w:rPr>
        <w:t>Комитета.</w:t>
      </w:r>
    </w:p>
    <w:p w:rsidR="002C181B" w:rsidRPr="00AB1371" w:rsidRDefault="002C181B" w:rsidP="00C02E76">
      <w:pPr>
        <w:widowControl w:val="0"/>
        <w:autoSpaceDE w:val="0"/>
        <w:autoSpaceDN w:val="0"/>
        <w:adjustRightInd w:val="0"/>
        <w:ind w:firstLine="709"/>
        <w:jc w:val="both"/>
        <w:rPr>
          <w:sz w:val="28"/>
          <w:szCs w:val="28"/>
        </w:rPr>
      </w:pPr>
      <w:r w:rsidRPr="00AB1371">
        <w:rPr>
          <w:sz w:val="28"/>
          <w:szCs w:val="28"/>
        </w:rPr>
        <w:t>Уведомление об отказе в приеме подписывается электронной подписью заместителя руководителя Комитета.</w:t>
      </w:r>
    </w:p>
    <w:p w:rsidR="00673C39" w:rsidRPr="00AB1371" w:rsidRDefault="00037A1A" w:rsidP="00C02E76">
      <w:pPr>
        <w:widowControl w:val="0"/>
        <w:autoSpaceDE w:val="0"/>
        <w:autoSpaceDN w:val="0"/>
        <w:adjustRightInd w:val="0"/>
        <w:ind w:firstLine="709"/>
        <w:jc w:val="both"/>
        <w:rPr>
          <w:sz w:val="28"/>
          <w:szCs w:val="28"/>
        </w:rPr>
      </w:pPr>
      <w:r w:rsidRPr="00AB1371">
        <w:rPr>
          <w:sz w:val="28"/>
          <w:szCs w:val="28"/>
        </w:rPr>
        <w:t>5</w:t>
      </w:r>
      <w:r w:rsidR="00D10FA4">
        <w:rPr>
          <w:sz w:val="28"/>
          <w:szCs w:val="28"/>
        </w:rPr>
        <w:t>0</w:t>
      </w:r>
      <w:r w:rsidRPr="00AB1371">
        <w:rPr>
          <w:sz w:val="28"/>
          <w:szCs w:val="28"/>
        </w:rPr>
        <w:t>.</w:t>
      </w:r>
      <w:r w:rsidR="00DD62EB" w:rsidRPr="00AB1371">
        <w:rPr>
          <w:sz w:val="28"/>
          <w:szCs w:val="28"/>
        </w:rPr>
        <w:t> </w:t>
      </w:r>
      <w:r w:rsidR="00673C39" w:rsidRPr="00AB1371">
        <w:rPr>
          <w:sz w:val="28"/>
          <w:szCs w:val="28"/>
        </w:rPr>
        <w:t xml:space="preserve">Специалист отдела </w:t>
      </w:r>
      <w:r w:rsidRPr="00AB1371">
        <w:rPr>
          <w:sz w:val="28"/>
          <w:szCs w:val="28"/>
        </w:rPr>
        <w:t>информационного обеспечения градостроительной деятельности</w:t>
      </w:r>
      <w:r w:rsidR="00673C39" w:rsidRPr="00AB1371">
        <w:rPr>
          <w:sz w:val="28"/>
          <w:szCs w:val="28"/>
        </w:rPr>
        <w:t xml:space="preserve"> Комитета в день поступления </w:t>
      </w:r>
      <w:r w:rsidR="002C181B" w:rsidRPr="00AB1371">
        <w:rPr>
          <w:sz w:val="28"/>
          <w:szCs w:val="28"/>
        </w:rPr>
        <w:t xml:space="preserve">уведомления об отказе в приеме </w:t>
      </w:r>
      <w:r w:rsidR="00673C39" w:rsidRPr="00AB1371">
        <w:rPr>
          <w:sz w:val="28"/>
          <w:szCs w:val="28"/>
        </w:rPr>
        <w:t xml:space="preserve">направляет его в личный кабинет </w:t>
      </w:r>
      <w:r w:rsidR="002C181B" w:rsidRPr="00AB1371">
        <w:rPr>
          <w:sz w:val="28"/>
          <w:szCs w:val="28"/>
        </w:rPr>
        <w:t xml:space="preserve">заявителя </w:t>
      </w:r>
      <w:r w:rsidR="00673C39" w:rsidRPr="00AB1371">
        <w:rPr>
          <w:sz w:val="28"/>
          <w:szCs w:val="28"/>
        </w:rPr>
        <w:t>на Едином портале, на Портале государственных и муниципальных услуг Ставропольского края.</w:t>
      </w:r>
    </w:p>
    <w:p w:rsidR="0081756F" w:rsidRPr="00AB1371" w:rsidRDefault="00D762F1" w:rsidP="00C02E76">
      <w:pPr>
        <w:widowControl w:val="0"/>
        <w:autoSpaceDE w:val="0"/>
        <w:autoSpaceDN w:val="0"/>
        <w:adjustRightInd w:val="0"/>
        <w:ind w:firstLine="709"/>
        <w:jc w:val="both"/>
        <w:rPr>
          <w:sz w:val="28"/>
          <w:szCs w:val="28"/>
        </w:rPr>
      </w:pPr>
      <w:r w:rsidRPr="00AB1371">
        <w:rPr>
          <w:sz w:val="28"/>
          <w:szCs w:val="28"/>
        </w:rPr>
        <w:t>5</w:t>
      </w:r>
      <w:r w:rsidR="00D10FA4">
        <w:rPr>
          <w:sz w:val="28"/>
          <w:szCs w:val="28"/>
        </w:rPr>
        <w:t>1</w:t>
      </w:r>
      <w:r w:rsidR="00343D2E" w:rsidRPr="00AB1371">
        <w:rPr>
          <w:sz w:val="28"/>
          <w:szCs w:val="28"/>
        </w:rPr>
        <w:t>.</w:t>
      </w:r>
      <w:r w:rsidR="00DD62EB" w:rsidRPr="00AB1371">
        <w:rPr>
          <w:sz w:val="28"/>
          <w:szCs w:val="28"/>
        </w:rPr>
        <w:t> </w:t>
      </w:r>
      <w:r w:rsidR="00C3545A" w:rsidRPr="00AB1371">
        <w:rPr>
          <w:sz w:val="28"/>
          <w:szCs w:val="28"/>
        </w:rPr>
        <w:t>В случае по</w:t>
      </w:r>
      <w:r w:rsidR="00524A62" w:rsidRPr="00AB1371">
        <w:rPr>
          <w:sz w:val="28"/>
          <w:szCs w:val="28"/>
        </w:rPr>
        <w:t>дачи</w:t>
      </w:r>
      <w:r w:rsidR="00C3545A" w:rsidRPr="00AB1371">
        <w:rPr>
          <w:sz w:val="28"/>
          <w:szCs w:val="28"/>
        </w:rPr>
        <w:t xml:space="preserve"> </w:t>
      </w:r>
      <w:r w:rsidR="00524A62" w:rsidRPr="00AB1371">
        <w:rPr>
          <w:sz w:val="28"/>
          <w:szCs w:val="28"/>
        </w:rPr>
        <w:t xml:space="preserve">заявителем </w:t>
      </w:r>
      <w:r w:rsidR="00C3545A" w:rsidRPr="00AB1371">
        <w:rPr>
          <w:sz w:val="28"/>
          <w:szCs w:val="28"/>
        </w:rPr>
        <w:t xml:space="preserve">уведомления и документов, необходимых для предоставления услуги, </w:t>
      </w:r>
      <w:r w:rsidR="00524A62" w:rsidRPr="00AB1371">
        <w:rPr>
          <w:sz w:val="28"/>
          <w:szCs w:val="28"/>
        </w:rPr>
        <w:t xml:space="preserve">лично </w:t>
      </w:r>
      <w:r w:rsidR="00C3545A" w:rsidRPr="00AB1371">
        <w:rPr>
          <w:sz w:val="28"/>
          <w:szCs w:val="28"/>
        </w:rPr>
        <w:t>в Комитет</w:t>
      </w:r>
      <w:r w:rsidR="00524A62" w:rsidRPr="00AB1371">
        <w:rPr>
          <w:sz w:val="28"/>
          <w:szCs w:val="28"/>
        </w:rPr>
        <w:t>, Центр</w:t>
      </w:r>
      <w:r w:rsidR="00C3545A" w:rsidRPr="00AB1371">
        <w:rPr>
          <w:sz w:val="28"/>
          <w:szCs w:val="28"/>
        </w:rPr>
        <w:t xml:space="preserve"> </w:t>
      </w:r>
      <w:r w:rsidR="00524A62" w:rsidRPr="00AB1371">
        <w:rPr>
          <w:sz w:val="28"/>
          <w:szCs w:val="28"/>
        </w:rPr>
        <w:t>о</w:t>
      </w:r>
      <w:r w:rsidR="006B6754" w:rsidRPr="00AB1371">
        <w:rPr>
          <w:sz w:val="28"/>
          <w:szCs w:val="28"/>
        </w:rPr>
        <w:t>тветственны</w:t>
      </w:r>
      <w:r w:rsidR="00524A62" w:rsidRPr="00AB1371">
        <w:rPr>
          <w:sz w:val="28"/>
          <w:szCs w:val="28"/>
        </w:rPr>
        <w:t>й</w:t>
      </w:r>
      <w:r w:rsidR="006B6754" w:rsidRPr="00AB1371">
        <w:rPr>
          <w:sz w:val="28"/>
          <w:szCs w:val="28"/>
        </w:rPr>
        <w:t xml:space="preserve"> за п</w:t>
      </w:r>
      <w:r w:rsidR="00E010C0" w:rsidRPr="00AB1371">
        <w:rPr>
          <w:sz w:val="28"/>
          <w:szCs w:val="28"/>
        </w:rPr>
        <w:t>рием и регистраци</w:t>
      </w:r>
      <w:r w:rsidR="006B6754" w:rsidRPr="00AB1371">
        <w:rPr>
          <w:sz w:val="28"/>
          <w:szCs w:val="28"/>
        </w:rPr>
        <w:t>ю</w:t>
      </w:r>
      <w:r w:rsidR="00864D8A" w:rsidRPr="00AB1371">
        <w:rPr>
          <w:sz w:val="28"/>
          <w:szCs w:val="28"/>
        </w:rPr>
        <w:t xml:space="preserve"> </w:t>
      </w:r>
      <w:r w:rsidR="009C3653" w:rsidRPr="00AB1371">
        <w:rPr>
          <w:sz w:val="28"/>
          <w:szCs w:val="28"/>
        </w:rPr>
        <w:t>уведомлени</w:t>
      </w:r>
      <w:r w:rsidR="00CC5986" w:rsidRPr="00AB1371">
        <w:rPr>
          <w:sz w:val="28"/>
          <w:szCs w:val="28"/>
        </w:rPr>
        <w:t>я</w:t>
      </w:r>
      <w:r w:rsidR="00864D8A" w:rsidRPr="00AB1371">
        <w:rPr>
          <w:sz w:val="28"/>
          <w:szCs w:val="28"/>
        </w:rPr>
        <w:t xml:space="preserve"> и документов, необходимых для предоставления услуги, при личном обращении заявителя специалист отдела </w:t>
      </w:r>
      <w:r w:rsidR="00CC5986" w:rsidRPr="00AB1371">
        <w:rPr>
          <w:sz w:val="28"/>
          <w:szCs w:val="28"/>
        </w:rPr>
        <w:t xml:space="preserve">информационного обеспечения градостроительной деятельности </w:t>
      </w:r>
      <w:r w:rsidR="00F446D5" w:rsidRPr="00AB1371">
        <w:rPr>
          <w:sz w:val="28"/>
          <w:szCs w:val="28"/>
        </w:rPr>
        <w:t xml:space="preserve">Комитета, </w:t>
      </w:r>
      <w:r w:rsidR="00A857A5" w:rsidRPr="00AB1371">
        <w:rPr>
          <w:sz w:val="28"/>
          <w:szCs w:val="28"/>
        </w:rPr>
        <w:t xml:space="preserve">специалист отдела по работе с заявителями </w:t>
      </w:r>
      <w:r w:rsidR="00CB3347" w:rsidRPr="00AB1371">
        <w:rPr>
          <w:sz w:val="28"/>
          <w:szCs w:val="28"/>
        </w:rPr>
        <w:t>Центра</w:t>
      </w:r>
      <w:r w:rsidR="0081756F" w:rsidRPr="00AB1371">
        <w:rPr>
          <w:sz w:val="28"/>
          <w:szCs w:val="28"/>
        </w:rPr>
        <w:t>:</w:t>
      </w:r>
    </w:p>
    <w:p w:rsidR="0081756F" w:rsidRPr="00AB1371" w:rsidRDefault="0081756F"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lastRenderedPageBreak/>
        <w:t>1) устанавливает личность заявителя или его представителя путем проверки документов</w:t>
      </w:r>
      <w:r w:rsidR="00BB68D3" w:rsidRPr="00AB1371">
        <w:rPr>
          <w:rFonts w:eastAsia="Times New Roman"/>
          <w:sz w:val="28"/>
          <w:szCs w:val="28"/>
        </w:rPr>
        <w:t xml:space="preserve">, удостоверяющих личность, </w:t>
      </w:r>
      <w:r w:rsidRPr="00AB1371">
        <w:rPr>
          <w:rFonts w:eastAsia="Times New Roman"/>
          <w:sz w:val="28"/>
          <w:szCs w:val="28"/>
        </w:rPr>
        <w:t>и документов, подтверждающих полномочия представителя;</w:t>
      </w:r>
    </w:p>
    <w:p w:rsidR="0081756F" w:rsidRPr="00AB1371" w:rsidRDefault="0081756F"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2) проводит проверку представленных документов на предмет их соответствия установленным законодательством требованиям:</w:t>
      </w:r>
    </w:p>
    <w:p w:rsidR="0081756F" w:rsidRPr="00AB1371" w:rsidRDefault="00E653A0"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а) </w:t>
      </w:r>
      <w:r w:rsidR="0081756F" w:rsidRPr="00AB1371">
        <w:rPr>
          <w:rFonts w:eastAsia="Times New Roman"/>
          <w:sz w:val="28"/>
          <w:szCs w:val="28"/>
        </w:rPr>
        <w:t>тексты документов должны быть написаны разборчиво, наименования юридических лиц - без сокращения, с указанием их мест нахождения;</w:t>
      </w:r>
    </w:p>
    <w:p w:rsidR="0081756F" w:rsidRPr="00AB1371" w:rsidRDefault="00E653A0"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б) </w:t>
      </w:r>
      <w:r w:rsidR="0081756F" w:rsidRPr="00AB1371">
        <w:rPr>
          <w:rFonts w:eastAsia="Times New Roman"/>
          <w:sz w:val="28"/>
          <w:szCs w:val="28"/>
        </w:rPr>
        <w:t>фамилии, имена, отчества, адреса мест жительства указываются полностью;</w:t>
      </w:r>
    </w:p>
    <w:p w:rsidR="0081756F" w:rsidRPr="00AB1371" w:rsidRDefault="00E653A0"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в) </w:t>
      </w:r>
      <w:r w:rsidR="0081756F" w:rsidRPr="00AB1371">
        <w:rPr>
          <w:rFonts w:eastAsia="Times New Roman"/>
          <w:sz w:val="28"/>
          <w:szCs w:val="28"/>
        </w:rPr>
        <w:t>отсутствие в документах подчисток, приписок, зачеркнутых слов;</w:t>
      </w:r>
    </w:p>
    <w:p w:rsidR="0081756F" w:rsidRPr="00AB1371" w:rsidRDefault="00E653A0"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г) </w:t>
      </w:r>
      <w:r w:rsidR="0081756F" w:rsidRPr="00AB1371">
        <w:rPr>
          <w:rFonts w:eastAsia="Times New Roman"/>
          <w:sz w:val="28"/>
          <w:szCs w:val="28"/>
        </w:rPr>
        <w:t>документы не исполнены карандашом;</w:t>
      </w:r>
    </w:p>
    <w:p w:rsidR="0081756F" w:rsidRPr="00AB1371" w:rsidRDefault="00E653A0"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д) </w:t>
      </w:r>
      <w:r w:rsidR="0081756F" w:rsidRPr="00AB1371">
        <w:rPr>
          <w:rFonts w:eastAsia="Times New Roman"/>
          <w:sz w:val="28"/>
          <w:szCs w:val="28"/>
        </w:rPr>
        <w:t>документы не имеют серьезных повреждений, наличие которых не позволяет однозначно истолковать их содержание;</w:t>
      </w:r>
    </w:p>
    <w:p w:rsidR="0081756F" w:rsidRPr="00AB1371" w:rsidRDefault="00E653A0"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е) </w:t>
      </w:r>
      <w:r w:rsidR="0081756F" w:rsidRPr="00AB1371">
        <w:rPr>
          <w:rFonts w:eastAsia="Times New Roman"/>
          <w:sz w:val="28"/>
          <w:szCs w:val="28"/>
        </w:rPr>
        <w:t>не истек срок действия представленных документов;</w:t>
      </w:r>
    </w:p>
    <w:p w:rsidR="00864D8A" w:rsidRPr="00AB1371" w:rsidRDefault="00BB68D3" w:rsidP="00DD62EB">
      <w:pPr>
        <w:widowControl w:val="0"/>
        <w:autoSpaceDE w:val="0"/>
        <w:autoSpaceDN w:val="0"/>
        <w:adjustRightInd w:val="0"/>
        <w:ind w:firstLine="709"/>
        <w:jc w:val="both"/>
        <w:rPr>
          <w:sz w:val="28"/>
          <w:szCs w:val="28"/>
        </w:rPr>
      </w:pPr>
      <w:proofErr w:type="gramStart"/>
      <w:r w:rsidRPr="00AB1371">
        <w:rPr>
          <w:sz w:val="28"/>
          <w:szCs w:val="28"/>
        </w:rPr>
        <w:t xml:space="preserve">3) </w:t>
      </w:r>
      <w:r w:rsidR="00162DA1" w:rsidRPr="00AB1371">
        <w:rPr>
          <w:sz w:val="28"/>
          <w:szCs w:val="28"/>
        </w:rPr>
        <w:t xml:space="preserve">снимает с представленных заявителем документов, указанных в </w:t>
      </w:r>
      <w:r w:rsidR="003E41C2" w:rsidRPr="00AB1371">
        <w:rPr>
          <w:sz w:val="28"/>
          <w:szCs w:val="28"/>
        </w:rPr>
        <w:t xml:space="preserve">подпунктах «а», «б» подпункта 1, подпунктах «а», «б» подпункта 2 </w:t>
      </w:r>
      <w:r w:rsidR="00CB3347" w:rsidRPr="00AB1371">
        <w:rPr>
          <w:sz w:val="28"/>
          <w:szCs w:val="28"/>
        </w:rPr>
        <w:t>пункт</w:t>
      </w:r>
      <w:r w:rsidR="003E41C2" w:rsidRPr="00AB1371">
        <w:rPr>
          <w:sz w:val="28"/>
          <w:szCs w:val="28"/>
        </w:rPr>
        <w:t>а</w:t>
      </w:r>
      <w:r w:rsidR="00C30792" w:rsidRPr="00AB1371">
        <w:rPr>
          <w:sz w:val="28"/>
          <w:szCs w:val="28"/>
        </w:rPr>
        <w:t xml:space="preserve"> 1</w:t>
      </w:r>
      <w:r w:rsidR="006F18A7" w:rsidRPr="00AB1371">
        <w:rPr>
          <w:sz w:val="28"/>
          <w:szCs w:val="28"/>
        </w:rPr>
        <w:t>4</w:t>
      </w:r>
      <w:r w:rsidR="00162DA1" w:rsidRPr="00AB1371">
        <w:rPr>
          <w:sz w:val="28"/>
          <w:szCs w:val="28"/>
        </w:rPr>
        <w:t xml:space="preserve"> Административного регламента</w:t>
      </w:r>
      <w:r w:rsidR="00CB3347" w:rsidRPr="00AB1371">
        <w:rPr>
          <w:sz w:val="28"/>
          <w:szCs w:val="28"/>
        </w:rPr>
        <w:t>,</w:t>
      </w:r>
      <w:r w:rsidR="00162DA1" w:rsidRPr="00AB1371">
        <w:rPr>
          <w:sz w:val="28"/>
          <w:szCs w:val="28"/>
        </w:rPr>
        <w:t xml:space="preserve"> копии и ниже реквизита </w:t>
      </w:r>
      <w:r w:rsidR="00F41FD7">
        <w:rPr>
          <w:sz w:val="28"/>
          <w:szCs w:val="28"/>
        </w:rPr>
        <w:br/>
      </w:r>
      <w:r w:rsidR="00162DA1" w:rsidRPr="00AB1371">
        <w:rPr>
          <w:sz w:val="28"/>
          <w:szCs w:val="28"/>
        </w:rPr>
        <w:t xml:space="preserve">«Подпись» </w:t>
      </w:r>
      <w:r w:rsidR="00CB3347" w:rsidRPr="00AB1371">
        <w:rPr>
          <w:sz w:val="28"/>
          <w:szCs w:val="28"/>
        </w:rPr>
        <w:t>п</w:t>
      </w:r>
      <w:r w:rsidR="00162DA1" w:rsidRPr="00AB1371">
        <w:rPr>
          <w:sz w:val="28"/>
          <w:szCs w:val="28"/>
        </w:rPr>
        <w:t xml:space="preserve">роставляет </w:t>
      </w:r>
      <w:proofErr w:type="spellStart"/>
      <w:r w:rsidR="00162DA1" w:rsidRPr="00AB1371">
        <w:rPr>
          <w:sz w:val="28"/>
          <w:szCs w:val="28"/>
        </w:rPr>
        <w:t>заверительную</w:t>
      </w:r>
      <w:proofErr w:type="spellEnd"/>
      <w:r w:rsidR="00162DA1" w:rsidRPr="00AB1371">
        <w:rPr>
          <w:sz w:val="28"/>
          <w:szCs w:val="28"/>
        </w:rPr>
        <w:t xml:space="preserve"> надпись «с подлинником сверено», свою должность, личную подпись, расшифровку </w:t>
      </w:r>
      <w:r w:rsidR="00CB3347" w:rsidRPr="00AB1371">
        <w:rPr>
          <w:sz w:val="28"/>
          <w:szCs w:val="28"/>
        </w:rPr>
        <w:t>п</w:t>
      </w:r>
      <w:r w:rsidR="00162DA1" w:rsidRPr="00AB1371">
        <w:rPr>
          <w:sz w:val="28"/>
          <w:szCs w:val="28"/>
        </w:rPr>
        <w:t>одписи</w:t>
      </w:r>
      <w:r w:rsidR="00746E78" w:rsidRPr="00AB1371">
        <w:rPr>
          <w:sz w:val="28"/>
          <w:szCs w:val="28"/>
        </w:rPr>
        <w:t>, дату</w:t>
      </w:r>
      <w:r w:rsidR="00162DA1" w:rsidRPr="00AB1371">
        <w:rPr>
          <w:sz w:val="28"/>
          <w:szCs w:val="28"/>
        </w:rPr>
        <w:t>.</w:t>
      </w:r>
      <w:proofErr w:type="gramEnd"/>
      <w:r w:rsidR="0034700D" w:rsidRPr="00AB1371">
        <w:rPr>
          <w:sz w:val="28"/>
          <w:szCs w:val="28"/>
        </w:rPr>
        <w:t xml:space="preserve"> </w:t>
      </w:r>
      <w:r w:rsidR="00864D8A" w:rsidRPr="00AB1371">
        <w:rPr>
          <w:sz w:val="28"/>
          <w:szCs w:val="28"/>
        </w:rPr>
        <w:t xml:space="preserve">Подлинники </w:t>
      </w:r>
      <w:r w:rsidR="00DD3222" w:rsidRPr="00AB1371">
        <w:rPr>
          <w:sz w:val="28"/>
          <w:szCs w:val="28"/>
        </w:rPr>
        <w:t>д</w:t>
      </w:r>
      <w:r w:rsidR="003E41C2" w:rsidRPr="00AB1371">
        <w:rPr>
          <w:sz w:val="28"/>
          <w:szCs w:val="28"/>
        </w:rPr>
        <w:t xml:space="preserve">анных </w:t>
      </w:r>
      <w:r w:rsidR="00864D8A" w:rsidRPr="00AB1371">
        <w:rPr>
          <w:sz w:val="28"/>
          <w:szCs w:val="28"/>
        </w:rPr>
        <w:t>до</w:t>
      </w:r>
      <w:r w:rsidR="001A1D5D" w:rsidRPr="00AB1371">
        <w:rPr>
          <w:sz w:val="28"/>
          <w:szCs w:val="28"/>
        </w:rPr>
        <w:t>кументов возвращаются заявителю.</w:t>
      </w:r>
    </w:p>
    <w:p w:rsidR="001A1D5D" w:rsidRPr="00AB1371" w:rsidRDefault="009E1F69"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5</w:t>
      </w:r>
      <w:r w:rsidR="00D10FA4">
        <w:rPr>
          <w:rFonts w:eastAsia="Times New Roman"/>
          <w:sz w:val="28"/>
          <w:szCs w:val="28"/>
        </w:rPr>
        <w:t>2</w:t>
      </w:r>
      <w:r w:rsidR="001A1D5D" w:rsidRPr="00AB1371">
        <w:rPr>
          <w:rFonts w:eastAsia="Times New Roman"/>
          <w:sz w:val="28"/>
          <w:szCs w:val="28"/>
        </w:rPr>
        <w:t>.</w:t>
      </w:r>
      <w:r w:rsidR="00DD62EB" w:rsidRPr="00AB1371">
        <w:rPr>
          <w:rFonts w:eastAsia="Times New Roman"/>
          <w:sz w:val="28"/>
          <w:szCs w:val="28"/>
        </w:rPr>
        <w:t> </w:t>
      </w:r>
      <w:r w:rsidR="00110592" w:rsidRPr="00AB1371">
        <w:rPr>
          <w:rFonts w:eastAsia="Times New Roman"/>
          <w:sz w:val="28"/>
          <w:szCs w:val="28"/>
        </w:rPr>
        <w:t>Уведомление</w:t>
      </w:r>
      <w:r w:rsidR="001A1D5D" w:rsidRPr="00AB1371">
        <w:rPr>
          <w:rFonts w:eastAsia="Times New Roman"/>
          <w:sz w:val="28"/>
          <w:szCs w:val="28"/>
        </w:rPr>
        <w:t xml:space="preserve"> по просьбе заявителя заполняется специалистом отдела </w:t>
      </w:r>
      <w:r w:rsidR="00110592" w:rsidRPr="00AB1371">
        <w:rPr>
          <w:sz w:val="28"/>
          <w:szCs w:val="28"/>
        </w:rPr>
        <w:t xml:space="preserve">информационного обеспечения градостроительной деятельности </w:t>
      </w:r>
      <w:r w:rsidR="001A1D5D" w:rsidRPr="00AB1371">
        <w:rPr>
          <w:rFonts w:eastAsia="Times New Roman"/>
          <w:sz w:val="28"/>
          <w:szCs w:val="28"/>
        </w:rPr>
        <w:t>Комитета, специалистом отдела по работе с заявителями Центра.</w:t>
      </w:r>
    </w:p>
    <w:p w:rsidR="001A1D5D" w:rsidRPr="00AB1371" w:rsidRDefault="009E1F69"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5</w:t>
      </w:r>
      <w:r w:rsidR="00D10FA4">
        <w:rPr>
          <w:rFonts w:eastAsia="Times New Roman"/>
          <w:sz w:val="28"/>
          <w:szCs w:val="28"/>
        </w:rPr>
        <w:t>3</w:t>
      </w:r>
      <w:r w:rsidR="001A1D5D" w:rsidRPr="00AB1371">
        <w:rPr>
          <w:rFonts w:eastAsia="Times New Roman"/>
          <w:sz w:val="28"/>
          <w:szCs w:val="28"/>
        </w:rPr>
        <w:t>.</w:t>
      </w:r>
      <w:r w:rsidR="00DD62EB" w:rsidRPr="00AB1371">
        <w:rPr>
          <w:rFonts w:eastAsia="Times New Roman"/>
          <w:sz w:val="28"/>
          <w:szCs w:val="28"/>
        </w:rPr>
        <w:t> </w:t>
      </w:r>
      <w:r w:rsidR="001A1D5D" w:rsidRPr="00AB1371">
        <w:rPr>
          <w:rFonts w:eastAsia="Times New Roman"/>
          <w:sz w:val="28"/>
          <w:szCs w:val="28"/>
        </w:rPr>
        <w:t xml:space="preserve">Специалист отдела </w:t>
      </w:r>
      <w:r w:rsidR="00110592" w:rsidRPr="00AB1371">
        <w:rPr>
          <w:sz w:val="28"/>
          <w:szCs w:val="28"/>
        </w:rPr>
        <w:t>информационного обеспечения градостроительной деятельности</w:t>
      </w:r>
      <w:r w:rsidR="001A1D5D" w:rsidRPr="00AB1371">
        <w:rPr>
          <w:rFonts w:eastAsia="Times New Roman"/>
          <w:sz w:val="28"/>
          <w:szCs w:val="28"/>
        </w:rPr>
        <w:t xml:space="preserve"> Комитета, специалист отдела по работе с заявителями Центра вносит в соответствующую информационную систему, указанную в </w:t>
      </w:r>
      <w:hyperlink r:id="rId16" w:history="1">
        <w:r w:rsidR="001A1D5D" w:rsidRPr="00AB1371">
          <w:rPr>
            <w:rFonts w:eastAsia="Times New Roman"/>
            <w:sz w:val="28"/>
            <w:szCs w:val="28"/>
          </w:rPr>
          <w:t>пункте 2</w:t>
        </w:r>
      </w:hyperlink>
      <w:r w:rsidR="00E94EB5">
        <w:rPr>
          <w:rFonts w:eastAsia="Times New Roman"/>
          <w:sz w:val="28"/>
          <w:szCs w:val="28"/>
        </w:rPr>
        <w:t>6</w:t>
      </w:r>
      <w:r w:rsidR="001A1D5D" w:rsidRPr="00AB1371">
        <w:rPr>
          <w:rFonts w:eastAsia="Times New Roman"/>
          <w:sz w:val="28"/>
          <w:szCs w:val="28"/>
        </w:rPr>
        <w:t xml:space="preserve"> Административного регламента, следующие данные:</w:t>
      </w:r>
    </w:p>
    <w:p w:rsidR="00864D8A" w:rsidRPr="00AB1371" w:rsidRDefault="001A1D5D" w:rsidP="00C02E76">
      <w:pPr>
        <w:widowControl w:val="0"/>
        <w:autoSpaceDE w:val="0"/>
        <w:autoSpaceDN w:val="0"/>
        <w:adjustRightInd w:val="0"/>
        <w:ind w:firstLine="720"/>
        <w:jc w:val="both"/>
        <w:rPr>
          <w:sz w:val="28"/>
          <w:szCs w:val="28"/>
        </w:rPr>
      </w:pPr>
      <w:r w:rsidRPr="00AB1371">
        <w:rPr>
          <w:sz w:val="28"/>
          <w:szCs w:val="28"/>
        </w:rPr>
        <w:t>1</w:t>
      </w:r>
      <w:r w:rsidR="00864D8A" w:rsidRPr="00AB1371">
        <w:rPr>
          <w:sz w:val="28"/>
          <w:szCs w:val="28"/>
        </w:rPr>
        <w:t xml:space="preserve">) запись о приеме </w:t>
      </w:r>
      <w:r w:rsidR="00110592" w:rsidRPr="00AB1371">
        <w:rPr>
          <w:sz w:val="28"/>
          <w:szCs w:val="28"/>
        </w:rPr>
        <w:t>у</w:t>
      </w:r>
      <w:r w:rsidR="00A077C8" w:rsidRPr="00AB1371">
        <w:rPr>
          <w:sz w:val="28"/>
          <w:szCs w:val="28"/>
        </w:rPr>
        <w:t>ведо</w:t>
      </w:r>
      <w:r w:rsidR="005F1241" w:rsidRPr="00AB1371">
        <w:rPr>
          <w:sz w:val="28"/>
          <w:szCs w:val="28"/>
        </w:rPr>
        <w:t>мления</w:t>
      </w:r>
      <w:r w:rsidR="00864D8A" w:rsidRPr="00AB1371">
        <w:rPr>
          <w:sz w:val="28"/>
          <w:szCs w:val="28"/>
        </w:rPr>
        <w:t>;</w:t>
      </w:r>
    </w:p>
    <w:p w:rsidR="00864D8A" w:rsidRPr="00AB1371" w:rsidRDefault="001A1D5D" w:rsidP="00C02E76">
      <w:pPr>
        <w:widowControl w:val="0"/>
        <w:autoSpaceDE w:val="0"/>
        <w:autoSpaceDN w:val="0"/>
        <w:adjustRightInd w:val="0"/>
        <w:ind w:firstLine="709"/>
        <w:jc w:val="both"/>
        <w:rPr>
          <w:sz w:val="28"/>
          <w:szCs w:val="28"/>
        </w:rPr>
      </w:pPr>
      <w:r w:rsidRPr="00AB1371">
        <w:rPr>
          <w:sz w:val="28"/>
          <w:szCs w:val="28"/>
        </w:rPr>
        <w:t>2</w:t>
      </w:r>
      <w:r w:rsidR="00864D8A" w:rsidRPr="00AB1371">
        <w:rPr>
          <w:sz w:val="28"/>
          <w:szCs w:val="28"/>
        </w:rPr>
        <w:t>) порядковый номер записи;</w:t>
      </w:r>
    </w:p>
    <w:p w:rsidR="00864D8A" w:rsidRPr="00AB1371" w:rsidRDefault="001A1D5D" w:rsidP="00C02E76">
      <w:pPr>
        <w:widowControl w:val="0"/>
        <w:autoSpaceDE w:val="0"/>
        <w:autoSpaceDN w:val="0"/>
        <w:adjustRightInd w:val="0"/>
        <w:ind w:firstLine="709"/>
        <w:jc w:val="both"/>
        <w:rPr>
          <w:sz w:val="28"/>
          <w:szCs w:val="28"/>
        </w:rPr>
      </w:pPr>
      <w:r w:rsidRPr="00AB1371">
        <w:rPr>
          <w:sz w:val="28"/>
          <w:szCs w:val="28"/>
        </w:rPr>
        <w:t>3</w:t>
      </w:r>
      <w:r w:rsidR="00864D8A" w:rsidRPr="00AB1371">
        <w:rPr>
          <w:sz w:val="28"/>
          <w:szCs w:val="28"/>
        </w:rPr>
        <w:t>) дату внесения записи;</w:t>
      </w:r>
    </w:p>
    <w:p w:rsidR="00864D8A" w:rsidRPr="00AB1371" w:rsidRDefault="001A1D5D" w:rsidP="00C02E76">
      <w:pPr>
        <w:widowControl w:val="0"/>
        <w:autoSpaceDE w:val="0"/>
        <w:autoSpaceDN w:val="0"/>
        <w:adjustRightInd w:val="0"/>
        <w:ind w:firstLine="709"/>
        <w:jc w:val="both"/>
        <w:rPr>
          <w:sz w:val="28"/>
          <w:szCs w:val="28"/>
        </w:rPr>
      </w:pPr>
      <w:r w:rsidRPr="00AB1371">
        <w:rPr>
          <w:sz w:val="28"/>
          <w:szCs w:val="28"/>
        </w:rPr>
        <w:t>4</w:t>
      </w:r>
      <w:r w:rsidR="00864D8A" w:rsidRPr="00AB1371">
        <w:rPr>
          <w:sz w:val="28"/>
          <w:szCs w:val="28"/>
        </w:rPr>
        <w:t>) данные заявителя (фамилию, имя, отчество, наименование юридического лица);</w:t>
      </w:r>
    </w:p>
    <w:p w:rsidR="00864D8A" w:rsidRPr="00AB1371" w:rsidRDefault="001A1D5D" w:rsidP="00C02E76">
      <w:pPr>
        <w:widowControl w:val="0"/>
        <w:autoSpaceDE w:val="0"/>
        <w:autoSpaceDN w:val="0"/>
        <w:adjustRightInd w:val="0"/>
        <w:ind w:firstLine="709"/>
        <w:jc w:val="both"/>
        <w:rPr>
          <w:sz w:val="28"/>
          <w:szCs w:val="28"/>
        </w:rPr>
      </w:pPr>
      <w:r w:rsidRPr="00AB1371">
        <w:rPr>
          <w:sz w:val="28"/>
          <w:szCs w:val="28"/>
        </w:rPr>
        <w:t>5</w:t>
      </w:r>
      <w:r w:rsidR="00864D8A" w:rsidRPr="00AB1371">
        <w:rPr>
          <w:sz w:val="28"/>
          <w:szCs w:val="28"/>
        </w:rPr>
        <w:t xml:space="preserve">) фамилию специалиста, ответственного за прием </w:t>
      </w:r>
      <w:r w:rsidR="001471D5" w:rsidRPr="00AB1371">
        <w:rPr>
          <w:sz w:val="28"/>
          <w:szCs w:val="28"/>
        </w:rPr>
        <w:t xml:space="preserve">уведомления </w:t>
      </w:r>
      <w:r w:rsidR="00864D8A" w:rsidRPr="00AB1371">
        <w:rPr>
          <w:sz w:val="28"/>
          <w:szCs w:val="28"/>
        </w:rPr>
        <w:t>и документов</w:t>
      </w:r>
      <w:r w:rsidR="00110592" w:rsidRPr="00AB1371">
        <w:rPr>
          <w:sz w:val="28"/>
          <w:szCs w:val="28"/>
        </w:rPr>
        <w:t>, необходимых для предоставления услуги</w:t>
      </w:r>
      <w:r w:rsidR="00864D8A" w:rsidRPr="00AB1371">
        <w:rPr>
          <w:sz w:val="28"/>
          <w:szCs w:val="28"/>
        </w:rPr>
        <w:t>.</w:t>
      </w:r>
    </w:p>
    <w:p w:rsidR="00864D8A" w:rsidRPr="00AB1371" w:rsidRDefault="008A530D" w:rsidP="00C02E76">
      <w:pPr>
        <w:widowControl w:val="0"/>
        <w:autoSpaceDE w:val="0"/>
        <w:autoSpaceDN w:val="0"/>
        <w:adjustRightInd w:val="0"/>
        <w:ind w:firstLine="720"/>
        <w:jc w:val="both"/>
        <w:rPr>
          <w:sz w:val="28"/>
          <w:szCs w:val="28"/>
        </w:rPr>
      </w:pPr>
      <w:r w:rsidRPr="00AB1371">
        <w:rPr>
          <w:sz w:val="28"/>
          <w:szCs w:val="28"/>
        </w:rPr>
        <w:t>5</w:t>
      </w:r>
      <w:r w:rsidR="00D10FA4">
        <w:rPr>
          <w:sz w:val="28"/>
          <w:szCs w:val="28"/>
        </w:rPr>
        <w:t>4</w:t>
      </w:r>
      <w:r w:rsidR="00343D2E" w:rsidRPr="00AB1371">
        <w:rPr>
          <w:sz w:val="28"/>
          <w:szCs w:val="28"/>
        </w:rPr>
        <w:t xml:space="preserve">. </w:t>
      </w:r>
      <w:r w:rsidR="00864D8A" w:rsidRPr="00AB1371">
        <w:rPr>
          <w:sz w:val="28"/>
          <w:szCs w:val="28"/>
        </w:rPr>
        <w:t xml:space="preserve">В случае поступления </w:t>
      </w:r>
      <w:r w:rsidR="00B02A11" w:rsidRPr="00AB1371">
        <w:rPr>
          <w:sz w:val="28"/>
          <w:szCs w:val="28"/>
        </w:rPr>
        <w:t>уведомления</w:t>
      </w:r>
      <w:r w:rsidR="00864D8A" w:rsidRPr="00AB1371">
        <w:rPr>
          <w:sz w:val="28"/>
          <w:szCs w:val="28"/>
        </w:rPr>
        <w:t xml:space="preserve"> в Центр специалист отдела по работе с заявителями Центра направляет </w:t>
      </w:r>
      <w:r w:rsidR="00B02A11" w:rsidRPr="00AB1371">
        <w:rPr>
          <w:sz w:val="28"/>
          <w:szCs w:val="28"/>
        </w:rPr>
        <w:t>уведомление</w:t>
      </w:r>
      <w:r w:rsidR="00864D8A" w:rsidRPr="00AB1371">
        <w:rPr>
          <w:sz w:val="28"/>
          <w:szCs w:val="28"/>
        </w:rPr>
        <w:t xml:space="preserve"> и документы, указанные в пункте 1</w:t>
      </w:r>
      <w:r w:rsidR="006F18A7" w:rsidRPr="00AB1371">
        <w:rPr>
          <w:sz w:val="28"/>
          <w:szCs w:val="28"/>
        </w:rPr>
        <w:t>4</w:t>
      </w:r>
      <w:r w:rsidR="00864D8A" w:rsidRPr="00AB1371">
        <w:rPr>
          <w:sz w:val="28"/>
          <w:szCs w:val="28"/>
        </w:rPr>
        <w:t xml:space="preserve"> Административного регламента, </w:t>
      </w:r>
      <w:r w:rsidR="00110592" w:rsidRPr="00AB1371">
        <w:rPr>
          <w:sz w:val="28"/>
          <w:szCs w:val="28"/>
        </w:rPr>
        <w:t xml:space="preserve">по реестру передачи документов </w:t>
      </w:r>
      <w:r w:rsidR="00864D8A" w:rsidRPr="00AB1371">
        <w:rPr>
          <w:sz w:val="28"/>
          <w:szCs w:val="28"/>
        </w:rPr>
        <w:t xml:space="preserve">в </w:t>
      </w:r>
      <w:r w:rsidR="00110592" w:rsidRPr="00AB1371">
        <w:rPr>
          <w:sz w:val="28"/>
          <w:szCs w:val="28"/>
        </w:rPr>
        <w:t>Комитет</w:t>
      </w:r>
      <w:r w:rsidR="00864D8A" w:rsidRPr="00AB1371">
        <w:rPr>
          <w:sz w:val="28"/>
          <w:szCs w:val="28"/>
        </w:rPr>
        <w:t>.</w:t>
      </w:r>
    </w:p>
    <w:p w:rsidR="00864D8A" w:rsidRPr="00AB1371" w:rsidRDefault="008A530D" w:rsidP="00C02E76">
      <w:pPr>
        <w:widowControl w:val="0"/>
        <w:autoSpaceDE w:val="0"/>
        <w:autoSpaceDN w:val="0"/>
        <w:adjustRightInd w:val="0"/>
        <w:ind w:firstLine="720"/>
        <w:jc w:val="both"/>
        <w:rPr>
          <w:sz w:val="28"/>
          <w:szCs w:val="28"/>
        </w:rPr>
      </w:pPr>
      <w:r w:rsidRPr="00AB1371">
        <w:rPr>
          <w:sz w:val="28"/>
          <w:szCs w:val="28"/>
        </w:rPr>
        <w:t>5</w:t>
      </w:r>
      <w:r w:rsidR="00D10FA4">
        <w:rPr>
          <w:sz w:val="28"/>
          <w:szCs w:val="28"/>
        </w:rPr>
        <w:t>5</w:t>
      </w:r>
      <w:r w:rsidR="00343D2E" w:rsidRPr="00AB1371">
        <w:rPr>
          <w:sz w:val="28"/>
          <w:szCs w:val="28"/>
        </w:rPr>
        <w:t>.</w:t>
      </w:r>
      <w:r w:rsidR="00DD62EB" w:rsidRPr="00AB1371">
        <w:rPr>
          <w:sz w:val="28"/>
          <w:szCs w:val="28"/>
        </w:rPr>
        <w:t> </w:t>
      </w:r>
      <w:r w:rsidR="00864D8A" w:rsidRPr="00AB1371">
        <w:rPr>
          <w:sz w:val="28"/>
          <w:szCs w:val="28"/>
        </w:rPr>
        <w:t>Для заявителя административная процедура заканчивается получением расписки о приеме документов</w:t>
      </w:r>
      <w:r w:rsidR="005E388B" w:rsidRPr="00AB1371">
        <w:rPr>
          <w:sz w:val="28"/>
          <w:szCs w:val="28"/>
        </w:rPr>
        <w:t>, приведенной в приложении</w:t>
      </w:r>
      <w:r w:rsidR="00864D8A" w:rsidRPr="00AB1371">
        <w:rPr>
          <w:sz w:val="28"/>
          <w:szCs w:val="28"/>
        </w:rPr>
        <w:t xml:space="preserve"> </w:t>
      </w:r>
      <w:r w:rsidR="006F18A7" w:rsidRPr="00AB1371">
        <w:rPr>
          <w:sz w:val="28"/>
          <w:szCs w:val="28"/>
        </w:rPr>
        <w:t>2</w:t>
      </w:r>
      <w:r w:rsidR="00864D8A" w:rsidRPr="00AB1371">
        <w:rPr>
          <w:sz w:val="28"/>
          <w:szCs w:val="28"/>
        </w:rPr>
        <w:t xml:space="preserve"> к Административному регламенту.</w:t>
      </w:r>
    </w:p>
    <w:p w:rsidR="00864D8A" w:rsidRPr="00AB1371" w:rsidRDefault="0085261A" w:rsidP="00C02E76">
      <w:pPr>
        <w:widowControl w:val="0"/>
        <w:autoSpaceDE w:val="0"/>
        <w:autoSpaceDN w:val="0"/>
        <w:adjustRightInd w:val="0"/>
        <w:ind w:firstLine="720"/>
        <w:jc w:val="both"/>
        <w:rPr>
          <w:sz w:val="28"/>
          <w:szCs w:val="28"/>
        </w:rPr>
      </w:pPr>
      <w:r w:rsidRPr="00AB1371">
        <w:rPr>
          <w:sz w:val="28"/>
          <w:szCs w:val="28"/>
        </w:rPr>
        <w:t>5</w:t>
      </w:r>
      <w:r w:rsidR="00D10FA4">
        <w:rPr>
          <w:sz w:val="28"/>
          <w:szCs w:val="28"/>
        </w:rPr>
        <w:t>6</w:t>
      </w:r>
      <w:r w:rsidR="00343D2E" w:rsidRPr="00AB1371">
        <w:rPr>
          <w:sz w:val="28"/>
          <w:szCs w:val="28"/>
        </w:rPr>
        <w:t>.</w:t>
      </w:r>
      <w:r w:rsidR="00DD62EB" w:rsidRPr="00AB1371">
        <w:rPr>
          <w:sz w:val="28"/>
          <w:szCs w:val="28"/>
        </w:rPr>
        <w:t> </w:t>
      </w:r>
      <w:proofErr w:type="gramStart"/>
      <w:r w:rsidR="006B6754" w:rsidRPr="00AB1371">
        <w:rPr>
          <w:sz w:val="28"/>
          <w:szCs w:val="28"/>
        </w:rPr>
        <w:t>Контроль</w:t>
      </w:r>
      <w:r w:rsidR="00DE64B6" w:rsidRPr="00AB1371">
        <w:rPr>
          <w:sz w:val="28"/>
          <w:szCs w:val="28"/>
        </w:rPr>
        <w:t xml:space="preserve"> за</w:t>
      </w:r>
      <w:proofErr w:type="gramEnd"/>
      <w:r w:rsidR="00DE64B6" w:rsidRPr="00AB1371">
        <w:rPr>
          <w:sz w:val="28"/>
          <w:szCs w:val="28"/>
        </w:rPr>
        <w:t xml:space="preserve"> исполнением административной процедуры </w:t>
      </w:r>
      <w:r w:rsidR="007C6F27" w:rsidRPr="00AB1371">
        <w:rPr>
          <w:sz w:val="28"/>
          <w:szCs w:val="28"/>
        </w:rPr>
        <w:t xml:space="preserve">в Комитете </w:t>
      </w:r>
      <w:r w:rsidR="00A21E84" w:rsidRPr="00AB1371">
        <w:rPr>
          <w:sz w:val="28"/>
          <w:szCs w:val="28"/>
        </w:rPr>
        <w:t xml:space="preserve">осуществляет </w:t>
      </w:r>
      <w:r w:rsidR="00110592" w:rsidRPr="00AB1371">
        <w:rPr>
          <w:sz w:val="28"/>
          <w:szCs w:val="28"/>
        </w:rPr>
        <w:t>руководитель</w:t>
      </w:r>
      <w:r w:rsidR="00864D8A" w:rsidRPr="00AB1371">
        <w:rPr>
          <w:sz w:val="28"/>
          <w:szCs w:val="28"/>
        </w:rPr>
        <w:t xml:space="preserve"> отдела </w:t>
      </w:r>
      <w:r w:rsidR="00110592" w:rsidRPr="00AB1371">
        <w:rPr>
          <w:sz w:val="28"/>
          <w:szCs w:val="28"/>
        </w:rPr>
        <w:t xml:space="preserve">информационного обеспечения </w:t>
      </w:r>
      <w:r w:rsidR="00110592" w:rsidRPr="00AB1371">
        <w:rPr>
          <w:sz w:val="28"/>
          <w:szCs w:val="28"/>
        </w:rPr>
        <w:lastRenderedPageBreak/>
        <w:t xml:space="preserve">градостроительной деятельности </w:t>
      </w:r>
      <w:r w:rsidR="00864D8A" w:rsidRPr="00AB1371">
        <w:rPr>
          <w:sz w:val="28"/>
          <w:szCs w:val="28"/>
        </w:rPr>
        <w:t xml:space="preserve">Комитета, в Центре </w:t>
      </w:r>
      <w:r w:rsidR="006F18A7" w:rsidRPr="00AB1371">
        <w:rPr>
          <w:sz w:val="28"/>
          <w:szCs w:val="28"/>
        </w:rPr>
        <w:t>–</w:t>
      </w:r>
      <w:r w:rsidR="00864D8A" w:rsidRPr="00AB1371">
        <w:rPr>
          <w:sz w:val="28"/>
          <w:szCs w:val="28"/>
        </w:rPr>
        <w:t xml:space="preserve"> руководитель отдела по работе с заявителями Центра. </w:t>
      </w:r>
    </w:p>
    <w:p w:rsidR="00717706" w:rsidRPr="00AB1371" w:rsidRDefault="00717706" w:rsidP="00C02E76">
      <w:pPr>
        <w:widowControl w:val="0"/>
        <w:autoSpaceDE w:val="0"/>
        <w:spacing w:line="240" w:lineRule="exact"/>
        <w:ind w:firstLine="709"/>
        <w:jc w:val="center"/>
        <w:rPr>
          <w:rFonts w:eastAsia="Times New Roman"/>
          <w:sz w:val="28"/>
          <w:szCs w:val="28"/>
        </w:rPr>
      </w:pPr>
    </w:p>
    <w:p w:rsidR="00D23B69" w:rsidRPr="00AB1371" w:rsidRDefault="00110592" w:rsidP="00C02E76">
      <w:pPr>
        <w:widowControl w:val="0"/>
        <w:autoSpaceDE w:val="0"/>
        <w:spacing w:line="240" w:lineRule="exact"/>
        <w:ind w:firstLine="709"/>
        <w:jc w:val="center"/>
        <w:rPr>
          <w:rFonts w:eastAsia="Times New Roman"/>
          <w:sz w:val="28"/>
          <w:szCs w:val="28"/>
        </w:rPr>
      </w:pPr>
      <w:r w:rsidRPr="00AB1371">
        <w:rPr>
          <w:rFonts w:eastAsia="Times New Roman"/>
          <w:sz w:val="28"/>
          <w:szCs w:val="28"/>
        </w:rPr>
        <w:t>Размещение документов в информационной системе обеспечения градостроительной деятельности, уведомление органа регионального государственного строительного надзора о таком размещении</w:t>
      </w:r>
    </w:p>
    <w:p w:rsidR="00110592" w:rsidRPr="00AB1371" w:rsidRDefault="00110592" w:rsidP="00C02E76">
      <w:pPr>
        <w:widowControl w:val="0"/>
        <w:autoSpaceDE w:val="0"/>
        <w:ind w:firstLine="709"/>
        <w:jc w:val="both"/>
        <w:rPr>
          <w:sz w:val="28"/>
          <w:szCs w:val="28"/>
        </w:rPr>
      </w:pPr>
    </w:p>
    <w:p w:rsidR="00BB108C" w:rsidRPr="00AB1371" w:rsidRDefault="001F27C0" w:rsidP="00C02E76">
      <w:pPr>
        <w:widowControl w:val="0"/>
        <w:autoSpaceDE w:val="0"/>
        <w:ind w:firstLine="709"/>
        <w:jc w:val="both"/>
        <w:rPr>
          <w:sz w:val="28"/>
          <w:szCs w:val="28"/>
        </w:rPr>
      </w:pPr>
      <w:r w:rsidRPr="00AB1371">
        <w:rPr>
          <w:sz w:val="28"/>
          <w:szCs w:val="28"/>
        </w:rPr>
        <w:t>5</w:t>
      </w:r>
      <w:r w:rsidR="00D10FA4">
        <w:rPr>
          <w:sz w:val="28"/>
          <w:szCs w:val="28"/>
        </w:rPr>
        <w:t>7</w:t>
      </w:r>
      <w:r w:rsidR="007D0359" w:rsidRPr="00AB1371">
        <w:rPr>
          <w:sz w:val="28"/>
          <w:szCs w:val="28"/>
        </w:rPr>
        <w:t>.</w:t>
      </w:r>
      <w:r w:rsidR="00DD62EB" w:rsidRPr="00AB1371">
        <w:rPr>
          <w:sz w:val="28"/>
          <w:szCs w:val="28"/>
        </w:rPr>
        <w:t> </w:t>
      </w:r>
      <w:r w:rsidR="00BB108C" w:rsidRPr="00AB1371">
        <w:rPr>
          <w:sz w:val="28"/>
          <w:szCs w:val="28"/>
        </w:rPr>
        <w:t xml:space="preserve">Основанием для начала административной процедуры является поступление </w:t>
      </w:r>
      <w:r w:rsidR="00110592" w:rsidRPr="00AB1371">
        <w:rPr>
          <w:sz w:val="28"/>
          <w:szCs w:val="28"/>
        </w:rPr>
        <w:t xml:space="preserve">в Комитет </w:t>
      </w:r>
      <w:r w:rsidR="00B02A11" w:rsidRPr="00AB1371">
        <w:rPr>
          <w:sz w:val="28"/>
          <w:szCs w:val="28"/>
        </w:rPr>
        <w:t>уведомления</w:t>
      </w:r>
      <w:r w:rsidR="00BB108C" w:rsidRPr="00AB1371">
        <w:rPr>
          <w:sz w:val="28"/>
          <w:szCs w:val="28"/>
        </w:rPr>
        <w:t xml:space="preserve"> и документов, указанных в пункт</w:t>
      </w:r>
      <w:r w:rsidR="00110592" w:rsidRPr="00AB1371">
        <w:rPr>
          <w:sz w:val="28"/>
          <w:szCs w:val="28"/>
        </w:rPr>
        <w:t>е</w:t>
      </w:r>
      <w:r w:rsidR="00BB108C" w:rsidRPr="00AB1371">
        <w:rPr>
          <w:sz w:val="28"/>
          <w:szCs w:val="28"/>
        </w:rPr>
        <w:t xml:space="preserve"> </w:t>
      </w:r>
      <w:r w:rsidR="0008460C" w:rsidRPr="00AB1371">
        <w:rPr>
          <w:sz w:val="28"/>
          <w:szCs w:val="28"/>
        </w:rPr>
        <w:t>1</w:t>
      </w:r>
      <w:r w:rsidR="006F18A7" w:rsidRPr="00AB1371">
        <w:rPr>
          <w:sz w:val="28"/>
          <w:szCs w:val="28"/>
        </w:rPr>
        <w:t>4</w:t>
      </w:r>
      <w:r w:rsidR="00BB108C" w:rsidRPr="00AB1371">
        <w:rPr>
          <w:sz w:val="28"/>
          <w:szCs w:val="28"/>
        </w:rPr>
        <w:t xml:space="preserve"> Административного регламента.</w:t>
      </w:r>
    </w:p>
    <w:p w:rsidR="00110592" w:rsidRPr="00AB1371" w:rsidRDefault="00D769F8"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5</w:t>
      </w:r>
      <w:r w:rsidR="00D10FA4">
        <w:rPr>
          <w:rFonts w:eastAsia="Times New Roman"/>
          <w:sz w:val="28"/>
          <w:szCs w:val="28"/>
        </w:rPr>
        <w:t>8</w:t>
      </w:r>
      <w:r w:rsidR="005C4AED" w:rsidRPr="00AB1371">
        <w:rPr>
          <w:rFonts w:eastAsia="Times New Roman"/>
          <w:sz w:val="28"/>
          <w:szCs w:val="28"/>
        </w:rPr>
        <w:t>. Критери</w:t>
      </w:r>
      <w:r w:rsidR="00110592" w:rsidRPr="00AB1371">
        <w:rPr>
          <w:rFonts w:eastAsia="Times New Roman"/>
          <w:sz w:val="28"/>
          <w:szCs w:val="28"/>
        </w:rPr>
        <w:t>я</w:t>
      </w:r>
      <w:r w:rsidR="005C4AED" w:rsidRPr="00AB1371">
        <w:rPr>
          <w:rFonts w:eastAsia="Times New Roman"/>
          <w:sz w:val="28"/>
          <w:szCs w:val="28"/>
        </w:rPr>
        <w:t>м</w:t>
      </w:r>
      <w:r w:rsidR="00110592" w:rsidRPr="00AB1371">
        <w:rPr>
          <w:rFonts w:eastAsia="Times New Roman"/>
          <w:sz w:val="28"/>
          <w:szCs w:val="28"/>
        </w:rPr>
        <w:t>и</w:t>
      </w:r>
      <w:r w:rsidR="005C4AED" w:rsidRPr="00AB1371">
        <w:rPr>
          <w:rFonts w:eastAsia="Times New Roman"/>
          <w:sz w:val="28"/>
          <w:szCs w:val="28"/>
        </w:rPr>
        <w:t xml:space="preserve"> принятия решения при выполнении административной</w:t>
      </w:r>
      <w:r w:rsidR="00110592" w:rsidRPr="00AB1371">
        <w:rPr>
          <w:rFonts w:eastAsia="Times New Roman"/>
          <w:sz w:val="28"/>
          <w:szCs w:val="28"/>
        </w:rPr>
        <w:t xml:space="preserve"> </w:t>
      </w:r>
      <w:r w:rsidR="005C4AED" w:rsidRPr="00AB1371">
        <w:rPr>
          <w:rFonts w:eastAsia="Times New Roman"/>
          <w:sz w:val="28"/>
          <w:szCs w:val="28"/>
        </w:rPr>
        <w:t>процедуры</w:t>
      </w:r>
      <w:r w:rsidR="00110592" w:rsidRPr="00AB1371">
        <w:rPr>
          <w:rFonts w:eastAsia="Times New Roman"/>
          <w:sz w:val="28"/>
          <w:szCs w:val="28"/>
        </w:rPr>
        <w:t xml:space="preserve"> являю</w:t>
      </w:r>
      <w:r w:rsidR="005C4AED" w:rsidRPr="00AB1371">
        <w:rPr>
          <w:rFonts w:eastAsia="Times New Roman"/>
          <w:sz w:val="28"/>
          <w:szCs w:val="28"/>
        </w:rPr>
        <w:t>тся</w:t>
      </w:r>
      <w:r w:rsidR="00110592" w:rsidRPr="00AB1371">
        <w:rPr>
          <w:rFonts w:eastAsia="Times New Roman"/>
          <w:sz w:val="28"/>
          <w:szCs w:val="28"/>
        </w:rPr>
        <w:t>:</w:t>
      </w:r>
    </w:p>
    <w:p w:rsidR="000C417B" w:rsidRPr="00AB1371" w:rsidRDefault="00110592"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1)</w:t>
      </w:r>
      <w:r w:rsidR="005C4AED" w:rsidRPr="00AB1371">
        <w:rPr>
          <w:rFonts w:eastAsia="Times New Roman"/>
          <w:sz w:val="28"/>
          <w:szCs w:val="28"/>
        </w:rPr>
        <w:t xml:space="preserve"> </w:t>
      </w:r>
      <w:r w:rsidR="000C417B" w:rsidRPr="00AB1371">
        <w:rPr>
          <w:rFonts w:eastAsia="Times New Roman"/>
          <w:sz w:val="28"/>
          <w:szCs w:val="28"/>
        </w:rPr>
        <w:t xml:space="preserve">для </w:t>
      </w:r>
      <w:proofErr w:type="spellStart"/>
      <w:r w:rsidR="000C417B" w:rsidRPr="00AB1371">
        <w:rPr>
          <w:rFonts w:eastAsia="Times New Roman"/>
          <w:sz w:val="28"/>
          <w:szCs w:val="28"/>
        </w:rPr>
        <w:t>подуслуги</w:t>
      </w:r>
      <w:proofErr w:type="spellEnd"/>
      <w:r w:rsidR="000C417B" w:rsidRPr="00AB1371">
        <w:rPr>
          <w:rFonts w:eastAsia="Times New Roman"/>
          <w:sz w:val="28"/>
          <w:szCs w:val="28"/>
        </w:rPr>
        <w:t xml:space="preserve"> </w:t>
      </w:r>
      <w:r w:rsidR="000C417B" w:rsidRPr="00AB1371">
        <w:rPr>
          <w:sz w:val="28"/>
          <w:szCs w:val="28"/>
        </w:rPr>
        <w:t>«</w:t>
      </w:r>
      <w:r w:rsidR="000C417B" w:rsidRPr="00AB1371">
        <w:rPr>
          <w:rFonts w:eastAsia="Times New Roman"/>
          <w:sz w:val="28"/>
          <w:szCs w:val="28"/>
        </w:rPr>
        <w:t>Направление уведомления о планируемом сносе объекта капитального строительства»:</w:t>
      </w:r>
    </w:p>
    <w:p w:rsidR="000C417B" w:rsidRPr="00AB1371" w:rsidRDefault="000C417B"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а) поступление уведомления и документов, указанных в подпункте 1 пункта 1</w:t>
      </w:r>
      <w:r w:rsidR="006F18A7" w:rsidRPr="00AB1371">
        <w:rPr>
          <w:rFonts w:eastAsia="Times New Roman"/>
          <w:sz w:val="28"/>
          <w:szCs w:val="28"/>
        </w:rPr>
        <w:t>4</w:t>
      </w:r>
      <w:r w:rsidRPr="00AB1371">
        <w:rPr>
          <w:rFonts w:eastAsia="Times New Roman"/>
          <w:sz w:val="28"/>
          <w:szCs w:val="28"/>
        </w:rPr>
        <w:t xml:space="preserve"> Административного регламента;</w:t>
      </w:r>
    </w:p>
    <w:p w:rsidR="005C4AED" w:rsidRPr="00AB1371" w:rsidRDefault="000C417B"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б) </w:t>
      </w:r>
      <w:r w:rsidR="005C4AED" w:rsidRPr="00AB1371">
        <w:rPr>
          <w:rFonts w:eastAsia="Times New Roman"/>
          <w:sz w:val="28"/>
          <w:szCs w:val="28"/>
        </w:rPr>
        <w:t xml:space="preserve">наличие либо отсутствие оснований </w:t>
      </w:r>
      <w:r w:rsidR="00110592" w:rsidRPr="00AB1371">
        <w:rPr>
          <w:rFonts w:eastAsia="Times New Roman"/>
          <w:sz w:val="28"/>
          <w:szCs w:val="28"/>
        </w:rPr>
        <w:t xml:space="preserve">для приостановления </w:t>
      </w:r>
      <w:r w:rsidR="005C4AED" w:rsidRPr="00AB1371">
        <w:rPr>
          <w:rFonts w:eastAsia="Times New Roman"/>
          <w:sz w:val="28"/>
          <w:szCs w:val="28"/>
        </w:rPr>
        <w:t>предоставлени</w:t>
      </w:r>
      <w:r w:rsidR="006F18A7" w:rsidRPr="00AB1371">
        <w:rPr>
          <w:rFonts w:eastAsia="Times New Roman"/>
          <w:sz w:val="28"/>
          <w:szCs w:val="28"/>
        </w:rPr>
        <w:t>я</w:t>
      </w:r>
      <w:r w:rsidR="005C4AED" w:rsidRPr="00AB1371">
        <w:rPr>
          <w:rFonts w:eastAsia="Times New Roman"/>
          <w:sz w:val="28"/>
          <w:szCs w:val="28"/>
        </w:rPr>
        <w:t xml:space="preserve"> услуги, указанных в </w:t>
      </w:r>
      <w:hyperlink r:id="rId17" w:history="1">
        <w:r w:rsidR="005C4AED" w:rsidRPr="00AB1371">
          <w:rPr>
            <w:rFonts w:eastAsia="Times New Roman"/>
            <w:sz w:val="28"/>
            <w:szCs w:val="28"/>
          </w:rPr>
          <w:t xml:space="preserve">пункте </w:t>
        </w:r>
      </w:hyperlink>
      <w:r w:rsidR="00EA7E6F" w:rsidRPr="00AB1371">
        <w:rPr>
          <w:rFonts w:eastAsia="Times New Roman"/>
          <w:sz w:val="28"/>
          <w:szCs w:val="28"/>
        </w:rPr>
        <w:t>1</w:t>
      </w:r>
      <w:r w:rsidR="006F18A7" w:rsidRPr="00AB1371">
        <w:rPr>
          <w:rFonts w:eastAsia="Times New Roman"/>
          <w:sz w:val="28"/>
          <w:szCs w:val="28"/>
        </w:rPr>
        <w:t>9</w:t>
      </w:r>
      <w:r w:rsidR="005C4AED" w:rsidRPr="00AB1371">
        <w:rPr>
          <w:rFonts w:eastAsia="Times New Roman"/>
          <w:sz w:val="28"/>
          <w:szCs w:val="28"/>
        </w:rPr>
        <w:t xml:space="preserve"> Административного</w:t>
      </w:r>
      <w:r w:rsidR="00110592" w:rsidRPr="00AB1371">
        <w:rPr>
          <w:rFonts w:eastAsia="Times New Roman"/>
          <w:sz w:val="28"/>
          <w:szCs w:val="28"/>
        </w:rPr>
        <w:t xml:space="preserve"> </w:t>
      </w:r>
      <w:r w:rsidR="005C4AED" w:rsidRPr="00AB1371">
        <w:rPr>
          <w:rFonts w:eastAsia="Times New Roman"/>
          <w:sz w:val="28"/>
          <w:szCs w:val="28"/>
        </w:rPr>
        <w:t>регламента</w:t>
      </w:r>
      <w:r w:rsidRPr="00AB1371">
        <w:rPr>
          <w:rFonts w:eastAsia="Times New Roman"/>
          <w:sz w:val="28"/>
          <w:szCs w:val="28"/>
        </w:rPr>
        <w:t>;</w:t>
      </w:r>
    </w:p>
    <w:p w:rsidR="00F1014A" w:rsidRPr="00AB1371" w:rsidRDefault="00F1014A" w:rsidP="00C02E76">
      <w:pPr>
        <w:widowControl w:val="0"/>
        <w:ind w:firstLine="708"/>
        <w:jc w:val="both"/>
        <w:rPr>
          <w:sz w:val="28"/>
          <w:szCs w:val="28"/>
        </w:rPr>
      </w:pPr>
      <w:r w:rsidRPr="00AB1371">
        <w:rPr>
          <w:sz w:val="28"/>
          <w:szCs w:val="28"/>
        </w:rPr>
        <w:t xml:space="preserve">в) наличие либо отсутствие оснований для </w:t>
      </w:r>
      <w:r w:rsidR="00546AAA" w:rsidRPr="00AB1371">
        <w:rPr>
          <w:sz w:val="28"/>
          <w:szCs w:val="28"/>
        </w:rPr>
        <w:t>оставления</w:t>
      </w:r>
      <w:r w:rsidRPr="00AB1371">
        <w:rPr>
          <w:sz w:val="28"/>
          <w:szCs w:val="28"/>
        </w:rPr>
        <w:t xml:space="preserve"> уведомления о планируемом сносе объекта капитального строительства без рассмотрения</w:t>
      </w:r>
      <w:r w:rsidR="00985AC6" w:rsidRPr="00AB1371">
        <w:rPr>
          <w:sz w:val="28"/>
          <w:szCs w:val="28"/>
        </w:rPr>
        <w:t xml:space="preserve">, указанных в пункте </w:t>
      </w:r>
      <w:r w:rsidR="00D769F8" w:rsidRPr="00AB1371">
        <w:rPr>
          <w:sz w:val="28"/>
          <w:szCs w:val="28"/>
        </w:rPr>
        <w:t>20</w:t>
      </w:r>
      <w:r w:rsidR="00985AC6" w:rsidRPr="00AB1371">
        <w:rPr>
          <w:sz w:val="28"/>
          <w:szCs w:val="28"/>
        </w:rPr>
        <w:t xml:space="preserve"> Административного регламента</w:t>
      </w:r>
      <w:r w:rsidRPr="00AB1371">
        <w:rPr>
          <w:sz w:val="28"/>
          <w:szCs w:val="28"/>
        </w:rPr>
        <w:t>;</w:t>
      </w:r>
    </w:p>
    <w:p w:rsidR="000C417B" w:rsidRPr="00AB1371" w:rsidRDefault="000C417B"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2)</w:t>
      </w:r>
      <w:r w:rsidR="00DD62EB" w:rsidRPr="00AB1371">
        <w:rPr>
          <w:rFonts w:eastAsia="Times New Roman"/>
          <w:sz w:val="28"/>
          <w:szCs w:val="28"/>
        </w:rPr>
        <w:t> </w:t>
      </w:r>
      <w:r w:rsidRPr="00AB1371">
        <w:rPr>
          <w:rFonts w:eastAsia="Times New Roman"/>
          <w:sz w:val="28"/>
          <w:szCs w:val="28"/>
        </w:rPr>
        <w:t xml:space="preserve">для </w:t>
      </w:r>
      <w:proofErr w:type="spellStart"/>
      <w:r w:rsidRPr="00AB1371">
        <w:rPr>
          <w:rFonts w:eastAsia="Times New Roman"/>
          <w:sz w:val="28"/>
          <w:szCs w:val="28"/>
        </w:rPr>
        <w:t>подуслуги</w:t>
      </w:r>
      <w:proofErr w:type="spellEnd"/>
      <w:r w:rsidRPr="00AB1371">
        <w:rPr>
          <w:rFonts w:eastAsia="Times New Roman"/>
          <w:sz w:val="28"/>
          <w:szCs w:val="28"/>
        </w:rPr>
        <w:t xml:space="preserve"> </w:t>
      </w:r>
      <w:r w:rsidRPr="00AB1371">
        <w:rPr>
          <w:sz w:val="28"/>
          <w:szCs w:val="28"/>
        </w:rPr>
        <w:t>«</w:t>
      </w:r>
      <w:r w:rsidRPr="00AB1371">
        <w:rPr>
          <w:rFonts w:eastAsia="Times New Roman"/>
          <w:sz w:val="28"/>
          <w:szCs w:val="28"/>
        </w:rPr>
        <w:t xml:space="preserve">Направление уведомления о завершении сноса объекта капитального строительства» </w:t>
      </w:r>
      <w:r w:rsidR="00684D76" w:rsidRPr="00AB1371">
        <w:rPr>
          <w:rFonts w:eastAsia="Times New Roman"/>
          <w:sz w:val="28"/>
          <w:szCs w:val="28"/>
        </w:rPr>
        <w:t xml:space="preserve">- </w:t>
      </w:r>
      <w:r w:rsidRPr="00AB1371">
        <w:rPr>
          <w:rFonts w:eastAsia="Times New Roman"/>
          <w:sz w:val="28"/>
          <w:szCs w:val="28"/>
        </w:rPr>
        <w:t>поступление уведомления и документов, указанных в подпункте 2 пункта 1</w:t>
      </w:r>
      <w:r w:rsidR="00D769F8" w:rsidRPr="00AB1371">
        <w:rPr>
          <w:rFonts w:eastAsia="Times New Roman"/>
          <w:sz w:val="28"/>
          <w:szCs w:val="28"/>
        </w:rPr>
        <w:t>4</w:t>
      </w:r>
      <w:r w:rsidR="00684D76" w:rsidRPr="00AB1371">
        <w:rPr>
          <w:rFonts w:eastAsia="Times New Roman"/>
          <w:sz w:val="28"/>
          <w:szCs w:val="28"/>
        </w:rPr>
        <w:t xml:space="preserve"> </w:t>
      </w:r>
      <w:r w:rsidRPr="00AB1371">
        <w:rPr>
          <w:rFonts w:eastAsia="Times New Roman"/>
          <w:sz w:val="28"/>
          <w:szCs w:val="28"/>
        </w:rPr>
        <w:t>Административного регламента.</w:t>
      </w:r>
    </w:p>
    <w:p w:rsidR="006756A7" w:rsidRPr="00AB1371" w:rsidRDefault="00D10FA4" w:rsidP="00C02E76">
      <w:pPr>
        <w:widowControl w:val="0"/>
        <w:autoSpaceDE w:val="0"/>
        <w:ind w:firstLine="709"/>
        <w:jc w:val="both"/>
        <w:rPr>
          <w:sz w:val="28"/>
          <w:szCs w:val="28"/>
        </w:rPr>
      </w:pPr>
      <w:r>
        <w:rPr>
          <w:sz w:val="28"/>
          <w:szCs w:val="28"/>
        </w:rPr>
        <w:t>59</w:t>
      </w:r>
      <w:r w:rsidR="00CE2780" w:rsidRPr="00AB1371">
        <w:rPr>
          <w:sz w:val="28"/>
          <w:szCs w:val="28"/>
        </w:rPr>
        <w:t>.</w:t>
      </w:r>
      <w:r w:rsidR="00DD62EB" w:rsidRPr="00AB1371">
        <w:rPr>
          <w:sz w:val="28"/>
          <w:szCs w:val="28"/>
        </w:rPr>
        <w:t> </w:t>
      </w:r>
      <w:r w:rsidR="00670B31" w:rsidRPr="00AB1371">
        <w:rPr>
          <w:sz w:val="28"/>
          <w:szCs w:val="28"/>
        </w:rPr>
        <w:t>Руководитель</w:t>
      </w:r>
      <w:r w:rsidR="006756A7" w:rsidRPr="00AB1371">
        <w:rPr>
          <w:sz w:val="28"/>
          <w:szCs w:val="28"/>
        </w:rPr>
        <w:t xml:space="preserve"> отдела </w:t>
      </w:r>
      <w:r w:rsidR="00E31F04" w:rsidRPr="00AB1371">
        <w:rPr>
          <w:sz w:val="28"/>
          <w:szCs w:val="28"/>
        </w:rPr>
        <w:t>информационного обеспечения градостроительной деятельности</w:t>
      </w:r>
      <w:r w:rsidR="006756A7" w:rsidRPr="00AB1371">
        <w:rPr>
          <w:sz w:val="28"/>
          <w:szCs w:val="28"/>
        </w:rPr>
        <w:t xml:space="preserve"> Комитета в течение </w:t>
      </w:r>
      <w:r w:rsidR="004E7F04" w:rsidRPr="00AB1371">
        <w:rPr>
          <w:sz w:val="28"/>
          <w:szCs w:val="28"/>
        </w:rPr>
        <w:t xml:space="preserve">четырех рабочих </w:t>
      </w:r>
      <w:r w:rsidR="006756A7" w:rsidRPr="00AB1371">
        <w:rPr>
          <w:sz w:val="28"/>
          <w:szCs w:val="28"/>
        </w:rPr>
        <w:t>дней со дня поступления уведомления и документов, указанных в пункт</w:t>
      </w:r>
      <w:r w:rsidR="004E7F04" w:rsidRPr="00AB1371">
        <w:rPr>
          <w:sz w:val="28"/>
          <w:szCs w:val="28"/>
        </w:rPr>
        <w:t>е</w:t>
      </w:r>
      <w:r w:rsidR="006756A7" w:rsidRPr="00AB1371">
        <w:rPr>
          <w:sz w:val="28"/>
          <w:szCs w:val="28"/>
        </w:rPr>
        <w:t xml:space="preserve"> </w:t>
      </w:r>
      <w:r w:rsidR="00B61BA1" w:rsidRPr="00AB1371">
        <w:rPr>
          <w:sz w:val="28"/>
          <w:szCs w:val="28"/>
        </w:rPr>
        <w:t>14</w:t>
      </w:r>
      <w:r w:rsidR="006756A7" w:rsidRPr="00AB1371">
        <w:rPr>
          <w:sz w:val="28"/>
          <w:szCs w:val="28"/>
        </w:rPr>
        <w:t xml:space="preserve"> Административного регламента, </w:t>
      </w:r>
      <w:r w:rsidR="00670B31" w:rsidRPr="00AB1371">
        <w:rPr>
          <w:sz w:val="28"/>
          <w:szCs w:val="28"/>
        </w:rPr>
        <w:t>обеспечивает</w:t>
      </w:r>
      <w:r w:rsidR="006756A7" w:rsidRPr="00AB1371">
        <w:rPr>
          <w:sz w:val="28"/>
          <w:szCs w:val="28"/>
        </w:rPr>
        <w:t>:</w:t>
      </w:r>
    </w:p>
    <w:p w:rsidR="00222055" w:rsidRPr="00AB1371" w:rsidRDefault="006756A7" w:rsidP="00C02E76">
      <w:pPr>
        <w:widowControl w:val="0"/>
        <w:autoSpaceDE w:val="0"/>
        <w:ind w:firstLine="709"/>
        <w:jc w:val="both"/>
        <w:rPr>
          <w:sz w:val="28"/>
          <w:szCs w:val="28"/>
        </w:rPr>
      </w:pPr>
      <w:r w:rsidRPr="00AB1371">
        <w:rPr>
          <w:sz w:val="28"/>
          <w:szCs w:val="28"/>
        </w:rPr>
        <w:t>1) в</w:t>
      </w:r>
      <w:r w:rsidR="00222055" w:rsidRPr="00AB1371">
        <w:rPr>
          <w:sz w:val="28"/>
          <w:szCs w:val="28"/>
        </w:rPr>
        <w:t xml:space="preserve"> целях предоставления </w:t>
      </w:r>
      <w:proofErr w:type="spellStart"/>
      <w:r w:rsidR="00222055" w:rsidRPr="00AB1371">
        <w:rPr>
          <w:sz w:val="28"/>
          <w:szCs w:val="28"/>
        </w:rPr>
        <w:t>подуслуги</w:t>
      </w:r>
      <w:proofErr w:type="spellEnd"/>
      <w:r w:rsidR="00222055" w:rsidRPr="00AB1371">
        <w:rPr>
          <w:sz w:val="28"/>
          <w:szCs w:val="28"/>
        </w:rPr>
        <w:t xml:space="preserve"> «</w:t>
      </w:r>
      <w:r w:rsidR="004E7F04" w:rsidRPr="00AB1371">
        <w:rPr>
          <w:rFonts w:eastAsia="Times New Roman"/>
          <w:sz w:val="28"/>
          <w:szCs w:val="28"/>
        </w:rPr>
        <w:t>Направление уведомления о планируемом сносе объекта капитального строительства</w:t>
      </w:r>
      <w:r w:rsidR="00222055" w:rsidRPr="00AB1371">
        <w:rPr>
          <w:sz w:val="28"/>
          <w:szCs w:val="28"/>
        </w:rPr>
        <w:t>»</w:t>
      </w:r>
      <w:r w:rsidRPr="00AB1371">
        <w:rPr>
          <w:sz w:val="28"/>
          <w:szCs w:val="28"/>
        </w:rPr>
        <w:t xml:space="preserve">: </w:t>
      </w:r>
    </w:p>
    <w:p w:rsidR="004E0DF8" w:rsidRPr="00AB1371" w:rsidRDefault="006756A7"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а)</w:t>
      </w:r>
      <w:r w:rsidR="004E0DF8" w:rsidRPr="00AB1371">
        <w:rPr>
          <w:rFonts w:eastAsia="Times New Roman"/>
          <w:sz w:val="28"/>
          <w:szCs w:val="28"/>
        </w:rPr>
        <w:t xml:space="preserve"> проверку наличия документов, указанных в </w:t>
      </w:r>
      <w:r w:rsidR="004E7F04" w:rsidRPr="00AB1371">
        <w:rPr>
          <w:rFonts w:eastAsia="Times New Roman"/>
          <w:sz w:val="28"/>
          <w:szCs w:val="28"/>
        </w:rPr>
        <w:t>подпункт</w:t>
      </w:r>
      <w:r w:rsidR="007523AD" w:rsidRPr="00AB1371">
        <w:rPr>
          <w:rFonts w:eastAsia="Times New Roman"/>
          <w:sz w:val="28"/>
          <w:szCs w:val="28"/>
        </w:rPr>
        <w:t>е</w:t>
      </w:r>
      <w:r w:rsidR="004E7F04" w:rsidRPr="00AB1371">
        <w:rPr>
          <w:rFonts w:eastAsia="Times New Roman"/>
          <w:sz w:val="28"/>
          <w:szCs w:val="28"/>
        </w:rPr>
        <w:t xml:space="preserve"> 1 </w:t>
      </w:r>
      <w:r w:rsidR="00A02F9A" w:rsidRPr="00AB1371">
        <w:rPr>
          <w:rFonts w:eastAsia="Times New Roman"/>
          <w:sz w:val="28"/>
          <w:szCs w:val="28"/>
        </w:rPr>
        <w:t>пункта</w:t>
      </w:r>
      <w:hyperlink r:id="rId18" w:history="1">
        <w:r w:rsidR="004E0DF8" w:rsidRPr="00AB1371">
          <w:rPr>
            <w:rFonts w:eastAsia="Times New Roman"/>
            <w:sz w:val="28"/>
            <w:szCs w:val="28"/>
          </w:rPr>
          <w:t xml:space="preserve"> 1</w:t>
        </w:r>
      </w:hyperlink>
      <w:r w:rsidR="00B61BA1" w:rsidRPr="00AB1371">
        <w:rPr>
          <w:rFonts w:eastAsia="Times New Roman"/>
          <w:sz w:val="28"/>
          <w:szCs w:val="28"/>
        </w:rPr>
        <w:t>4</w:t>
      </w:r>
      <w:r w:rsidR="004E7F04" w:rsidRPr="00AB1371">
        <w:rPr>
          <w:rFonts w:eastAsia="Times New Roman"/>
          <w:sz w:val="28"/>
          <w:szCs w:val="28"/>
        </w:rPr>
        <w:t xml:space="preserve"> </w:t>
      </w:r>
      <w:r w:rsidR="004E0DF8" w:rsidRPr="00AB1371">
        <w:rPr>
          <w:rFonts w:eastAsia="Times New Roman"/>
          <w:sz w:val="28"/>
          <w:szCs w:val="28"/>
        </w:rPr>
        <w:t>Административного регламента;</w:t>
      </w:r>
    </w:p>
    <w:p w:rsidR="004E7F04" w:rsidRPr="00AB1371" w:rsidRDefault="006756A7"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б</w:t>
      </w:r>
      <w:r w:rsidR="004E0DF8" w:rsidRPr="00AB1371">
        <w:rPr>
          <w:rFonts w:eastAsia="Times New Roman"/>
          <w:sz w:val="28"/>
          <w:szCs w:val="28"/>
        </w:rPr>
        <w:t>)</w:t>
      </w:r>
      <w:r w:rsidR="004E7F04" w:rsidRPr="00AB1371">
        <w:rPr>
          <w:rFonts w:eastAsia="Times New Roman"/>
          <w:sz w:val="28"/>
          <w:szCs w:val="28"/>
        </w:rPr>
        <w:t xml:space="preserve"> </w:t>
      </w:r>
      <w:r w:rsidR="00F11763" w:rsidRPr="00AB1371">
        <w:rPr>
          <w:rFonts w:eastAsia="Times New Roman"/>
          <w:sz w:val="28"/>
          <w:szCs w:val="28"/>
        </w:rPr>
        <w:t xml:space="preserve">при наличии оснований для приостановления предоставления услуги, предусмотренных пунктом </w:t>
      </w:r>
      <w:r w:rsidR="00B61BA1" w:rsidRPr="00AB1371">
        <w:rPr>
          <w:rFonts w:eastAsia="Times New Roman"/>
          <w:sz w:val="28"/>
          <w:szCs w:val="28"/>
        </w:rPr>
        <w:t>19</w:t>
      </w:r>
      <w:r w:rsidR="00F11763" w:rsidRPr="00AB1371">
        <w:rPr>
          <w:rFonts w:eastAsia="Times New Roman"/>
          <w:sz w:val="28"/>
          <w:szCs w:val="28"/>
        </w:rPr>
        <w:t xml:space="preserve"> Административного регламента, </w:t>
      </w:r>
      <w:r w:rsidR="004E7F04" w:rsidRPr="00AB1371">
        <w:rPr>
          <w:rFonts w:eastAsia="Times New Roman"/>
          <w:sz w:val="28"/>
          <w:szCs w:val="28"/>
        </w:rPr>
        <w:t>подготовку проекта уведомления о приостановлении предоставления услуги</w:t>
      </w:r>
      <w:r w:rsidR="000C61FC" w:rsidRPr="00AB1371">
        <w:rPr>
          <w:rFonts w:eastAsia="Times New Roman"/>
          <w:sz w:val="28"/>
          <w:szCs w:val="28"/>
        </w:rPr>
        <w:t xml:space="preserve"> </w:t>
      </w:r>
      <w:r w:rsidR="007523AD" w:rsidRPr="00AB1371">
        <w:rPr>
          <w:rFonts w:eastAsia="Times New Roman"/>
          <w:sz w:val="28"/>
          <w:szCs w:val="28"/>
        </w:rPr>
        <w:t>(</w:t>
      </w:r>
      <w:r w:rsidR="000C61FC" w:rsidRPr="00AB1371">
        <w:rPr>
          <w:rFonts w:eastAsia="Times New Roman"/>
          <w:sz w:val="28"/>
          <w:szCs w:val="28"/>
        </w:rPr>
        <w:t xml:space="preserve">в </w:t>
      </w:r>
      <w:r w:rsidR="004E6982" w:rsidRPr="00AB1371">
        <w:rPr>
          <w:rFonts w:eastAsia="Times New Roman"/>
          <w:sz w:val="28"/>
          <w:szCs w:val="28"/>
        </w:rPr>
        <w:t>трех</w:t>
      </w:r>
      <w:r w:rsidR="000C61FC" w:rsidRPr="00AB1371">
        <w:rPr>
          <w:rFonts w:eastAsia="Times New Roman"/>
          <w:sz w:val="28"/>
          <w:szCs w:val="28"/>
        </w:rPr>
        <w:t xml:space="preserve"> экземплярах</w:t>
      </w:r>
      <w:r w:rsidR="007523AD" w:rsidRPr="00AB1371">
        <w:rPr>
          <w:rFonts w:eastAsia="Times New Roman"/>
          <w:sz w:val="28"/>
          <w:szCs w:val="28"/>
        </w:rPr>
        <w:t>)</w:t>
      </w:r>
      <w:r w:rsidR="004E7F04" w:rsidRPr="00AB1371">
        <w:rPr>
          <w:rFonts w:eastAsia="Times New Roman"/>
          <w:sz w:val="28"/>
          <w:szCs w:val="28"/>
        </w:rPr>
        <w:t>.</w:t>
      </w:r>
    </w:p>
    <w:p w:rsidR="00E8191D" w:rsidRPr="00AB1371" w:rsidRDefault="004E7F04"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Форма уведомления о приостановлении предоставления услуги приведена в приложении </w:t>
      </w:r>
      <w:r w:rsidR="00B61BA1" w:rsidRPr="00AB1371">
        <w:rPr>
          <w:rFonts w:eastAsia="Times New Roman"/>
          <w:sz w:val="28"/>
          <w:szCs w:val="28"/>
        </w:rPr>
        <w:t>1</w:t>
      </w:r>
      <w:r w:rsidRPr="00AB1371">
        <w:rPr>
          <w:rFonts w:eastAsia="Times New Roman"/>
          <w:sz w:val="28"/>
          <w:szCs w:val="28"/>
        </w:rPr>
        <w:t xml:space="preserve"> к Административному регламенту</w:t>
      </w:r>
      <w:r w:rsidR="00E97D1E" w:rsidRPr="00AB1371">
        <w:rPr>
          <w:rFonts w:eastAsia="Times New Roman"/>
          <w:sz w:val="28"/>
          <w:szCs w:val="28"/>
        </w:rPr>
        <w:t>;</w:t>
      </w:r>
    </w:p>
    <w:p w:rsidR="00F11763" w:rsidRPr="00AB1371" w:rsidRDefault="006756A7" w:rsidP="00C02E76">
      <w:pPr>
        <w:widowControl w:val="0"/>
        <w:autoSpaceDE w:val="0"/>
        <w:autoSpaceDN w:val="0"/>
        <w:adjustRightInd w:val="0"/>
        <w:ind w:firstLine="709"/>
        <w:jc w:val="both"/>
        <w:rPr>
          <w:rFonts w:eastAsia="Times New Roman"/>
          <w:sz w:val="28"/>
          <w:szCs w:val="28"/>
        </w:rPr>
      </w:pPr>
      <w:proofErr w:type="gramStart"/>
      <w:r w:rsidRPr="00AB1371">
        <w:rPr>
          <w:rFonts w:eastAsia="Times New Roman"/>
          <w:sz w:val="28"/>
          <w:szCs w:val="28"/>
        </w:rPr>
        <w:t>в</w:t>
      </w:r>
      <w:r w:rsidR="004E0DF8" w:rsidRPr="00AB1371">
        <w:rPr>
          <w:rFonts w:eastAsia="Times New Roman"/>
          <w:sz w:val="28"/>
          <w:szCs w:val="28"/>
        </w:rPr>
        <w:t xml:space="preserve">) </w:t>
      </w:r>
      <w:r w:rsidR="00F11763" w:rsidRPr="00AB1371">
        <w:rPr>
          <w:rFonts w:eastAsia="Times New Roman"/>
          <w:sz w:val="28"/>
          <w:szCs w:val="28"/>
        </w:rPr>
        <w:t xml:space="preserve">при отсутствии оснований для приостановления предоставления услуги, предусмотренных пунктом </w:t>
      </w:r>
      <w:r w:rsidR="00EA7E6F" w:rsidRPr="00AB1371">
        <w:rPr>
          <w:rFonts w:eastAsia="Times New Roman"/>
          <w:sz w:val="28"/>
          <w:szCs w:val="28"/>
        </w:rPr>
        <w:t>1</w:t>
      </w:r>
      <w:r w:rsidR="00B61BA1" w:rsidRPr="00AB1371">
        <w:rPr>
          <w:rFonts w:eastAsia="Times New Roman"/>
          <w:sz w:val="28"/>
          <w:szCs w:val="28"/>
        </w:rPr>
        <w:t>9</w:t>
      </w:r>
      <w:r w:rsidR="00F11763" w:rsidRPr="00AB1371">
        <w:rPr>
          <w:rFonts w:eastAsia="Times New Roman"/>
          <w:sz w:val="28"/>
          <w:szCs w:val="28"/>
        </w:rPr>
        <w:t xml:space="preserve"> Административного регламента, </w:t>
      </w:r>
      <w:r w:rsidR="00A025F2" w:rsidRPr="00AB1371">
        <w:rPr>
          <w:rFonts w:eastAsia="Times New Roman"/>
          <w:sz w:val="28"/>
          <w:szCs w:val="28"/>
        </w:rPr>
        <w:t xml:space="preserve">- </w:t>
      </w:r>
      <w:r w:rsidR="004E7F04" w:rsidRPr="00AB1371">
        <w:rPr>
          <w:rFonts w:eastAsia="Times New Roman"/>
          <w:sz w:val="28"/>
          <w:szCs w:val="28"/>
        </w:rPr>
        <w:t xml:space="preserve">размещение </w:t>
      </w:r>
      <w:r w:rsidR="00F11763" w:rsidRPr="00AB1371">
        <w:rPr>
          <w:rFonts w:eastAsia="Times New Roman"/>
          <w:sz w:val="28"/>
          <w:szCs w:val="28"/>
        </w:rPr>
        <w:t xml:space="preserve">уведомления </w:t>
      </w:r>
      <w:r w:rsidR="00F11763" w:rsidRPr="00AB1371">
        <w:rPr>
          <w:sz w:val="28"/>
          <w:szCs w:val="28"/>
        </w:rPr>
        <w:t>о планируемом сносе объекта капитального строительства</w:t>
      </w:r>
      <w:r w:rsidR="00F11763" w:rsidRPr="00AB1371">
        <w:rPr>
          <w:rFonts w:eastAsia="Times New Roman"/>
          <w:sz w:val="28"/>
          <w:szCs w:val="28"/>
        </w:rPr>
        <w:t xml:space="preserve"> и </w:t>
      </w:r>
      <w:r w:rsidR="004E7F04" w:rsidRPr="00AB1371">
        <w:rPr>
          <w:rFonts w:eastAsia="Times New Roman"/>
          <w:sz w:val="28"/>
          <w:szCs w:val="28"/>
        </w:rPr>
        <w:t>документов, указанных в подпунктах «в» и «г» подпункта 1 пункта</w:t>
      </w:r>
      <w:hyperlink r:id="rId19" w:history="1">
        <w:r w:rsidR="004E7F04" w:rsidRPr="00AB1371">
          <w:rPr>
            <w:rFonts w:eastAsia="Times New Roman"/>
            <w:sz w:val="28"/>
            <w:szCs w:val="28"/>
          </w:rPr>
          <w:t xml:space="preserve"> 1</w:t>
        </w:r>
      </w:hyperlink>
      <w:r w:rsidR="00B61BA1" w:rsidRPr="00AB1371">
        <w:rPr>
          <w:rFonts w:eastAsia="Times New Roman"/>
          <w:sz w:val="28"/>
          <w:szCs w:val="28"/>
        </w:rPr>
        <w:t>4</w:t>
      </w:r>
      <w:r w:rsidR="004E7F04" w:rsidRPr="00AB1371">
        <w:rPr>
          <w:rFonts w:eastAsia="Times New Roman"/>
          <w:sz w:val="28"/>
          <w:szCs w:val="28"/>
        </w:rPr>
        <w:t xml:space="preserve"> Административного регламента, в информационной системе </w:t>
      </w:r>
      <w:r w:rsidR="004E7F04" w:rsidRPr="00AB1371">
        <w:rPr>
          <w:rFonts w:eastAsia="Times New Roman"/>
          <w:sz w:val="28"/>
          <w:szCs w:val="28"/>
        </w:rPr>
        <w:lastRenderedPageBreak/>
        <w:t xml:space="preserve">обеспечения градостроительной деятельности, подготовку </w:t>
      </w:r>
      <w:r w:rsidR="00F11763" w:rsidRPr="00AB1371">
        <w:rPr>
          <w:rFonts w:eastAsia="Times New Roman"/>
          <w:sz w:val="28"/>
          <w:szCs w:val="28"/>
        </w:rPr>
        <w:t>проекта уведомления</w:t>
      </w:r>
      <w:r w:rsidR="004E7F04" w:rsidRPr="00AB1371">
        <w:rPr>
          <w:rFonts w:eastAsia="Times New Roman"/>
          <w:sz w:val="28"/>
          <w:szCs w:val="28"/>
        </w:rPr>
        <w:t xml:space="preserve"> органа регионального государственного строительного </w:t>
      </w:r>
      <w:r w:rsidR="00F41FD7">
        <w:rPr>
          <w:rFonts w:eastAsia="Times New Roman"/>
          <w:sz w:val="28"/>
          <w:szCs w:val="28"/>
        </w:rPr>
        <w:br/>
      </w:r>
      <w:r w:rsidR="004E7F04" w:rsidRPr="00AB1371">
        <w:rPr>
          <w:rFonts w:eastAsia="Times New Roman"/>
          <w:sz w:val="28"/>
          <w:szCs w:val="28"/>
        </w:rPr>
        <w:t>надзора о размещении</w:t>
      </w:r>
      <w:r w:rsidR="00F11763" w:rsidRPr="00AB1371">
        <w:rPr>
          <w:rFonts w:eastAsia="Times New Roman"/>
          <w:sz w:val="28"/>
          <w:szCs w:val="28"/>
        </w:rPr>
        <w:t xml:space="preserve"> в информационной системе обеспечения градостроительной деятельности уведомления </w:t>
      </w:r>
      <w:r w:rsidR="00F11763" w:rsidRPr="00AB1371">
        <w:rPr>
          <w:sz w:val="28"/>
          <w:szCs w:val="28"/>
        </w:rPr>
        <w:t>о</w:t>
      </w:r>
      <w:proofErr w:type="gramEnd"/>
      <w:r w:rsidR="00F11763" w:rsidRPr="00AB1371">
        <w:rPr>
          <w:sz w:val="28"/>
          <w:szCs w:val="28"/>
        </w:rPr>
        <w:t xml:space="preserve"> планируемом </w:t>
      </w:r>
      <w:proofErr w:type="gramStart"/>
      <w:r w:rsidR="00F11763" w:rsidRPr="00AB1371">
        <w:rPr>
          <w:sz w:val="28"/>
          <w:szCs w:val="28"/>
        </w:rPr>
        <w:t>сносе</w:t>
      </w:r>
      <w:proofErr w:type="gramEnd"/>
      <w:r w:rsidR="00F11763" w:rsidRPr="00AB1371">
        <w:rPr>
          <w:sz w:val="28"/>
          <w:szCs w:val="28"/>
        </w:rPr>
        <w:t xml:space="preserve"> объекта капитального строительства</w:t>
      </w:r>
      <w:r w:rsidR="00F11763" w:rsidRPr="00AB1371">
        <w:rPr>
          <w:rFonts w:eastAsia="Times New Roman"/>
          <w:sz w:val="28"/>
          <w:szCs w:val="28"/>
        </w:rPr>
        <w:t xml:space="preserve"> и документов, указанных в подпунктах «в» и «г» подпункта 1 пункта</w:t>
      </w:r>
      <w:hyperlink r:id="rId20" w:history="1">
        <w:r w:rsidR="00F11763" w:rsidRPr="00AB1371">
          <w:rPr>
            <w:rFonts w:eastAsia="Times New Roman"/>
            <w:sz w:val="28"/>
            <w:szCs w:val="28"/>
          </w:rPr>
          <w:t xml:space="preserve"> 1</w:t>
        </w:r>
      </w:hyperlink>
      <w:r w:rsidR="00B61BA1" w:rsidRPr="00AB1371">
        <w:rPr>
          <w:rFonts w:eastAsia="Times New Roman"/>
          <w:sz w:val="28"/>
          <w:szCs w:val="28"/>
        </w:rPr>
        <w:t>4</w:t>
      </w:r>
      <w:r w:rsidR="00F11763" w:rsidRPr="00AB1371">
        <w:rPr>
          <w:rFonts w:eastAsia="Times New Roman"/>
          <w:sz w:val="28"/>
          <w:szCs w:val="28"/>
        </w:rPr>
        <w:t xml:space="preserve"> Административного регламента</w:t>
      </w:r>
      <w:r w:rsidR="000C61FC" w:rsidRPr="00AB1371">
        <w:rPr>
          <w:rFonts w:eastAsia="Times New Roman"/>
          <w:sz w:val="28"/>
          <w:szCs w:val="28"/>
        </w:rPr>
        <w:t>, по форме согласно приложению 6 к Административному регламенту</w:t>
      </w:r>
      <w:r w:rsidR="004E6982" w:rsidRPr="00AB1371">
        <w:rPr>
          <w:rFonts w:eastAsia="Times New Roman"/>
          <w:sz w:val="28"/>
          <w:szCs w:val="28"/>
        </w:rPr>
        <w:t xml:space="preserve"> </w:t>
      </w:r>
      <w:r w:rsidR="00D203C7" w:rsidRPr="00AB1371">
        <w:rPr>
          <w:rFonts w:eastAsia="Times New Roman"/>
          <w:sz w:val="28"/>
          <w:szCs w:val="28"/>
        </w:rPr>
        <w:t>(</w:t>
      </w:r>
      <w:r w:rsidR="004E6982" w:rsidRPr="00AB1371">
        <w:rPr>
          <w:rFonts w:eastAsia="Times New Roman"/>
          <w:sz w:val="28"/>
          <w:szCs w:val="28"/>
        </w:rPr>
        <w:t>в двух экземплярах</w:t>
      </w:r>
      <w:r w:rsidR="00D203C7" w:rsidRPr="00AB1371">
        <w:rPr>
          <w:rFonts w:eastAsia="Times New Roman"/>
          <w:sz w:val="28"/>
          <w:szCs w:val="28"/>
        </w:rPr>
        <w:t>)</w:t>
      </w:r>
      <w:r w:rsidR="00F11763" w:rsidRPr="00AB1371">
        <w:rPr>
          <w:rFonts w:eastAsia="Times New Roman"/>
          <w:sz w:val="28"/>
          <w:szCs w:val="28"/>
        </w:rPr>
        <w:t>;</w:t>
      </w:r>
    </w:p>
    <w:p w:rsidR="007C27A9" w:rsidRPr="00AB1371" w:rsidRDefault="00F11763" w:rsidP="00C02E76">
      <w:pPr>
        <w:widowControl w:val="0"/>
        <w:autoSpaceDE w:val="0"/>
        <w:autoSpaceDN w:val="0"/>
        <w:adjustRightInd w:val="0"/>
        <w:ind w:firstLine="709"/>
        <w:jc w:val="both"/>
        <w:rPr>
          <w:rFonts w:eastAsia="Times New Roman"/>
          <w:sz w:val="28"/>
          <w:szCs w:val="28"/>
        </w:rPr>
      </w:pPr>
      <w:proofErr w:type="gramStart"/>
      <w:r w:rsidRPr="00AB1371">
        <w:rPr>
          <w:rFonts w:eastAsia="Times New Roman"/>
          <w:sz w:val="28"/>
          <w:szCs w:val="28"/>
        </w:rPr>
        <w:t xml:space="preserve">г) </w:t>
      </w:r>
      <w:r w:rsidR="007C27A9" w:rsidRPr="00AB1371">
        <w:rPr>
          <w:rFonts w:eastAsia="Times New Roman"/>
          <w:sz w:val="28"/>
          <w:szCs w:val="28"/>
        </w:rPr>
        <w:t xml:space="preserve">направление </w:t>
      </w:r>
      <w:r w:rsidR="000C61FC" w:rsidRPr="00AB1371">
        <w:rPr>
          <w:rFonts w:eastAsia="Times New Roman"/>
          <w:sz w:val="28"/>
          <w:szCs w:val="28"/>
        </w:rPr>
        <w:t xml:space="preserve">уведомления о планируемом сносе объекта капитального строительства, документов, указанных в подпункте 1 </w:t>
      </w:r>
      <w:r w:rsidR="00F41FD7">
        <w:rPr>
          <w:rFonts w:eastAsia="Times New Roman"/>
          <w:sz w:val="28"/>
          <w:szCs w:val="28"/>
        </w:rPr>
        <w:br/>
      </w:r>
      <w:r w:rsidR="000C61FC" w:rsidRPr="00AB1371">
        <w:rPr>
          <w:rFonts w:eastAsia="Times New Roman"/>
          <w:sz w:val="28"/>
          <w:szCs w:val="28"/>
        </w:rPr>
        <w:t>пункта 1</w:t>
      </w:r>
      <w:r w:rsidR="00B61BA1" w:rsidRPr="00AB1371">
        <w:rPr>
          <w:rFonts w:eastAsia="Times New Roman"/>
          <w:sz w:val="28"/>
          <w:szCs w:val="28"/>
        </w:rPr>
        <w:t>4</w:t>
      </w:r>
      <w:r w:rsidR="000C61FC" w:rsidRPr="00AB1371">
        <w:rPr>
          <w:rFonts w:eastAsia="Times New Roman"/>
          <w:sz w:val="28"/>
          <w:szCs w:val="28"/>
        </w:rPr>
        <w:t xml:space="preserve"> Административного регламента, </w:t>
      </w:r>
      <w:r w:rsidR="007D1E73" w:rsidRPr="00AB1371">
        <w:rPr>
          <w:rFonts w:eastAsia="Times New Roman"/>
          <w:sz w:val="28"/>
          <w:szCs w:val="28"/>
        </w:rPr>
        <w:t>проекта уведомления о приостановлении предоставления услуги ли</w:t>
      </w:r>
      <w:r w:rsidR="00F633A2" w:rsidRPr="00AB1371">
        <w:rPr>
          <w:rFonts w:eastAsia="Times New Roman"/>
          <w:sz w:val="28"/>
          <w:szCs w:val="28"/>
        </w:rPr>
        <w:t>бо</w:t>
      </w:r>
      <w:r w:rsidR="007D1E73" w:rsidRPr="00AB1371">
        <w:rPr>
          <w:rFonts w:eastAsia="Times New Roman"/>
          <w:sz w:val="28"/>
          <w:szCs w:val="28"/>
        </w:rPr>
        <w:t xml:space="preserve"> </w:t>
      </w:r>
      <w:r w:rsidR="007C27A9" w:rsidRPr="00AB1371">
        <w:rPr>
          <w:rFonts w:eastAsia="Times New Roman"/>
          <w:sz w:val="28"/>
          <w:szCs w:val="28"/>
        </w:rPr>
        <w:t xml:space="preserve">проекта </w:t>
      </w:r>
      <w:r w:rsidR="000C61FC" w:rsidRPr="00AB1371">
        <w:rPr>
          <w:rFonts w:eastAsia="Times New Roman"/>
          <w:sz w:val="28"/>
          <w:szCs w:val="28"/>
        </w:rPr>
        <w:t xml:space="preserve">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w:t>
      </w:r>
      <w:r w:rsidR="000C61FC" w:rsidRPr="00AB1371">
        <w:rPr>
          <w:sz w:val="28"/>
          <w:szCs w:val="28"/>
        </w:rPr>
        <w:t>о планируемом сносе объекта капитального строительства</w:t>
      </w:r>
      <w:r w:rsidR="000C61FC" w:rsidRPr="00AB1371">
        <w:rPr>
          <w:rFonts w:eastAsia="Times New Roman"/>
          <w:sz w:val="28"/>
          <w:szCs w:val="28"/>
        </w:rPr>
        <w:t xml:space="preserve"> и документов, указанных в подпунктах «в» и «г» подпункта 1 </w:t>
      </w:r>
      <w:r w:rsidR="00F41FD7">
        <w:rPr>
          <w:rFonts w:eastAsia="Times New Roman"/>
          <w:sz w:val="28"/>
          <w:szCs w:val="28"/>
        </w:rPr>
        <w:br/>
      </w:r>
      <w:r w:rsidR="000C61FC" w:rsidRPr="00AB1371">
        <w:rPr>
          <w:rFonts w:eastAsia="Times New Roman"/>
          <w:sz w:val="28"/>
          <w:szCs w:val="28"/>
        </w:rPr>
        <w:t>пункта</w:t>
      </w:r>
      <w:hyperlink r:id="rId21" w:history="1">
        <w:r w:rsidR="000C61FC" w:rsidRPr="00AB1371">
          <w:rPr>
            <w:rFonts w:eastAsia="Times New Roman"/>
            <w:sz w:val="28"/>
            <w:szCs w:val="28"/>
          </w:rPr>
          <w:t xml:space="preserve"> 1</w:t>
        </w:r>
      </w:hyperlink>
      <w:r w:rsidR="00B61BA1" w:rsidRPr="00AB1371">
        <w:rPr>
          <w:rFonts w:eastAsia="Times New Roman"/>
          <w:sz w:val="28"/>
          <w:szCs w:val="28"/>
        </w:rPr>
        <w:t>4</w:t>
      </w:r>
      <w:proofErr w:type="gramEnd"/>
      <w:r w:rsidR="000C61FC" w:rsidRPr="00AB1371">
        <w:rPr>
          <w:rFonts w:eastAsia="Times New Roman"/>
          <w:sz w:val="28"/>
          <w:szCs w:val="28"/>
        </w:rPr>
        <w:t xml:space="preserve"> Административного регламента</w:t>
      </w:r>
      <w:r w:rsidR="00681B5A" w:rsidRPr="00AB1371">
        <w:rPr>
          <w:rFonts w:eastAsia="Times New Roman"/>
          <w:sz w:val="28"/>
          <w:szCs w:val="28"/>
        </w:rPr>
        <w:t xml:space="preserve">, </w:t>
      </w:r>
      <w:r w:rsidR="00670B31" w:rsidRPr="00AB1371">
        <w:rPr>
          <w:rFonts w:eastAsia="Times New Roman"/>
          <w:sz w:val="28"/>
          <w:szCs w:val="28"/>
        </w:rPr>
        <w:t xml:space="preserve">заместителю </w:t>
      </w:r>
      <w:r w:rsidR="000C61FC" w:rsidRPr="00AB1371">
        <w:rPr>
          <w:rFonts w:eastAsia="Times New Roman"/>
          <w:sz w:val="28"/>
          <w:szCs w:val="28"/>
        </w:rPr>
        <w:t>руководител</w:t>
      </w:r>
      <w:r w:rsidR="00670B31" w:rsidRPr="00AB1371">
        <w:rPr>
          <w:rFonts w:eastAsia="Times New Roman"/>
          <w:sz w:val="28"/>
          <w:szCs w:val="28"/>
        </w:rPr>
        <w:t>я</w:t>
      </w:r>
      <w:r w:rsidR="007C27A9" w:rsidRPr="00AB1371">
        <w:rPr>
          <w:rFonts w:eastAsia="Times New Roman"/>
          <w:sz w:val="28"/>
          <w:szCs w:val="28"/>
        </w:rPr>
        <w:t xml:space="preserve"> Комитета</w:t>
      </w:r>
      <w:r w:rsidR="006756A7" w:rsidRPr="00AB1371">
        <w:rPr>
          <w:rFonts w:eastAsia="Times New Roman"/>
          <w:sz w:val="28"/>
          <w:szCs w:val="28"/>
        </w:rPr>
        <w:t>;</w:t>
      </w:r>
    </w:p>
    <w:p w:rsidR="006756A7" w:rsidRPr="00AB1371" w:rsidRDefault="006756A7" w:rsidP="00C02E76">
      <w:pPr>
        <w:widowControl w:val="0"/>
        <w:autoSpaceDE w:val="0"/>
        <w:ind w:firstLine="709"/>
        <w:jc w:val="both"/>
        <w:rPr>
          <w:sz w:val="28"/>
          <w:szCs w:val="28"/>
        </w:rPr>
      </w:pPr>
      <w:r w:rsidRPr="00AB1371">
        <w:rPr>
          <w:rFonts w:eastAsia="Times New Roman"/>
          <w:sz w:val="28"/>
          <w:szCs w:val="28"/>
        </w:rPr>
        <w:t xml:space="preserve">2) в целях </w:t>
      </w:r>
      <w:r w:rsidRPr="00AB1371">
        <w:rPr>
          <w:sz w:val="28"/>
          <w:szCs w:val="28"/>
        </w:rPr>
        <w:t xml:space="preserve">предоставления </w:t>
      </w:r>
      <w:proofErr w:type="spellStart"/>
      <w:r w:rsidRPr="00AB1371">
        <w:rPr>
          <w:sz w:val="28"/>
          <w:szCs w:val="28"/>
        </w:rPr>
        <w:t>подуслуги</w:t>
      </w:r>
      <w:proofErr w:type="spellEnd"/>
      <w:r w:rsidRPr="00AB1371">
        <w:rPr>
          <w:sz w:val="28"/>
          <w:szCs w:val="28"/>
        </w:rPr>
        <w:t xml:space="preserve"> «</w:t>
      </w:r>
      <w:r w:rsidR="000C61FC" w:rsidRPr="00AB1371">
        <w:rPr>
          <w:rFonts w:eastAsia="Times New Roman"/>
          <w:sz w:val="28"/>
          <w:szCs w:val="28"/>
        </w:rPr>
        <w:t>Направление уведомления о завершении сноса объекта капитального строительства</w:t>
      </w:r>
      <w:r w:rsidRPr="00AB1371">
        <w:rPr>
          <w:sz w:val="28"/>
          <w:szCs w:val="28"/>
        </w:rPr>
        <w:t>»:</w:t>
      </w:r>
    </w:p>
    <w:p w:rsidR="000C61FC" w:rsidRPr="00AB1371" w:rsidRDefault="0028752E"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а</w:t>
      </w:r>
      <w:r w:rsidR="006756A7" w:rsidRPr="00AB1371">
        <w:rPr>
          <w:rFonts w:eastAsia="Times New Roman"/>
          <w:sz w:val="28"/>
          <w:szCs w:val="28"/>
        </w:rPr>
        <w:t xml:space="preserve">) </w:t>
      </w:r>
      <w:r w:rsidR="000C61FC" w:rsidRPr="00AB1371">
        <w:rPr>
          <w:rFonts w:eastAsia="Times New Roman"/>
          <w:sz w:val="28"/>
          <w:szCs w:val="28"/>
        </w:rPr>
        <w:t xml:space="preserve">размещение уведомления </w:t>
      </w:r>
      <w:r w:rsidR="000C61FC" w:rsidRPr="00AB1371">
        <w:rPr>
          <w:sz w:val="28"/>
          <w:szCs w:val="28"/>
        </w:rPr>
        <w:t>о завершении сноса объекта капитального строительства</w:t>
      </w:r>
      <w:r w:rsidR="000C61FC" w:rsidRPr="00AB1371">
        <w:rPr>
          <w:rFonts w:eastAsia="Times New Roman"/>
          <w:sz w:val="28"/>
          <w:szCs w:val="28"/>
        </w:rPr>
        <w:t xml:space="preserve"> в информационной системе обеспечения градостроительной деятельности, подготовку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w:t>
      </w:r>
      <w:r w:rsidR="000C61FC" w:rsidRPr="00AB1371">
        <w:rPr>
          <w:sz w:val="28"/>
          <w:szCs w:val="28"/>
        </w:rPr>
        <w:t xml:space="preserve">о завершении сноса объекта капитального строительства </w:t>
      </w:r>
      <w:r w:rsidR="000C61FC" w:rsidRPr="00AB1371">
        <w:rPr>
          <w:rFonts w:eastAsia="Times New Roman"/>
          <w:sz w:val="28"/>
          <w:szCs w:val="28"/>
        </w:rPr>
        <w:t xml:space="preserve">по форме согласно приложению </w:t>
      </w:r>
      <w:r w:rsidR="009A2469" w:rsidRPr="00AB1371">
        <w:rPr>
          <w:rFonts w:eastAsia="Times New Roman"/>
          <w:sz w:val="28"/>
          <w:szCs w:val="28"/>
        </w:rPr>
        <w:t>5</w:t>
      </w:r>
      <w:r w:rsidR="000C61FC" w:rsidRPr="00AB1371">
        <w:rPr>
          <w:rFonts w:eastAsia="Times New Roman"/>
          <w:sz w:val="28"/>
          <w:szCs w:val="28"/>
        </w:rPr>
        <w:t xml:space="preserve"> к Административному регламенту</w:t>
      </w:r>
      <w:r w:rsidR="004E6982" w:rsidRPr="00AB1371">
        <w:rPr>
          <w:rFonts w:eastAsia="Times New Roman"/>
          <w:sz w:val="28"/>
          <w:szCs w:val="28"/>
        </w:rPr>
        <w:t xml:space="preserve"> </w:t>
      </w:r>
      <w:r w:rsidR="004920BC" w:rsidRPr="00AB1371">
        <w:rPr>
          <w:rFonts w:eastAsia="Times New Roman"/>
          <w:sz w:val="28"/>
          <w:szCs w:val="28"/>
        </w:rPr>
        <w:t>(</w:t>
      </w:r>
      <w:r w:rsidR="004E6982" w:rsidRPr="00AB1371">
        <w:rPr>
          <w:rFonts w:eastAsia="Times New Roman"/>
          <w:sz w:val="28"/>
          <w:szCs w:val="28"/>
        </w:rPr>
        <w:t>в двух экземплярах</w:t>
      </w:r>
      <w:r w:rsidR="004920BC" w:rsidRPr="00AB1371">
        <w:rPr>
          <w:rFonts w:eastAsia="Times New Roman"/>
          <w:sz w:val="28"/>
          <w:szCs w:val="28"/>
        </w:rPr>
        <w:t>)</w:t>
      </w:r>
      <w:r w:rsidR="000C61FC" w:rsidRPr="00AB1371">
        <w:rPr>
          <w:rFonts w:eastAsia="Times New Roman"/>
          <w:sz w:val="28"/>
          <w:szCs w:val="28"/>
        </w:rPr>
        <w:t>;</w:t>
      </w:r>
    </w:p>
    <w:p w:rsidR="000C61FC" w:rsidRPr="00AB1371" w:rsidRDefault="00365371" w:rsidP="00C02E76">
      <w:pPr>
        <w:widowControl w:val="0"/>
        <w:autoSpaceDE w:val="0"/>
        <w:ind w:firstLine="709"/>
        <w:jc w:val="both"/>
        <w:rPr>
          <w:rFonts w:eastAsia="Times New Roman"/>
          <w:sz w:val="28"/>
          <w:szCs w:val="28"/>
        </w:rPr>
      </w:pPr>
      <w:r w:rsidRPr="00AB1371">
        <w:rPr>
          <w:rFonts w:eastAsia="Times New Roman"/>
          <w:sz w:val="28"/>
          <w:szCs w:val="28"/>
        </w:rPr>
        <w:t xml:space="preserve">б) </w:t>
      </w:r>
      <w:r w:rsidR="000C61FC" w:rsidRPr="00AB1371">
        <w:rPr>
          <w:rFonts w:eastAsia="Times New Roman"/>
          <w:sz w:val="28"/>
          <w:szCs w:val="28"/>
        </w:rPr>
        <w:t>направление уведомления о завершении сноса объекта капитального строительства, документов, указанных в подпункте 2 пункта 1</w:t>
      </w:r>
      <w:r w:rsidR="00B61BA1" w:rsidRPr="00AB1371">
        <w:rPr>
          <w:rFonts w:eastAsia="Times New Roman"/>
          <w:sz w:val="28"/>
          <w:szCs w:val="28"/>
        </w:rPr>
        <w:t>4</w:t>
      </w:r>
      <w:r w:rsidR="000C61FC" w:rsidRPr="00AB1371">
        <w:rPr>
          <w:rFonts w:eastAsia="Times New Roman"/>
          <w:sz w:val="28"/>
          <w:szCs w:val="28"/>
        </w:rPr>
        <w:t xml:space="preserve"> Административного регламента, проекта уведомления органа регионального государственного строительного надзора о размещении в информационной системе обеспечения градостроительной деятельности уведомления </w:t>
      </w:r>
      <w:r w:rsidR="000C61FC" w:rsidRPr="00AB1371">
        <w:rPr>
          <w:sz w:val="28"/>
          <w:szCs w:val="28"/>
        </w:rPr>
        <w:t xml:space="preserve">о завершении сноса объекта капитального строительства </w:t>
      </w:r>
      <w:r w:rsidR="00670B31" w:rsidRPr="00AB1371">
        <w:rPr>
          <w:rFonts w:eastAsia="Times New Roman"/>
          <w:sz w:val="28"/>
          <w:szCs w:val="28"/>
        </w:rPr>
        <w:t>заместителю руководителя Комитета</w:t>
      </w:r>
      <w:r w:rsidR="000C61FC" w:rsidRPr="00AB1371">
        <w:rPr>
          <w:rFonts w:eastAsia="Times New Roman"/>
          <w:sz w:val="28"/>
          <w:szCs w:val="28"/>
        </w:rPr>
        <w:t>.</w:t>
      </w:r>
    </w:p>
    <w:p w:rsidR="00F05775" w:rsidRPr="00AB1371" w:rsidRDefault="00F05775" w:rsidP="00C02E76">
      <w:pPr>
        <w:widowControl w:val="0"/>
        <w:autoSpaceDE w:val="0"/>
        <w:ind w:firstLine="709"/>
        <w:jc w:val="both"/>
        <w:rPr>
          <w:rFonts w:eastAsia="Times New Roman"/>
          <w:sz w:val="28"/>
          <w:szCs w:val="28"/>
        </w:rPr>
      </w:pPr>
      <w:proofErr w:type="gramStart"/>
      <w:r w:rsidRPr="00AB1371">
        <w:rPr>
          <w:rFonts w:eastAsia="Times New Roman"/>
          <w:sz w:val="28"/>
          <w:szCs w:val="28"/>
        </w:rPr>
        <w:t>Ответственность за размещение соответствующих документов в информационной системе обеспечения градостроительной деятельности, подготовку проект</w:t>
      </w:r>
      <w:r w:rsidR="0052653B" w:rsidRPr="00AB1371">
        <w:rPr>
          <w:rFonts w:eastAsia="Times New Roman"/>
          <w:sz w:val="28"/>
          <w:szCs w:val="28"/>
        </w:rPr>
        <w:t>а</w:t>
      </w:r>
      <w:r w:rsidRPr="00AB1371">
        <w:rPr>
          <w:rFonts w:eastAsia="Times New Roman"/>
          <w:sz w:val="28"/>
          <w:szCs w:val="28"/>
        </w:rPr>
        <w:t xml:space="preserve"> уведомления органа регионального государственного строительного надзора о размещении в информационной </w:t>
      </w:r>
      <w:r w:rsidR="00D47943">
        <w:rPr>
          <w:rFonts w:eastAsia="Times New Roman"/>
          <w:sz w:val="28"/>
          <w:szCs w:val="28"/>
        </w:rPr>
        <w:br/>
      </w:r>
      <w:r w:rsidRPr="00AB1371">
        <w:rPr>
          <w:rFonts w:eastAsia="Times New Roman"/>
          <w:sz w:val="28"/>
          <w:szCs w:val="28"/>
        </w:rPr>
        <w:t xml:space="preserve">системе обеспечения градостроительной деятельности уведомления </w:t>
      </w:r>
      <w:r w:rsidRPr="00AB1371">
        <w:rPr>
          <w:sz w:val="28"/>
          <w:szCs w:val="28"/>
        </w:rPr>
        <w:t>о планируемом сносе объекта капитального строительства</w:t>
      </w:r>
      <w:r w:rsidRPr="00AB1371">
        <w:rPr>
          <w:rFonts w:eastAsia="Times New Roman"/>
          <w:sz w:val="28"/>
          <w:szCs w:val="28"/>
        </w:rPr>
        <w:t xml:space="preserve"> и документов, указанных в подпунктах «в» и «г» подпункта 1 пункта</w:t>
      </w:r>
      <w:hyperlink r:id="rId22" w:history="1">
        <w:r w:rsidRPr="00AB1371">
          <w:rPr>
            <w:rFonts w:eastAsia="Times New Roman"/>
            <w:sz w:val="28"/>
            <w:szCs w:val="28"/>
          </w:rPr>
          <w:t xml:space="preserve"> 1</w:t>
        </w:r>
      </w:hyperlink>
      <w:r w:rsidR="00B61BA1" w:rsidRPr="00AB1371">
        <w:rPr>
          <w:rFonts w:eastAsia="Times New Roman"/>
          <w:sz w:val="28"/>
          <w:szCs w:val="28"/>
        </w:rPr>
        <w:t>4</w:t>
      </w:r>
      <w:r w:rsidRPr="00AB1371">
        <w:rPr>
          <w:rFonts w:eastAsia="Times New Roman"/>
          <w:sz w:val="28"/>
          <w:szCs w:val="28"/>
        </w:rPr>
        <w:t xml:space="preserve"> Административного регламента</w:t>
      </w:r>
      <w:r w:rsidR="0052653B" w:rsidRPr="00AB1371">
        <w:rPr>
          <w:rFonts w:eastAsia="Times New Roman"/>
          <w:sz w:val="28"/>
          <w:szCs w:val="28"/>
        </w:rPr>
        <w:t>,</w:t>
      </w:r>
      <w:r w:rsidR="0004718E" w:rsidRPr="00AB1371">
        <w:rPr>
          <w:rFonts w:eastAsia="Times New Roman"/>
          <w:sz w:val="28"/>
          <w:szCs w:val="28"/>
        </w:rPr>
        <w:t xml:space="preserve"> и</w:t>
      </w:r>
      <w:r w:rsidRPr="00AB1371">
        <w:rPr>
          <w:rFonts w:eastAsia="Times New Roman"/>
          <w:sz w:val="28"/>
          <w:szCs w:val="28"/>
        </w:rPr>
        <w:t xml:space="preserve"> </w:t>
      </w:r>
      <w:r w:rsidR="0052653B" w:rsidRPr="00AB1371">
        <w:rPr>
          <w:rFonts w:eastAsia="Times New Roman"/>
          <w:sz w:val="28"/>
          <w:szCs w:val="28"/>
        </w:rPr>
        <w:t xml:space="preserve">проекта </w:t>
      </w:r>
      <w:r w:rsidRPr="00AB1371">
        <w:rPr>
          <w:rFonts w:eastAsia="Times New Roman"/>
          <w:sz w:val="28"/>
          <w:szCs w:val="28"/>
        </w:rPr>
        <w:t>уведомлени</w:t>
      </w:r>
      <w:r w:rsidR="0052653B" w:rsidRPr="00AB1371">
        <w:rPr>
          <w:rFonts w:eastAsia="Times New Roman"/>
          <w:sz w:val="28"/>
          <w:szCs w:val="28"/>
        </w:rPr>
        <w:t>я</w:t>
      </w:r>
      <w:r w:rsidRPr="00AB1371">
        <w:rPr>
          <w:rFonts w:eastAsia="Times New Roman"/>
          <w:sz w:val="28"/>
          <w:szCs w:val="28"/>
        </w:rPr>
        <w:t xml:space="preserve"> </w:t>
      </w:r>
      <w:r w:rsidR="00D47943">
        <w:rPr>
          <w:rFonts w:eastAsia="Times New Roman"/>
          <w:sz w:val="28"/>
          <w:szCs w:val="28"/>
        </w:rPr>
        <w:br/>
      </w:r>
      <w:r w:rsidRPr="00AB1371">
        <w:rPr>
          <w:rFonts w:eastAsia="Times New Roman"/>
          <w:sz w:val="28"/>
          <w:szCs w:val="28"/>
        </w:rPr>
        <w:t>органа регионального государственного строительного надзора о размещении в</w:t>
      </w:r>
      <w:proofErr w:type="gramEnd"/>
      <w:r w:rsidRPr="00AB1371">
        <w:rPr>
          <w:rFonts w:eastAsia="Times New Roman"/>
          <w:sz w:val="28"/>
          <w:szCs w:val="28"/>
        </w:rPr>
        <w:t xml:space="preserve"> информационной системе обеспечения градостроительной деятельности уведомления </w:t>
      </w:r>
      <w:r w:rsidRPr="00AB1371">
        <w:rPr>
          <w:sz w:val="28"/>
          <w:szCs w:val="28"/>
        </w:rPr>
        <w:t xml:space="preserve">о завершении сноса объекта капитального </w:t>
      </w:r>
      <w:r w:rsidRPr="00AB1371">
        <w:rPr>
          <w:sz w:val="28"/>
          <w:szCs w:val="28"/>
        </w:rPr>
        <w:lastRenderedPageBreak/>
        <w:t xml:space="preserve">строительства (далее совместно именуемые </w:t>
      </w:r>
      <w:r w:rsidR="00B61BA1" w:rsidRPr="00AB1371">
        <w:rPr>
          <w:sz w:val="28"/>
          <w:szCs w:val="28"/>
        </w:rPr>
        <w:t>–</w:t>
      </w:r>
      <w:r w:rsidRPr="00AB1371">
        <w:rPr>
          <w:sz w:val="28"/>
          <w:szCs w:val="28"/>
        </w:rPr>
        <w:t xml:space="preserve"> уведомление о размещении)</w:t>
      </w:r>
      <w:r w:rsidR="00E11BEC" w:rsidRPr="00AB1371">
        <w:rPr>
          <w:sz w:val="28"/>
          <w:szCs w:val="28"/>
        </w:rPr>
        <w:t xml:space="preserve"> несет </w:t>
      </w:r>
      <w:r w:rsidR="00D336E7" w:rsidRPr="00AB1371">
        <w:rPr>
          <w:sz w:val="28"/>
          <w:szCs w:val="28"/>
        </w:rPr>
        <w:t>руководитель</w:t>
      </w:r>
      <w:r w:rsidR="00E11BEC" w:rsidRPr="00AB1371">
        <w:rPr>
          <w:sz w:val="28"/>
          <w:szCs w:val="28"/>
        </w:rPr>
        <w:t xml:space="preserve"> </w:t>
      </w:r>
      <w:r w:rsidR="00E11BEC" w:rsidRPr="00AB1371">
        <w:rPr>
          <w:rFonts w:eastAsia="Times New Roman"/>
          <w:sz w:val="28"/>
          <w:szCs w:val="28"/>
        </w:rPr>
        <w:t xml:space="preserve">отдела </w:t>
      </w:r>
      <w:r w:rsidR="00E11BEC" w:rsidRPr="00AB1371">
        <w:rPr>
          <w:sz w:val="28"/>
          <w:szCs w:val="28"/>
        </w:rPr>
        <w:t xml:space="preserve">информационного обеспечения градостроительной деятельности </w:t>
      </w:r>
      <w:r w:rsidR="00E11BEC" w:rsidRPr="00AB1371">
        <w:rPr>
          <w:rFonts w:eastAsia="Times New Roman"/>
          <w:sz w:val="28"/>
          <w:szCs w:val="28"/>
        </w:rPr>
        <w:t>Комитета.</w:t>
      </w:r>
    </w:p>
    <w:p w:rsidR="00EE03E4" w:rsidRPr="00AB1371" w:rsidRDefault="003B470A" w:rsidP="00C02E76">
      <w:pPr>
        <w:widowControl w:val="0"/>
        <w:autoSpaceDE w:val="0"/>
        <w:autoSpaceDN w:val="0"/>
        <w:adjustRightInd w:val="0"/>
        <w:ind w:firstLine="708"/>
        <w:jc w:val="both"/>
        <w:rPr>
          <w:sz w:val="28"/>
          <w:szCs w:val="28"/>
        </w:rPr>
      </w:pPr>
      <w:r w:rsidRPr="00AB1371">
        <w:rPr>
          <w:rFonts w:eastAsia="Times New Roman"/>
          <w:sz w:val="28"/>
          <w:szCs w:val="28"/>
        </w:rPr>
        <w:t>6</w:t>
      </w:r>
      <w:r w:rsidR="00D10FA4">
        <w:rPr>
          <w:rFonts w:eastAsia="Times New Roman"/>
          <w:sz w:val="28"/>
          <w:szCs w:val="28"/>
        </w:rPr>
        <w:t>0</w:t>
      </w:r>
      <w:r w:rsidR="00DD62EB" w:rsidRPr="00AB1371">
        <w:rPr>
          <w:rFonts w:eastAsia="Times New Roman"/>
          <w:sz w:val="28"/>
          <w:szCs w:val="28"/>
        </w:rPr>
        <w:t>. </w:t>
      </w:r>
      <w:r w:rsidR="00BB108C" w:rsidRPr="00AB1371">
        <w:rPr>
          <w:sz w:val="28"/>
          <w:szCs w:val="28"/>
        </w:rPr>
        <w:t>Заместитель руководител</w:t>
      </w:r>
      <w:r w:rsidR="00BD714A" w:rsidRPr="00AB1371">
        <w:rPr>
          <w:sz w:val="28"/>
          <w:szCs w:val="28"/>
        </w:rPr>
        <w:t>я</w:t>
      </w:r>
      <w:r w:rsidR="00BB108C" w:rsidRPr="00AB1371">
        <w:rPr>
          <w:sz w:val="28"/>
          <w:szCs w:val="28"/>
        </w:rPr>
        <w:t xml:space="preserve"> Комитета подписывает </w:t>
      </w:r>
      <w:r w:rsidR="00BD714A" w:rsidRPr="00AB1371">
        <w:rPr>
          <w:rFonts w:eastAsia="Times New Roman"/>
          <w:sz w:val="28"/>
          <w:szCs w:val="28"/>
        </w:rPr>
        <w:t>проект уведомления о приостановлении предоставления услуги</w:t>
      </w:r>
      <w:r w:rsidR="007D1E73" w:rsidRPr="00AB1371">
        <w:rPr>
          <w:rFonts w:eastAsia="Times New Roman"/>
          <w:sz w:val="28"/>
          <w:szCs w:val="28"/>
        </w:rPr>
        <w:t xml:space="preserve"> либо проект</w:t>
      </w:r>
      <w:r w:rsidR="00BD714A" w:rsidRPr="00AB1371">
        <w:rPr>
          <w:rFonts w:eastAsia="Times New Roman"/>
          <w:sz w:val="28"/>
          <w:szCs w:val="28"/>
        </w:rPr>
        <w:t xml:space="preserve"> </w:t>
      </w:r>
      <w:r w:rsidR="00BD714A" w:rsidRPr="00AB1371">
        <w:rPr>
          <w:sz w:val="28"/>
          <w:szCs w:val="28"/>
        </w:rPr>
        <w:t>уведомлени</w:t>
      </w:r>
      <w:r w:rsidR="007D1E73" w:rsidRPr="00AB1371">
        <w:rPr>
          <w:sz w:val="28"/>
          <w:szCs w:val="28"/>
        </w:rPr>
        <w:t>я</w:t>
      </w:r>
      <w:r w:rsidR="00BD714A" w:rsidRPr="00AB1371">
        <w:rPr>
          <w:sz w:val="28"/>
          <w:szCs w:val="28"/>
        </w:rPr>
        <w:t xml:space="preserve"> о размещении </w:t>
      </w:r>
      <w:r w:rsidR="002478E4" w:rsidRPr="00AB1371">
        <w:rPr>
          <w:sz w:val="28"/>
          <w:szCs w:val="28"/>
        </w:rPr>
        <w:t xml:space="preserve">в течение </w:t>
      </w:r>
      <w:r w:rsidR="004E52B2">
        <w:rPr>
          <w:sz w:val="28"/>
          <w:szCs w:val="28"/>
        </w:rPr>
        <w:t>одного</w:t>
      </w:r>
      <w:r w:rsidR="002478E4" w:rsidRPr="00AB1371">
        <w:rPr>
          <w:sz w:val="28"/>
          <w:szCs w:val="28"/>
        </w:rPr>
        <w:t xml:space="preserve"> </w:t>
      </w:r>
      <w:r w:rsidR="001A32BE" w:rsidRPr="00AB1371">
        <w:rPr>
          <w:sz w:val="28"/>
          <w:szCs w:val="28"/>
        </w:rPr>
        <w:t xml:space="preserve">рабочего </w:t>
      </w:r>
      <w:r w:rsidR="002478E4" w:rsidRPr="00AB1371">
        <w:rPr>
          <w:sz w:val="28"/>
          <w:szCs w:val="28"/>
        </w:rPr>
        <w:t xml:space="preserve">дня со дня их поступления, </w:t>
      </w:r>
      <w:r w:rsidR="00963D21" w:rsidRPr="00AB1371">
        <w:rPr>
          <w:sz w:val="28"/>
          <w:szCs w:val="28"/>
        </w:rPr>
        <w:t xml:space="preserve">передает </w:t>
      </w:r>
      <w:r w:rsidR="00763A77" w:rsidRPr="00AB1371">
        <w:rPr>
          <w:sz w:val="28"/>
          <w:szCs w:val="28"/>
        </w:rPr>
        <w:t>данные документы для регистрации</w:t>
      </w:r>
      <w:r w:rsidR="007C1DFF" w:rsidRPr="00AB1371">
        <w:rPr>
          <w:sz w:val="28"/>
          <w:szCs w:val="28"/>
        </w:rPr>
        <w:t xml:space="preserve"> </w:t>
      </w:r>
      <w:r w:rsidR="00FF471B" w:rsidRPr="00AB1371">
        <w:rPr>
          <w:sz w:val="28"/>
          <w:szCs w:val="28"/>
        </w:rPr>
        <w:t>в общий отдел Комитета</w:t>
      </w:r>
      <w:r w:rsidR="00EE03E4" w:rsidRPr="00AB1371">
        <w:rPr>
          <w:sz w:val="28"/>
          <w:szCs w:val="28"/>
        </w:rPr>
        <w:t>.</w:t>
      </w:r>
      <w:r w:rsidR="004407F8" w:rsidRPr="00AB1371">
        <w:rPr>
          <w:sz w:val="28"/>
          <w:szCs w:val="28"/>
        </w:rPr>
        <w:t xml:space="preserve"> </w:t>
      </w:r>
    </w:p>
    <w:p w:rsidR="00265051" w:rsidRPr="00AB1371" w:rsidRDefault="00F76566" w:rsidP="00C02E76">
      <w:pPr>
        <w:widowControl w:val="0"/>
        <w:autoSpaceDE w:val="0"/>
        <w:autoSpaceDN w:val="0"/>
        <w:adjustRightInd w:val="0"/>
        <w:ind w:firstLine="708"/>
        <w:jc w:val="both"/>
        <w:rPr>
          <w:rFonts w:eastAsia="Times New Roman"/>
          <w:sz w:val="28"/>
          <w:szCs w:val="28"/>
        </w:rPr>
      </w:pPr>
      <w:r w:rsidRPr="00AB1371">
        <w:rPr>
          <w:sz w:val="28"/>
          <w:szCs w:val="28"/>
        </w:rPr>
        <w:t>6</w:t>
      </w:r>
      <w:r w:rsidR="00D10FA4">
        <w:rPr>
          <w:sz w:val="28"/>
          <w:szCs w:val="28"/>
        </w:rPr>
        <w:t>1</w:t>
      </w:r>
      <w:r w:rsidR="00AF0B05" w:rsidRPr="00AB1371">
        <w:rPr>
          <w:sz w:val="28"/>
          <w:szCs w:val="28"/>
        </w:rPr>
        <w:t xml:space="preserve">. </w:t>
      </w:r>
      <w:r w:rsidR="00BB108C" w:rsidRPr="00AB1371">
        <w:rPr>
          <w:sz w:val="28"/>
          <w:szCs w:val="28"/>
        </w:rPr>
        <w:t>Специалист общего отдела Комитета</w:t>
      </w:r>
      <w:r w:rsidR="00265051" w:rsidRPr="00AB1371">
        <w:rPr>
          <w:sz w:val="28"/>
          <w:szCs w:val="28"/>
        </w:rPr>
        <w:t xml:space="preserve"> </w:t>
      </w:r>
      <w:r w:rsidR="00CC230D" w:rsidRPr="00AB1371">
        <w:rPr>
          <w:sz w:val="28"/>
          <w:szCs w:val="28"/>
        </w:rPr>
        <w:t xml:space="preserve">регистрирует </w:t>
      </w:r>
      <w:r w:rsidR="00265051" w:rsidRPr="00AB1371">
        <w:rPr>
          <w:rFonts w:eastAsia="Times New Roman"/>
          <w:sz w:val="28"/>
          <w:szCs w:val="28"/>
        </w:rPr>
        <w:t xml:space="preserve">уведомление о приостановлении предоставления услуги либо </w:t>
      </w:r>
      <w:r w:rsidR="00265051" w:rsidRPr="00AB1371">
        <w:rPr>
          <w:sz w:val="28"/>
          <w:szCs w:val="28"/>
        </w:rPr>
        <w:t xml:space="preserve">уведомление о размещении </w:t>
      </w:r>
      <w:r w:rsidR="00CC230D" w:rsidRPr="00AB1371">
        <w:rPr>
          <w:sz w:val="28"/>
          <w:szCs w:val="28"/>
        </w:rPr>
        <w:t>в день их поступления</w:t>
      </w:r>
      <w:r w:rsidR="00265051" w:rsidRPr="00AB1371">
        <w:rPr>
          <w:sz w:val="28"/>
          <w:szCs w:val="28"/>
        </w:rPr>
        <w:t xml:space="preserve"> и </w:t>
      </w:r>
      <w:r w:rsidR="00265051" w:rsidRPr="00AB1371">
        <w:rPr>
          <w:rFonts w:eastAsia="Times New Roman"/>
          <w:sz w:val="28"/>
          <w:szCs w:val="28"/>
        </w:rPr>
        <w:t>направляет:</w:t>
      </w:r>
    </w:p>
    <w:p w:rsidR="00265051" w:rsidRPr="00AB1371" w:rsidRDefault="00265051" w:rsidP="00C02E76">
      <w:pPr>
        <w:widowControl w:val="0"/>
        <w:autoSpaceDE w:val="0"/>
        <w:autoSpaceDN w:val="0"/>
        <w:adjustRightInd w:val="0"/>
        <w:ind w:firstLine="708"/>
        <w:jc w:val="both"/>
        <w:rPr>
          <w:rFonts w:eastAsia="Times New Roman"/>
          <w:sz w:val="28"/>
          <w:szCs w:val="28"/>
        </w:rPr>
      </w:pPr>
      <w:r w:rsidRPr="00AB1371">
        <w:rPr>
          <w:sz w:val="28"/>
          <w:szCs w:val="28"/>
        </w:rPr>
        <w:t xml:space="preserve">1) уведомление о размещении </w:t>
      </w:r>
      <w:r w:rsidR="0004718E" w:rsidRPr="00AB1371">
        <w:rPr>
          <w:sz w:val="28"/>
          <w:szCs w:val="28"/>
        </w:rPr>
        <w:t xml:space="preserve">– </w:t>
      </w:r>
      <w:r w:rsidRPr="00AB1371">
        <w:rPr>
          <w:sz w:val="28"/>
          <w:szCs w:val="28"/>
        </w:rPr>
        <w:t xml:space="preserve">в орган </w:t>
      </w:r>
      <w:r w:rsidRPr="00AB1371">
        <w:rPr>
          <w:rFonts w:eastAsia="Times New Roman"/>
          <w:sz w:val="28"/>
          <w:szCs w:val="28"/>
        </w:rPr>
        <w:t xml:space="preserve">регионального государственного строительного надзора; </w:t>
      </w:r>
    </w:p>
    <w:p w:rsidR="00A566FC" w:rsidRPr="00AB1371" w:rsidRDefault="00265051" w:rsidP="00D47943">
      <w:pPr>
        <w:widowControl w:val="0"/>
        <w:autoSpaceDE w:val="0"/>
        <w:autoSpaceDN w:val="0"/>
        <w:adjustRightInd w:val="0"/>
        <w:ind w:firstLine="708"/>
        <w:jc w:val="both"/>
        <w:rPr>
          <w:rFonts w:eastAsia="Times New Roman"/>
          <w:sz w:val="28"/>
          <w:szCs w:val="28"/>
        </w:rPr>
      </w:pPr>
      <w:proofErr w:type="gramStart"/>
      <w:r w:rsidRPr="00AB1371">
        <w:rPr>
          <w:rFonts w:eastAsia="Times New Roman"/>
          <w:sz w:val="28"/>
          <w:szCs w:val="28"/>
        </w:rPr>
        <w:t>2) уведомление о приостановлении предоставления услуги</w:t>
      </w:r>
      <w:r w:rsidR="0004718E" w:rsidRPr="00AB1371">
        <w:rPr>
          <w:rFonts w:eastAsia="Times New Roman"/>
          <w:sz w:val="28"/>
          <w:szCs w:val="28"/>
        </w:rPr>
        <w:t xml:space="preserve"> – </w:t>
      </w:r>
      <w:r w:rsidRPr="00AB1371">
        <w:rPr>
          <w:rFonts w:eastAsia="Times New Roman"/>
          <w:sz w:val="28"/>
          <w:szCs w:val="28"/>
        </w:rPr>
        <w:t xml:space="preserve">по почтовому адресу и (или) адресу электронной почты заявителя, </w:t>
      </w:r>
      <w:r w:rsidR="00D47943">
        <w:rPr>
          <w:rFonts w:eastAsia="Times New Roman"/>
          <w:sz w:val="28"/>
          <w:szCs w:val="28"/>
        </w:rPr>
        <w:br/>
      </w:r>
      <w:r w:rsidRPr="00AB1371">
        <w:rPr>
          <w:rFonts w:eastAsia="Times New Roman"/>
          <w:sz w:val="28"/>
          <w:szCs w:val="28"/>
        </w:rPr>
        <w:t>указанному в уведомлении о планируемом сносе объекта капитального строительства</w:t>
      </w:r>
      <w:r w:rsidR="00A566FC" w:rsidRPr="00AB1371">
        <w:rPr>
          <w:rFonts w:eastAsia="Times New Roman"/>
          <w:sz w:val="28"/>
          <w:szCs w:val="28"/>
        </w:rPr>
        <w:t xml:space="preserve"> (в случае подачи уведомления о планируемом сносе объекта </w:t>
      </w:r>
      <w:r w:rsidR="00D47943">
        <w:rPr>
          <w:rFonts w:eastAsia="Times New Roman"/>
          <w:sz w:val="28"/>
          <w:szCs w:val="28"/>
        </w:rPr>
        <w:br/>
      </w:r>
      <w:r w:rsidR="00A566FC" w:rsidRPr="00AB1371">
        <w:rPr>
          <w:rFonts w:eastAsia="Times New Roman"/>
          <w:sz w:val="28"/>
          <w:szCs w:val="28"/>
        </w:rPr>
        <w:t>капитального строительства лично в Комитет, Центр)</w:t>
      </w:r>
      <w:r w:rsidR="00C57565" w:rsidRPr="00AB1371">
        <w:rPr>
          <w:rFonts w:eastAsia="Times New Roman"/>
          <w:sz w:val="28"/>
          <w:szCs w:val="28"/>
        </w:rPr>
        <w:t xml:space="preserve"> либо </w:t>
      </w:r>
      <w:r w:rsidR="00A566FC" w:rsidRPr="00AB1371">
        <w:rPr>
          <w:rFonts w:eastAsia="Times New Roman"/>
          <w:sz w:val="28"/>
          <w:szCs w:val="28"/>
        </w:rPr>
        <w:t xml:space="preserve">в отдел </w:t>
      </w:r>
      <w:r w:rsidR="00A566FC" w:rsidRPr="00AB1371">
        <w:rPr>
          <w:sz w:val="28"/>
          <w:szCs w:val="28"/>
        </w:rPr>
        <w:t xml:space="preserve">информационного обеспечения градостроительной деятельности </w:t>
      </w:r>
      <w:r w:rsidR="00A566FC" w:rsidRPr="00AB1371">
        <w:rPr>
          <w:rFonts w:eastAsia="Times New Roman"/>
          <w:sz w:val="28"/>
          <w:szCs w:val="28"/>
        </w:rPr>
        <w:t xml:space="preserve">Комитета </w:t>
      </w:r>
      <w:r w:rsidR="00D47943">
        <w:rPr>
          <w:rFonts w:eastAsia="Times New Roman"/>
          <w:sz w:val="28"/>
          <w:szCs w:val="28"/>
        </w:rPr>
        <w:br/>
      </w:r>
      <w:r w:rsidR="00E5076B" w:rsidRPr="00AB1371">
        <w:rPr>
          <w:rFonts w:eastAsia="Times New Roman"/>
          <w:sz w:val="28"/>
          <w:szCs w:val="28"/>
        </w:rPr>
        <w:t>(</w:t>
      </w:r>
      <w:r w:rsidR="00A566FC" w:rsidRPr="00AB1371">
        <w:rPr>
          <w:rFonts w:eastAsia="Times New Roman"/>
          <w:sz w:val="28"/>
          <w:szCs w:val="28"/>
        </w:rPr>
        <w:t>в случае поступления уведомления о планируемом сносе объекта капитального строительства в электронной форме).</w:t>
      </w:r>
      <w:proofErr w:type="gramEnd"/>
    </w:p>
    <w:p w:rsidR="00A566FC" w:rsidRPr="00AB1371" w:rsidRDefault="00A566FC" w:rsidP="00C02E76">
      <w:pPr>
        <w:widowControl w:val="0"/>
        <w:autoSpaceDE w:val="0"/>
        <w:autoSpaceDN w:val="0"/>
        <w:adjustRightInd w:val="0"/>
        <w:ind w:firstLine="708"/>
        <w:jc w:val="both"/>
        <w:rPr>
          <w:rFonts w:eastAsia="Times New Roman"/>
          <w:sz w:val="28"/>
          <w:szCs w:val="28"/>
        </w:rPr>
      </w:pPr>
      <w:proofErr w:type="gramStart"/>
      <w:r w:rsidRPr="00AB1371">
        <w:rPr>
          <w:rFonts w:eastAsia="Times New Roman"/>
          <w:sz w:val="28"/>
          <w:szCs w:val="28"/>
        </w:rPr>
        <w:t xml:space="preserve">Специалист отдела </w:t>
      </w:r>
      <w:r w:rsidRPr="00AB1371">
        <w:rPr>
          <w:sz w:val="28"/>
          <w:szCs w:val="28"/>
        </w:rPr>
        <w:t xml:space="preserve">информационного обеспечения градостроительной деятельности </w:t>
      </w:r>
      <w:r w:rsidRPr="00AB1371">
        <w:rPr>
          <w:rFonts w:eastAsia="Times New Roman"/>
          <w:sz w:val="28"/>
          <w:szCs w:val="28"/>
        </w:rPr>
        <w:t xml:space="preserve">Комитета направляет уведомление о приостановлении предоставления услуги, подписанное усиленной квалифицированной электронной подписью заместителя руководителя Комитета, в </w:t>
      </w:r>
      <w:r w:rsidR="00D47943">
        <w:rPr>
          <w:rFonts w:eastAsia="Times New Roman"/>
          <w:sz w:val="28"/>
          <w:szCs w:val="28"/>
        </w:rPr>
        <w:br/>
      </w:r>
      <w:r w:rsidRPr="00AB1371">
        <w:rPr>
          <w:rFonts w:eastAsia="Times New Roman"/>
          <w:sz w:val="28"/>
          <w:szCs w:val="28"/>
        </w:rPr>
        <w:t xml:space="preserve">день его поступления в личный кабинет заявителя </w:t>
      </w:r>
      <w:r w:rsidRPr="00AB1371">
        <w:rPr>
          <w:sz w:val="28"/>
          <w:szCs w:val="28"/>
        </w:rPr>
        <w:t xml:space="preserve">на Едином портале, </w:t>
      </w:r>
      <w:r w:rsidR="00D47943">
        <w:rPr>
          <w:sz w:val="28"/>
          <w:szCs w:val="28"/>
        </w:rPr>
        <w:br/>
      </w:r>
      <w:r w:rsidRPr="00AB1371">
        <w:rPr>
          <w:sz w:val="28"/>
          <w:szCs w:val="28"/>
        </w:rPr>
        <w:t xml:space="preserve">на Портале государственных и муниципальных услуг Ставропольского края </w:t>
      </w:r>
      <w:r w:rsidR="00D47943">
        <w:rPr>
          <w:sz w:val="28"/>
          <w:szCs w:val="28"/>
        </w:rPr>
        <w:br/>
      </w:r>
      <w:r w:rsidRPr="00AB1371">
        <w:rPr>
          <w:sz w:val="28"/>
          <w:szCs w:val="28"/>
        </w:rPr>
        <w:t>(</w:t>
      </w:r>
      <w:r w:rsidRPr="00AB1371">
        <w:rPr>
          <w:rFonts w:eastAsia="Times New Roman"/>
          <w:sz w:val="28"/>
          <w:szCs w:val="28"/>
        </w:rPr>
        <w:t xml:space="preserve">в случае поступления уведомления о планируемом сносе </w:t>
      </w:r>
      <w:r w:rsidR="00F41FD7">
        <w:rPr>
          <w:rFonts w:eastAsia="Times New Roman"/>
          <w:sz w:val="28"/>
          <w:szCs w:val="28"/>
        </w:rPr>
        <w:br/>
      </w:r>
      <w:r w:rsidRPr="00AB1371">
        <w:rPr>
          <w:rFonts w:eastAsia="Times New Roman"/>
          <w:sz w:val="28"/>
          <w:szCs w:val="28"/>
        </w:rPr>
        <w:t>объекта капитального строительства в электронной форме).</w:t>
      </w:r>
      <w:proofErr w:type="gramEnd"/>
      <w:r w:rsidR="00E5076B" w:rsidRPr="00AB1371">
        <w:rPr>
          <w:rFonts w:eastAsia="Times New Roman"/>
          <w:sz w:val="28"/>
          <w:szCs w:val="28"/>
        </w:rPr>
        <w:t xml:space="preserve"> Данное уведомление приобщается к делу.</w:t>
      </w:r>
    </w:p>
    <w:p w:rsidR="008E122F" w:rsidRPr="00AB1371" w:rsidRDefault="001F70EE" w:rsidP="008E122F">
      <w:pPr>
        <w:widowControl w:val="0"/>
        <w:autoSpaceDE w:val="0"/>
        <w:autoSpaceDN w:val="0"/>
        <w:adjustRightInd w:val="0"/>
        <w:ind w:firstLine="708"/>
        <w:jc w:val="both"/>
        <w:rPr>
          <w:rFonts w:eastAsia="Times New Roman"/>
          <w:sz w:val="28"/>
          <w:szCs w:val="28"/>
        </w:rPr>
      </w:pPr>
      <w:r w:rsidRPr="00AB1371">
        <w:rPr>
          <w:rFonts w:eastAsia="Times New Roman"/>
          <w:sz w:val="28"/>
          <w:szCs w:val="28"/>
        </w:rPr>
        <w:t>6</w:t>
      </w:r>
      <w:r w:rsidR="00D10FA4">
        <w:rPr>
          <w:rFonts w:eastAsia="Times New Roman"/>
          <w:sz w:val="28"/>
          <w:szCs w:val="28"/>
        </w:rPr>
        <w:t>2</w:t>
      </w:r>
      <w:r w:rsidR="00DD62EB" w:rsidRPr="00AB1371">
        <w:rPr>
          <w:rFonts w:eastAsia="Times New Roman"/>
          <w:sz w:val="28"/>
          <w:szCs w:val="28"/>
        </w:rPr>
        <w:t>. </w:t>
      </w:r>
      <w:r w:rsidR="001A32BE" w:rsidRPr="00AB1371">
        <w:rPr>
          <w:rFonts w:eastAsia="Times New Roman"/>
          <w:sz w:val="28"/>
          <w:szCs w:val="28"/>
        </w:rPr>
        <w:t xml:space="preserve">Предоставление </w:t>
      </w:r>
      <w:proofErr w:type="spellStart"/>
      <w:r w:rsidR="001A32BE" w:rsidRPr="00AB1371">
        <w:rPr>
          <w:rFonts w:eastAsia="Times New Roman"/>
          <w:sz w:val="28"/>
          <w:szCs w:val="28"/>
        </w:rPr>
        <w:t>подуслуги</w:t>
      </w:r>
      <w:proofErr w:type="spellEnd"/>
      <w:r w:rsidR="001A32BE" w:rsidRPr="00AB1371">
        <w:rPr>
          <w:rFonts w:eastAsia="Times New Roman"/>
          <w:sz w:val="28"/>
          <w:szCs w:val="28"/>
        </w:rPr>
        <w:t xml:space="preserve"> «Направление уведомления о планируемом сносе объекта капитального строительства» возобновляется после приостановления в день предоставления заявителем документов, указанных в подпунктах «в» и «г» подпункта 1 пункта</w:t>
      </w:r>
      <w:hyperlink r:id="rId23" w:history="1">
        <w:r w:rsidR="001A32BE" w:rsidRPr="00AB1371">
          <w:rPr>
            <w:rFonts w:eastAsia="Times New Roman"/>
            <w:sz w:val="28"/>
            <w:szCs w:val="28"/>
          </w:rPr>
          <w:t xml:space="preserve"> 1</w:t>
        </w:r>
      </w:hyperlink>
      <w:r w:rsidR="00B61BA1" w:rsidRPr="00AB1371">
        <w:rPr>
          <w:rFonts w:eastAsia="Times New Roman"/>
          <w:sz w:val="28"/>
          <w:szCs w:val="28"/>
        </w:rPr>
        <w:t>4</w:t>
      </w:r>
      <w:r w:rsidR="001A32BE" w:rsidRPr="00AB1371">
        <w:rPr>
          <w:rFonts w:eastAsia="Times New Roman"/>
          <w:sz w:val="28"/>
          <w:szCs w:val="28"/>
        </w:rPr>
        <w:t xml:space="preserve"> Административного регламента.</w:t>
      </w:r>
      <w:r w:rsidR="0052653B" w:rsidRPr="00AB1371">
        <w:rPr>
          <w:rFonts w:eastAsia="Times New Roman"/>
          <w:sz w:val="28"/>
          <w:szCs w:val="28"/>
        </w:rPr>
        <w:t xml:space="preserve"> </w:t>
      </w:r>
      <w:r w:rsidR="009B29D9" w:rsidRPr="00AB1371">
        <w:rPr>
          <w:sz w:val="28"/>
          <w:szCs w:val="28"/>
        </w:rPr>
        <w:t xml:space="preserve">При этом дата начала выполнения работ по сносу объекта капитального строительства должна быть не ранее дня </w:t>
      </w:r>
      <w:r w:rsidR="009B29D9" w:rsidRPr="00AB1371">
        <w:rPr>
          <w:rFonts w:eastAsia="Times New Roman"/>
          <w:sz w:val="28"/>
          <w:szCs w:val="28"/>
        </w:rPr>
        <w:t>предоставления заявителем недостающих документов, указанных в подпунктах «в» и «г» подпункта 1 пункта</w:t>
      </w:r>
      <w:hyperlink r:id="rId24" w:history="1">
        <w:r w:rsidR="009B29D9" w:rsidRPr="00AB1371">
          <w:rPr>
            <w:rFonts w:eastAsia="Times New Roman"/>
            <w:sz w:val="28"/>
            <w:szCs w:val="28"/>
          </w:rPr>
          <w:t xml:space="preserve"> 1</w:t>
        </w:r>
      </w:hyperlink>
      <w:r w:rsidR="009B29D9" w:rsidRPr="00AB1371">
        <w:rPr>
          <w:rFonts w:eastAsia="Times New Roman"/>
          <w:sz w:val="28"/>
          <w:szCs w:val="28"/>
        </w:rPr>
        <w:t>4 Административного регламента после приостановления предоставле</w:t>
      </w:r>
      <w:r w:rsidR="004E52B2">
        <w:rPr>
          <w:rFonts w:eastAsia="Times New Roman"/>
          <w:sz w:val="28"/>
          <w:szCs w:val="28"/>
        </w:rPr>
        <w:t xml:space="preserve">ния </w:t>
      </w:r>
      <w:proofErr w:type="spellStart"/>
      <w:r w:rsidR="004E52B2">
        <w:rPr>
          <w:rFonts w:eastAsia="Times New Roman"/>
          <w:sz w:val="28"/>
          <w:szCs w:val="28"/>
        </w:rPr>
        <w:t>подуслуги</w:t>
      </w:r>
      <w:proofErr w:type="spellEnd"/>
      <w:r w:rsidR="004E52B2">
        <w:rPr>
          <w:rFonts w:eastAsia="Times New Roman"/>
          <w:sz w:val="28"/>
          <w:szCs w:val="28"/>
        </w:rPr>
        <w:t xml:space="preserve"> «Направление уведо</w:t>
      </w:r>
      <w:r w:rsidR="009B29D9" w:rsidRPr="00AB1371">
        <w:rPr>
          <w:rFonts w:eastAsia="Times New Roman"/>
          <w:sz w:val="28"/>
          <w:szCs w:val="28"/>
        </w:rPr>
        <w:t>мления о планируемом сносе объекта капитального строительства».</w:t>
      </w:r>
    </w:p>
    <w:p w:rsidR="001A32BE" w:rsidRPr="00AB1371" w:rsidRDefault="009B29D9"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После возобновления предоставления </w:t>
      </w:r>
      <w:proofErr w:type="spellStart"/>
      <w:r w:rsidRPr="00AB1371">
        <w:rPr>
          <w:rFonts w:eastAsia="Times New Roman"/>
          <w:sz w:val="28"/>
          <w:szCs w:val="28"/>
        </w:rPr>
        <w:t>подуслуги</w:t>
      </w:r>
      <w:proofErr w:type="spellEnd"/>
      <w:r w:rsidRPr="00AB1371">
        <w:rPr>
          <w:rFonts w:eastAsia="Times New Roman"/>
          <w:sz w:val="28"/>
          <w:szCs w:val="28"/>
        </w:rPr>
        <w:t xml:space="preserve"> «Направление уведомления о планируемом сносе объекта капитального строительства» </w:t>
      </w:r>
      <w:r w:rsidR="001A32BE" w:rsidRPr="00AB1371">
        <w:rPr>
          <w:rFonts w:eastAsia="Times New Roman"/>
          <w:sz w:val="28"/>
          <w:szCs w:val="28"/>
        </w:rPr>
        <w:t xml:space="preserve">выполняются </w:t>
      </w:r>
      <w:r w:rsidR="006C45FB" w:rsidRPr="00AB1371">
        <w:rPr>
          <w:rFonts w:eastAsia="Times New Roman"/>
          <w:sz w:val="28"/>
          <w:szCs w:val="28"/>
        </w:rPr>
        <w:t xml:space="preserve">соответствующие </w:t>
      </w:r>
      <w:r w:rsidR="001A32BE" w:rsidRPr="00AB1371">
        <w:rPr>
          <w:rFonts w:eastAsia="Times New Roman"/>
          <w:sz w:val="28"/>
          <w:szCs w:val="28"/>
        </w:rPr>
        <w:t xml:space="preserve">административные действия, </w:t>
      </w:r>
      <w:r w:rsidR="00D47943">
        <w:rPr>
          <w:rFonts w:eastAsia="Times New Roman"/>
          <w:sz w:val="28"/>
          <w:szCs w:val="28"/>
        </w:rPr>
        <w:br/>
      </w:r>
      <w:r w:rsidR="001A32BE" w:rsidRPr="00AB1371">
        <w:rPr>
          <w:rFonts w:eastAsia="Times New Roman"/>
          <w:sz w:val="28"/>
          <w:szCs w:val="28"/>
        </w:rPr>
        <w:t xml:space="preserve">указанные в подпунктах «в», «г» подпункта 1 пункта </w:t>
      </w:r>
      <w:r w:rsidR="00E94EB5">
        <w:rPr>
          <w:rFonts w:eastAsia="Times New Roman"/>
          <w:sz w:val="28"/>
          <w:szCs w:val="28"/>
        </w:rPr>
        <w:t>59</w:t>
      </w:r>
      <w:r w:rsidR="001A32BE" w:rsidRPr="00AB1371">
        <w:rPr>
          <w:rFonts w:eastAsia="Times New Roman"/>
          <w:sz w:val="28"/>
          <w:szCs w:val="28"/>
        </w:rPr>
        <w:t xml:space="preserve">, </w:t>
      </w:r>
      <w:r w:rsidR="00D47943">
        <w:rPr>
          <w:rFonts w:eastAsia="Times New Roman"/>
          <w:sz w:val="28"/>
          <w:szCs w:val="28"/>
        </w:rPr>
        <w:br/>
      </w:r>
      <w:r w:rsidR="001A32BE" w:rsidRPr="00AB1371">
        <w:rPr>
          <w:rFonts w:eastAsia="Times New Roman"/>
          <w:sz w:val="28"/>
          <w:szCs w:val="28"/>
        </w:rPr>
        <w:lastRenderedPageBreak/>
        <w:t>пункт</w:t>
      </w:r>
      <w:r w:rsidR="00CD09F6" w:rsidRPr="00AB1371">
        <w:rPr>
          <w:rFonts w:eastAsia="Times New Roman"/>
          <w:sz w:val="28"/>
          <w:szCs w:val="28"/>
        </w:rPr>
        <w:t>е</w:t>
      </w:r>
      <w:r w:rsidR="001A32BE" w:rsidRPr="00AB1371">
        <w:rPr>
          <w:rFonts w:eastAsia="Times New Roman"/>
          <w:sz w:val="28"/>
          <w:szCs w:val="28"/>
        </w:rPr>
        <w:t xml:space="preserve"> </w:t>
      </w:r>
      <w:r w:rsidR="003B470A" w:rsidRPr="00AB1371">
        <w:rPr>
          <w:rFonts w:eastAsia="Times New Roman"/>
          <w:sz w:val="28"/>
          <w:szCs w:val="28"/>
        </w:rPr>
        <w:t>6</w:t>
      </w:r>
      <w:r w:rsidR="00E94EB5">
        <w:rPr>
          <w:rFonts w:eastAsia="Times New Roman"/>
          <w:sz w:val="28"/>
          <w:szCs w:val="28"/>
        </w:rPr>
        <w:t>0</w:t>
      </w:r>
      <w:r w:rsidR="001A32BE" w:rsidRPr="00AB1371">
        <w:rPr>
          <w:rFonts w:eastAsia="Times New Roman"/>
          <w:sz w:val="28"/>
          <w:szCs w:val="28"/>
        </w:rPr>
        <w:t xml:space="preserve">, </w:t>
      </w:r>
      <w:r w:rsidR="00CD09F6" w:rsidRPr="00AB1371">
        <w:rPr>
          <w:rFonts w:eastAsia="Times New Roman"/>
          <w:sz w:val="28"/>
          <w:szCs w:val="28"/>
        </w:rPr>
        <w:t>подпункте 1 пункта 6</w:t>
      </w:r>
      <w:r w:rsidR="00E94EB5">
        <w:rPr>
          <w:rFonts w:eastAsia="Times New Roman"/>
          <w:sz w:val="28"/>
          <w:szCs w:val="28"/>
        </w:rPr>
        <w:t>1</w:t>
      </w:r>
      <w:r w:rsidR="00C77524" w:rsidRPr="00AB1371">
        <w:rPr>
          <w:rFonts w:eastAsia="Times New Roman"/>
          <w:sz w:val="28"/>
          <w:szCs w:val="28"/>
        </w:rPr>
        <w:t xml:space="preserve"> </w:t>
      </w:r>
      <w:r w:rsidR="001A32BE" w:rsidRPr="00AB1371">
        <w:rPr>
          <w:rFonts w:eastAsia="Times New Roman"/>
          <w:sz w:val="28"/>
          <w:szCs w:val="28"/>
        </w:rPr>
        <w:t>Административного регламента.</w:t>
      </w:r>
    </w:p>
    <w:p w:rsidR="00AA2C38" w:rsidRPr="00AB1371" w:rsidRDefault="00017DD1"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6</w:t>
      </w:r>
      <w:r w:rsidR="00D10FA4">
        <w:rPr>
          <w:rFonts w:eastAsia="Times New Roman"/>
          <w:sz w:val="28"/>
          <w:szCs w:val="28"/>
        </w:rPr>
        <w:t>3</w:t>
      </w:r>
      <w:r w:rsidR="00DD62EB" w:rsidRPr="00AB1371">
        <w:rPr>
          <w:rFonts w:eastAsia="Times New Roman"/>
          <w:sz w:val="28"/>
          <w:szCs w:val="28"/>
        </w:rPr>
        <w:t>. </w:t>
      </w:r>
      <w:r w:rsidR="001A32BE" w:rsidRPr="00AB1371">
        <w:rPr>
          <w:rFonts w:eastAsia="Times New Roman"/>
          <w:sz w:val="28"/>
          <w:szCs w:val="28"/>
        </w:rPr>
        <w:t xml:space="preserve">В случае </w:t>
      </w:r>
      <w:proofErr w:type="spellStart"/>
      <w:r w:rsidR="001A32BE" w:rsidRPr="00AB1371">
        <w:rPr>
          <w:rFonts w:eastAsia="Times New Roman"/>
          <w:sz w:val="28"/>
          <w:szCs w:val="28"/>
        </w:rPr>
        <w:t>непредоставления</w:t>
      </w:r>
      <w:proofErr w:type="spellEnd"/>
      <w:r w:rsidR="001A32BE" w:rsidRPr="00AB1371">
        <w:rPr>
          <w:rFonts w:eastAsia="Times New Roman"/>
          <w:sz w:val="28"/>
          <w:szCs w:val="28"/>
        </w:rPr>
        <w:t xml:space="preserve"> заявителем документов, предусмотренных подпунктами «в» и «г» подпункта 1 пункта</w:t>
      </w:r>
      <w:hyperlink r:id="rId25" w:history="1">
        <w:r w:rsidR="001A32BE" w:rsidRPr="00AB1371">
          <w:rPr>
            <w:rFonts w:eastAsia="Times New Roman"/>
            <w:sz w:val="28"/>
            <w:szCs w:val="28"/>
          </w:rPr>
          <w:t xml:space="preserve"> 1</w:t>
        </w:r>
      </w:hyperlink>
      <w:r w:rsidR="00B61BA1" w:rsidRPr="00AB1371">
        <w:rPr>
          <w:rFonts w:eastAsia="Times New Roman"/>
          <w:sz w:val="28"/>
          <w:szCs w:val="28"/>
        </w:rPr>
        <w:t>4</w:t>
      </w:r>
      <w:r w:rsidR="001A32BE" w:rsidRPr="00AB1371">
        <w:rPr>
          <w:rFonts w:eastAsia="Times New Roman"/>
          <w:sz w:val="28"/>
          <w:szCs w:val="28"/>
        </w:rPr>
        <w:t xml:space="preserve"> Административного регламента, в срок, указанный в уведомлении </w:t>
      </w:r>
      <w:r w:rsidR="00446D72">
        <w:rPr>
          <w:rFonts w:eastAsia="Times New Roman"/>
          <w:sz w:val="28"/>
          <w:szCs w:val="28"/>
        </w:rPr>
        <w:br/>
      </w:r>
      <w:r w:rsidR="001A32BE" w:rsidRPr="00AB1371">
        <w:rPr>
          <w:rFonts w:eastAsia="Times New Roman"/>
          <w:sz w:val="28"/>
          <w:szCs w:val="28"/>
        </w:rPr>
        <w:t xml:space="preserve">о приостановлении предоставления услуги, уведомление о </w:t>
      </w:r>
      <w:r w:rsidR="00446D72">
        <w:rPr>
          <w:rFonts w:eastAsia="Times New Roman"/>
          <w:sz w:val="28"/>
          <w:szCs w:val="28"/>
        </w:rPr>
        <w:br/>
      </w:r>
      <w:r w:rsidR="001A32BE" w:rsidRPr="00AB1371">
        <w:rPr>
          <w:rFonts w:eastAsia="Times New Roman"/>
          <w:sz w:val="28"/>
          <w:szCs w:val="28"/>
        </w:rPr>
        <w:t xml:space="preserve">планируемом сносе объекта капитального строительства </w:t>
      </w:r>
      <w:r w:rsidR="00DB57D0" w:rsidRPr="00AB1371">
        <w:rPr>
          <w:rFonts w:eastAsia="Times New Roman"/>
          <w:sz w:val="28"/>
          <w:szCs w:val="28"/>
        </w:rPr>
        <w:t xml:space="preserve">остается без </w:t>
      </w:r>
      <w:r w:rsidR="00AA2C38" w:rsidRPr="00AB1371">
        <w:rPr>
          <w:rFonts w:eastAsia="Times New Roman"/>
          <w:sz w:val="28"/>
          <w:szCs w:val="28"/>
        </w:rPr>
        <w:t>рассм</w:t>
      </w:r>
      <w:r w:rsidR="00DB57D0" w:rsidRPr="00AB1371">
        <w:rPr>
          <w:rFonts w:eastAsia="Times New Roman"/>
          <w:sz w:val="28"/>
          <w:szCs w:val="28"/>
        </w:rPr>
        <w:t>отрения</w:t>
      </w:r>
      <w:r w:rsidR="00AA2C38" w:rsidRPr="00AB1371">
        <w:rPr>
          <w:rFonts w:eastAsia="Times New Roman"/>
          <w:sz w:val="28"/>
          <w:szCs w:val="28"/>
        </w:rPr>
        <w:t>.</w:t>
      </w:r>
    </w:p>
    <w:p w:rsidR="008C75BC" w:rsidRPr="00AB1371" w:rsidRDefault="00AA2C38"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В этом случае </w:t>
      </w:r>
      <w:r w:rsidR="00C77524" w:rsidRPr="00AB1371">
        <w:rPr>
          <w:rFonts w:eastAsia="Times New Roman"/>
          <w:sz w:val="28"/>
          <w:szCs w:val="28"/>
        </w:rPr>
        <w:t>руководитель</w:t>
      </w:r>
      <w:r w:rsidR="008C75BC" w:rsidRPr="00AB1371">
        <w:rPr>
          <w:sz w:val="28"/>
          <w:szCs w:val="28"/>
        </w:rPr>
        <w:t xml:space="preserve"> </w:t>
      </w:r>
      <w:r w:rsidR="008C75BC" w:rsidRPr="00AB1371">
        <w:rPr>
          <w:rFonts w:eastAsia="Times New Roman"/>
          <w:sz w:val="28"/>
          <w:szCs w:val="28"/>
        </w:rPr>
        <w:t xml:space="preserve">отдела </w:t>
      </w:r>
      <w:r w:rsidR="008C75BC" w:rsidRPr="00AB1371">
        <w:rPr>
          <w:sz w:val="28"/>
          <w:szCs w:val="28"/>
        </w:rPr>
        <w:t xml:space="preserve">информационного обеспечения градостроительной деятельности </w:t>
      </w:r>
      <w:r w:rsidR="008C75BC" w:rsidRPr="00AB1371">
        <w:rPr>
          <w:rFonts w:eastAsia="Times New Roman"/>
          <w:sz w:val="28"/>
          <w:szCs w:val="28"/>
        </w:rPr>
        <w:t>Комитета</w:t>
      </w:r>
      <w:r w:rsidRPr="00AB1371">
        <w:rPr>
          <w:rFonts w:eastAsia="Times New Roman"/>
          <w:sz w:val="28"/>
          <w:szCs w:val="28"/>
        </w:rPr>
        <w:t xml:space="preserve"> </w:t>
      </w:r>
      <w:r w:rsidR="008C75BC" w:rsidRPr="00AB1371">
        <w:rPr>
          <w:rFonts w:eastAsia="Times New Roman"/>
          <w:sz w:val="28"/>
          <w:szCs w:val="28"/>
        </w:rPr>
        <w:t xml:space="preserve">в течение </w:t>
      </w:r>
      <w:r w:rsidR="004E52B2">
        <w:rPr>
          <w:rFonts w:eastAsia="Times New Roman"/>
          <w:sz w:val="28"/>
          <w:szCs w:val="28"/>
        </w:rPr>
        <w:t>двух</w:t>
      </w:r>
      <w:r w:rsidR="0088159E" w:rsidRPr="00AB1371">
        <w:rPr>
          <w:rFonts w:eastAsia="Times New Roman"/>
          <w:sz w:val="28"/>
          <w:szCs w:val="28"/>
        </w:rPr>
        <w:t xml:space="preserve"> </w:t>
      </w:r>
      <w:r w:rsidR="008C75BC" w:rsidRPr="00AB1371">
        <w:rPr>
          <w:rFonts w:eastAsia="Times New Roman"/>
          <w:sz w:val="28"/>
          <w:szCs w:val="28"/>
        </w:rPr>
        <w:t>рабоч</w:t>
      </w:r>
      <w:r w:rsidR="001063F0" w:rsidRPr="00AB1371">
        <w:rPr>
          <w:rFonts w:eastAsia="Times New Roman"/>
          <w:sz w:val="28"/>
          <w:szCs w:val="28"/>
        </w:rPr>
        <w:t>их</w:t>
      </w:r>
      <w:r w:rsidR="008C75BC" w:rsidRPr="00AB1371">
        <w:rPr>
          <w:rFonts w:eastAsia="Times New Roman"/>
          <w:sz w:val="28"/>
          <w:szCs w:val="28"/>
        </w:rPr>
        <w:t xml:space="preserve"> дн</w:t>
      </w:r>
      <w:r w:rsidR="001063F0" w:rsidRPr="00AB1371">
        <w:rPr>
          <w:rFonts w:eastAsia="Times New Roman"/>
          <w:sz w:val="28"/>
          <w:szCs w:val="28"/>
        </w:rPr>
        <w:t>ей</w:t>
      </w:r>
      <w:r w:rsidR="008C75BC" w:rsidRPr="00AB1371">
        <w:rPr>
          <w:rFonts w:eastAsia="Times New Roman"/>
          <w:sz w:val="28"/>
          <w:szCs w:val="28"/>
        </w:rPr>
        <w:t xml:space="preserve"> со дня истечения срока, указанного в уведомлении о приостановлении предоставления услуги, </w:t>
      </w:r>
      <w:r w:rsidR="00C77524" w:rsidRPr="00AB1371">
        <w:rPr>
          <w:rFonts w:eastAsia="Times New Roman"/>
          <w:sz w:val="28"/>
          <w:szCs w:val="28"/>
        </w:rPr>
        <w:t>обеспечивает</w:t>
      </w:r>
      <w:r w:rsidR="008C75BC" w:rsidRPr="00AB1371">
        <w:rPr>
          <w:rFonts w:eastAsia="Times New Roman"/>
          <w:sz w:val="28"/>
          <w:szCs w:val="28"/>
        </w:rPr>
        <w:t>:</w:t>
      </w:r>
    </w:p>
    <w:p w:rsidR="008C75BC" w:rsidRPr="00AB1371" w:rsidRDefault="00DD62EB" w:rsidP="00DD62EB">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1) </w:t>
      </w:r>
      <w:r w:rsidR="008C75BC" w:rsidRPr="00AB1371">
        <w:rPr>
          <w:rFonts w:eastAsia="Times New Roman"/>
          <w:sz w:val="28"/>
          <w:szCs w:val="28"/>
        </w:rPr>
        <w:t>подготовку проекта уведомления о</w:t>
      </w:r>
      <w:r w:rsidR="00DB57D0" w:rsidRPr="00AB1371">
        <w:rPr>
          <w:rFonts w:eastAsia="Times New Roman"/>
          <w:sz w:val="28"/>
          <w:szCs w:val="28"/>
        </w:rPr>
        <w:t>б оставлении</w:t>
      </w:r>
      <w:r w:rsidR="008C75BC" w:rsidRPr="00AB1371">
        <w:rPr>
          <w:rFonts w:eastAsia="Times New Roman"/>
          <w:sz w:val="28"/>
          <w:szCs w:val="28"/>
        </w:rPr>
        <w:t xml:space="preserve"> </w:t>
      </w:r>
      <w:r w:rsidR="009B29D9" w:rsidRPr="00AB1371">
        <w:rPr>
          <w:rFonts w:eastAsia="Times New Roman"/>
          <w:sz w:val="28"/>
          <w:szCs w:val="28"/>
        </w:rPr>
        <w:t xml:space="preserve">уведомления о планируемом сносе объекта капитального строительства </w:t>
      </w:r>
      <w:r w:rsidR="008C75BC" w:rsidRPr="00AB1371">
        <w:rPr>
          <w:rFonts w:eastAsia="Times New Roman"/>
          <w:sz w:val="28"/>
          <w:szCs w:val="28"/>
        </w:rPr>
        <w:t>без рассмотрения (далее – уведомление о</w:t>
      </w:r>
      <w:r w:rsidR="00DB57D0" w:rsidRPr="00AB1371">
        <w:rPr>
          <w:rFonts w:eastAsia="Times New Roman"/>
          <w:sz w:val="28"/>
          <w:szCs w:val="28"/>
        </w:rPr>
        <w:t>б</w:t>
      </w:r>
      <w:r w:rsidR="008C75BC" w:rsidRPr="00AB1371">
        <w:rPr>
          <w:rFonts w:eastAsia="Times New Roman"/>
          <w:sz w:val="28"/>
          <w:szCs w:val="28"/>
        </w:rPr>
        <w:t xml:space="preserve"> </w:t>
      </w:r>
      <w:r w:rsidR="00DB57D0" w:rsidRPr="00AB1371">
        <w:rPr>
          <w:rFonts w:eastAsia="Times New Roman"/>
          <w:sz w:val="28"/>
          <w:szCs w:val="28"/>
        </w:rPr>
        <w:t>оставлении без рассмотрения</w:t>
      </w:r>
      <w:r w:rsidR="008C75BC" w:rsidRPr="00AB1371">
        <w:rPr>
          <w:rFonts w:eastAsia="Times New Roman"/>
          <w:sz w:val="28"/>
          <w:szCs w:val="28"/>
        </w:rPr>
        <w:t xml:space="preserve">) по форме, приведенной </w:t>
      </w:r>
      <w:r w:rsidR="009B29D9" w:rsidRPr="00AB1371">
        <w:rPr>
          <w:rFonts w:eastAsia="Times New Roman"/>
          <w:sz w:val="28"/>
          <w:szCs w:val="28"/>
        </w:rPr>
        <w:t>в приложении 4</w:t>
      </w:r>
      <w:r w:rsidR="008C75BC" w:rsidRPr="00AB1371">
        <w:rPr>
          <w:rFonts w:eastAsia="Times New Roman"/>
          <w:sz w:val="28"/>
          <w:szCs w:val="28"/>
        </w:rPr>
        <w:t xml:space="preserve"> к Административному регламенту</w:t>
      </w:r>
      <w:r w:rsidR="00AB7F28" w:rsidRPr="00AB1371">
        <w:rPr>
          <w:rFonts w:eastAsia="Times New Roman"/>
          <w:sz w:val="28"/>
          <w:szCs w:val="28"/>
        </w:rPr>
        <w:t xml:space="preserve"> </w:t>
      </w:r>
      <w:r w:rsidR="00D47943">
        <w:rPr>
          <w:rFonts w:eastAsia="Times New Roman"/>
          <w:sz w:val="28"/>
          <w:szCs w:val="28"/>
        </w:rPr>
        <w:br/>
      </w:r>
      <w:r w:rsidR="00726A52" w:rsidRPr="00AB1371">
        <w:rPr>
          <w:rFonts w:eastAsia="Times New Roman"/>
          <w:sz w:val="28"/>
          <w:szCs w:val="28"/>
        </w:rPr>
        <w:t>(</w:t>
      </w:r>
      <w:r w:rsidR="00AB7F28" w:rsidRPr="00AB1371">
        <w:rPr>
          <w:rFonts w:eastAsia="Times New Roman"/>
          <w:sz w:val="28"/>
          <w:szCs w:val="28"/>
        </w:rPr>
        <w:t xml:space="preserve">в </w:t>
      </w:r>
      <w:r w:rsidR="00735D86" w:rsidRPr="00AB1371">
        <w:rPr>
          <w:rFonts w:eastAsia="Times New Roman"/>
          <w:sz w:val="28"/>
          <w:szCs w:val="28"/>
        </w:rPr>
        <w:t xml:space="preserve">трех </w:t>
      </w:r>
      <w:r w:rsidR="00AB7F28" w:rsidRPr="00AB1371">
        <w:rPr>
          <w:rFonts w:eastAsia="Times New Roman"/>
          <w:sz w:val="28"/>
          <w:szCs w:val="28"/>
        </w:rPr>
        <w:t>экземплярах</w:t>
      </w:r>
      <w:r w:rsidR="00726A52" w:rsidRPr="00AB1371">
        <w:rPr>
          <w:rFonts w:eastAsia="Times New Roman"/>
          <w:sz w:val="28"/>
          <w:szCs w:val="28"/>
        </w:rPr>
        <w:t>)</w:t>
      </w:r>
      <w:r w:rsidR="008C75BC" w:rsidRPr="00AB1371">
        <w:rPr>
          <w:rFonts w:eastAsia="Times New Roman"/>
          <w:sz w:val="28"/>
          <w:szCs w:val="28"/>
        </w:rPr>
        <w:t>;</w:t>
      </w:r>
    </w:p>
    <w:p w:rsidR="00C77524" w:rsidRPr="00AB1371" w:rsidRDefault="00DB57D0"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2</w:t>
      </w:r>
      <w:r w:rsidR="008C75BC" w:rsidRPr="00AB1371">
        <w:rPr>
          <w:rFonts w:eastAsia="Times New Roman"/>
          <w:sz w:val="28"/>
          <w:szCs w:val="28"/>
        </w:rPr>
        <w:t xml:space="preserve">) направление </w:t>
      </w:r>
      <w:r w:rsidR="00C77524" w:rsidRPr="00AB1371">
        <w:rPr>
          <w:rFonts w:eastAsia="Times New Roman"/>
          <w:sz w:val="28"/>
          <w:szCs w:val="28"/>
        </w:rPr>
        <w:t>проекта уведомлени</w:t>
      </w:r>
      <w:r w:rsidRPr="00AB1371">
        <w:rPr>
          <w:rFonts w:eastAsia="Times New Roman"/>
          <w:sz w:val="28"/>
          <w:szCs w:val="28"/>
        </w:rPr>
        <w:t>я</w:t>
      </w:r>
      <w:r w:rsidR="00C77524" w:rsidRPr="00AB1371">
        <w:rPr>
          <w:rFonts w:eastAsia="Times New Roman"/>
          <w:sz w:val="28"/>
          <w:szCs w:val="28"/>
        </w:rPr>
        <w:t xml:space="preserve"> </w:t>
      </w:r>
      <w:r w:rsidRPr="00AB1371">
        <w:rPr>
          <w:rFonts w:eastAsia="Times New Roman"/>
          <w:sz w:val="28"/>
          <w:szCs w:val="28"/>
        </w:rPr>
        <w:t>об оставлении без рассмотрения</w:t>
      </w:r>
      <w:r w:rsidR="00C77524" w:rsidRPr="00AB1371">
        <w:rPr>
          <w:rFonts w:eastAsia="Times New Roman"/>
          <w:sz w:val="28"/>
          <w:szCs w:val="28"/>
        </w:rPr>
        <w:t xml:space="preserve"> заместителю руководителя Комитета.</w:t>
      </w:r>
    </w:p>
    <w:p w:rsidR="00E7411E" w:rsidRPr="00AB1371" w:rsidRDefault="00E7411E"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 xml:space="preserve">Ответственность за подготовку проекта уведомления </w:t>
      </w:r>
      <w:r w:rsidR="00DB57D0" w:rsidRPr="00AB1371">
        <w:rPr>
          <w:rFonts w:eastAsia="Times New Roman"/>
          <w:sz w:val="28"/>
          <w:szCs w:val="28"/>
        </w:rPr>
        <w:t xml:space="preserve">об оставлении </w:t>
      </w:r>
      <w:r w:rsidR="00F41FD7">
        <w:rPr>
          <w:rFonts w:eastAsia="Times New Roman"/>
          <w:sz w:val="28"/>
          <w:szCs w:val="28"/>
        </w:rPr>
        <w:br/>
      </w:r>
      <w:r w:rsidR="00DB57D0" w:rsidRPr="00AB1371">
        <w:rPr>
          <w:rFonts w:eastAsia="Times New Roman"/>
          <w:sz w:val="28"/>
          <w:szCs w:val="28"/>
        </w:rPr>
        <w:t xml:space="preserve">без рассмотрения </w:t>
      </w:r>
      <w:r w:rsidRPr="00AB1371">
        <w:rPr>
          <w:rFonts w:eastAsia="Times New Roman"/>
          <w:sz w:val="28"/>
          <w:szCs w:val="28"/>
        </w:rPr>
        <w:t xml:space="preserve">несет </w:t>
      </w:r>
      <w:r w:rsidR="002F73FE" w:rsidRPr="00AB1371">
        <w:rPr>
          <w:sz w:val="28"/>
          <w:szCs w:val="28"/>
        </w:rPr>
        <w:t>руководитель</w:t>
      </w:r>
      <w:r w:rsidRPr="00AB1371">
        <w:rPr>
          <w:sz w:val="28"/>
          <w:szCs w:val="28"/>
        </w:rPr>
        <w:t xml:space="preserve"> </w:t>
      </w:r>
      <w:r w:rsidRPr="00AB1371">
        <w:rPr>
          <w:rFonts w:eastAsia="Times New Roman"/>
          <w:sz w:val="28"/>
          <w:szCs w:val="28"/>
        </w:rPr>
        <w:t xml:space="preserve">отдела </w:t>
      </w:r>
      <w:r w:rsidRPr="00AB1371">
        <w:rPr>
          <w:sz w:val="28"/>
          <w:szCs w:val="28"/>
        </w:rPr>
        <w:t xml:space="preserve">информационного обеспечения градостроительной деятельности </w:t>
      </w:r>
      <w:r w:rsidRPr="00AB1371">
        <w:rPr>
          <w:rFonts w:eastAsia="Times New Roman"/>
          <w:sz w:val="28"/>
          <w:szCs w:val="28"/>
        </w:rPr>
        <w:t>Комитета.</w:t>
      </w:r>
    </w:p>
    <w:p w:rsidR="00C77524" w:rsidRPr="00AB1371" w:rsidRDefault="00C77524"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Заместитель руководителя Комитета</w:t>
      </w:r>
      <w:r w:rsidR="008C75BC" w:rsidRPr="00AB1371">
        <w:rPr>
          <w:rFonts w:eastAsia="Times New Roman"/>
          <w:sz w:val="28"/>
          <w:szCs w:val="28"/>
        </w:rPr>
        <w:t xml:space="preserve"> </w:t>
      </w:r>
      <w:r w:rsidRPr="00AB1371">
        <w:rPr>
          <w:rFonts w:eastAsia="Times New Roman"/>
          <w:sz w:val="28"/>
          <w:szCs w:val="28"/>
        </w:rPr>
        <w:t xml:space="preserve">подписывает проект уведомления </w:t>
      </w:r>
      <w:r w:rsidR="00DB57D0" w:rsidRPr="00AB1371">
        <w:rPr>
          <w:rFonts w:eastAsia="Times New Roman"/>
          <w:sz w:val="28"/>
          <w:szCs w:val="28"/>
        </w:rPr>
        <w:t xml:space="preserve">об оставлении без рассмотрения </w:t>
      </w:r>
      <w:r w:rsidRPr="00AB1371">
        <w:rPr>
          <w:rFonts w:eastAsia="Times New Roman"/>
          <w:sz w:val="28"/>
          <w:szCs w:val="28"/>
        </w:rPr>
        <w:t xml:space="preserve">в </w:t>
      </w:r>
      <w:r w:rsidR="004E52B2">
        <w:rPr>
          <w:rFonts w:eastAsia="Times New Roman"/>
          <w:sz w:val="28"/>
          <w:szCs w:val="28"/>
        </w:rPr>
        <w:t>течение одного</w:t>
      </w:r>
      <w:r w:rsidRPr="00AB1371">
        <w:rPr>
          <w:rFonts w:eastAsia="Times New Roman"/>
          <w:sz w:val="28"/>
          <w:szCs w:val="28"/>
        </w:rPr>
        <w:t xml:space="preserve"> </w:t>
      </w:r>
      <w:r w:rsidR="002F73FE" w:rsidRPr="00AB1371">
        <w:rPr>
          <w:rFonts w:eastAsia="Times New Roman"/>
          <w:sz w:val="28"/>
          <w:szCs w:val="28"/>
        </w:rPr>
        <w:t xml:space="preserve">рабочего </w:t>
      </w:r>
      <w:r w:rsidRPr="00AB1371">
        <w:rPr>
          <w:rFonts w:eastAsia="Times New Roman"/>
          <w:sz w:val="28"/>
          <w:szCs w:val="28"/>
        </w:rPr>
        <w:t>дня со дня его поступления и направляет его в общий отдел Комитета.</w:t>
      </w:r>
    </w:p>
    <w:p w:rsidR="00735D86" w:rsidRPr="00AB1371" w:rsidRDefault="00C77524" w:rsidP="00C02E76">
      <w:pPr>
        <w:widowControl w:val="0"/>
        <w:autoSpaceDE w:val="0"/>
        <w:autoSpaceDN w:val="0"/>
        <w:adjustRightInd w:val="0"/>
        <w:ind w:firstLine="708"/>
        <w:jc w:val="both"/>
        <w:rPr>
          <w:rFonts w:eastAsia="Times New Roman"/>
          <w:sz w:val="28"/>
          <w:szCs w:val="28"/>
        </w:rPr>
      </w:pPr>
      <w:proofErr w:type="gramStart"/>
      <w:r w:rsidRPr="00AB1371">
        <w:rPr>
          <w:sz w:val="28"/>
          <w:szCs w:val="28"/>
        </w:rPr>
        <w:t xml:space="preserve">Специалист общего отдела Комитета регистрирует </w:t>
      </w:r>
      <w:r w:rsidRPr="00AB1371">
        <w:rPr>
          <w:rFonts w:eastAsia="Times New Roman"/>
          <w:sz w:val="28"/>
          <w:szCs w:val="28"/>
        </w:rPr>
        <w:t xml:space="preserve">уведомление </w:t>
      </w:r>
      <w:r w:rsidR="00DB57D0" w:rsidRPr="00AB1371">
        <w:rPr>
          <w:rFonts w:eastAsia="Times New Roman"/>
          <w:sz w:val="28"/>
          <w:szCs w:val="28"/>
        </w:rPr>
        <w:t>об оставлении без рассмотрения</w:t>
      </w:r>
      <w:r w:rsidRPr="00AB1371">
        <w:rPr>
          <w:rFonts w:eastAsia="Times New Roman"/>
          <w:sz w:val="28"/>
          <w:szCs w:val="28"/>
        </w:rPr>
        <w:t xml:space="preserve"> в день его поступления и направляет уведомлени</w:t>
      </w:r>
      <w:r w:rsidR="00735D86" w:rsidRPr="00AB1371">
        <w:rPr>
          <w:rFonts w:eastAsia="Times New Roman"/>
          <w:sz w:val="28"/>
          <w:szCs w:val="28"/>
        </w:rPr>
        <w:t xml:space="preserve">е </w:t>
      </w:r>
      <w:r w:rsidR="00DB57D0" w:rsidRPr="00AB1371">
        <w:rPr>
          <w:rFonts w:eastAsia="Times New Roman"/>
          <w:sz w:val="28"/>
          <w:szCs w:val="28"/>
        </w:rPr>
        <w:t>об оставлении без рассмотрения</w:t>
      </w:r>
      <w:r w:rsidRPr="00AB1371">
        <w:rPr>
          <w:rFonts w:eastAsia="Times New Roman"/>
          <w:sz w:val="28"/>
          <w:szCs w:val="28"/>
        </w:rPr>
        <w:t xml:space="preserve"> </w:t>
      </w:r>
      <w:r w:rsidR="00735D86" w:rsidRPr="00AB1371">
        <w:rPr>
          <w:rFonts w:eastAsia="Times New Roman"/>
          <w:sz w:val="28"/>
          <w:szCs w:val="28"/>
        </w:rPr>
        <w:t xml:space="preserve">в одном экземпляре </w:t>
      </w:r>
      <w:r w:rsidRPr="00AB1371">
        <w:rPr>
          <w:rFonts w:eastAsia="Times New Roman"/>
          <w:sz w:val="28"/>
          <w:szCs w:val="28"/>
        </w:rPr>
        <w:t xml:space="preserve">по почтовому адресу </w:t>
      </w:r>
      <w:r w:rsidR="00EF0985" w:rsidRPr="00AB1371">
        <w:rPr>
          <w:rFonts w:eastAsia="Times New Roman"/>
          <w:sz w:val="28"/>
          <w:szCs w:val="28"/>
        </w:rPr>
        <w:t xml:space="preserve">и (или) адресу электронной почты заявителя </w:t>
      </w:r>
      <w:r w:rsidR="00D47943">
        <w:rPr>
          <w:rFonts w:eastAsia="Times New Roman"/>
          <w:sz w:val="28"/>
          <w:szCs w:val="28"/>
        </w:rPr>
        <w:br/>
      </w:r>
      <w:r w:rsidR="00CD2EEB" w:rsidRPr="00AB1371">
        <w:rPr>
          <w:rFonts w:eastAsia="Times New Roman"/>
          <w:sz w:val="28"/>
          <w:szCs w:val="28"/>
        </w:rPr>
        <w:t>(в случае подачи уведомления о планируемом сносе объекта капитального строительства лично в Комитет, Центр)</w:t>
      </w:r>
      <w:r w:rsidR="00735D86" w:rsidRPr="00AB1371">
        <w:rPr>
          <w:rFonts w:eastAsia="Times New Roman"/>
          <w:sz w:val="28"/>
          <w:szCs w:val="28"/>
        </w:rPr>
        <w:t xml:space="preserve"> либо </w:t>
      </w:r>
      <w:r w:rsidRPr="00AB1371">
        <w:rPr>
          <w:rFonts w:eastAsia="Times New Roman"/>
          <w:sz w:val="28"/>
          <w:szCs w:val="28"/>
        </w:rPr>
        <w:t xml:space="preserve">в отдел </w:t>
      </w:r>
      <w:r w:rsidRPr="00AB1371">
        <w:rPr>
          <w:sz w:val="28"/>
          <w:szCs w:val="28"/>
        </w:rPr>
        <w:t xml:space="preserve">информационного обеспечения градостроительной деятельности </w:t>
      </w:r>
      <w:r w:rsidRPr="00AB1371">
        <w:rPr>
          <w:rFonts w:eastAsia="Times New Roman"/>
          <w:sz w:val="28"/>
          <w:szCs w:val="28"/>
        </w:rPr>
        <w:t>Комитета</w:t>
      </w:r>
      <w:r w:rsidR="00A566FC" w:rsidRPr="00AB1371">
        <w:rPr>
          <w:rFonts w:eastAsia="Times New Roman"/>
          <w:sz w:val="28"/>
          <w:szCs w:val="28"/>
        </w:rPr>
        <w:t xml:space="preserve"> </w:t>
      </w:r>
      <w:r w:rsidR="00D47943">
        <w:rPr>
          <w:rFonts w:eastAsia="Times New Roman"/>
          <w:sz w:val="28"/>
          <w:szCs w:val="28"/>
        </w:rPr>
        <w:br/>
      </w:r>
      <w:r w:rsidR="00735D86" w:rsidRPr="00AB1371">
        <w:rPr>
          <w:rFonts w:eastAsia="Times New Roman"/>
          <w:sz w:val="28"/>
          <w:szCs w:val="28"/>
        </w:rPr>
        <w:t>(в случае поступления уведомления о</w:t>
      </w:r>
      <w:proofErr w:type="gramEnd"/>
      <w:r w:rsidR="00735D86" w:rsidRPr="00AB1371">
        <w:rPr>
          <w:rFonts w:eastAsia="Times New Roman"/>
          <w:sz w:val="28"/>
          <w:szCs w:val="28"/>
        </w:rPr>
        <w:t xml:space="preserve"> планируемом </w:t>
      </w:r>
      <w:proofErr w:type="gramStart"/>
      <w:r w:rsidR="00735D86" w:rsidRPr="00AB1371">
        <w:rPr>
          <w:rFonts w:eastAsia="Times New Roman"/>
          <w:sz w:val="28"/>
          <w:szCs w:val="28"/>
        </w:rPr>
        <w:t>сносе</w:t>
      </w:r>
      <w:proofErr w:type="gramEnd"/>
      <w:r w:rsidR="00735D86" w:rsidRPr="00AB1371">
        <w:rPr>
          <w:rFonts w:eastAsia="Times New Roman"/>
          <w:sz w:val="28"/>
          <w:szCs w:val="28"/>
        </w:rPr>
        <w:t xml:space="preserve"> объекта капитального строительства в электронной форме). </w:t>
      </w:r>
    </w:p>
    <w:p w:rsidR="00CD2EEB" w:rsidRPr="00AB1371" w:rsidRDefault="00CD2EEB" w:rsidP="00C02E76">
      <w:pPr>
        <w:widowControl w:val="0"/>
        <w:autoSpaceDE w:val="0"/>
        <w:autoSpaceDN w:val="0"/>
        <w:adjustRightInd w:val="0"/>
        <w:ind w:firstLine="708"/>
        <w:jc w:val="both"/>
        <w:rPr>
          <w:rFonts w:eastAsia="Times New Roman"/>
          <w:sz w:val="28"/>
          <w:szCs w:val="28"/>
        </w:rPr>
      </w:pPr>
      <w:proofErr w:type="gramStart"/>
      <w:r w:rsidRPr="00AB1371">
        <w:rPr>
          <w:rFonts w:eastAsia="Times New Roman"/>
          <w:sz w:val="28"/>
          <w:szCs w:val="28"/>
        </w:rPr>
        <w:t xml:space="preserve">В случае поступления уведомления о планируемом сносе объекта капитального строительства в электронной форме уведомление об оставлении без рассмотрения, подписанное усиленной квалифицированной электронной подписью заместителя руководителя Комитета, в день </w:t>
      </w:r>
      <w:r w:rsidR="00F41FD7">
        <w:rPr>
          <w:rFonts w:eastAsia="Times New Roman"/>
          <w:sz w:val="28"/>
          <w:szCs w:val="28"/>
        </w:rPr>
        <w:br/>
      </w:r>
      <w:r w:rsidRPr="00AB1371">
        <w:rPr>
          <w:rFonts w:eastAsia="Times New Roman"/>
          <w:sz w:val="28"/>
          <w:szCs w:val="28"/>
        </w:rPr>
        <w:t xml:space="preserve">его поступления направляется специалистом отдела </w:t>
      </w:r>
      <w:r w:rsidRPr="00AB1371">
        <w:rPr>
          <w:sz w:val="28"/>
          <w:szCs w:val="28"/>
        </w:rPr>
        <w:t xml:space="preserve">информационного обеспечения градостроительной деятельности </w:t>
      </w:r>
      <w:r w:rsidRPr="00AB1371">
        <w:rPr>
          <w:rFonts w:eastAsia="Times New Roman"/>
          <w:sz w:val="28"/>
          <w:szCs w:val="28"/>
        </w:rPr>
        <w:t xml:space="preserve">Комитета в личный </w:t>
      </w:r>
      <w:r w:rsidR="00F41FD7">
        <w:rPr>
          <w:rFonts w:eastAsia="Times New Roman"/>
          <w:sz w:val="28"/>
          <w:szCs w:val="28"/>
        </w:rPr>
        <w:br/>
      </w:r>
      <w:r w:rsidRPr="00AB1371">
        <w:rPr>
          <w:rFonts w:eastAsia="Times New Roman"/>
          <w:sz w:val="28"/>
          <w:szCs w:val="28"/>
        </w:rPr>
        <w:t xml:space="preserve">кабинет заявителя </w:t>
      </w:r>
      <w:r w:rsidRPr="00AB1371">
        <w:rPr>
          <w:sz w:val="28"/>
          <w:szCs w:val="28"/>
        </w:rPr>
        <w:t xml:space="preserve">на Едином портале, на Портале государственных и муниципальных услуг Ставропольского края. </w:t>
      </w:r>
      <w:proofErr w:type="gramEnd"/>
    </w:p>
    <w:p w:rsidR="009016BD" w:rsidRPr="00AB1371" w:rsidRDefault="00AF4E27" w:rsidP="00C02E76">
      <w:pPr>
        <w:widowControl w:val="0"/>
        <w:autoSpaceDE w:val="0"/>
        <w:autoSpaceDN w:val="0"/>
        <w:adjustRightInd w:val="0"/>
        <w:ind w:firstLine="708"/>
        <w:jc w:val="both"/>
        <w:rPr>
          <w:sz w:val="28"/>
          <w:szCs w:val="28"/>
        </w:rPr>
      </w:pPr>
      <w:r w:rsidRPr="00AB1371">
        <w:rPr>
          <w:sz w:val="28"/>
          <w:szCs w:val="28"/>
        </w:rPr>
        <w:t>6</w:t>
      </w:r>
      <w:r w:rsidR="00D10FA4">
        <w:rPr>
          <w:sz w:val="28"/>
          <w:szCs w:val="28"/>
        </w:rPr>
        <w:t>4</w:t>
      </w:r>
      <w:r w:rsidR="009016BD" w:rsidRPr="00AB1371">
        <w:rPr>
          <w:sz w:val="28"/>
          <w:szCs w:val="28"/>
        </w:rPr>
        <w:t>. Максимальный срок исполнения административной процедуры составляет</w:t>
      </w:r>
      <w:r w:rsidR="00AB7F28" w:rsidRPr="00AB1371">
        <w:rPr>
          <w:sz w:val="28"/>
          <w:szCs w:val="28"/>
        </w:rPr>
        <w:t xml:space="preserve"> </w:t>
      </w:r>
      <w:r w:rsidR="004E52B2">
        <w:rPr>
          <w:sz w:val="28"/>
          <w:szCs w:val="28"/>
        </w:rPr>
        <w:t>пять</w:t>
      </w:r>
      <w:r w:rsidR="001A32BE" w:rsidRPr="00AB1371">
        <w:rPr>
          <w:sz w:val="28"/>
          <w:szCs w:val="28"/>
        </w:rPr>
        <w:t xml:space="preserve"> рабочих </w:t>
      </w:r>
      <w:r w:rsidR="00277DE9" w:rsidRPr="00AB1371">
        <w:rPr>
          <w:sz w:val="28"/>
          <w:szCs w:val="28"/>
        </w:rPr>
        <w:t>дней</w:t>
      </w:r>
      <w:r w:rsidR="00AA2C38" w:rsidRPr="00AB1371">
        <w:rPr>
          <w:sz w:val="28"/>
          <w:szCs w:val="28"/>
        </w:rPr>
        <w:t xml:space="preserve"> </w:t>
      </w:r>
      <w:r w:rsidR="00982E34" w:rsidRPr="00AB1371">
        <w:rPr>
          <w:sz w:val="28"/>
          <w:szCs w:val="28"/>
        </w:rPr>
        <w:t xml:space="preserve">(для </w:t>
      </w:r>
      <w:proofErr w:type="spellStart"/>
      <w:r w:rsidR="00982E34" w:rsidRPr="00AB1371">
        <w:rPr>
          <w:sz w:val="28"/>
          <w:szCs w:val="28"/>
        </w:rPr>
        <w:t>подуслуги</w:t>
      </w:r>
      <w:proofErr w:type="spellEnd"/>
      <w:r w:rsidR="00982E34" w:rsidRPr="00AB1371">
        <w:rPr>
          <w:sz w:val="28"/>
          <w:szCs w:val="28"/>
        </w:rPr>
        <w:t xml:space="preserve"> </w:t>
      </w:r>
      <w:r w:rsidR="00982E34" w:rsidRPr="00AB1371">
        <w:rPr>
          <w:rFonts w:eastAsia="Times New Roman"/>
          <w:sz w:val="28"/>
          <w:szCs w:val="28"/>
        </w:rPr>
        <w:t xml:space="preserve">«Направление уведомления о планируемом сносе объекта капитального строительства» - </w:t>
      </w:r>
      <w:r w:rsidR="00982E34" w:rsidRPr="00AB1371">
        <w:rPr>
          <w:sz w:val="28"/>
          <w:szCs w:val="28"/>
        </w:rPr>
        <w:t xml:space="preserve">при условии, </w:t>
      </w:r>
      <w:r w:rsidR="00F41FD7">
        <w:rPr>
          <w:sz w:val="28"/>
          <w:szCs w:val="28"/>
        </w:rPr>
        <w:br/>
      </w:r>
      <w:r w:rsidR="00982E34" w:rsidRPr="00AB1371">
        <w:rPr>
          <w:sz w:val="28"/>
          <w:szCs w:val="28"/>
        </w:rPr>
        <w:lastRenderedPageBreak/>
        <w:t>что ее предоставление не приостанавливается)</w:t>
      </w:r>
      <w:r w:rsidR="00277DE9" w:rsidRPr="00AB1371">
        <w:rPr>
          <w:sz w:val="28"/>
          <w:szCs w:val="28"/>
        </w:rPr>
        <w:t>.</w:t>
      </w:r>
      <w:r w:rsidR="00AA2C38" w:rsidRPr="00AB1371">
        <w:rPr>
          <w:sz w:val="28"/>
          <w:szCs w:val="28"/>
        </w:rPr>
        <w:t xml:space="preserve"> </w:t>
      </w:r>
    </w:p>
    <w:p w:rsidR="00982E34" w:rsidRPr="00AB1371" w:rsidRDefault="00982E34" w:rsidP="00C02E76">
      <w:pPr>
        <w:widowControl w:val="0"/>
        <w:autoSpaceDE w:val="0"/>
        <w:autoSpaceDN w:val="0"/>
        <w:adjustRightInd w:val="0"/>
        <w:ind w:firstLine="709"/>
        <w:jc w:val="both"/>
        <w:rPr>
          <w:sz w:val="28"/>
          <w:szCs w:val="28"/>
        </w:rPr>
      </w:pPr>
      <w:r w:rsidRPr="00AB1371">
        <w:rPr>
          <w:sz w:val="28"/>
          <w:szCs w:val="28"/>
        </w:rPr>
        <w:t>6</w:t>
      </w:r>
      <w:r w:rsidR="00D10FA4">
        <w:rPr>
          <w:sz w:val="28"/>
          <w:szCs w:val="28"/>
        </w:rPr>
        <w:t>5</w:t>
      </w:r>
      <w:r w:rsidR="00141C53" w:rsidRPr="00AB1371">
        <w:rPr>
          <w:sz w:val="28"/>
          <w:szCs w:val="28"/>
        </w:rPr>
        <w:t xml:space="preserve">. </w:t>
      </w:r>
      <w:r w:rsidR="00BB108C" w:rsidRPr="00AB1371">
        <w:rPr>
          <w:sz w:val="28"/>
          <w:szCs w:val="28"/>
        </w:rPr>
        <w:t>Административная процедура завершается</w:t>
      </w:r>
      <w:r w:rsidRPr="00AB1371">
        <w:rPr>
          <w:sz w:val="28"/>
          <w:szCs w:val="28"/>
        </w:rPr>
        <w:t>:</w:t>
      </w:r>
    </w:p>
    <w:p w:rsidR="00982E34" w:rsidRPr="00AB1371" w:rsidRDefault="00982E34" w:rsidP="00C02E76">
      <w:pPr>
        <w:widowControl w:val="0"/>
        <w:autoSpaceDE w:val="0"/>
        <w:autoSpaceDN w:val="0"/>
        <w:adjustRightInd w:val="0"/>
        <w:ind w:firstLine="709"/>
        <w:jc w:val="both"/>
        <w:rPr>
          <w:rFonts w:eastAsia="Times New Roman"/>
          <w:sz w:val="28"/>
          <w:szCs w:val="28"/>
        </w:rPr>
      </w:pPr>
      <w:r w:rsidRPr="00AB1371">
        <w:rPr>
          <w:sz w:val="28"/>
          <w:szCs w:val="28"/>
        </w:rPr>
        <w:t xml:space="preserve">1) </w:t>
      </w:r>
      <w:r w:rsidR="001063F0" w:rsidRPr="00AB1371">
        <w:rPr>
          <w:rFonts w:eastAsia="Times New Roman"/>
          <w:sz w:val="28"/>
          <w:szCs w:val="28"/>
        </w:rPr>
        <w:t xml:space="preserve">размещением </w:t>
      </w:r>
      <w:r w:rsidR="00E57A34" w:rsidRPr="00AB1371">
        <w:rPr>
          <w:rFonts w:eastAsia="Times New Roman"/>
          <w:sz w:val="28"/>
          <w:szCs w:val="28"/>
        </w:rPr>
        <w:t xml:space="preserve">соответствующих </w:t>
      </w:r>
      <w:r w:rsidR="001063F0" w:rsidRPr="00AB1371">
        <w:rPr>
          <w:rFonts w:eastAsia="Times New Roman"/>
          <w:sz w:val="28"/>
          <w:szCs w:val="28"/>
        </w:rPr>
        <w:t xml:space="preserve">уведомления </w:t>
      </w:r>
      <w:r w:rsidR="001063F0" w:rsidRPr="00AB1371">
        <w:rPr>
          <w:sz w:val="28"/>
          <w:szCs w:val="28"/>
        </w:rPr>
        <w:t xml:space="preserve">и документов </w:t>
      </w:r>
      <w:r w:rsidR="001063F0" w:rsidRPr="00AB1371">
        <w:rPr>
          <w:rFonts w:eastAsia="Times New Roman"/>
          <w:sz w:val="28"/>
          <w:szCs w:val="28"/>
        </w:rPr>
        <w:t xml:space="preserve">в информационной системе обеспечения градостроительной деятельности, </w:t>
      </w:r>
      <w:r w:rsidR="001063F0" w:rsidRPr="00AB1371">
        <w:rPr>
          <w:sz w:val="28"/>
          <w:szCs w:val="28"/>
        </w:rPr>
        <w:t xml:space="preserve">направлением </w:t>
      </w:r>
      <w:r w:rsidRPr="00AB1371">
        <w:rPr>
          <w:sz w:val="28"/>
          <w:szCs w:val="28"/>
        </w:rPr>
        <w:t>уведомления о размещении</w:t>
      </w:r>
      <w:r w:rsidRPr="00AB1371">
        <w:rPr>
          <w:rFonts w:eastAsia="Times New Roman"/>
          <w:sz w:val="28"/>
          <w:szCs w:val="28"/>
        </w:rPr>
        <w:t xml:space="preserve"> в орган регионального государственного строительного надзора;</w:t>
      </w:r>
    </w:p>
    <w:p w:rsidR="00982E34" w:rsidRPr="00AB1371" w:rsidRDefault="00982E34" w:rsidP="00C02E76">
      <w:pPr>
        <w:widowControl w:val="0"/>
        <w:autoSpaceDE w:val="0"/>
        <w:autoSpaceDN w:val="0"/>
        <w:adjustRightInd w:val="0"/>
        <w:ind w:firstLine="709"/>
        <w:jc w:val="both"/>
        <w:rPr>
          <w:sz w:val="28"/>
          <w:szCs w:val="28"/>
        </w:rPr>
      </w:pPr>
      <w:r w:rsidRPr="00AB1371">
        <w:rPr>
          <w:rFonts w:eastAsia="Times New Roman"/>
          <w:sz w:val="28"/>
          <w:szCs w:val="28"/>
        </w:rPr>
        <w:t xml:space="preserve">2) </w:t>
      </w:r>
      <w:r w:rsidR="001063F0" w:rsidRPr="00AB1371">
        <w:rPr>
          <w:sz w:val="28"/>
          <w:szCs w:val="28"/>
        </w:rPr>
        <w:t>направлением</w:t>
      </w:r>
      <w:r w:rsidR="001063F0" w:rsidRPr="00AB1371">
        <w:rPr>
          <w:rFonts w:eastAsia="Times New Roman"/>
          <w:sz w:val="28"/>
          <w:szCs w:val="28"/>
        </w:rPr>
        <w:t xml:space="preserve"> </w:t>
      </w:r>
      <w:r w:rsidRPr="00AB1371">
        <w:rPr>
          <w:rFonts w:eastAsia="Times New Roman"/>
          <w:sz w:val="28"/>
          <w:szCs w:val="28"/>
        </w:rPr>
        <w:t xml:space="preserve">уведомления </w:t>
      </w:r>
      <w:r w:rsidR="00976B4F" w:rsidRPr="00AB1371">
        <w:rPr>
          <w:rFonts w:eastAsia="Times New Roman"/>
          <w:sz w:val="28"/>
          <w:szCs w:val="28"/>
        </w:rPr>
        <w:t xml:space="preserve">об оставлении без рассмотрения </w:t>
      </w:r>
      <w:r w:rsidRPr="00AB1371">
        <w:rPr>
          <w:rFonts w:eastAsia="Times New Roman"/>
          <w:sz w:val="28"/>
          <w:szCs w:val="28"/>
        </w:rPr>
        <w:t>заявителю</w:t>
      </w:r>
      <w:r w:rsidR="001063F0" w:rsidRPr="00AB1371">
        <w:rPr>
          <w:rFonts w:eastAsia="Times New Roman"/>
          <w:sz w:val="28"/>
          <w:szCs w:val="28"/>
        </w:rPr>
        <w:t xml:space="preserve"> (для </w:t>
      </w:r>
      <w:proofErr w:type="spellStart"/>
      <w:r w:rsidR="001063F0" w:rsidRPr="00AB1371">
        <w:rPr>
          <w:rFonts w:eastAsia="Times New Roman"/>
          <w:sz w:val="28"/>
          <w:szCs w:val="28"/>
        </w:rPr>
        <w:t>подуслуги</w:t>
      </w:r>
      <w:proofErr w:type="spellEnd"/>
      <w:r w:rsidR="001063F0" w:rsidRPr="00AB1371">
        <w:rPr>
          <w:rFonts w:eastAsia="Times New Roman"/>
          <w:sz w:val="28"/>
          <w:szCs w:val="28"/>
        </w:rPr>
        <w:t xml:space="preserve"> «Направление уведомления о планируемом </w:t>
      </w:r>
      <w:r w:rsidR="00F41FD7">
        <w:rPr>
          <w:rFonts w:eastAsia="Times New Roman"/>
          <w:sz w:val="28"/>
          <w:szCs w:val="28"/>
        </w:rPr>
        <w:br/>
      </w:r>
      <w:r w:rsidR="001063F0" w:rsidRPr="00AB1371">
        <w:rPr>
          <w:rFonts w:eastAsia="Times New Roman"/>
          <w:sz w:val="28"/>
          <w:szCs w:val="28"/>
        </w:rPr>
        <w:t>сносе объекта капитального строительства»)</w:t>
      </w:r>
      <w:r w:rsidRPr="00AB1371">
        <w:rPr>
          <w:rFonts w:eastAsia="Times New Roman"/>
          <w:sz w:val="28"/>
          <w:szCs w:val="28"/>
        </w:rPr>
        <w:t>.</w:t>
      </w:r>
    </w:p>
    <w:p w:rsidR="00AA7DA1" w:rsidRPr="00AB1371" w:rsidRDefault="00AA7DA1"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6</w:t>
      </w:r>
      <w:r w:rsidR="00D10FA4">
        <w:rPr>
          <w:rFonts w:eastAsia="Times New Roman"/>
          <w:sz w:val="28"/>
          <w:szCs w:val="28"/>
        </w:rPr>
        <w:t>6</w:t>
      </w:r>
      <w:r w:rsidRPr="00AB1371">
        <w:rPr>
          <w:rFonts w:eastAsia="Times New Roman"/>
          <w:sz w:val="28"/>
          <w:szCs w:val="28"/>
        </w:rPr>
        <w:t xml:space="preserve">. </w:t>
      </w:r>
      <w:proofErr w:type="gramStart"/>
      <w:r w:rsidRPr="00AB1371">
        <w:rPr>
          <w:sz w:val="28"/>
          <w:szCs w:val="28"/>
        </w:rPr>
        <w:t>Контроль за</w:t>
      </w:r>
      <w:proofErr w:type="gramEnd"/>
      <w:r w:rsidRPr="00AB1371">
        <w:rPr>
          <w:sz w:val="28"/>
          <w:szCs w:val="28"/>
        </w:rPr>
        <w:t xml:space="preserve"> исполнением административной процедуры</w:t>
      </w:r>
      <w:r w:rsidRPr="00AB1371">
        <w:rPr>
          <w:rFonts w:eastAsia="Times New Roman"/>
          <w:sz w:val="28"/>
          <w:szCs w:val="28"/>
        </w:rPr>
        <w:t xml:space="preserve"> осуществляют:</w:t>
      </w:r>
    </w:p>
    <w:p w:rsidR="00AA7DA1" w:rsidRPr="00AB1371" w:rsidRDefault="00AA7DA1"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1) за размещение</w:t>
      </w:r>
      <w:r w:rsidR="00792F06" w:rsidRPr="00AB1371">
        <w:rPr>
          <w:rFonts w:eastAsia="Times New Roman"/>
          <w:sz w:val="28"/>
          <w:szCs w:val="28"/>
        </w:rPr>
        <w:t>м соответствующего</w:t>
      </w:r>
      <w:r w:rsidRPr="00AB1371">
        <w:rPr>
          <w:rFonts w:eastAsia="Times New Roman"/>
          <w:sz w:val="28"/>
          <w:szCs w:val="28"/>
        </w:rPr>
        <w:t xml:space="preserve"> </w:t>
      </w:r>
      <w:r w:rsidR="00E57A34" w:rsidRPr="00AB1371">
        <w:rPr>
          <w:rFonts w:eastAsia="Times New Roman"/>
          <w:sz w:val="28"/>
          <w:szCs w:val="28"/>
        </w:rPr>
        <w:t xml:space="preserve">уведомления и </w:t>
      </w:r>
      <w:r w:rsidRPr="00AB1371">
        <w:rPr>
          <w:rFonts w:eastAsia="Times New Roman"/>
          <w:sz w:val="28"/>
          <w:szCs w:val="28"/>
        </w:rPr>
        <w:t xml:space="preserve">документов в информационной системе обеспечения градостроительной деятельности, </w:t>
      </w:r>
      <w:r w:rsidR="00C77524" w:rsidRPr="00AB1371">
        <w:rPr>
          <w:rFonts w:eastAsia="Times New Roman"/>
          <w:sz w:val="28"/>
          <w:szCs w:val="28"/>
        </w:rPr>
        <w:t>подготовку проект</w:t>
      </w:r>
      <w:r w:rsidRPr="00AB1371">
        <w:rPr>
          <w:rFonts w:eastAsia="Times New Roman"/>
          <w:sz w:val="28"/>
          <w:szCs w:val="28"/>
        </w:rPr>
        <w:t xml:space="preserve">ов уведомления о размещении, уведомления о приостановлении предоставления услуги, уведомления </w:t>
      </w:r>
      <w:r w:rsidR="00AA6F50" w:rsidRPr="00AB1371">
        <w:rPr>
          <w:rFonts w:eastAsia="Times New Roman"/>
          <w:sz w:val="28"/>
          <w:szCs w:val="28"/>
        </w:rPr>
        <w:t xml:space="preserve">об оставлении без рассмотрения </w:t>
      </w:r>
      <w:r w:rsidRPr="00AB1371">
        <w:rPr>
          <w:rFonts w:eastAsia="Times New Roman"/>
          <w:sz w:val="28"/>
          <w:szCs w:val="28"/>
        </w:rPr>
        <w:t>- руководитель</w:t>
      </w:r>
      <w:r w:rsidRPr="00AB1371">
        <w:rPr>
          <w:sz w:val="28"/>
          <w:szCs w:val="28"/>
        </w:rPr>
        <w:t xml:space="preserve"> </w:t>
      </w:r>
      <w:r w:rsidRPr="00AB1371">
        <w:rPr>
          <w:rFonts w:eastAsia="Times New Roman"/>
          <w:sz w:val="28"/>
          <w:szCs w:val="28"/>
        </w:rPr>
        <w:t xml:space="preserve">отдела </w:t>
      </w:r>
      <w:r w:rsidRPr="00AB1371">
        <w:rPr>
          <w:sz w:val="28"/>
          <w:szCs w:val="28"/>
        </w:rPr>
        <w:t xml:space="preserve">информационного обеспечения градостроительной деятельности </w:t>
      </w:r>
      <w:r w:rsidRPr="00AB1371">
        <w:rPr>
          <w:rFonts w:eastAsia="Times New Roman"/>
          <w:sz w:val="28"/>
          <w:szCs w:val="28"/>
        </w:rPr>
        <w:t>Комитета;</w:t>
      </w:r>
    </w:p>
    <w:p w:rsidR="00AA7DA1" w:rsidRPr="00AB1371" w:rsidRDefault="00AA7DA1" w:rsidP="00C02E76">
      <w:pPr>
        <w:widowControl w:val="0"/>
        <w:autoSpaceDE w:val="0"/>
        <w:autoSpaceDN w:val="0"/>
        <w:adjustRightInd w:val="0"/>
        <w:ind w:firstLine="708"/>
        <w:jc w:val="both"/>
        <w:rPr>
          <w:sz w:val="28"/>
          <w:szCs w:val="28"/>
        </w:rPr>
      </w:pPr>
      <w:r w:rsidRPr="00AB1371">
        <w:rPr>
          <w:rFonts w:eastAsia="Times New Roman"/>
          <w:sz w:val="28"/>
          <w:szCs w:val="28"/>
        </w:rPr>
        <w:t xml:space="preserve">2) за направление уведомления о размещении в орган регионального государственного строительного надзора, </w:t>
      </w:r>
      <w:r w:rsidR="00AA6F50" w:rsidRPr="00AB1371">
        <w:rPr>
          <w:rFonts w:eastAsia="Times New Roman"/>
          <w:sz w:val="28"/>
          <w:szCs w:val="28"/>
        </w:rPr>
        <w:t xml:space="preserve">уведомления о приостановлении предоставления услуги, </w:t>
      </w:r>
      <w:r w:rsidRPr="00AB1371">
        <w:rPr>
          <w:rFonts w:eastAsia="Times New Roman"/>
          <w:sz w:val="28"/>
          <w:szCs w:val="28"/>
        </w:rPr>
        <w:t xml:space="preserve">уведомления </w:t>
      </w:r>
      <w:r w:rsidR="00AA6F50" w:rsidRPr="00AB1371">
        <w:rPr>
          <w:rFonts w:eastAsia="Times New Roman"/>
          <w:sz w:val="28"/>
          <w:szCs w:val="28"/>
        </w:rPr>
        <w:t xml:space="preserve">об оставлении без рассмотрения </w:t>
      </w:r>
      <w:r w:rsidRPr="00AB1371">
        <w:rPr>
          <w:rFonts w:eastAsia="Times New Roman"/>
          <w:sz w:val="28"/>
          <w:szCs w:val="28"/>
        </w:rPr>
        <w:t>предоставления услуги</w:t>
      </w:r>
      <w:r w:rsidR="00E57A34" w:rsidRPr="00AB1371">
        <w:rPr>
          <w:rFonts w:eastAsia="Times New Roman"/>
          <w:sz w:val="28"/>
          <w:szCs w:val="28"/>
        </w:rPr>
        <w:t xml:space="preserve"> </w:t>
      </w:r>
      <w:r w:rsidRPr="00AB1371">
        <w:rPr>
          <w:rFonts w:eastAsia="Times New Roman"/>
          <w:sz w:val="28"/>
          <w:szCs w:val="28"/>
        </w:rPr>
        <w:t xml:space="preserve">– руководитель </w:t>
      </w:r>
      <w:r w:rsidRPr="00AB1371">
        <w:rPr>
          <w:sz w:val="28"/>
          <w:szCs w:val="28"/>
        </w:rPr>
        <w:t>общего отдела Комитета</w:t>
      </w:r>
      <w:r w:rsidR="00AA6F50" w:rsidRPr="00AB1371">
        <w:rPr>
          <w:sz w:val="28"/>
          <w:szCs w:val="28"/>
        </w:rPr>
        <w:t xml:space="preserve">, </w:t>
      </w:r>
      <w:r w:rsidR="00AA6F50" w:rsidRPr="00AB1371">
        <w:rPr>
          <w:rFonts w:eastAsia="Times New Roman"/>
          <w:sz w:val="28"/>
          <w:szCs w:val="28"/>
        </w:rPr>
        <w:t>руководитель</w:t>
      </w:r>
      <w:r w:rsidR="00AA6F50" w:rsidRPr="00AB1371">
        <w:rPr>
          <w:sz w:val="28"/>
          <w:szCs w:val="28"/>
        </w:rPr>
        <w:t xml:space="preserve"> </w:t>
      </w:r>
      <w:r w:rsidR="00AA6F50" w:rsidRPr="00AB1371">
        <w:rPr>
          <w:rFonts w:eastAsia="Times New Roman"/>
          <w:sz w:val="28"/>
          <w:szCs w:val="28"/>
        </w:rPr>
        <w:t xml:space="preserve">отдела </w:t>
      </w:r>
      <w:r w:rsidR="00AA6F50" w:rsidRPr="00AB1371">
        <w:rPr>
          <w:sz w:val="28"/>
          <w:szCs w:val="28"/>
        </w:rPr>
        <w:t xml:space="preserve">информационного обеспечения градостроительной деятельности </w:t>
      </w:r>
      <w:r w:rsidR="00AA6F50" w:rsidRPr="00AB1371">
        <w:rPr>
          <w:rFonts w:eastAsia="Times New Roman"/>
          <w:sz w:val="28"/>
          <w:szCs w:val="28"/>
        </w:rPr>
        <w:t>Комитета</w:t>
      </w:r>
      <w:r w:rsidRPr="00AB1371">
        <w:rPr>
          <w:sz w:val="28"/>
          <w:szCs w:val="28"/>
        </w:rPr>
        <w:t>.</w:t>
      </w:r>
    </w:p>
    <w:p w:rsidR="0093211C" w:rsidRPr="00AB1371" w:rsidRDefault="00DD62EB" w:rsidP="00446D72">
      <w:pPr>
        <w:pStyle w:val="a3"/>
        <w:widowControl w:val="0"/>
        <w:spacing w:before="0" w:beforeAutospacing="0" w:after="0" w:afterAutospacing="0"/>
        <w:ind w:firstLine="708"/>
        <w:jc w:val="both"/>
        <w:rPr>
          <w:sz w:val="28"/>
          <w:szCs w:val="28"/>
        </w:rPr>
      </w:pPr>
      <w:r w:rsidRPr="00AB1371">
        <w:rPr>
          <w:sz w:val="28"/>
          <w:szCs w:val="28"/>
        </w:rPr>
        <w:t>6</w:t>
      </w:r>
      <w:r w:rsidR="00D10FA4">
        <w:rPr>
          <w:sz w:val="28"/>
          <w:szCs w:val="28"/>
        </w:rPr>
        <w:t>7</w:t>
      </w:r>
      <w:r w:rsidR="0093211C" w:rsidRPr="00AB1371">
        <w:rPr>
          <w:sz w:val="28"/>
          <w:szCs w:val="28"/>
        </w:rPr>
        <w:t>. Исправление допущенных опечаток и ошибок в выданных в результате предоставления муниципальной услуги документах не осуществляется в связи с тем, что результат предоставления муниципальной услуги не предполагает выдачу заявителю документов.</w:t>
      </w:r>
    </w:p>
    <w:p w:rsidR="00DF2DFB" w:rsidRPr="00AB1371" w:rsidRDefault="00DF2DFB" w:rsidP="002E2FBD">
      <w:pPr>
        <w:widowControl w:val="0"/>
        <w:autoSpaceDE w:val="0"/>
        <w:autoSpaceDN w:val="0"/>
        <w:adjustRightInd w:val="0"/>
        <w:jc w:val="center"/>
        <w:rPr>
          <w:sz w:val="28"/>
          <w:szCs w:val="28"/>
        </w:rPr>
      </w:pPr>
    </w:p>
    <w:p w:rsidR="006A0C89" w:rsidRPr="00AB1371" w:rsidRDefault="00BB108C" w:rsidP="00C10090">
      <w:pPr>
        <w:widowControl w:val="0"/>
        <w:autoSpaceDE w:val="0"/>
        <w:autoSpaceDN w:val="0"/>
        <w:adjustRightInd w:val="0"/>
        <w:spacing w:line="220" w:lineRule="exact"/>
        <w:jc w:val="center"/>
        <w:rPr>
          <w:sz w:val="28"/>
          <w:szCs w:val="28"/>
        </w:rPr>
      </w:pPr>
      <w:r w:rsidRPr="00AB1371">
        <w:rPr>
          <w:sz w:val="28"/>
          <w:szCs w:val="28"/>
        </w:rPr>
        <w:t xml:space="preserve">4. Формы </w:t>
      </w:r>
      <w:proofErr w:type="gramStart"/>
      <w:r w:rsidRPr="00AB1371">
        <w:rPr>
          <w:sz w:val="28"/>
          <w:szCs w:val="28"/>
        </w:rPr>
        <w:t>контроля за</w:t>
      </w:r>
      <w:proofErr w:type="gramEnd"/>
      <w:r w:rsidRPr="00AB1371">
        <w:rPr>
          <w:sz w:val="28"/>
          <w:szCs w:val="28"/>
        </w:rPr>
        <w:t xml:space="preserve"> исполнением</w:t>
      </w:r>
      <w:r w:rsidR="006A0C89" w:rsidRPr="00AB1371">
        <w:rPr>
          <w:sz w:val="28"/>
          <w:szCs w:val="28"/>
        </w:rPr>
        <w:t xml:space="preserve"> </w:t>
      </w:r>
    </w:p>
    <w:p w:rsidR="00BB108C" w:rsidRPr="00AB1371" w:rsidRDefault="00BB108C" w:rsidP="00C10090">
      <w:pPr>
        <w:widowControl w:val="0"/>
        <w:autoSpaceDE w:val="0"/>
        <w:autoSpaceDN w:val="0"/>
        <w:adjustRightInd w:val="0"/>
        <w:spacing w:line="220" w:lineRule="exact"/>
        <w:jc w:val="center"/>
        <w:rPr>
          <w:sz w:val="28"/>
          <w:szCs w:val="28"/>
        </w:rPr>
      </w:pPr>
      <w:r w:rsidRPr="00AB1371">
        <w:rPr>
          <w:sz w:val="28"/>
          <w:szCs w:val="28"/>
        </w:rPr>
        <w:t>Административного регламента</w:t>
      </w:r>
    </w:p>
    <w:p w:rsidR="00BB108C" w:rsidRPr="00AB1371" w:rsidRDefault="00BB108C" w:rsidP="00F41FD7">
      <w:pPr>
        <w:widowControl w:val="0"/>
        <w:autoSpaceDE w:val="0"/>
        <w:autoSpaceDN w:val="0"/>
        <w:adjustRightInd w:val="0"/>
        <w:ind w:firstLine="539"/>
        <w:jc w:val="both"/>
        <w:rPr>
          <w:sz w:val="28"/>
          <w:szCs w:val="28"/>
        </w:rPr>
      </w:pPr>
    </w:p>
    <w:p w:rsidR="00BB108C" w:rsidRPr="00AB1371" w:rsidRDefault="00BB108C" w:rsidP="00446D72">
      <w:pPr>
        <w:widowControl w:val="0"/>
        <w:autoSpaceDE w:val="0"/>
        <w:autoSpaceDN w:val="0"/>
        <w:adjustRightInd w:val="0"/>
        <w:spacing w:line="240" w:lineRule="exact"/>
        <w:ind w:firstLine="709"/>
        <w:jc w:val="center"/>
        <w:outlineLvl w:val="2"/>
        <w:rPr>
          <w:sz w:val="28"/>
          <w:szCs w:val="28"/>
        </w:rPr>
      </w:pPr>
      <w:r w:rsidRPr="00AB1371">
        <w:rPr>
          <w:sz w:val="28"/>
          <w:szCs w:val="28"/>
        </w:rPr>
        <w:t xml:space="preserve">Порядок осуществления текущего </w:t>
      </w:r>
      <w:proofErr w:type="gramStart"/>
      <w:r w:rsidRPr="00AB1371">
        <w:rPr>
          <w:sz w:val="28"/>
          <w:szCs w:val="28"/>
        </w:rPr>
        <w:t>контр</w:t>
      </w:r>
      <w:r w:rsidR="003C40A9" w:rsidRPr="00AB1371">
        <w:rPr>
          <w:sz w:val="28"/>
          <w:szCs w:val="28"/>
        </w:rPr>
        <w:t>оля за</w:t>
      </w:r>
      <w:proofErr w:type="gramEnd"/>
      <w:r w:rsidR="003C40A9" w:rsidRPr="00AB1371">
        <w:rPr>
          <w:sz w:val="28"/>
          <w:szCs w:val="28"/>
        </w:rPr>
        <w:t xml:space="preserve"> соблюдением</w:t>
      </w:r>
      <w:r w:rsidRPr="00AB1371">
        <w:rPr>
          <w:sz w:val="28"/>
          <w:szCs w:val="28"/>
        </w:rPr>
        <w:t xml:space="preserve">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w:t>
      </w:r>
      <w:r w:rsidR="003C40A9" w:rsidRPr="00AB1371">
        <w:rPr>
          <w:sz w:val="28"/>
          <w:szCs w:val="28"/>
        </w:rPr>
        <w:t>, а также принятием ими решений</w:t>
      </w:r>
    </w:p>
    <w:p w:rsidR="003C40A9" w:rsidRPr="00AB1371" w:rsidRDefault="003C40A9" w:rsidP="00D47943">
      <w:pPr>
        <w:widowControl w:val="0"/>
        <w:autoSpaceDE w:val="0"/>
        <w:autoSpaceDN w:val="0"/>
        <w:adjustRightInd w:val="0"/>
        <w:ind w:firstLine="709"/>
        <w:jc w:val="center"/>
        <w:outlineLvl w:val="2"/>
        <w:rPr>
          <w:sz w:val="28"/>
          <w:szCs w:val="28"/>
        </w:rPr>
      </w:pPr>
    </w:p>
    <w:p w:rsidR="00BB108C" w:rsidRPr="00AB1371" w:rsidRDefault="00D10FA4" w:rsidP="00C02E76">
      <w:pPr>
        <w:widowControl w:val="0"/>
        <w:autoSpaceDE w:val="0"/>
        <w:autoSpaceDN w:val="0"/>
        <w:adjustRightInd w:val="0"/>
        <w:ind w:firstLine="709"/>
        <w:jc w:val="both"/>
        <w:outlineLvl w:val="2"/>
        <w:rPr>
          <w:sz w:val="28"/>
          <w:szCs w:val="28"/>
        </w:rPr>
      </w:pPr>
      <w:r>
        <w:rPr>
          <w:sz w:val="28"/>
          <w:szCs w:val="28"/>
        </w:rPr>
        <w:t>68</w:t>
      </w:r>
      <w:r w:rsidR="00193E47" w:rsidRPr="00AB1371">
        <w:rPr>
          <w:sz w:val="28"/>
          <w:szCs w:val="28"/>
        </w:rPr>
        <w:t xml:space="preserve">. </w:t>
      </w:r>
      <w:r w:rsidR="00BB108C" w:rsidRPr="00AB1371">
        <w:rPr>
          <w:sz w:val="28"/>
          <w:szCs w:val="28"/>
        </w:rPr>
        <w:t xml:space="preserve">Текущий </w:t>
      </w:r>
      <w:proofErr w:type="gramStart"/>
      <w:r w:rsidR="00BB108C" w:rsidRPr="00AB1371">
        <w:rPr>
          <w:sz w:val="28"/>
          <w:szCs w:val="28"/>
        </w:rPr>
        <w:t xml:space="preserve">контроль </w:t>
      </w:r>
      <w:r w:rsidR="00AC0D41" w:rsidRPr="00AB1371">
        <w:rPr>
          <w:sz w:val="28"/>
          <w:szCs w:val="28"/>
        </w:rPr>
        <w:t>за</w:t>
      </w:r>
      <w:proofErr w:type="gramEnd"/>
      <w:r w:rsidR="00AC0D41" w:rsidRPr="00AB1371">
        <w:rPr>
          <w:sz w:val="28"/>
          <w:szCs w:val="28"/>
        </w:rPr>
        <w:t xml:space="preserve"> соблюдением и исполнением ответственными должностными лицами положений Административного регламента </w:t>
      </w:r>
      <w:r w:rsidR="00F41FD7">
        <w:rPr>
          <w:sz w:val="28"/>
          <w:szCs w:val="28"/>
        </w:rPr>
        <w:br/>
      </w:r>
      <w:r w:rsidR="00AC0D41" w:rsidRPr="00AB1371">
        <w:rPr>
          <w:sz w:val="28"/>
          <w:szCs w:val="28"/>
        </w:rPr>
        <w:t xml:space="preserve">и иных нормативных правовых актов Российской Федерации, Ставропольского края, муниципальных правовых актов города Ставрополя, устанавливающих требования к предоставлению услуги, а также принятием </w:t>
      </w:r>
      <w:r w:rsidR="00F41FD7">
        <w:rPr>
          <w:sz w:val="28"/>
          <w:szCs w:val="28"/>
        </w:rPr>
        <w:br/>
      </w:r>
      <w:r w:rsidR="00AC0D41" w:rsidRPr="00AB1371">
        <w:rPr>
          <w:sz w:val="28"/>
          <w:szCs w:val="28"/>
        </w:rPr>
        <w:t xml:space="preserve">ими решений </w:t>
      </w:r>
      <w:r w:rsidR="00BB108C" w:rsidRPr="00AB1371">
        <w:rPr>
          <w:sz w:val="28"/>
          <w:szCs w:val="28"/>
        </w:rPr>
        <w:t xml:space="preserve">осуществляется руководителями соответствующих подразделений Комитета и Центра в процессе исполнения </w:t>
      </w:r>
      <w:r w:rsidR="00F41FD7">
        <w:rPr>
          <w:sz w:val="28"/>
          <w:szCs w:val="28"/>
        </w:rPr>
        <w:br/>
      </w:r>
      <w:r w:rsidR="00BB108C" w:rsidRPr="00AB1371">
        <w:rPr>
          <w:sz w:val="28"/>
          <w:szCs w:val="28"/>
        </w:rPr>
        <w:t>административных процедур.</w:t>
      </w:r>
    </w:p>
    <w:p w:rsidR="00BB108C" w:rsidRPr="00AB1371" w:rsidRDefault="00BB108C" w:rsidP="00C10090">
      <w:pPr>
        <w:widowControl w:val="0"/>
        <w:autoSpaceDE w:val="0"/>
        <w:autoSpaceDN w:val="0"/>
        <w:adjustRightInd w:val="0"/>
        <w:spacing w:line="220" w:lineRule="exact"/>
        <w:ind w:firstLine="720"/>
        <w:jc w:val="center"/>
        <w:rPr>
          <w:sz w:val="28"/>
          <w:szCs w:val="28"/>
        </w:rPr>
      </w:pPr>
      <w:bookmarkStart w:id="6" w:name="Par507"/>
      <w:bookmarkEnd w:id="6"/>
      <w:r w:rsidRPr="00AB1371">
        <w:rPr>
          <w:sz w:val="28"/>
          <w:szCs w:val="28"/>
        </w:rPr>
        <w:lastRenderedPageBreak/>
        <w:t xml:space="preserve">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AB1371">
        <w:rPr>
          <w:sz w:val="28"/>
          <w:szCs w:val="28"/>
        </w:rPr>
        <w:t>контроля за</w:t>
      </w:r>
      <w:proofErr w:type="gramEnd"/>
      <w:r w:rsidRPr="00AB1371">
        <w:rPr>
          <w:sz w:val="28"/>
          <w:szCs w:val="28"/>
        </w:rPr>
        <w:t xml:space="preserve"> полнотой и к</w:t>
      </w:r>
      <w:r w:rsidR="003C40A9" w:rsidRPr="00AB1371">
        <w:rPr>
          <w:sz w:val="28"/>
          <w:szCs w:val="28"/>
        </w:rPr>
        <w:t>ачеством предоставления услуги</w:t>
      </w:r>
    </w:p>
    <w:p w:rsidR="00F54743" w:rsidRPr="00AB1371" w:rsidRDefault="00F54743" w:rsidP="00D47943">
      <w:pPr>
        <w:widowControl w:val="0"/>
        <w:autoSpaceDE w:val="0"/>
        <w:autoSpaceDN w:val="0"/>
        <w:adjustRightInd w:val="0"/>
        <w:ind w:firstLine="709"/>
        <w:jc w:val="both"/>
        <w:outlineLvl w:val="2"/>
        <w:rPr>
          <w:sz w:val="28"/>
          <w:szCs w:val="28"/>
        </w:rPr>
      </w:pPr>
    </w:p>
    <w:p w:rsidR="00BB108C" w:rsidRPr="00AB1371" w:rsidRDefault="00D10FA4" w:rsidP="00C02E76">
      <w:pPr>
        <w:widowControl w:val="0"/>
        <w:autoSpaceDE w:val="0"/>
        <w:autoSpaceDN w:val="0"/>
        <w:adjustRightInd w:val="0"/>
        <w:ind w:firstLine="709"/>
        <w:jc w:val="both"/>
        <w:outlineLvl w:val="2"/>
        <w:rPr>
          <w:sz w:val="28"/>
          <w:szCs w:val="28"/>
        </w:rPr>
      </w:pPr>
      <w:r>
        <w:rPr>
          <w:sz w:val="28"/>
          <w:szCs w:val="28"/>
        </w:rPr>
        <w:t>69</w:t>
      </w:r>
      <w:r w:rsidR="00193E47" w:rsidRPr="00AB1371">
        <w:rPr>
          <w:sz w:val="28"/>
          <w:szCs w:val="28"/>
        </w:rPr>
        <w:t xml:space="preserve">. </w:t>
      </w:r>
      <w:proofErr w:type="gramStart"/>
      <w:r w:rsidR="00BB108C" w:rsidRPr="00AB1371">
        <w:rPr>
          <w:sz w:val="28"/>
          <w:szCs w:val="28"/>
        </w:rPr>
        <w:t xml:space="preserve">Контроль за полнотой и качеством предоставления услуги осуществляется </w:t>
      </w:r>
      <w:r w:rsidR="00AC0D41" w:rsidRPr="00AB1371">
        <w:rPr>
          <w:sz w:val="28"/>
          <w:szCs w:val="28"/>
        </w:rPr>
        <w:t>уполномоченным органом</w:t>
      </w:r>
      <w:r w:rsidR="00BB108C" w:rsidRPr="00AB1371">
        <w:rPr>
          <w:sz w:val="28"/>
          <w:szCs w:val="28"/>
        </w:rPr>
        <w:t xml:space="preserve"> администрации города Ставрополя (далее – уполномоченный орган) и включает в себя </w:t>
      </w:r>
      <w:r w:rsidR="00F41FD7">
        <w:rPr>
          <w:sz w:val="28"/>
          <w:szCs w:val="28"/>
        </w:rPr>
        <w:br/>
      </w:r>
      <w:r w:rsidR="00BB108C" w:rsidRPr="00AB1371">
        <w:rPr>
          <w:sz w:val="28"/>
          <w:szCs w:val="28"/>
        </w:rPr>
        <w:t xml:space="preserve">проведение проверок, выявление и устранение нарушений прав заявителей, </w:t>
      </w:r>
      <w:r w:rsidR="00F41FD7">
        <w:rPr>
          <w:sz w:val="28"/>
          <w:szCs w:val="28"/>
        </w:rPr>
        <w:br/>
      </w:r>
      <w:r w:rsidR="00BB108C" w:rsidRPr="00AB1371">
        <w:rPr>
          <w:sz w:val="28"/>
          <w:szCs w:val="28"/>
        </w:rPr>
        <w:t xml:space="preserve">контроль за рассмотрением и подготовкой ответов на обращения </w:t>
      </w:r>
      <w:r w:rsidR="00F41FD7">
        <w:rPr>
          <w:sz w:val="28"/>
          <w:szCs w:val="28"/>
        </w:rPr>
        <w:br/>
      </w:r>
      <w:r w:rsidR="00BB108C" w:rsidRPr="00AB1371">
        <w:rPr>
          <w:sz w:val="28"/>
          <w:szCs w:val="28"/>
        </w:rPr>
        <w:t>заявителей, содержащие жалобы на решения, действия (бездействие) должностных лиц, специалистов Комитета и Центра по предоставлению услуги.</w:t>
      </w:r>
      <w:r w:rsidR="005E2F34" w:rsidRPr="00AB1371">
        <w:rPr>
          <w:sz w:val="28"/>
          <w:szCs w:val="28"/>
        </w:rPr>
        <w:t xml:space="preserve"> </w:t>
      </w:r>
      <w:proofErr w:type="gramEnd"/>
    </w:p>
    <w:p w:rsidR="00BB108C" w:rsidRPr="00AB1371" w:rsidRDefault="007B78D3" w:rsidP="00C02E76">
      <w:pPr>
        <w:widowControl w:val="0"/>
        <w:autoSpaceDE w:val="0"/>
        <w:autoSpaceDN w:val="0"/>
        <w:adjustRightInd w:val="0"/>
        <w:ind w:firstLine="709"/>
        <w:jc w:val="both"/>
        <w:rPr>
          <w:sz w:val="28"/>
          <w:szCs w:val="28"/>
        </w:rPr>
      </w:pPr>
      <w:r w:rsidRPr="00AB1371">
        <w:rPr>
          <w:sz w:val="28"/>
          <w:szCs w:val="28"/>
        </w:rPr>
        <w:t>7</w:t>
      </w:r>
      <w:r w:rsidR="00D10FA4">
        <w:rPr>
          <w:sz w:val="28"/>
          <w:szCs w:val="28"/>
        </w:rPr>
        <w:t>0</w:t>
      </w:r>
      <w:r w:rsidR="00193E47" w:rsidRPr="00AB1371">
        <w:rPr>
          <w:sz w:val="28"/>
          <w:szCs w:val="28"/>
        </w:rPr>
        <w:t xml:space="preserve">. </w:t>
      </w:r>
      <w:proofErr w:type="gramStart"/>
      <w:r w:rsidR="00BB108C" w:rsidRPr="00AB1371">
        <w:rPr>
          <w:sz w:val="28"/>
          <w:szCs w:val="28"/>
        </w:rPr>
        <w:t>Контроль за</w:t>
      </w:r>
      <w:proofErr w:type="gramEnd"/>
      <w:r w:rsidR="00BB108C" w:rsidRPr="00AB1371">
        <w:rPr>
          <w:sz w:val="28"/>
          <w:szCs w:val="28"/>
        </w:rPr>
        <w:t xml:space="preserve"> полнотой и качеством предоставления услуги осуществляется как в плановом порядке, так и путем проведения внеплановых контрольных мероприятий</w:t>
      </w:r>
      <w:r w:rsidR="00AD533B" w:rsidRPr="00AB1371">
        <w:rPr>
          <w:sz w:val="28"/>
          <w:szCs w:val="28"/>
        </w:rPr>
        <w:t>.</w:t>
      </w:r>
      <w:r w:rsidR="00BB108C" w:rsidRPr="00AB1371">
        <w:rPr>
          <w:sz w:val="28"/>
          <w:szCs w:val="28"/>
        </w:rPr>
        <w:t xml:space="preserve"> </w:t>
      </w:r>
    </w:p>
    <w:p w:rsidR="00BB108C" w:rsidRPr="00AB1371" w:rsidRDefault="007B78D3" w:rsidP="00C02E76">
      <w:pPr>
        <w:widowControl w:val="0"/>
        <w:autoSpaceDE w:val="0"/>
        <w:autoSpaceDN w:val="0"/>
        <w:adjustRightInd w:val="0"/>
        <w:ind w:firstLine="709"/>
        <w:jc w:val="both"/>
        <w:rPr>
          <w:sz w:val="28"/>
          <w:szCs w:val="28"/>
        </w:rPr>
      </w:pPr>
      <w:r w:rsidRPr="00AB1371">
        <w:rPr>
          <w:sz w:val="28"/>
          <w:szCs w:val="28"/>
        </w:rPr>
        <w:t>7</w:t>
      </w:r>
      <w:r w:rsidR="00D10FA4">
        <w:rPr>
          <w:sz w:val="28"/>
          <w:szCs w:val="28"/>
        </w:rPr>
        <w:t>1</w:t>
      </w:r>
      <w:r w:rsidR="00193E47" w:rsidRPr="00AB1371">
        <w:rPr>
          <w:sz w:val="28"/>
          <w:szCs w:val="28"/>
        </w:rPr>
        <w:t xml:space="preserve">. </w:t>
      </w:r>
      <w:r w:rsidR="00BB108C" w:rsidRPr="00AB1371">
        <w:rPr>
          <w:sz w:val="28"/>
          <w:szCs w:val="28"/>
        </w:rPr>
        <w:t xml:space="preserve">При проверках могут рассматриваться все вопросы, связанные с предоставлением услуги (комплексные проверки), или отдельные </w:t>
      </w:r>
      <w:r w:rsidR="00F41FD7">
        <w:rPr>
          <w:sz w:val="28"/>
          <w:szCs w:val="28"/>
        </w:rPr>
        <w:br/>
      </w:r>
      <w:r w:rsidR="00BB108C" w:rsidRPr="00AB1371">
        <w:rPr>
          <w:sz w:val="28"/>
          <w:szCs w:val="28"/>
        </w:rPr>
        <w:t xml:space="preserve">вопросы (тематические проверки). </w:t>
      </w:r>
    </w:p>
    <w:p w:rsidR="00BB108C" w:rsidRPr="00AB1371" w:rsidRDefault="005C46D6" w:rsidP="00C02E76">
      <w:pPr>
        <w:widowControl w:val="0"/>
        <w:autoSpaceDE w:val="0"/>
        <w:autoSpaceDN w:val="0"/>
        <w:adjustRightInd w:val="0"/>
        <w:ind w:firstLine="709"/>
        <w:jc w:val="both"/>
        <w:rPr>
          <w:sz w:val="28"/>
          <w:szCs w:val="28"/>
        </w:rPr>
      </w:pPr>
      <w:r w:rsidRPr="00AB1371">
        <w:rPr>
          <w:sz w:val="28"/>
          <w:szCs w:val="28"/>
        </w:rPr>
        <w:t>7</w:t>
      </w:r>
      <w:r w:rsidR="00D10FA4">
        <w:rPr>
          <w:sz w:val="28"/>
          <w:szCs w:val="28"/>
        </w:rPr>
        <w:t>2</w:t>
      </w:r>
      <w:r w:rsidR="00193E47" w:rsidRPr="00AB1371">
        <w:rPr>
          <w:sz w:val="28"/>
          <w:szCs w:val="28"/>
        </w:rPr>
        <w:t>.</w:t>
      </w:r>
      <w:r w:rsidR="00773D9A" w:rsidRPr="00AB1371">
        <w:rPr>
          <w:sz w:val="28"/>
          <w:szCs w:val="28"/>
        </w:rPr>
        <w:t xml:space="preserve"> Для проведения проверки полноты и качества предоставления услуги уполномоченным органом формируется комиссия в составе должностных лиц уполномоченного органа, </w:t>
      </w:r>
      <w:r w:rsidR="004E52B2">
        <w:rPr>
          <w:sz w:val="28"/>
          <w:szCs w:val="28"/>
        </w:rPr>
        <w:t>А</w:t>
      </w:r>
      <w:r w:rsidR="00773D9A" w:rsidRPr="00AB1371">
        <w:rPr>
          <w:sz w:val="28"/>
          <w:szCs w:val="28"/>
        </w:rPr>
        <w:t>дминистрации, Комитета и Центра</w:t>
      </w:r>
      <w:r w:rsidR="009D0F41" w:rsidRPr="00AB1371">
        <w:rPr>
          <w:sz w:val="28"/>
          <w:szCs w:val="28"/>
        </w:rPr>
        <w:t>.</w:t>
      </w:r>
    </w:p>
    <w:p w:rsidR="00BF4BA8" w:rsidRPr="00AB1371" w:rsidRDefault="007525A6"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7</w:t>
      </w:r>
      <w:r w:rsidR="00D10FA4">
        <w:rPr>
          <w:rFonts w:eastAsia="Times New Roman"/>
          <w:sz w:val="28"/>
          <w:szCs w:val="28"/>
        </w:rPr>
        <w:t>3</w:t>
      </w:r>
      <w:r w:rsidR="00C42B38" w:rsidRPr="00AB1371">
        <w:rPr>
          <w:rFonts w:eastAsia="Times New Roman"/>
          <w:sz w:val="28"/>
          <w:szCs w:val="28"/>
        </w:rPr>
        <w:t xml:space="preserve">. </w:t>
      </w:r>
      <w:r w:rsidR="00BF4BA8" w:rsidRPr="00AB1371">
        <w:rPr>
          <w:rFonts w:eastAsia="Times New Roman"/>
          <w:sz w:val="28"/>
          <w:szCs w:val="28"/>
        </w:rPr>
        <w:t>Периодичность проведения плановых проверок полноты и качества предоставления услуги</w:t>
      </w:r>
      <w:r w:rsidR="00773D9A" w:rsidRPr="00AB1371">
        <w:rPr>
          <w:rFonts w:eastAsia="Times New Roman"/>
          <w:sz w:val="28"/>
          <w:szCs w:val="28"/>
        </w:rPr>
        <w:t xml:space="preserve"> определяется уполномоченным органом, но </w:t>
      </w:r>
      <w:r w:rsidR="00F41FD7">
        <w:rPr>
          <w:rFonts w:eastAsia="Times New Roman"/>
          <w:sz w:val="28"/>
          <w:szCs w:val="28"/>
        </w:rPr>
        <w:br/>
      </w:r>
      <w:r w:rsidR="00773D9A" w:rsidRPr="00AB1371">
        <w:rPr>
          <w:rFonts w:eastAsia="Times New Roman"/>
          <w:sz w:val="28"/>
          <w:szCs w:val="28"/>
        </w:rPr>
        <w:t>не реже одного раза в год.</w:t>
      </w:r>
    </w:p>
    <w:p w:rsidR="00BF4BA8" w:rsidRPr="00AB1371" w:rsidRDefault="007525A6"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7</w:t>
      </w:r>
      <w:r w:rsidR="00D10FA4">
        <w:rPr>
          <w:rFonts w:eastAsia="Times New Roman"/>
          <w:sz w:val="28"/>
          <w:szCs w:val="28"/>
        </w:rPr>
        <w:t>4</w:t>
      </w:r>
      <w:r w:rsidR="00DD62EB" w:rsidRPr="00AB1371">
        <w:rPr>
          <w:rFonts w:eastAsia="Times New Roman"/>
          <w:sz w:val="28"/>
          <w:szCs w:val="28"/>
        </w:rPr>
        <w:t>.</w:t>
      </w:r>
      <w:r w:rsidR="00C42B38" w:rsidRPr="00AB1371">
        <w:rPr>
          <w:rFonts w:eastAsia="Times New Roman"/>
          <w:sz w:val="28"/>
          <w:szCs w:val="28"/>
        </w:rPr>
        <w:t xml:space="preserve"> </w:t>
      </w:r>
      <w:r w:rsidR="00BF4BA8" w:rsidRPr="00AB1371">
        <w:rPr>
          <w:rFonts w:eastAsia="Times New Roman"/>
          <w:sz w:val="28"/>
          <w:szCs w:val="28"/>
        </w:rPr>
        <w:t xml:space="preserve">Внеплановые проверки проводятся по обращениям заявителей </w:t>
      </w:r>
      <w:r w:rsidR="00B05F2A">
        <w:rPr>
          <w:rFonts w:eastAsia="Times New Roman"/>
          <w:sz w:val="28"/>
          <w:szCs w:val="28"/>
        </w:rPr>
        <w:br/>
      </w:r>
      <w:r w:rsidR="00BF4BA8" w:rsidRPr="00AB1371">
        <w:rPr>
          <w:rFonts w:eastAsia="Times New Roman"/>
          <w:sz w:val="28"/>
          <w:szCs w:val="28"/>
        </w:rPr>
        <w:t xml:space="preserve">с жалобами на нарушение их прав и законных интересов в ходе предоставления услуги, а также на основании документов и </w:t>
      </w:r>
      <w:r w:rsidR="00B05F2A">
        <w:rPr>
          <w:rFonts w:eastAsia="Times New Roman"/>
          <w:sz w:val="28"/>
          <w:szCs w:val="28"/>
        </w:rPr>
        <w:br/>
      </w:r>
      <w:r w:rsidR="00BF4BA8" w:rsidRPr="00AB1371">
        <w:rPr>
          <w:rFonts w:eastAsia="Times New Roman"/>
          <w:sz w:val="28"/>
          <w:szCs w:val="28"/>
        </w:rPr>
        <w:t>сведений, указывающих на нарушение исполнения Административного регламента.</w:t>
      </w:r>
    </w:p>
    <w:p w:rsidR="00BF4BA8" w:rsidRPr="00AB1371" w:rsidRDefault="005C46D6"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7</w:t>
      </w:r>
      <w:r w:rsidR="00D10FA4">
        <w:rPr>
          <w:rFonts w:eastAsia="Times New Roman"/>
          <w:sz w:val="28"/>
          <w:szCs w:val="28"/>
        </w:rPr>
        <w:t>5</w:t>
      </w:r>
      <w:r w:rsidR="00C42B38" w:rsidRPr="00AB1371">
        <w:rPr>
          <w:rFonts w:eastAsia="Times New Roman"/>
          <w:sz w:val="28"/>
          <w:szCs w:val="28"/>
        </w:rPr>
        <w:t xml:space="preserve">. </w:t>
      </w:r>
      <w:r w:rsidR="00BF4BA8" w:rsidRPr="00AB1371">
        <w:rPr>
          <w:rFonts w:eastAsia="Times New Roman"/>
          <w:sz w:val="28"/>
          <w:szCs w:val="28"/>
        </w:rPr>
        <w:t>В ходе плановых и внеплановых проверок:</w:t>
      </w:r>
    </w:p>
    <w:p w:rsidR="00BF4BA8" w:rsidRPr="00AB1371" w:rsidRDefault="00BF4BA8" w:rsidP="00C02E76">
      <w:pPr>
        <w:widowControl w:val="0"/>
        <w:numPr>
          <w:ilvl w:val="1"/>
          <w:numId w:val="5"/>
        </w:numPr>
        <w:autoSpaceDE w:val="0"/>
        <w:autoSpaceDN w:val="0"/>
        <w:adjustRightInd w:val="0"/>
        <w:ind w:firstLine="709"/>
        <w:jc w:val="both"/>
        <w:rPr>
          <w:rFonts w:eastAsia="Times New Roman"/>
          <w:sz w:val="28"/>
          <w:szCs w:val="28"/>
        </w:rPr>
      </w:pPr>
      <w:r w:rsidRPr="00AB1371">
        <w:rPr>
          <w:rFonts w:eastAsia="Times New Roman"/>
          <w:sz w:val="28"/>
          <w:szCs w:val="28"/>
        </w:rPr>
        <w:t>проверяется соблюдение сроков и последовательности исполнения административных процедур;</w:t>
      </w:r>
    </w:p>
    <w:p w:rsidR="00BF4BA8" w:rsidRPr="00AB1371" w:rsidRDefault="00EA170F"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 xml:space="preserve">2) </w:t>
      </w:r>
      <w:r w:rsidR="00BF4BA8" w:rsidRPr="00AB1371">
        <w:rPr>
          <w:rFonts w:eastAsia="Times New Roman"/>
          <w:sz w:val="28"/>
          <w:szCs w:val="28"/>
        </w:rPr>
        <w:t xml:space="preserve">выявляются нарушения прав заявителей, недостатки, допущенные в ходе предоставления услуги. </w:t>
      </w:r>
    </w:p>
    <w:p w:rsidR="00BF4BA8" w:rsidRPr="00AB1371" w:rsidRDefault="00B775D6" w:rsidP="00C02E76">
      <w:pPr>
        <w:widowControl w:val="0"/>
        <w:autoSpaceDE w:val="0"/>
        <w:autoSpaceDN w:val="0"/>
        <w:adjustRightInd w:val="0"/>
        <w:ind w:firstLine="720"/>
        <w:jc w:val="both"/>
        <w:rPr>
          <w:rFonts w:eastAsia="Times New Roman"/>
          <w:sz w:val="28"/>
          <w:szCs w:val="28"/>
        </w:rPr>
      </w:pPr>
      <w:r w:rsidRPr="00AB1371">
        <w:rPr>
          <w:rFonts w:eastAsia="Times New Roman"/>
          <w:sz w:val="28"/>
          <w:szCs w:val="28"/>
        </w:rPr>
        <w:t>7</w:t>
      </w:r>
      <w:r w:rsidR="00D10FA4">
        <w:rPr>
          <w:rFonts w:eastAsia="Times New Roman"/>
          <w:sz w:val="28"/>
          <w:szCs w:val="28"/>
        </w:rPr>
        <w:t>6</w:t>
      </w:r>
      <w:r w:rsidRPr="00AB1371">
        <w:rPr>
          <w:rFonts w:eastAsia="Times New Roman"/>
          <w:sz w:val="28"/>
          <w:szCs w:val="28"/>
        </w:rPr>
        <w:t xml:space="preserve">. </w:t>
      </w:r>
      <w:r w:rsidR="00BF4BA8" w:rsidRPr="00AB1371">
        <w:rPr>
          <w:rFonts w:eastAsia="Times New Roman"/>
          <w:sz w:val="28"/>
          <w:szCs w:val="28"/>
        </w:rPr>
        <w:t xml:space="preserve">Результаты </w:t>
      </w:r>
      <w:r w:rsidR="00433A0A" w:rsidRPr="00AB1371">
        <w:rPr>
          <w:rFonts w:eastAsia="Times New Roman"/>
          <w:sz w:val="28"/>
          <w:szCs w:val="28"/>
        </w:rPr>
        <w:t>проверок</w:t>
      </w:r>
      <w:r w:rsidR="00BF4BA8" w:rsidRPr="00AB1371">
        <w:rPr>
          <w:rFonts w:eastAsia="Times New Roman"/>
          <w:sz w:val="28"/>
          <w:szCs w:val="28"/>
        </w:rPr>
        <w:t xml:space="preserve"> оформляются в виде справки, в которой отмечаются выявленные недостатки и предложения по их устранению.</w:t>
      </w:r>
    </w:p>
    <w:p w:rsidR="00BF4BA8" w:rsidRDefault="005C46D6" w:rsidP="00C02E76">
      <w:pPr>
        <w:widowControl w:val="0"/>
        <w:autoSpaceDE w:val="0"/>
        <w:autoSpaceDN w:val="0"/>
        <w:adjustRightInd w:val="0"/>
        <w:ind w:firstLine="708"/>
        <w:jc w:val="both"/>
        <w:rPr>
          <w:rFonts w:eastAsia="Times New Roman"/>
          <w:sz w:val="28"/>
          <w:szCs w:val="28"/>
        </w:rPr>
      </w:pPr>
      <w:r w:rsidRPr="00AB1371">
        <w:rPr>
          <w:rFonts w:eastAsia="Times New Roman"/>
          <w:sz w:val="28"/>
          <w:szCs w:val="28"/>
        </w:rPr>
        <w:t>7</w:t>
      </w:r>
      <w:r w:rsidR="00D10FA4">
        <w:rPr>
          <w:rFonts w:eastAsia="Times New Roman"/>
          <w:sz w:val="28"/>
          <w:szCs w:val="28"/>
        </w:rPr>
        <w:t>7</w:t>
      </w:r>
      <w:r w:rsidR="00B775D6" w:rsidRPr="00AB1371">
        <w:rPr>
          <w:rFonts w:eastAsia="Times New Roman"/>
          <w:sz w:val="28"/>
          <w:szCs w:val="28"/>
        </w:rPr>
        <w:t xml:space="preserve">. </w:t>
      </w:r>
      <w:r w:rsidR="00BF4BA8" w:rsidRPr="00AB1371">
        <w:rPr>
          <w:rFonts w:eastAsia="Times New Roman"/>
          <w:sz w:val="28"/>
          <w:szCs w:val="28"/>
        </w:rPr>
        <w:t xml:space="preserve">Комитет и Центр могут проводить с участием представителей общественности опросы, форумы и анкетирование получателей </w:t>
      </w:r>
      <w:r w:rsidR="00B05F2A">
        <w:rPr>
          <w:rFonts w:eastAsia="Times New Roman"/>
          <w:sz w:val="28"/>
          <w:szCs w:val="28"/>
        </w:rPr>
        <w:br/>
      </w:r>
      <w:r w:rsidR="00BF4BA8" w:rsidRPr="00AB1371">
        <w:rPr>
          <w:rFonts w:eastAsia="Times New Roman"/>
          <w:sz w:val="28"/>
          <w:szCs w:val="28"/>
        </w:rPr>
        <w:t xml:space="preserve">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w:t>
      </w:r>
      <w:r w:rsidR="00F41FD7">
        <w:rPr>
          <w:rFonts w:eastAsia="Times New Roman"/>
          <w:sz w:val="28"/>
          <w:szCs w:val="28"/>
        </w:rPr>
        <w:br/>
      </w:r>
      <w:r w:rsidR="00BF4BA8" w:rsidRPr="00AB1371">
        <w:rPr>
          <w:rFonts w:eastAsia="Times New Roman"/>
          <w:sz w:val="28"/>
          <w:szCs w:val="28"/>
        </w:rPr>
        <w:t>(административных процедур), предусмотренных Административным регламентом.</w:t>
      </w:r>
    </w:p>
    <w:p w:rsidR="001B4CE3" w:rsidRPr="00AB1371" w:rsidRDefault="001B4CE3" w:rsidP="00C02E76">
      <w:pPr>
        <w:widowControl w:val="0"/>
        <w:autoSpaceDE w:val="0"/>
        <w:autoSpaceDN w:val="0"/>
        <w:adjustRightInd w:val="0"/>
        <w:ind w:firstLine="708"/>
        <w:jc w:val="both"/>
        <w:rPr>
          <w:rFonts w:eastAsia="Times New Roman"/>
          <w:sz w:val="28"/>
          <w:szCs w:val="28"/>
        </w:rPr>
      </w:pPr>
    </w:p>
    <w:p w:rsidR="00BB108C" w:rsidRPr="00AB1371" w:rsidRDefault="00BB108C" w:rsidP="008E122F">
      <w:pPr>
        <w:widowControl w:val="0"/>
        <w:autoSpaceDE w:val="0"/>
        <w:autoSpaceDN w:val="0"/>
        <w:adjustRightInd w:val="0"/>
        <w:spacing w:line="240" w:lineRule="exact"/>
        <w:ind w:firstLine="709"/>
        <w:jc w:val="center"/>
        <w:outlineLvl w:val="2"/>
        <w:rPr>
          <w:sz w:val="28"/>
          <w:szCs w:val="28"/>
        </w:rPr>
      </w:pPr>
      <w:proofErr w:type="gramStart"/>
      <w:r w:rsidRPr="00AB1371">
        <w:rPr>
          <w:sz w:val="28"/>
          <w:szCs w:val="28"/>
        </w:rPr>
        <w:lastRenderedPageBreak/>
        <w:t xml:space="preserve">Ответственность </w:t>
      </w:r>
      <w:r w:rsidR="00966803" w:rsidRPr="00AB1371">
        <w:rPr>
          <w:sz w:val="28"/>
          <w:szCs w:val="28"/>
        </w:rPr>
        <w:t xml:space="preserve">органа, предоставляющего услугу, </w:t>
      </w:r>
      <w:r w:rsidRPr="00AB1371">
        <w:rPr>
          <w:sz w:val="28"/>
          <w:szCs w:val="28"/>
        </w:rPr>
        <w:t>должностных лиц</w:t>
      </w:r>
      <w:r w:rsidR="009C3013" w:rsidRPr="00AB1371">
        <w:rPr>
          <w:sz w:val="28"/>
          <w:szCs w:val="28"/>
        </w:rPr>
        <w:t xml:space="preserve">, муниципальных служащих, специалистов </w:t>
      </w:r>
      <w:r w:rsidRPr="00AB1371">
        <w:rPr>
          <w:sz w:val="28"/>
          <w:szCs w:val="28"/>
        </w:rPr>
        <w:t xml:space="preserve">органа, предоставляющего услугу, </w:t>
      </w:r>
      <w:r w:rsidR="00966803" w:rsidRPr="00AB1371">
        <w:rPr>
          <w:sz w:val="28"/>
          <w:szCs w:val="28"/>
        </w:rPr>
        <w:t xml:space="preserve">Центра, </w:t>
      </w:r>
      <w:r w:rsidR="009C3013" w:rsidRPr="00AB1371">
        <w:rPr>
          <w:sz w:val="28"/>
          <w:szCs w:val="28"/>
        </w:rPr>
        <w:t xml:space="preserve">специалистов Центра </w:t>
      </w:r>
      <w:r w:rsidRPr="00AB1371">
        <w:rPr>
          <w:sz w:val="28"/>
          <w:szCs w:val="28"/>
        </w:rPr>
        <w:t>за решения и действия (бездействие), принимаемые (осуществляемые) и</w:t>
      </w:r>
      <w:r w:rsidR="003C40A9" w:rsidRPr="00AB1371">
        <w:rPr>
          <w:sz w:val="28"/>
          <w:szCs w:val="28"/>
        </w:rPr>
        <w:t>ми в ходе предоставления услуги</w:t>
      </w:r>
      <w:proofErr w:type="gramEnd"/>
    </w:p>
    <w:p w:rsidR="003C40A9" w:rsidRPr="00AB1371" w:rsidRDefault="003C40A9" w:rsidP="008E122F">
      <w:pPr>
        <w:widowControl w:val="0"/>
        <w:autoSpaceDE w:val="0"/>
        <w:autoSpaceDN w:val="0"/>
        <w:adjustRightInd w:val="0"/>
        <w:spacing w:line="240" w:lineRule="exact"/>
        <w:ind w:firstLine="709"/>
        <w:jc w:val="both"/>
        <w:outlineLvl w:val="2"/>
        <w:rPr>
          <w:sz w:val="28"/>
          <w:szCs w:val="28"/>
        </w:rPr>
      </w:pPr>
    </w:p>
    <w:p w:rsidR="00BB108C" w:rsidRPr="00AB1371" w:rsidRDefault="00D769F8" w:rsidP="00C02E76">
      <w:pPr>
        <w:widowControl w:val="0"/>
        <w:autoSpaceDE w:val="0"/>
        <w:autoSpaceDN w:val="0"/>
        <w:adjustRightInd w:val="0"/>
        <w:ind w:firstLine="709"/>
        <w:jc w:val="both"/>
        <w:outlineLvl w:val="2"/>
        <w:rPr>
          <w:sz w:val="28"/>
          <w:szCs w:val="28"/>
        </w:rPr>
      </w:pPr>
      <w:r w:rsidRPr="00AB1371">
        <w:rPr>
          <w:sz w:val="28"/>
          <w:szCs w:val="28"/>
        </w:rPr>
        <w:t>7</w:t>
      </w:r>
      <w:r w:rsidR="00D10FA4">
        <w:rPr>
          <w:sz w:val="28"/>
          <w:szCs w:val="28"/>
        </w:rPr>
        <w:t>8</w:t>
      </w:r>
      <w:r w:rsidR="00193E47" w:rsidRPr="00AB1371">
        <w:rPr>
          <w:sz w:val="28"/>
          <w:szCs w:val="28"/>
        </w:rPr>
        <w:t xml:space="preserve">. </w:t>
      </w:r>
      <w:r w:rsidR="00BB108C" w:rsidRPr="00AB1371">
        <w:rPr>
          <w:sz w:val="28"/>
          <w:szCs w:val="28"/>
        </w:rPr>
        <w:t>Должностные лица</w:t>
      </w:r>
      <w:r w:rsidR="00755770" w:rsidRPr="00AB1371">
        <w:rPr>
          <w:sz w:val="28"/>
          <w:szCs w:val="28"/>
        </w:rPr>
        <w:t>, муниципальные служащие,</w:t>
      </w:r>
      <w:r w:rsidR="00492442" w:rsidRPr="00AB1371">
        <w:rPr>
          <w:sz w:val="28"/>
          <w:szCs w:val="28"/>
        </w:rPr>
        <w:t xml:space="preserve"> специалисты</w:t>
      </w:r>
      <w:r w:rsidR="00755770" w:rsidRPr="00AB1371">
        <w:rPr>
          <w:sz w:val="28"/>
          <w:szCs w:val="28"/>
        </w:rPr>
        <w:t xml:space="preserve"> Комитета и </w:t>
      </w:r>
      <w:r w:rsidR="00AA355A" w:rsidRPr="00AB1371">
        <w:rPr>
          <w:sz w:val="28"/>
          <w:szCs w:val="28"/>
        </w:rPr>
        <w:t xml:space="preserve">специалисты </w:t>
      </w:r>
      <w:r w:rsidR="00BB108C" w:rsidRPr="00AB1371">
        <w:rPr>
          <w:sz w:val="28"/>
          <w:szCs w:val="28"/>
        </w:rPr>
        <w:t xml:space="preserve">Центра, ответственные за осуществление административных процедур, указанных в </w:t>
      </w:r>
      <w:hyperlink w:anchor="Par418" w:history="1">
        <w:r w:rsidR="003C40A9" w:rsidRPr="00AB1371">
          <w:rPr>
            <w:sz w:val="28"/>
            <w:szCs w:val="28"/>
          </w:rPr>
          <w:t>разделе</w:t>
        </w:r>
        <w:r w:rsidR="00BB108C" w:rsidRPr="00AB1371">
          <w:rPr>
            <w:sz w:val="28"/>
            <w:szCs w:val="28"/>
          </w:rPr>
          <w:t xml:space="preserve"> 3</w:t>
        </w:r>
      </w:hyperlink>
      <w:r w:rsidR="00BB108C" w:rsidRPr="00AB1371">
        <w:rPr>
          <w:sz w:val="28"/>
          <w:szCs w:val="28"/>
        </w:rPr>
        <w:t xml:space="preserve"> Административного регламента, несут персональную ответственность за полноту и качество осуществления административных процедур.</w:t>
      </w:r>
    </w:p>
    <w:p w:rsidR="00BB108C" w:rsidRPr="00AB1371" w:rsidRDefault="00D10FA4" w:rsidP="00C02E76">
      <w:pPr>
        <w:widowControl w:val="0"/>
        <w:autoSpaceDE w:val="0"/>
        <w:autoSpaceDN w:val="0"/>
        <w:adjustRightInd w:val="0"/>
        <w:ind w:firstLine="709"/>
        <w:jc w:val="both"/>
        <w:rPr>
          <w:sz w:val="28"/>
          <w:szCs w:val="28"/>
        </w:rPr>
      </w:pPr>
      <w:r>
        <w:rPr>
          <w:sz w:val="28"/>
          <w:szCs w:val="28"/>
        </w:rPr>
        <w:t>79</w:t>
      </w:r>
      <w:r w:rsidR="00406F0F" w:rsidRPr="00AB1371">
        <w:rPr>
          <w:sz w:val="28"/>
          <w:szCs w:val="28"/>
        </w:rPr>
        <w:t xml:space="preserve">. </w:t>
      </w:r>
      <w:r w:rsidR="00BB108C" w:rsidRPr="00AB1371">
        <w:rPr>
          <w:sz w:val="28"/>
          <w:szCs w:val="28"/>
        </w:rPr>
        <w:t>В случае допущенных нарушений должностные лица</w:t>
      </w:r>
      <w:r w:rsidR="00755770" w:rsidRPr="00AB1371">
        <w:rPr>
          <w:sz w:val="28"/>
          <w:szCs w:val="28"/>
        </w:rPr>
        <w:t xml:space="preserve">, муниципальные служащие, </w:t>
      </w:r>
      <w:r w:rsidR="00492442" w:rsidRPr="00AB1371">
        <w:rPr>
          <w:sz w:val="28"/>
          <w:szCs w:val="28"/>
        </w:rPr>
        <w:t xml:space="preserve">специалисты </w:t>
      </w:r>
      <w:r w:rsidR="00755770" w:rsidRPr="00AB1371">
        <w:rPr>
          <w:sz w:val="28"/>
          <w:szCs w:val="28"/>
        </w:rPr>
        <w:t>Комитета и специалисты</w:t>
      </w:r>
      <w:r w:rsidR="00BB108C" w:rsidRPr="00AB1371">
        <w:rPr>
          <w:sz w:val="28"/>
          <w:szCs w:val="28"/>
        </w:rPr>
        <w:t xml:space="preserve"> Центра </w:t>
      </w:r>
      <w:r w:rsidR="008C71C1" w:rsidRPr="00AB1371">
        <w:rPr>
          <w:sz w:val="28"/>
          <w:szCs w:val="28"/>
        </w:rPr>
        <w:t>несут</w:t>
      </w:r>
      <w:r w:rsidR="00BB108C" w:rsidRPr="00AB1371">
        <w:rPr>
          <w:sz w:val="28"/>
          <w:szCs w:val="28"/>
        </w:rPr>
        <w:t xml:space="preserve"> ответственност</w:t>
      </w:r>
      <w:r w:rsidR="008C71C1" w:rsidRPr="00AB1371">
        <w:rPr>
          <w:sz w:val="28"/>
          <w:szCs w:val="28"/>
        </w:rPr>
        <w:t>ь</w:t>
      </w:r>
      <w:r w:rsidR="00BB108C" w:rsidRPr="00AB1371">
        <w:rPr>
          <w:sz w:val="28"/>
          <w:szCs w:val="28"/>
        </w:rPr>
        <w:t xml:space="preserve"> в соответствии с законодательством Российской Федерации.</w:t>
      </w:r>
    </w:p>
    <w:p w:rsidR="003C40A9" w:rsidRPr="00AB1371" w:rsidRDefault="003C40A9" w:rsidP="00C02E76">
      <w:pPr>
        <w:widowControl w:val="0"/>
        <w:autoSpaceDE w:val="0"/>
        <w:autoSpaceDN w:val="0"/>
        <w:adjustRightInd w:val="0"/>
        <w:ind w:firstLine="539"/>
        <w:jc w:val="both"/>
        <w:rPr>
          <w:sz w:val="28"/>
          <w:szCs w:val="28"/>
        </w:rPr>
      </w:pPr>
      <w:bookmarkStart w:id="7" w:name="Par518"/>
      <w:bookmarkEnd w:id="7"/>
    </w:p>
    <w:p w:rsidR="00BB108C" w:rsidRPr="00AB1371" w:rsidRDefault="00BB108C" w:rsidP="00C02E76">
      <w:pPr>
        <w:widowControl w:val="0"/>
        <w:autoSpaceDE w:val="0"/>
        <w:autoSpaceDN w:val="0"/>
        <w:adjustRightInd w:val="0"/>
        <w:spacing w:line="240" w:lineRule="exact"/>
        <w:ind w:firstLine="708"/>
        <w:jc w:val="center"/>
        <w:rPr>
          <w:sz w:val="28"/>
          <w:szCs w:val="28"/>
        </w:rPr>
      </w:pPr>
      <w:r w:rsidRPr="00AB1371">
        <w:rPr>
          <w:sz w:val="28"/>
          <w:szCs w:val="28"/>
        </w:rPr>
        <w:t xml:space="preserve">Положения, характеризующие требования к порядку и формам </w:t>
      </w:r>
      <w:proofErr w:type="gramStart"/>
      <w:r w:rsidRPr="00AB1371">
        <w:rPr>
          <w:sz w:val="28"/>
          <w:szCs w:val="28"/>
        </w:rPr>
        <w:t>контроля за</w:t>
      </w:r>
      <w:proofErr w:type="gramEnd"/>
      <w:r w:rsidRPr="00AB1371">
        <w:rPr>
          <w:sz w:val="28"/>
          <w:szCs w:val="28"/>
        </w:rPr>
        <w:t xml:space="preserve"> предоставлением услуги, в том числе со стороны граждан, их о</w:t>
      </w:r>
      <w:r w:rsidR="003C40A9" w:rsidRPr="00AB1371">
        <w:rPr>
          <w:sz w:val="28"/>
          <w:szCs w:val="28"/>
        </w:rPr>
        <w:t>бъединений и организаций</w:t>
      </w:r>
    </w:p>
    <w:p w:rsidR="00A15B40" w:rsidRPr="00AB1371" w:rsidRDefault="00A15B40" w:rsidP="00C02E76">
      <w:pPr>
        <w:widowControl w:val="0"/>
        <w:autoSpaceDE w:val="0"/>
        <w:autoSpaceDN w:val="0"/>
        <w:adjustRightInd w:val="0"/>
        <w:spacing w:line="240" w:lineRule="exact"/>
        <w:ind w:firstLine="708"/>
        <w:jc w:val="center"/>
        <w:rPr>
          <w:sz w:val="28"/>
          <w:szCs w:val="28"/>
        </w:rPr>
      </w:pPr>
    </w:p>
    <w:p w:rsidR="00BB108C" w:rsidRPr="00AB1371" w:rsidRDefault="00E431DA" w:rsidP="00C02E76">
      <w:pPr>
        <w:widowControl w:val="0"/>
        <w:autoSpaceDE w:val="0"/>
        <w:autoSpaceDN w:val="0"/>
        <w:adjustRightInd w:val="0"/>
        <w:ind w:firstLine="709"/>
        <w:jc w:val="both"/>
        <w:rPr>
          <w:sz w:val="28"/>
          <w:szCs w:val="28"/>
        </w:rPr>
      </w:pPr>
      <w:r w:rsidRPr="00AB1371">
        <w:rPr>
          <w:sz w:val="28"/>
          <w:szCs w:val="28"/>
        </w:rPr>
        <w:t>8</w:t>
      </w:r>
      <w:r w:rsidR="00D10FA4">
        <w:rPr>
          <w:sz w:val="28"/>
          <w:szCs w:val="28"/>
        </w:rPr>
        <w:t>0</w:t>
      </w:r>
      <w:r w:rsidR="00406F0F" w:rsidRPr="00AB1371">
        <w:rPr>
          <w:sz w:val="28"/>
          <w:szCs w:val="28"/>
        </w:rPr>
        <w:t xml:space="preserve">. </w:t>
      </w:r>
      <w:proofErr w:type="gramStart"/>
      <w:r w:rsidR="00BB108C" w:rsidRPr="00AB1371">
        <w:rPr>
          <w:sz w:val="28"/>
          <w:szCs w:val="28"/>
        </w:rPr>
        <w:t>Контроль за</w:t>
      </w:r>
      <w:proofErr w:type="gramEnd"/>
      <w:r w:rsidR="00BB108C" w:rsidRPr="00AB1371">
        <w:rPr>
          <w:sz w:val="28"/>
          <w:szCs w:val="28"/>
        </w:rPr>
        <w:t xml:space="preserve"> предоставлением услуги со стороны граждан, их </w:t>
      </w:r>
      <w:r w:rsidR="00A15B40" w:rsidRPr="00AB1371">
        <w:rPr>
          <w:sz w:val="28"/>
          <w:szCs w:val="28"/>
        </w:rPr>
        <w:br/>
      </w:r>
      <w:r w:rsidR="00BB108C" w:rsidRPr="00AB1371">
        <w:rPr>
          <w:sz w:val="28"/>
          <w:szCs w:val="28"/>
        </w:rPr>
        <w:t>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1F4D95" w:rsidRPr="00AB1371" w:rsidRDefault="001F4D95" w:rsidP="00C02E76">
      <w:pPr>
        <w:widowControl w:val="0"/>
        <w:autoSpaceDE w:val="0"/>
        <w:autoSpaceDN w:val="0"/>
        <w:adjustRightInd w:val="0"/>
        <w:spacing w:line="240" w:lineRule="exact"/>
        <w:ind w:firstLine="709"/>
        <w:jc w:val="center"/>
        <w:outlineLvl w:val="0"/>
        <w:rPr>
          <w:rFonts w:eastAsia="Times New Roman"/>
          <w:sz w:val="28"/>
          <w:szCs w:val="28"/>
        </w:rPr>
      </w:pPr>
    </w:p>
    <w:p w:rsidR="001B268D" w:rsidRPr="00AB1371" w:rsidRDefault="001B268D" w:rsidP="00C02E76">
      <w:pPr>
        <w:widowControl w:val="0"/>
        <w:autoSpaceDE w:val="0"/>
        <w:autoSpaceDN w:val="0"/>
        <w:adjustRightInd w:val="0"/>
        <w:spacing w:line="240" w:lineRule="exact"/>
        <w:ind w:firstLine="709"/>
        <w:jc w:val="center"/>
        <w:outlineLvl w:val="0"/>
        <w:rPr>
          <w:rFonts w:eastAsia="Times New Roman"/>
          <w:sz w:val="28"/>
          <w:szCs w:val="28"/>
        </w:rPr>
      </w:pPr>
      <w:r w:rsidRPr="00AB1371">
        <w:rPr>
          <w:rFonts w:eastAsia="Times New Roman"/>
          <w:sz w:val="28"/>
          <w:szCs w:val="28"/>
        </w:rPr>
        <w:t xml:space="preserve">5. </w:t>
      </w:r>
      <w:proofErr w:type="gramStart"/>
      <w:r w:rsidRPr="00AB1371">
        <w:rPr>
          <w:rFonts w:eastAsia="Times New Roman"/>
          <w:sz w:val="28"/>
          <w:szCs w:val="28"/>
        </w:rPr>
        <w:t xml:space="preserve">Досудебный (внесудебный) порядок обжалования решения и действий (бездействия) </w:t>
      </w:r>
      <w:r w:rsidR="004E52B2">
        <w:rPr>
          <w:rFonts w:eastAsia="Times New Roman"/>
          <w:sz w:val="28"/>
          <w:szCs w:val="28"/>
        </w:rPr>
        <w:t>Комитета</w:t>
      </w:r>
      <w:r w:rsidRPr="00AB1371">
        <w:rPr>
          <w:rFonts w:eastAsia="Times New Roman"/>
          <w:sz w:val="28"/>
          <w:szCs w:val="28"/>
        </w:rPr>
        <w:t xml:space="preserve">, должностных лиц, муниципальных служащих, специалистов </w:t>
      </w:r>
      <w:r w:rsidR="004E52B2">
        <w:rPr>
          <w:rFonts w:eastAsia="Times New Roman"/>
          <w:sz w:val="28"/>
          <w:szCs w:val="28"/>
        </w:rPr>
        <w:t>Комитета</w:t>
      </w:r>
      <w:r w:rsidRPr="00AB1371">
        <w:rPr>
          <w:rFonts w:eastAsia="Times New Roman"/>
          <w:sz w:val="28"/>
          <w:szCs w:val="28"/>
        </w:rPr>
        <w:t>, Центра, специалистов Центра</w:t>
      </w:r>
      <w:proofErr w:type="gramEnd"/>
    </w:p>
    <w:p w:rsidR="00380216" w:rsidRPr="00AB1371" w:rsidRDefault="00380216" w:rsidP="00C02E76">
      <w:pPr>
        <w:widowControl w:val="0"/>
        <w:autoSpaceDE w:val="0"/>
        <w:autoSpaceDN w:val="0"/>
        <w:adjustRightInd w:val="0"/>
        <w:spacing w:line="240" w:lineRule="exact"/>
        <w:ind w:firstLine="709"/>
        <w:jc w:val="center"/>
        <w:outlineLvl w:val="0"/>
        <w:rPr>
          <w:rFonts w:eastAsia="Times New Roman"/>
          <w:sz w:val="28"/>
          <w:szCs w:val="28"/>
        </w:rPr>
      </w:pPr>
    </w:p>
    <w:p w:rsidR="001B268D" w:rsidRPr="00AB1371" w:rsidRDefault="001B268D" w:rsidP="00C02E76">
      <w:pPr>
        <w:widowControl w:val="0"/>
        <w:autoSpaceDE w:val="0"/>
        <w:autoSpaceDN w:val="0"/>
        <w:adjustRightInd w:val="0"/>
        <w:spacing w:line="240" w:lineRule="exact"/>
        <w:ind w:firstLine="709"/>
        <w:jc w:val="center"/>
        <w:outlineLvl w:val="0"/>
        <w:rPr>
          <w:rFonts w:eastAsia="Times New Roman"/>
          <w:sz w:val="28"/>
          <w:szCs w:val="28"/>
        </w:rPr>
      </w:pPr>
      <w:r w:rsidRPr="00AB1371">
        <w:rPr>
          <w:rFonts w:eastAsia="Times New Roman"/>
          <w:sz w:val="28"/>
          <w:szCs w:val="28"/>
        </w:rPr>
        <w:t>Информация для заявителя о его праве подать жалобу</w:t>
      </w:r>
    </w:p>
    <w:p w:rsidR="001B268D" w:rsidRPr="00AB1371" w:rsidRDefault="001B268D" w:rsidP="00C02E76">
      <w:pPr>
        <w:widowControl w:val="0"/>
        <w:autoSpaceDE w:val="0"/>
        <w:autoSpaceDN w:val="0"/>
        <w:adjustRightInd w:val="0"/>
        <w:spacing w:line="240" w:lineRule="exact"/>
        <w:jc w:val="center"/>
        <w:rPr>
          <w:rFonts w:eastAsia="Times New Roman"/>
          <w:sz w:val="28"/>
          <w:szCs w:val="28"/>
        </w:rPr>
      </w:pPr>
      <w:proofErr w:type="gramStart"/>
      <w:r w:rsidRPr="00AB1371">
        <w:rPr>
          <w:rFonts w:eastAsia="Times New Roman"/>
          <w:sz w:val="28"/>
          <w:szCs w:val="28"/>
        </w:rPr>
        <w:t xml:space="preserve">на решения и действия (бездействие) </w:t>
      </w:r>
      <w:r w:rsidR="004E52B2">
        <w:rPr>
          <w:rFonts w:eastAsia="Times New Roman"/>
          <w:sz w:val="28"/>
          <w:szCs w:val="28"/>
        </w:rPr>
        <w:t>Комитета</w:t>
      </w:r>
      <w:r w:rsidRPr="00AB1371">
        <w:rPr>
          <w:rFonts w:eastAsia="Times New Roman"/>
          <w:sz w:val="28"/>
          <w:szCs w:val="28"/>
        </w:rPr>
        <w:t xml:space="preserve">, должностных лиц, муниципальных служащих, специалистов </w:t>
      </w:r>
      <w:r w:rsidR="004E52B2">
        <w:rPr>
          <w:rFonts w:eastAsia="Times New Roman"/>
          <w:sz w:val="28"/>
          <w:szCs w:val="28"/>
        </w:rPr>
        <w:t>Комитета</w:t>
      </w:r>
      <w:r w:rsidRPr="00AB1371">
        <w:rPr>
          <w:rFonts w:eastAsia="Times New Roman"/>
          <w:sz w:val="28"/>
          <w:szCs w:val="28"/>
        </w:rPr>
        <w:t>, Центра, специалистов Центра</w:t>
      </w:r>
      <w:proofErr w:type="gramEnd"/>
    </w:p>
    <w:p w:rsidR="001B268D" w:rsidRPr="00AB1371" w:rsidRDefault="001B268D" w:rsidP="00C02E76">
      <w:pPr>
        <w:widowControl w:val="0"/>
        <w:autoSpaceDE w:val="0"/>
        <w:autoSpaceDN w:val="0"/>
        <w:adjustRightInd w:val="0"/>
        <w:jc w:val="center"/>
        <w:rPr>
          <w:rFonts w:eastAsia="Times New Roman"/>
          <w:sz w:val="28"/>
          <w:szCs w:val="28"/>
        </w:rPr>
      </w:pPr>
    </w:p>
    <w:p w:rsidR="001B268D" w:rsidRPr="00AB1371" w:rsidRDefault="00E431DA" w:rsidP="00C02E76">
      <w:pPr>
        <w:widowControl w:val="0"/>
        <w:tabs>
          <w:tab w:val="left" w:pos="709"/>
        </w:tabs>
        <w:autoSpaceDE w:val="0"/>
        <w:autoSpaceDN w:val="0"/>
        <w:adjustRightInd w:val="0"/>
        <w:spacing w:line="242" w:lineRule="auto"/>
        <w:ind w:firstLine="709"/>
        <w:jc w:val="both"/>
        <w:rPr>
          <w:rFonts w:eastAsia="Times New Roman"/>
          <w:sz w:val="28"/>
          <w:szCs w:val="28"/>
        </w:rPr>
      </w:pPr>
      <w:r w:rsidRPr="00AB1371">
        <w:rPr>
          <w:rFonts w:eastAsia="Times New Roman"/>
          <w:sz w:val="28"/>
          <w:szCs w:val="28"/>
        </w:rPr>
        <w:t>8</w:t>
      </w:r>
      <w:r w:rsidR="00D10FA4">
        <w:rPr>
          <w:rFonts w:eastAsia="Times New Roman"/>
          <w:sz w:val="28"/>
          <w:szCs w:val="28"/>
        </w:rPr>
        <w:t>1</w:t>
      </w:r>
      <w:r w:rsidR="001B268D" w:rsidRPr="00AB1371">
        <w:rPr>
          <w:rFonts w:eastAsia="Times New Roman"/>
          <w:sz w:val="28"/>
          <w:szCs w:val="28"/>
        </w:rPr>
        <w:t xml:space="preserve">. </w:t>
      </w:r>
      <w:proofErr w:type="gramStart"/>
      <w:r w:rsidR="001B268D" w:rsidRPr="00AB1371">
        <w:rPr>
          <w:rFonts w:eastAsia="Times New Roman"/>
          <w:sz w:val="28"/>
          <w:szCs w:val="28"/>
        </w:rPr>
        <w:t>Заявители имеют право на обжалование действий (бездействия) Комитета, должностного лица, муниципального служащего</w:t>
      </w:r>
      <w:r w:rsidR="00723C05" w:rsidRPr="00AB1371">
        <w:rPr>
          <w:rFonts w:eastAsia="Times New Roman"/>
          <w:sz w:val="28"/>
          <w:szCs w:val="28"/>
        </w:rPr>
        <w:t>,</w:t>
      </w:r>
      <w:r w:rsidR="001B268D" w:rsidRPr="00AB1371">
        <w:rPr>
          <w:rFonts w:eastAsia="Times New Roman"/>
          <w:sz w:val="28"/>
          <w:szCs w:val="28"/>
        </w:rPr>
        <w:t xml:space="preserve"> </w:t>
      </w:r>
      <w:r w:rsidR="00723C05" w:rsidRPr="00AB1371">
        <w:rPr>
          <w:rFonts w:eastAsia="Times New Roman"/>
          <w:sz w:val="28"/>
          <w:szCs w:val="28"/>
        </w:rPr>
        <w:t xml:space="preserve">специалиста </w:t>
      </w:r>
      <w:r w:rsidR="001B268D" w:rsidRPr="00AB1371">
        <w:rPr>
          <w:rFonts w:eastAsia="Times New Roman"/>
          <w:sz w:val="28"/>
          <w:szCs w:val="28"/>
        </w:rPr>
        <w:t>Комитета, Центра</w:t>
      </w:r>
      <w:r w:rsidR="00723C05" w:rsidRPr="00AB1371">
        <w:rPr>
          <w:rFonts w:eastAsia="Times New Roman"/>
          <w:sz w:val="28"/>
          <w:szCs w:val="28"/>
        </w:rPr>
        <w:t>, специалиста Центра</w:t>
      </w:r>
      <w:r w:rsidR="001B268D" w:rsidRPr="00AB1371">
        <w:rPr>
          <w:rFonts w:eastAsia="Times New Roman"/>
          <w:sz w:val="28"/>
          <w:szCs w:val="28"/>
        </w:rPr>
        <w:t xml:space="preserve"> в досудебном (внесудебном) порядке.</w:t>
      </w:r>
      <w:proofErr w:type="gramEnd"/>
    </w:p>
    <w:p w:rsidR="00FA7DFC" w:rsidRPr="00AB1371" w:rsidRDefault="00FA7DFC" w:rsidP="00C02E76">
      <w:pPr>
        <w:widowControl w:val="0"/>
        <w:autoSpaceDE w:val="0"/>
        <w:autoSpaceDN w:val="0"/>
        <w:adjustRightInd w:val="0"/>
        <w:spacing w:line="240" w:lineRule="exact"/>
        <w:jc w:val="center"/>
        <w:outlineLvl w:val="0"/>
        <w:rPr>
          <w:rFonts w:eastAsia="Times New Roman"/>
          <w:sz w:val="28"/>
          <w:szCs w:val="28"/>
        </w:rPr>
      </w:pPr>
    </w:p>
    <w:p w:rsidR="001B268D" w:rsidRPr="00AB1371" w:rsidRDefault="001B268D" w:rsidP="00C02E76">
      <w:pPr>
        <w:widowControl w:val="0"/>
        <w:autoSpaceDE w:val="0"/>
        <w:autoSpaceDN w:val="0"/>
        <w:adjustRightInd w:val="0"/>
        <w:spacing w:line="242" w:lineRule="auto"/>
        <w:jc w:val="center"/>
        <w:outlineLvl w:val="0"/>
        <w:rPr>
          <w:rFonts w:eastAsia="Times New Roman"/>
          <w:sz w:val="28"/>
          <w:szCs w:val="28"/>
        </w:rPr>
      </w:pPr>
      <w:r w:rsidRPr="00AB1371">
        <w:rPr>
          <w:rFonts w:eastAsia="Times New Roman"/>
          <w:sz w:val="28"/>
          <w:szCs w:val="28"/>
        </w:rPr>
        <w:t>Предмет жалобы</w:t>
      </w:r>
    </w:p>
    <w:p w:rsidR="00FE61E9" w:rsidRPr="00AB1371" w:rsidRDefault="00FE61E9" w:rsidP="00C02E76">
      <w:pPr>
        <w:widowControl w:val="0"/>
        <w:tabs>
          <w:tab w:val="left" w:pos="709"/>
        </w:tabs>
        <w:autoSpaceDE w:val="0"/>
        <w:autoSpaceDN w:val="0"/>
        <w:adjustRightInd w:val="0"/>
        <w:spacing w:line="240" w:lineRule="exact"/>
        <w:ind w:firstLine="709"/>
        <w:jc w:val="both"/>
        <w:rPr>
          <w:rFonts w:eastAsia="Times New Roman"/>
          <w:sz w:val="28"/>
          <w:szCs w:val="28"/>
        </w:rPr>
      </w:pPr>
    </w:p>
    <w:p w:rsidR="001B268D" w:rsidRPr="00AB1371" w:rsidRDefault="00E431DA" w:rsidP="00C02E76">
      <w:pPr>
        <w:widowControl w:val="0"/>
        <w:tabs>
          <w:tab w:val="left" w:pos="709"/>
        </w:tabs>
        <w:autoSpaceDE w:val="0"/>
        <w:autoSpaceDN w:val="0"/>
        <w:adjustRightInd w:val="0"/>
        <w:spacing w:line="242" w:lineRule="auto"/>
        <w:ind w:firstLine="708"/>
        <w:jc w:val="both"/>
        <w:rPr>
          <w:rFonts w:eastAsia="Times New Roman"/>
          <w:sz w:val="28"/>
          <w:szCs w:val="28"/>
        </w:rPr>
      </w:pPr>
      <w:r w:rsidRPr="00AB1371">
        <w:rPr>
          <w:rFonts w:eastAsia="Times New Roman"/>
          <w:sz w:val="28"/>
          <w:szCs w:val="28"/>
        </w:rPr>
        <w:t>8</w:t>
      </w:r>
      <w:r w:rsidR="00D10FA4">
        <w:rPr>
          <w:rFonts w:eastAsia="Times New Roman"/>
          <w:sz w:val="28"/>
          <w:szCs w:val="28"/>
        </w:rPr>
        <w:t>2</w:t>
      </w:r>
      <w:r w:rsidR="001B268D" w:rsidRPr="00AB1371">
        <w:rPr>
          <w:rFonts w:eastAsia="Times New Roman"/>
          <w:sz w:val="28"/>
          <w:szCs w:val="28"/>
        </w:rPr>
        <w:t>. Заявитель может обратиться с жалобой, в том числе в следующих случаях:</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 xml:space="preserve">1) нарушение срока регистрации </w:t>
      </w:r>
      <w:r w:rsidR="009D2C20" w:rsidRPr="00AB1371">
        <w:rPr>
          <w:rFonts w:eastAsia="Times New Roman"/>
          <w:sz w:val="28"/>
          <w:szCs w:val="28"/>
        </w:rPr>
        <w:t>уведомления</w:t>
      </w:r>
      <w:r w:rsidR="00E23D31" w:rsidRPr="00AB1371">
        <w:rPr>
          <w:rFonts w:eastAsia="Times New Roman"/>
          <w:sz w:val="28"/>
          <w:szCs w:val="28"/>
        </w:rPr>
        <w:t>, комплексного запроса</w:t>
      </w:r>
      <w:r w:rsidRPr="00AB1371">
        <w:rPr>
          <w:rFonts w:eastAsia="Times New Roman"/>
          <w:sz w:val="28"/>
          <w:szCs w:val="28"/>
        </w:rPr>
        <w:t>;</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2) нарушение Комитетом, должностным лицом, муниципальным служащим Комитета, специалистом Комитета срока предоставления услуги;</w:t>
      </w:r>
    </w:p>
    <w:p w:rsidR="003C6DAE" w:rsidRPr="00AB1371" w:rsidRDefault="001B268D" w:rsidP="00C02E76">
      <w:pPr>
        <w:widowControl w:val="0"/>
        <w:autoSpaceDE w:val="0"/>
        <w:autoSpaceDN w:val="0"/>
        <w:adjustRightInd w:val="0"/>
        <w:spacing w:line="235" w:lineRule="auto"/>
        <w:ind w:firstLine="708"/>
        <w:jc w:val="both"/>
        <w:rPr>
          <w:sz w:val="28"/>
          <w:szCs w:val="28"/>
        </w:rPr>
      </w:pPr>
      <w:r w:rsidRPr="00AB1371">
        <w:rPr>
          <w:rFonts w:eastAsia="Times New Roman"/>
          <w:sz w:val="28"/>
          <w:szCs w:val="28"/>
        </w:rPr>
        <w:t>3) </w:t>
      </w:r>
      <w:r w:rsidR="003C6DAE" w:rsidRPr="00AB1371">
        <w:rPr>
          <w:sz w:val="28"/>
          <w:szCs w:val="28"/>
        </w:rPr>
        <w:t>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AB1371">
        <w:rPr>
          <w:rFonts w:eastAsia="Times New Roman"/>
          <w:sz w:val="28"/>
          <w:szCs w:val="28"/>
        </w:rPr>
        <w:t xml:space="preserve">5) отказ </w:t>
      </w:r>
      <w:r w:rsidR="007B7078" w:rsidRPr="00AB1371">
        <w:rPr>
          <w:rFonts w:eastAsia="Times New Roman"/>
          <w:sz w:val="28"/>
          <w:szCs w:val="28"/>
        </w:rPr>
        <w:t>Комитета</w:t>
      </w:r>
      <w:r w:rsidRPr="00AB1371">
        <w:rPr>
          <w:rFonts w:eastAsia="Times New Roman"/>
          <w:sz w:val="28"/>
          <w:szCs w:val="28"/>
        </w:rPr>
        <w:t xml:space="preserve">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roofErr w:type="gramEnd"/>
    </w:p>
    <w:p w:rsidR="006871AA"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rsidR="006871AA" w:rsidRPr="00AB1371" w:rsidRDefault="009B29D9"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7</w:t>
      </w:r>
      <w:r w:rsidR="006871AA" w:rsidRPr="00AB1371">
        <w:rPr>
          <w:rFonts w:ascii="Times New Roman" w:hAnsi="Times New Roman" w:cs="Times New Roman"/>
          <w:sz w:val="28"/>
          <w:szCs w:val="28"/>
        </w:rPr>
        <w:t>) нарушение срока или порядка выдачи документо</w:t>
      </w:r>
      <w:r w:rsidR="004E52B2">
        <w:rPr>
          <w:rFonts w:ascii="Times New Roman" w:hAnsi="Times New Roman" w:cs="Times New Roman"/>
          <w:sz w:val="28"/>
          <w:szCs w:val="28"/>
        </w:rPr>
        <w:t>в по результатам предоставления у</w:t>
      </w:r>
      <w:r w:rsidR="006871AA" w:rsidRPr="00AB1371">
        <w:rPr>
          <w:rFonts w:ascii="Times New Roman" w:hAnsi="Times New Roman" w:cs="Times New Roman"/>
          <w:sz w:val="28"/>
          <w:szCs w:val="28"/>
        </w:rPr>
        <w:t>слуги;</w:t>
      </w:r>
    </w:p>
    <w:p w:rsidR="001B268D" w:rsidRPr="00AB1371" w:rsidRDefault="009B29D9" w:rsidP="00C02E76">
      <w:pPr>
        <w:widowControl w:val="0"/>
        <w:autoSpaceDE w:val="0"/>
        <w:autoSpaceDN w:val="0"/>
        <w:adjustRightInd w:val="0"/>
        <w:spacing w:line="235" w:lineRule="auto"/>
        <w:ind w:firstLine="708"/>
        <w:jc w:val="both"/>
        <w:rPr>
          <w:rFonts w:eastAsia="Times New Roman"/>
          <w:sz w:val="28"/>
          <w:szCs w:val="28"/>
        </w:rPr>
      </w:pPr>
      <w:proofErr w:type="gramStart"/>
      <w:r w:rsidRPr="00AB1371">
        <w:rPr>
          <w:rFonts w:eastAsia="Times New Roman"/>
          <w:sz w:val="28"/>
          <w:szCs w:val="28"/>
        </w:rPr>
        <w:t>8</w:t>
      </w:r>
      <w:r w:rsidR="001B268D" w:rsidRPr="00AB1371">
        <w:rPr>
          <w:rFonts w:eastAsia="Times New Roman"/>
          <w:sz w:val="28"/>
          <w:szCs w:val="28"/>
        </w:rPr>
        <w:t>) приостановление Комитетом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w:t>
      </w:r>
      <w:r w:rsidR="00A84052" w:rsidRPr="00AB1371">
        <w:rPr>
          <w:rFonts w:eastAsia="Times New Roman"/>
          <w:sz w:val="28"/>
          <w:szCs w:val="28"/>
        </w:rPr>
        <w:t>вовыми актами города Ставрополя;</w:t>
      </w:r>
      <w:proofErr w:type="gramEnd"/>
    </w:p>
    <w:p w:rsidR="00A84052" w:rsidRPr="00AB1371" w:rsidRDefault="009B29D9" w:rsidP="00C02E76">
      <w:pPr>
        <w:widowControl w:val="0"/>
        <w:autoSpaceDE w:val="0"/>
        <w:autoSpaceDN w:val="0"/>
        <w:adjustRightInd w:val="0"/>
        <w:ind w:firstLine="708"/>
        <w:jc w:val="both"/>
        <w:rPr>
          <w:sz w:val="28"/>
          <w:szCs w:val="28"/>
        </w:rPr>
      </w:pPr>
      <w:r w:rsidRPr="00AB1371">
        <w:rPr>
          <w:sz w:val="28"/>
          <w:szCs w:val="28"/>
        </w:rPr>
        <w:t>9</w:t>
      </w:r>
      <w:r w:rsidR="00A84052" w:rsidRPr="00AB1371">
        <w:rPr>
          <w:sz w:val="28"/>
          <w:szCs w:val="28"/>
        </w:rPr>
        <w:t>) требование Комитетом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подпунктом 3 пункта 1</w:t>
      </w:r>
      <w:r w:rsidR="004E52B2">
        <w:rPr>
          <w:sz w:val="28"/>
          <w:szCs w:val="28"/>
        </w:rPr>
        <w:t>6</w:t>
      </w:r>
      <w:r w:rsidR="00A84052" w:rsidRPr="00AB1371">
        <w:rPr>
          <w:sz w:val="28"/>
          <w:szCs w:val="28"/>
        </w:rPr>
        <w:t xml:space="preserve"> Административного регламента. </w:t>
      </w:r>
    </w:p>
    <w:p w:rsidR="00131ECA" w:rsidRPr="00AB1371" w:rsidRDefault="00131ECA" w:rsidP="00C02E76">
      <w:pPr>
        <w:widowControl w:val="0"/>
        <w:autoSpaceDE w:val="0"/>
        <w:autoSpaceDN w:val="0"/>
        <w:adjustRightInd w:val="0"/>
        <w:spacing w:line="240" w:lineRule="exact"/>
        <w:jc w:val="center"/>
        <w:outlineLvl w:val="0"/>
        <w:rPr>
          <w:sz w:val="28"/>
          <w:szCs w:val="28"/>
        </w:rPr>
      </w:pPr>
    </w:p>
    <w:p w:rsidR="001B268D" w:rsidRPr="00AB1371" w:rsidRDefault="00644004" w:rsidP="00C02E76">
      <w:pPr>
        <w:widowControl w:val="0"/>
        <w:autoSpaceDE w:val="0"/>
        <w:autoSpaceDN w:val="0"/>
        <w:adjustRightInd w:val="0"/>
        <w:spacing w:line="240" w:lineRule="exact"/>
        <w:jc w:val="center"/>
        <w:outlineLvl w:val="0"/>
        <w:rPr>
          <w:rFonts w:eastAsia="Times New Roman"/>
          <w:sz w:val="28"/>
          <w:szCs w:val="28"/>
        </w:rPr>
      </w:pPr>
      <w:r w:rsidRPr="00AB1371">
        <w:rPr>
          <w:sz w:val="28"/>
          <w:szCs w:val="28"/>
        </w:rPr>
        <w:t xml:space="preserve">Орган </w:t>
      </w:r>
      <w:r w:rsidR="00522895" w:rsidRPr="00AB1371">
        <w:rPr>
          <w:sz w:val="28"/>
          <w:szCs w:val="28"/>
        </w:rPr>
        <w:t>исполнительной власти Ставропольского края</w:t>
      </w:r>
      <w:r w:rsidRPr="00AB1371">
        <w:rPr>
          <w:sz w:val="28"/>
          <w:szCs w:val="28"/>
        </w:rPr>
        <w:t>, о</w:t>
      </w:r>
      <w:r w:rsidR="001B268D" w:rsidRPr="00AB1371">
        <w:rPr>
          <w:rFonts w:eastAsia="Times New Roman"/>
          <w:sz w:val="28"/>
          <w:szCs w:val="28"/>
        </w:rPr>
        <w:t>рганы местного самоуправления города Ставрополя</w:t>
      </w:r>
      <w:r w:rsidR="003B04AC" w:rsidRPr="00AB1371">
        <w:rPr>
          <w:rFonts w:eastAsia="Times New Roman"/>
          <w:sz w:val="28"/>
          <w:szCs w:val="28"/>
        </w:rPr>
        <w:t xml:space="preserve">, многофункциональные центры предоставления государственных и муниципальных услуг </w:t>
      </w:r>
      <w:r w:rsidR="001B268D" w:rsidRPr="00AB1371">
        <w:rPr>
          <w:rFonts w:eastAsia="Times New Roman"/>
          <w:sz w:val="28"/>
          <w:szCs w:val="28"/>
        </w:rPr>
        <w:t>и уполномоченные на рассмотрение жалобы должностные</w:t>
      </w:r>
      <w:r w:rsidR="00522895" w:rsidRPr="00AB1371">
        <w:rPr>
          <w:rFonts w:eastAsia="Times New Roman"/>
          <w:sz w:val="28"/>
          <w:szCs w:val="28"/>
        </w:rPr>
        <w:t xml:space="preserve"> </w:t>
      </w:r>
      <w:r w:rsidR="001B268D" w:rsidRPr="00AB1371">
        <w:rPr>
          <w:rFonts w:eastAsia="Times New Roman"/>
          <w:sz w:val="28"/>
          <w:szCs w:val="28"/>
        </w:rPr>
        <w:t>лица, которым может быть направлена жалоба</w:t>
      </w:r>
      <w:r w:rsidR="004E52B2">
        <w:rPr>
          <w:rFonts w:eastAsia="Times New Roman"/>
          <w:sz w:val="28"/>
          <w:szCs w:val="28"/>
        </w:rPr>
        <w:t xml:space="preserve"> заявителя в досудебном (внесудебном) порядке</w:t>
      </w:r>
    </w:p>
    <w:p w:rsidR="001B268D" w:rsidRPr="00AB1371" w:rsidRDefault="001B268D" w:rsidP="00C02E76">
      <w:pPr>
        <w:widowControl w:val="0"/>
        <w:autoSpaceDE w:val="0"/>
        <w:autoSpaceDN w:val="0"/>
        <w:adjustRightInd w:val="0"/>
        <w:jc w:val="center"/>
        <w:rPr>
          <w:rFonts w:eastAsia="Times New Roman"/>
          <w:sz w:val="28"/>
          <w:szCs w:val="28"/>
        </w:rPr>
      </w:pPr>
    </w:p>
    <w:p w:rsidR="001B268D" w:rsidRPr="00AB1371" w:rsidRDefault="00802024"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8</w:t>
      </w:r>
      <w:r w:rsidR="00D10FA4">
        <w:rPr>
          <w:rFonts w:eastAsia="Times New Roman"/>
          <w:sz w:val="28"/>
          <w:szCs w:val="28"/>
        </w:rPr>
        <w:t>3</w:t>
      </w:r>
      <w:r w:rsidR="001B268D" w:rsidRPr="00AB1371">
        <w:rPr>
          <w:rFonts w:eastAsia="Times New Roman"/>
          <w:sz w:val="28"/>
          <w:szCs w:val="28"/>
        </w:rPr>
        <w:t>. Жалоба на действия специалистов Комитета подается в Комитет и рассматривается его руководителем.</w:t>
      </w:r>
    </w:p>
    <w:p w:rsidR="001B268D" w:rsidRPr="00AB1371" w:rsidRDefault="00E431DA"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8</w:t>
      </w:r>
      <w:r w:rsidR="00D10FA4">
        <w:rPr>
          <w:rFonts w:eastAsia="Times New Roman"/>
          <w:sz w:val="28"/>
          <w:szCs w:val="28"/>
        </w:rPr>
        <w:t>4</w:t>
      </w:r>
      <w:r w:rsidR="001B268D" w:rsidRPr="00AB1371">
        <w:rPr>
          <w:rFonts w:eastAsia="Times New Roman"/>
          <w:sz w:val="28"/>
          <w:szCs w:val="28"/>
        </w:rPr>
        <w:t>. Жалоба на действия специалиста Центра подается в Центр и рассматривается его руководителем.</w:t>
      </w:r>
    </w:p>
    <w:p w:rsidR="001B268D" w:rsidRPr="00AB1371" w:rsidRDefault="00F63282"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8</w:t>
      </w:r>
      <w:r w:rsidR="00D10FA4">
        <w:rPr>
          <w:rFonts w:eastAsia="Times New Roman"/>
          <w:sz w:val="28"/>
          <w:szCs w:val="28"/>
        </w:rPr>
        <w:t>5</w:t>
      </w:r>
      <w:r w:rsidR="00802024" w:rsidRPr="00AB1371">
        <w:rPr>
          <w:rFonts w:eastAsia="Times New Roman"/>
          <w:sz w:val="28"/>
          <w:szCs w:val="28"/>
        </w:rPr>
        <w:t>.</w:t>
      </w:r>
      <w:r w:rsidR="001B268D" w:rsidRPr="00AB1371">
        <w:rPr>
          <w:rFonts w:eastAsia="Times New Roman"/>
          <w:sz w:val="28"/>
          <w:szCs w:val="28"/>
        </w:rPr>
        <w:t xml:space="preserve"> Жалоба на действия руководителей Комитета, </w:t>
      </w:r>
      <w:r w:rsidR="001B268D" w:rsidRPr="00AB1371">
        <w:rPr>
          <w:rFonts w:eastAsia="Times New Roman"/>
          <w:sz w:val="28"/>
          <w:szCs w:val="28"/>
          <w:lang w:eastAsia="en-US"/>
        </w:rPr>
        <w:t>муниципального казенного учреждения «Многофункциональный центр предоставления государственных и муниципальных услуг в городе Ставрополе»</w:t>
      </w:r>
      <w:r w:rsidR="001B268D" w:rsidRPr="00AB1371">
        <w:rPr>
          <w:rFonts w:eastAsia="Times New Roman"/>
          <w:sz w:val="28"/>
          <w:szCs w:val="28"/>
        </w:rPr>
        <w:t xml:space="preserve"> подается в </w:t>
      </w:r>
      <w:r w:rsidR="004E52B2">
        <w:rPr>
          <w:rFonts w:eastAsia="Times New Roman"/>
          <w:sz w:val="28"/>
          <w:szCs w:val="28"/>
        </w:rPr>
        <w:t>А</w:t>
      </w:r>
      <w:r w:rsidR="001B268D" w:rsidRPr="00AB1371">
        <w:rPr>
          <w:rFonts w:eastAsia="Times New Roman"/>
          <w:sz w:val="28"/>
          <w:szCs w:val="28"/>
        </w:rPr>
        <w:t xml:space="preserve">дминистрацию </w:t>
      </w:r>
      <w:r w:rsidR="00522895" w:rsidRPr="00AB1371">
        <w:rPr>
          <w:rFonts w:eastAsia="Times New Roman"/>
          <w:sz w:val="28"/>
          <w:szCs w:val="28"/>
        </w:rPr>
        <w:t>и рассматривается лицом, уполномоченным на рассмотрение жалоб</w:t>
      </w:r>
      <w:r w:rsidR="001B268D" w:rsidRPr="00AB1371">
        <w:rPr>
          <w:rFonts w:eastAsia="Times New Roman"/>
          <w:sz w:val="28"/>
          <w:szCs w:val="28"/>
        </w:rPr>
        <w:t>.</w:t>
      </w:r>
    </w:p>
    <w:p w:rsidR="001B268D" w:rsidRPr="00AB1371" w:rsidRDefault="00F63282"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8</w:t>
      </w:r>
      <w:r w:rsidR="00D10FA4">
        <w:rPr>
          <w:rFonts w:eastAsia="Times New Roman"/>
          <w:sz w:val="28"/>
          <w:szCs w:val="28"/>
        </w:rPr>
        <w:t>6</w:t>
      </w:r>
      <w:r w:rsidR="00B127E1" w:rsidRPr="00AB1371">
        <w:rPr>
          <w:rFonts w:eastAsia="Times New Roman"/>
          <w:sz w:val="28"/>
          <w:szCs w:val="28"/>
        </w:rPr>
        <w:t xml:space="preserve">. </w:t>
      </w:r>
      <w:r w:rsidR="001B268D" w:rsidRPr="00AB1371">
        <w:rPr>
          <w:rFonts w:eastAsia="Times New Roman"/>
          <w:sz w:val="28"/>
          <w:szCs w:val="28"/>
        </w:rPr>
        <w:t>Жалоба на действия руководителя г</w:t>
      </w:r>
      <w:r w:rsidR="001B268D" w:rsidRPr="00AB1371">
        <w:rPr>
          <w:rFonts w:eastAsia="Times New Roman"/>
          <w:sz w:val="28"/>
          <w:szCs w:val="28"/>
          <w:lang w:eastAsia="en-US"/>
        </w:rPr>
        <w:t xml:space="preserve">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w:t>
      </w:r>
      <w:r w:rsidR="001B268D" w:rsidRPr="00AB1371">
        <w:rPr>
          <w:rFonts w:eastAsia="Times New Roman"/>
          <w:sz w:val="28"/>
          <w:szCs w:val="28"/>
          <w:lang w:eastAsia="en-US"/>
        </w:rPr>
        <w:lastRenderedPageBreak/>
        <w:t>крае»</w:t>
      </w:r>
      <w:r w:rsidR="001B268D" w:rsidRPr="00AB1371">
        <w:rPr>
          <w:rFonts w:eastAsia="Times New Roman"/>
          <w:sz w:val="28"/>
          <w:szCs w:val="28"/>
        </w:rPr>
        <w:t xml:space="preserve"> подается в министерство экономического развития Ставропольского края и рассматривается должностным лицом, наделенным полномочиями по рассмотрению жалоб.</w:t>
      </w:r>
    </w:p>
    <w:p w:rsidR="006871AA" w:rsidRPr="00AB1371" w:rsidRDefault="006871AA" w:rsidP="00C02E76">
      <w:pPr>
        <w:pStyle w:val="ConsPlusNormal"/>
        <w:ind w:firstLine="709"/>
        <w:jc w:val="both"/>
        <w:rPr>
          <w:rFonts w:ascii="Times New Roman" w:hAnsi="Times New Roman" w:cs="Times New Roman"/>
          <w:sz w:val="28"/>
          <w:szCs w:val="28"/>
        </w:rPr>
      </w:pPr>
      <w:r w:rsidRPr="00AB1371">
        <w:rPr>
          <w:rFonts w:ascii="Times New Roman" w:hAnsi="Times New Roman" w:cs="Times New Roman"/>
          <w:sz w:val="28"/>
          <w:szCs w:val="28"/>
        </w:rPr>
        <w:t>8</w:t>
      </w:r>
      <w:r w:rsidR="00D10FA4">
        <w:rPr>
          <w:rFonts w:ascii="Times New Roman" w:hAnsi="Times New Roman" w:cs="Times New Roman"/>
          <w:sz w:val="28"/>
          <w:szCs w:val="28"/>
        </w:rPr>
        <w:t>7</w:t>
      </w:r>
      <w:r w:rsidRPr="00AB1371">
        <w:rPr>
          <w:rFonts w:ascii="Times New Roman" w:hAnsi="Times New Roman" w:cs="Times New Roman"/>
          <w:sz w:val="28"/>
          <w:szCs w:val="28"/>
        </w:rPr>
        <w:t>. Заявители, являющиеся индивидуальными предпринимателями, юридическими лицами, вправе подать жалобу на решение и действия (бездействие) Администрации, Комитета, должностных лиц, муниципальных служащих Администрации, Комитета, специалистов Комитета в антимонопольный орган в порядке, установленном антимонопольным законодательством Российской Федерации.</w:t>
      </w:r>
    </w:p>
    <w:p w:rsidR="009A2469" w:rsidRPr="00AB1371" w:rsidRDefault="009A2469" w:rsidP="009A2469">
      <w:pPr>
        <w:widowControl w:val="0"/>
        <w:autoSpaceDE w:val="0"/>
        <w:autoSpaceDN w:val="0"/>
        <w:adjustRightInd w:val="0"/>
        <w:spacing w:line="240" w:lineRule="exact"/>
        <w:jc w:val="center"/>
        <w:outlineLvl w:val="0"/>
        <w:rPr>
          <w:rFonts w:eastAsia="Times New Roman"/>
          <w:sz w:val="28"/>
          <w:szCs w:val="28"/>
        </w:rPr>
      </w:pPr>
    </w:p>
    <w:p w:rsidR="001B268D" w:rsidRPr="00AB1371" w:rsidRDefault="001B268D" w:rsidP="009A2469">
      <w:pPr>
        <w:widowControl w:val="0"/>
        <w:autoSpaceDE w:val="0"/>
        <w:autoSpaceDN w:val="0"/>
        <w:adjustRightInd w:val="0"/>
        <w:spacing w:line="240" w:lineRule="exact"/>
        <w:jc w:val="center"/>
        <w:outlineLvl w:val="0"/>
        <w:rPr>
          <w:rFonts w:eastAsia="Times New Roman"/>
          <w:sz w:val="28"/>
          <w:szCs w:val="28"/>
        </w:rPr>
      </w:pPr>
      <w:r w:rsidRPr="00AB1371">
        <w:rPr>
          <w:rFonts w:eastAsia="Times New Roman"/>
          <w:sz w:val="28"/>
          <w:szCs w:val="28"/>
        </w:rPr>
        <w:t>Порядок подачи и рассмотрения жалобы</w:t>
      </w:r>
    </w:p>
    <w:p w:rsidR="001B268D" w:rsidRPr="00AB1371" w:rsidRDefault="001B268D" w:rsidP="009A2469">
      <w:pPr>
        <w:widowControl w:val="0"/>
        <w:autoSpaceDE w:val="0"/>
        <w:autoSpaceDN w:val="0"/>
        <w:adjustRightInd w:val="0"/>
        <w:spacing w:line="240" w:lineRule="exact"/>
        <w:jc w:val="both"/>
        <w:rPr>
          <w:rFonts w:eastAsia="Times New Roman"/>
          <w:sz w:val="28"/>
          <w:szCs w:val="28"/>
        </w:rPr>
      </w:pPr>
    </w:p>
    <w:p w:rsidR="001B268D" w:rsidRPr="00AB1371" w:rsidRDefault="00D769F8"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8</w:t>
      </w:r>
      <w:r w:rsidR="00D10FA4">
        <w:rPr>
          <w:rFonts w:eastAsia="Times New Roman"/>
          <w:sz w:val="28"/>
          <w:szCs w:val="28"/>
        </w:rPr>
        <w:t>8</w:t>
      </w:r>
      <w:r w:rsidR="001B268D" w:rsidRPr="00AB1371">
        <w:rPr>
          <w:rFonts w:eastAsia="Times New Roman"/>
          <w:sz w:val="28"/>
          <w:szCs w:val="28"/>
        </w:rPr>
        <w:t>. Жалоба подается в письменной форме на бумажном носителе или в электронной форме.</w:t>
      </w:r>
    </w:p>
    <w:p w:rsidR="001B268D" w:rsidRPr="00AB1371" w:rsidRDefault="00D10FA4" w:rsidP="00F0406E">
      <w:pPr>
        <w:widowControl w:val="0"/>
        <w:autoSpaceDE w:val="0"/>
        <w:autoSpaceDN w:val="0"/>
        <w:adjustRightInd w:val="0"/>
        <w:spacing w:line="235" w:lineRule="auto"/>
        <w:ind w:firstLine="708"/>
        <w:jc w:val="both"/>
        <w:rPr>
          <w:rFonts w:eastAsia="Times New Roman"/>
          <w:sz w:val="28"/>
          <w:szCs w:val="28"/>
        </w:rPr>
      </w:pPr>
      <w:r>
        <w:rPr>
          <w:rFonts w:eastAsia="Times New Roman"/>
          <w:sz w:val="28"/>
          <w:szCs w:val="28"/>
        </w:rPr>
        <w:t>8</w:t>
      </w:r>
      <w:r w:rsidR="001F27C0" w:rsidRPr="00AB1371">
        <w:rPr>
          <w:rFonts w:eastAsia="Times New Roman"/>
          <w:sz w:val="28"/>
          <w:szCs w:val="28"/>
        </w:rPr>
        <w:t>9</w:t>
      </w:r>
      <w:r w:rsidR="001B268D" w:rsidRPr="00AB1371">
        <w:rPr>
          <w:rFonts w:eastAsia="Times New Roman"/>
          <w:sz w:val="28"/>
          <w:szCs w:val="28"/>
        </w:rPr>
        <w:t>. </w:t>
      </w:r>
      <w:proofErr w:type="gramStart"/>
      <w:r w:rsidR="001B268D" w:rsidRPr="00AB1371">
        <w:rPr>
          <w:rFonts w:eastAsia="Times New Roman"/>
          <w:sz w:val="28"/>
          <w:szCs w:val="28"/>
        </w:rPr>
        <w:t xml:space="preserve">Жалоба может быть направлена по почте, через </w:t>
      </w:r>
      <w:r w:rsidR="001B4CE3">
        <w:rPr>
          <w:rFonts w:eastAsia="Times New Roman"/>
          <w:sz w:val="28"/>
          <w:szCs w:val="28"/>
        </w:rPr>
        <w:br/>
      </w:r>
      <w:r w:rsidR="001B268D" w:rsidRPr="00AB1371">
        <w:rPr>
          <w:rFonts w:eastAsia="Times New Roman"/>
          <w:sz w:val="28"/>
          <w:szCs w:val="28"/>
        </w:rPr>
        <w:t xml:space="preserve">Центр, с использованием информационно-телекоммуникационной сети «Интернет», официального сайта </w:t>
      </w:r>
      <w:r w:rsidR="00F0406E">
        <w:rPr>
          <w:rFonts w:eastAsia="Times New Roman"/>
          <w:sz w:val="28"/>
          <w:szCs w:val="28"/>
        </w:rPr>
        <w:t>Комитета</w:t>
      </w:r>
      <w:r w:rsidR="001B268D" w:rsidRPr="00AB1371">
        <w:rPr>
          <w:rFonts w:eastAsia="Times New Roman"/>
          <w:sz w:val="28"/>
          <w:szCs w:val="28"/>
        </w:rPr>
        <w:t>, Единого портала, Портала государственных и муниципальных услуг Ставропольского края,</w:t>
      </w:r>
      <w:r w:rsidR="00F0406E" w:rsidRPr="00F0406E">
        <w:rPr>
          <w:rFonts w:eastAsia="Times New Roman"/>
          <w:sz w:val="28"/>
          <w:szCs w:val="28"/>
        </w:rPr>
        <w:t xml:space="preserve"> </w:t>
      </w:r>
      <w:r w:rsidR="00F0406E" w:rsidRPr="00E94EB5">
        <w:rPr>
          <w:rFonts w:eastAsia="Times New Roman"/>
          <w:sz w:val="28"/>
          <w:szCs w:val="28"/>
        </w:rPr>
        <w:t xml:space="preserve">портала федеральной государственной информационной системы, обеспечивающей </w:t>
      </w:r>
      <w:r w:rsidR="001B4CE3">
        <w:rPr>
          <w:rFonts w:eastAsia="Times New Roman"/>
          <w:sz w:val="28"/>
          <w:szCs w:val="28"/>
        </w:rPr>
        <w:br/>
      </w:r>
      <w:r w:rsidR="00F0406E" w:rsidRPr="00E94EB5">
        <w:rPr>
          <w:rFonts w:eastAsia="Times New Roman"/>
          <w:sz w:val="28"/>
          <w:szCs w:val="28"/>
        </w:rPr>
        <w:t>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w:t>
      </w:r>
      <w:proofErr w:type="gramEnd"/>
      <w:r w:rsidR="00F0406E" w:rsidRPr="00E94EB5">
        <w:rPr>
          <w:rFonts w:eastAsia="Times New Roman"/>
          <w:sz w:val="28"/>
          <w:szCs w:val="28"/>
        </w:rPr>
        <w:t xml:space="preserve"> – система досудебного обжалования),</w:t>
      </w:r>
      <w:r w:rsidR="001B268D" w:rsidRPr="00AB1371">
        <w:rPr>
          <w:rFonts w:eastAsia="Times New Roman"/>
          <w:sz w:val="28"/>
          <w:szCs w:val="28"/>
        </w:rPr>
        <w:t xml:space="preserve"> а также может быть принята при личном приеме заявителя.</w:t>
      </w:r>
    </w:p>
    <w:p w:rsidR="001B268D" w:rsidRPr="00AB1371" w:rsidRDefault="00E431DA"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9</w:t>
      </w:r>
      <w:r w:rsidR="00D10FA4">
        <w:rPr>
          <w:rFonts w:eastAsia="Times New Roman"/>
          <w:sz w:val="28"/>
          <w:szCs w:val="28"/>
        </w:rPr>
        <w:t>0</w:t>
      </w:r>
      <w:r w:rsidR="001B268D" w:rsidRPr="00AB1371">
        <w:rPr>
          <w:rFonts w:eastAsia="Times New Roman"/>
          <w:sz w:val="28"/>
          <w:szCs w:val="28"/>
        </w:rPr>
        <w:t>. Жалоба должна содержать:</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AB1371">
        <w:rPr>
          <w:rFonts w:eastAsia="Times New Roman"/>
          <w:sz w:val="28"/>
          <w:szCs w:val="28"/>
        </w:rPr>
        <w:t>1) наименование органа (Комитет, Центр), наименование должности, фамилию, имя, отчество должностного лица, муниципального служащего</w:t>
      </w:r>
      <w:r w:rsidR="003F20CB" w:rsidRPr="00AB1371">
        <w:rPr>
          <w:rFonts w:eastAsia="Times New Roman"/>
          <w:sz w:val="28"/>
          <w:szCs w:val="28"/>
        </w:rPr>
        <w:t>, специалиста</w:t>
      </w:r>
      <w:r w:rsidRPr="00AB1371">
        <w:rPr>
          <w:rFonts w:eastAsia="Times New Roman"/>
          <w:sz w:val="28"/>
          <w:szCs w:val="28"/>
        </w:rPr>
        <w:t xml:space="preserve"> Комитета, руководителя, специалиста Центра,</w:t>
      </w:r>
      <w:r w:rsidR="005C5253" w:rsidRPr="00AB1371">
        <w:rPr>
          <w:rFonts w:eastAsia="Times New Roman"/>
          <w:sz w:val="28"/>
          <w:szCs w:val="28"/>
        </w:rPr>
        <w:t xml:space="preserve"> </w:t>
      </w:r>
      <w:r w:rsidRPr="00AB1371">
        <w:rPr>
          <w:rFonts w:eastAsia="Times New Roman"/>
          <w:sz w:val="28"/>
          <w:szCs w:val="28"/>
        </w:rPr>
        <w:t>решения</w:t>
      </w:r>
      <w:r w:rsidR="005C5253" w:rsidRPr="00AB1371">
        <w:rPr>
          <w:rFonts w:eastAsia="Times New Roman"/>
          <w:sz w:val="28"/>
          <w:szCs w:val="28"/>
        </w:rPr>
        <w:t xml:space="preserve"> </w:t>
      </w:r>
      <w:r w:rsidRPr="00AB1371">
        <w:rPr>
          <w:rFonts w:eastAsia="Times New Roman"/>
          <w:sz w:val="28"/>
          <w:szCs w:val="28"/>
        </w:rPr>
        <w:t>и действия (бездействие) которых обжалуются;</w:t>
      </w:r>
      <w:proofErr w:type="gramEnd"/>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 xml:space="preserve">2) фамилию, имя, отчество (последнее </w:t>
      </w:r>
      <w:r w:rsidR="00F5698F">
        <w:rPr>
          <w:rFonts w:eastAsia="Times New Roman"/>
          <w:sz w:val="28"/>
          <w:szCs w:val="28"/>
        </w:rPr>
        <w:t>–</w:t>
      </w:r>
      <w:r w:rsidRPr="00AB1371">
        <w:rPr>
          <w:rFonts w:eastAsia="Times New Roman"/>
          <w:sz w:val="28"/>
          <w:szCs w:val="28"/>
        </w:rPr>
        <w:t xml:space="preserve"> при наличии), сведения</w:t>
      </w:r>
      <w:r w:rsidR="00F5698F">
        <w:rPr>
          <w:rFonts w:eastAsia="Times New Roman"/>
          <w:sz w:val="28"/>
          <w:szCs w:val="28"/>
        </w:rPr>
        <w:t xml:space="preserve"> о месте жительства заявителя - </w:t>
      </w:r>
      <w:r w:rsidRPr="00AB1371">
        <w:rPr>
          <w:rFonts w:eastAsia="Times New Roman"/>
          <w:sz w:val="28"/>
          <w:szCs w:val="28"/>
        </w:rPr>
        <w:t xml:space="preserve">физического лица либо наименование, сведения о месте нахождения заявителя - юридического лица, а также номер </w:t>
      </w:r>
      <w:r w:rsidR="001B4CE3">
        <w:rPr>
          <w:rFonts w:eastAsia="Times New Roman"/>
          <w:sz w:val="28"/>
          <w:szCs w:val="28"/>
        </w:rPr>
        <w:br/>
      </w:r>
      <w:r w:rsidRPr="00AB1371">
        <w:rPr>
          <w:rFonts w:eastAsia="Times New Roman"/>
          <w:sz w:val="28"/>
          <w:szCs w:val="28"/>
        </w:rPr>
        <w:t xml:space="preserve">(номера) контактного телефона, адрес (адреса) электронной почты </w:t>
      </w:r>
      <w:r w:rsidR="001B4CE3">
        <w:rPr>
          <w:rFonts w:eastAsia="Times New Roman"/>
          <w:sz w:val="28"/>
          <w:szCs w:val="28"/>
        </w:rPr>
        <w:br/>
      </w:r>
      <w:r w:rsidRPr="00AB1371">
        <w:rPr>
          <w:rFonts w:eastAsia="Times New Roman"/>
          <w:sz w:val="28"/>
          <w:szCs w:val="28"/>
        </w:rPr>
        <w:t>(при наличии) и почтовый адрес, по которым должен быть направлен ответ заявителю;</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proofErr w:type="gramStart"/>
      <w:r w:rsidRPr="00AB1371">
        <w:rPr>
          <w:rFonts w:eastAsia="Times New Roman"/>
          <w:sz w:val="28"/>
          <w:szCs w:val="28"/>
        </w:rPr>
        <w:t>3) сведения об обжалуемых решениях и действиях (бездействии) Комитета, Центра, должностного лица, муниципального служащего</w:t>
      </w:r>
      <w:r w:rsidR="003F20CB" w:rsidRPr="00AB1371">
        <w:rPr>
          <w:rFonts w:eastAsia="Times New Roman"/>
          <w:sz w:val="28"/>
          <w:szCs w:val="28"/>
        </w:rPr>
        <w:t>, специалиста</w:t>
      </w:r>
      <w:r w:rsidRPr="00AB1371">
        <w:rPr>
          <w:rFonts w:eastAsia="Times New Roman"/>
          <w:sz w:val="28"/>
          <w:szCs w:val="28"/>
        </w:rPr>
        <w:t xml:space="preserve"> Комитета, руководителя, специалиста Центра;</w:t>
      </w:r>
      <w:proofErr w:type="gramEnd"/>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4) доводы, на основании которых заявитель не согласен с решением и действием (бездействием) Комитета, Центра, должностного лица, муниципального служащего</w:t>
      </w:r>
      <w:r w:rsidR="003F20CB" w:rsidRPr="00AB1371">
        <w:rPr>
          <w:rFonts w:eastAsia="Times New Roman"/>
          <w:sz w:val="28"/>
          <w:szCs w:val="28"/>
        </w:rPr>
        <w:t>, специалиста</w:t>
      </w:r>
      <w:r w:rsidRPr="00AB1371">
        <w:rPr>
          <w:rFonts w:eastAsia="Times New Roman"/>
          <w:sz w:val="28"/>
          <w:szCs w:val="28"/>
        </w:rPr>
        <w:t xml:space="preserve"> Комитета, руководителя, специалиста Центра. Заявителем могут быть представлены документы (при наличии), подтверждающие доводы заявителя, либо их копии.</w:t>
      </w:r>
    </w:p>
    <w:p w:rsidR="00A12DE3" w:rsidRPr="00AB1371" w:rsidRDefault="00A12DE3" w:rsidP="00B05F2A">
      <w:pPr>
        <w:widowControl w:val="0"/>
        <w:tabs>
          <w:tab w:val="left" w:pos="709"/>
        </w:tabs>
        <w:autoSpaceDE w:val="0"/>
        <w:autoSpaceDN w:val="0"/>
        <w:adjustRightInd w:val="0"/>
        <w:jc w:val="center"/>
        <w:rPr>
          <w:rFonts w:eastAsia="Times New Roman"/>
          <w:sz w:val="28"/>
          <w:szCs w:val="28"/>
        </w:rPr>
      </w:pPr>
    </w:p>
    <w:p w:rsidR="001B268D" w:rsidRPr="00AB1371" w:rsidRDefault="001B268D" w:rsidP="00B05F2A">
      <w:pPr>
        <w:widowControl w:val="0"/>
        <w:tabs>
          <w:tab w:val="left" w:pos="709"/>
        </w:tabs>
        <w:autoSpaceDE w:val="0"/>
        <w:autoSpaceDN w:val="0"/>
        <w:adjustRightInd w:val="0"/>
        <w:jc w:val="center"/>
        <w:rPr>
          <w:rFonts w:eastAsia="Times New Roman"/>
          <w:sz w:val="28"/>
          <w:szCs w:val="28"/>
        </w:rPr>
      </w:pPr>
      <w:r w:rsidRPr="00AB1371">
        <w:rPr>
          <w:rFonts w:eastAsia="Times New Roman"/>
          <w:sz w:val="28"/>
          <w:szCs w:val="28"/>
        </w:rPr>
        <w:lastRenderedPageBreak/>
        <w:t>Сроки рассмотрения жалобы</w:t>
      </w:r>
    </w:p>
    <w:p w:rsidR="001B268D" w:rsidRPr="00AB1371" w:rsidRDefault="001B268D" w:rsidP="00B05F2A">
      <w:pPr>
        <w:widowControl w:val="0"/>
        <w:autoSpaceDE w:val="0"/>
        <w:autoSpaceDN w:val="0"/>
        <w:adjustRightInd w:val="0"/>
        <w:jc w:val="both"/>
        <w:rPr>
          <w:rFonts w:eastAsia="Times New Roman"/>
          <w:sz w:val="28"/>
          <w:szCs w:val="28"/>
        </w:rPr>
      </w:pPr>
    </w:p>
    <w:p w:rsidR="001B268D" w:rsidRPr="00AB1371" w:rsidRDefault="00E431DA" w:rsidP="00C02E76">
      <w:pPr>
        <w:widowControl w:val="0"/>
        <w:tabs>
          <w:tab w:val="left" w:pos="709"/>
        </w:tabs>
        <w:autoSpaceDE w:val="0"/>
        <w:autoSpaceDN w:val="0"/>
        <w:adjustRightInd w:val="0"/>
        <w:spacing w:line="235" w:lineRule="auto"/>
        <w:ind w:firstLine="709"/>
        <w:jc w:val="both"/>
        <w:rPr>
          <w:rFonts w:eastAsia="Times New Roman"/>
          <w:sz w:val="28"/>
          <w:szCs w:val="28"/>
        </w:rPr>
      </w:pPr>
      <w:r w:rsidRPr="00AB1371">
        <w:rPr>
          <w:rFonts w:eastAsia="Times New Roman"/>
          <w:sz w:val="28"/>
          <w:szCs w:val="28"/>
        </w:rPr>
        <w:t>9</w:t>
      </w:r>
      <w:r w:rsidR="00D10FA4">
        <w:rPr>
          <w:rFonts w:eastAsia="Times New Roman"/>
          <w:sz w:val="28"/>
          <w:szCs w:val="28"/>
        </w:rPr>
        <w:t>1</w:t>
      </w:r>
      <w:r w:rsidR="001B268D" w:rsidRPr="00AB1371">
        <w:rPr>
          <w:rFonts w:eastAsia="Times New Roman"/>
          <w:sz w:val="28"/>
          <w:szCs w:val="28"/>
        </w:rPr>
        <w:t xml:space="preserve">. Жалоба регистрируется в день ее поступления в </w:t>
      </w:r>
      <w:r w:rsidR="00F0406E">
        <w:rPr>
          <w:rFonts w:eastAsia="Times New Roman"/>
          <w:sz w:val="28"/>
          <w:szCs w:val="28"/>
        </w:rPr>
        <w:t>Администрацию</w:t>
      </w:r>
      <w:r w:rsidR="001B268D" w:rsidRPr="00AB1371">
        <w:rPr>
          <w:rFonts w:eastAsia="Times New Roman"/>
          <w:sz w:val="28"/>
          <w:szCs w:val="28"/>
        </w:rPr>
        <w:t>, Комитет, Центр.</w:t>
      </w:r>
    </w:p>
    <w:p w:rsidR="001B268D" w:rsidRPr="00AB1371" w:rsidRDefault="00E431DA" w:rsidP="00C02E76">
      <w:pPr>
        <w:widowControl w:val="0"/>
        <w:tabs>
          <w:tab w:val="left" w:pos="709"/>
        </w:tabs>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9</w:t>
      </w:r>
      <w:r w:rsidR="00D10FA4">
        <w:rPr>
          <w:rFonts w:eastAsia="Times New Roman"/>
          <w:sz w:val="28"/>
          <w:szCs w:val="28"/>
        </w:rPr>
        <w:t>2</w:t>
      </w:r>
      <w:r w:rsidR="001B268D" w:rsidRPr="00AB1371">
        <w:rPr>
          <w:rFonts w:eastAsia="Times New Roman"/>
          <w:sz w:val="28"/>
          <w:szCs w:val="28"/>
        </w:rPr>
        <w:t xml:space="preserve">. Жалоба, поступившая в </w:t>
      </w:r>
      <w:r w:rsidR="00F0406E">
        <w:rPr>
          <w:rFonts w:eastAsia="Times New Roman"/>
          <w:sz w:val="28"/>
          <w:szCs w:val="28"/>
        </w:rPr>
        <w:t>А</w:t>
      </w:r>
      <w:r w:rsidR="001B268D" w:rsidRPr="00AB1371">
        <w:rPr>
          <w:rFonts w:eastAsia="Times New Roman"/>
          <w:sz w:val="28"/>
          <w:szCs w:val="28"/>
        </w:rPr>
        <w:t xml:space="preserve">дминистрацию, </w:t>
      </w:r>
      <w:r w:rsidR="00CE7EF8" w:rsidRPr="00AB1371">
        <w:rPr>
          <w:rFonts w:eastAsia="Times New Roman"/>
          <w:sz w:val="28"/>
          <w:szCs w:val="28"/>
        </w:rPr>
        <w:t xml:space="preserve">Комитет, </w:t>
      </w:r>
      <w:r w:rsidR="001B268D" w:rsidRPr="00AB1371">
        <w:rPr>
          <w:rFonts w:eastAsia="Times New Roman"/>
          <w:sz w:val="28"/>
          <w:szCs w:val="28"/>
        </w:rPr>
        <w:t xml:space="preserve">Центр подлежит рассмотрению должностным лицом, наделенным полномочиями по рассмотрению жалоб, в течение </w:t>
      </w:r>
      <w:r w:rsidR="0080345D" w:rsidRPr="00AB1371">
        <w:rPr>
          <w:rFonts w:eastAsia="Times New Roman"/>
          <w:sz w:val="28"/>
          <w:szCs w:val="28"/>
        </w:rPr>
        <w:t>пятнадцати</w:t>
      </w:r>
      <w:r w:rsidR="001B268D" w:rsidRPr="00AB1371">
        <w:rPr>
          <w:rFonts w:eastAsia="Times New Roman"/>
          <w:sz w:val="28"/>
          <w:szCs w:val="28"/>
        </w:rPr>
        <w:t xml:space="preserve"> рабочих дней со дня ее регистрации, а в случае обжалования отказа </w:t>
      </w:r>
      <w:r w:rsidR="00F0406E">
        <w:rPr>
          <w:rFonts w:eastAsia="Times New Roman"/>
          <w:sz w:val="28"/>
          <w:szCs w:val="28"/>
        </w:rPr>
        <w:t>Комитета</w:t>
      </w:r>
      <w:r w:rsidR="001B268D" w:rsidRPr="00AB1371">
        <w:rPr>
          <w:rFonts w:eastAsia="Times New Roman"/>
          <w:sz w:val="28"/>
          <w:szCs w:val="28"/>
        </w:rPr>
        <w:t xml:space="preserve">, </w:t>
      </w:r>
      <w:r w:rsidR="00325EA4" w:rsidRPr="00AB1371">
        <w:rPr>
          <w:rFonts w:eastAsia="Times New Roman"/>
          <w:sz w:val="28"/>
          <w:szCs w:val="28"/>
        </w:rPr>
        <w:t xml:space="preserve">Центра </w:t>
      </w:r>
      <w:r w:rsidR="001B268D" w:rsidRPr="00AB1371">
        <w:rPr>
          <w:rFonts w:eastAsia="Times New Roman"/>
          <w:sz w:val="28"/>
          <w:szCs w:val="28"/>
        </w:rPr>
        <w:t xml:space="preserve">в приеме документов у заявителя </w:t>
      </w:r>
      <w:r w:rsidR="009B29D9" w:rsidRPr="00AB1371">
        <w:rPr>
          <w:rFonts w:eastAsia="Times New Roman"/>
          <w:sz w:val="28"/>
          <w:szCs w:val="28"/>
        </w:rPr>
        <w:t xml:space="preserve">– в </w:t>
      </w:r>
      <w:r w:rsidR="001B268D" w:rsidRPr="00AB1371">
        <w:rPr>
          <w:rFonts w:eastAsia="Times New Roman"/>
          <w:sz w:val="28"/>
          <w:szCs w:val="28"/>
        </w:rPr>
        <w:t xml:space="preserve">течение </w:t>
      </w:r>
      <w:r w:rsidR="008358E4" w:rsidRPr="00AB1371">
        <w:rPr>
          <w:rFonts w:eastAsia="Times New Roman"/>
          <w:sz w:val="28"/>
          <w:szCs w:val="28"/>
        </w:rPr>
        <w:t>пяти</w:t>
      </w:r>
      <w:r w:rsidR="001B268D" w:rsidRPr="00AB1371">
        <w:rPr>
          <w:rFonts w:eastAsia="Times New Roman"/>
          <w:sz w:val="28"/>
          <w:szCs w:val="28"/>
        </w:rPr>
        <w:t xml:space="preserve"> рабочих дней со дня ее регистрации.</w:t>
      </w:r>
    </w:p>
    <w:p w:rsidR="001B268D" w:rsidRPr="00AB1371" w:rsidRDefault="001B268D" w:rsidP="009B29D9">
      <w:pPr>
        <w:widowControl w:val="0"/>
        <w:autoSpaceDE w:val="0"/>
        <w:autoSpaceDN w:val="0"/>
        <w:adjustRightInd w:val="0"/>
        <w:spacing w:line="240" w:lineRule="exact"/>
        <w:outlineLvl w:val="0"/>
        <w:rPr>
          <w:rFonts w:eastAsia="Times New Roman"/>
          <w:sz w:val="28"/>
          <w:szCs w:val="28"/>
        </w:rPr>
      </w:pPr>
    </w:p>
    <w:p w:rsidR="001B268D" w:rsidRPr="00AB1371" w:rsidRDefault="001B268D" w:rsidP="009B29D9">
      <w:pPr>
        <w:widowControl w:val="0"/>
        <w:autoSpaceDE w:val="0"/>
        <w:autoSpaceDN w:val="0"/>
        <w:adjustRightInd w:val="0"/>
        <w:spacing w:line="240" w:lineRule="exact"/>
        <w:jc w:val="center"/>
        <w:outlineLvl w:val="0"/>
        <w:rPr>
          <w:rFonts w:eastAsia="Times New Roman"/>
          <w:sz w:val="28"/>
          <w:szCs w:val="28"/>
        </w:rPr>
      </w:pPr>
      <w:r w:rsidRPr="00AB1371">
        <w:rPr>
          <w:rFonts w:eastAsia="Times New Roman"/>
          <w:sz w:val="28"/>
          <w:szCs w:val="28"/>
        </w:rPr>
        <w:t>Результат рассмотрения жалобы</w:t>
      </w:r>
    </w:p>
    <w:p w:rsidR="001B268D" w:rsidRPr="00AB1371" w:rsidRDefault="001B268D" w:rsidP="009B29D9">
      <w:pPr>
        <w:widowControl w:val="0"/>
        <w:autoSpaceDE w:val="0"/>
        <w:autoSpaceDN w:val="0"/>
        <w:adjustRightInd w:val="0"/>
        <w:spacing w:line="240" w:lineRule="exact"/>
        <w:jc w:val="both"/>
        <w:rPr>
          <w:rFonts w:eastAsia="Times New Roman"/>
          <w:sz w:val="28"/>
          <w:szCs w:val="28"/>
        </w:rPr>
      </w:pPr>
    </w:p>
    <w:p w:rsidR="001B268D" w:rsidRPr="00AB1371" w:rsidRDefault="00E431DA"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9</w:t>
      </w:r>
      <w:r w:rsidR="00D10FA4">
        <w:rPr>
          <w:rFonts w:eastAsia="Times New Roman"/>
          <w:sz w:val="28"/>
          <w:szCs w:val="28"/>
        </w:rPr>
        <w:t>3</w:t>
      </w:r>
      <w:r w:rsidR="001B268D" w:rsidRPr="00AB1371">
        <w:rPr>
          <w:rFonts w:eastAsia="Times New Roman"/>
          <w:sz w:val="28"/>
          <w:szCs w:val="28"/>
        </w:rPr>
        <w:t>. По результатам рассмотрения жалобы принимается одно из следующих решений:</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1) удовлетворение жалобы, в том числе в форме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w:t>
      </w:r>
    </w:p>
    <w:p w:rsidR="001B268D" w:rsidRPr="00AB1371" w:rsidRDefault="001B268D"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2) отказ в удовлетворении жалобы.</w:t>
      </w:r>
    </w:p>
    <w:p w:rsidR="001B268D" w:rsidRPr="00AB1371" w:rsidRDefault="00E431DA"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9</w:t>
      </w:r>
      <w:r w:rsidR="00D10FA4">
        <w:rPr>
          <w:rFonts w:eastAsia="Times New Roman"/>
          <w:sz w:val="28"/>
          <w:szCs w:val="28"/>
        </w:rPr>
        <w:t>4</w:t>
      </w:r>
      <w:r w:rsidR="001B268D" w:rsidRPr="00AB1371">
        <w:rPr>
          <w:rFonts w:eastAsia="Times New Roman"/>
          <w:sz w:val="28"/>
          <w:szCs w:val="28"/>
        </w:rPr>
        <w:t xml:space="preserve">. В случае установления в ходе или по результатам </w:t>
      </w:r>
      <w:proofErr w:type="gramStart"/>
      <w:r w:rsidR="001B268D" w:rsidRPr="00AB1371">
        <w:rPr>
          <w:rFonts w:eastAsia="Times New Roman"/>
          <w:sz w:val="28"/>
          <w:szCs w:val="28"/>
        </w:rPr>
        <w:t>рассмотрения жалобы признаков состава административного правонарушения</w:t>
      </w:r>
      <w:proofErr w:type="gramEnd"/>
      <w:r w:rsidR="001B268D" w:rsidRPr="00AB1371">
        <w:rPr>
          <w:rFonts w:eastAsia="Times New Roman"/>
          <w:sz w:val="28"/>
          <w:szCs w:val="28"/>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CF5456" w:rsidRPr="00AB1371" w:rsidRDefault="00CF5456" w:rsidP="00C02E76">
      <w:pPr>
        <w:widowControl w:val="0"/>
        <w:autoSpaceDE w:val="0"/>
        <w:autoSpaceDN w:val="0"/>
        <w:adjustRightInd w:val="0"/>
        <w:jc w:val="center"/>
        <w:outlineLvl w:val="0"/>
        <w:rPr>
          <w:rFonts w:eastAsia="Times New Roman"/>
          <w:sz w:val="28"/>
          <w:szCs w:val="28"/>
        </w:rPr>
      </w:pPr>
    </w:p>
    <w:p w:rsidR="00D47943" w:rsidRDefault="001B268D" w:rsidP="00C02E76">
      <w:pPr>
        <w:widowControl w:val="0"/>
        <w:autoSpaceDE w:val="0"/>
        <w:autoSpaceDN w:val="0"/>
        <w:adjustRightInd w:val="0"/>
        <w:spacing w:line="240" w:lineRule="exact"/>
        <w:jc w:val="center"/>
        <w:outlineLvl w:val="0"/>
        <w:rPr>
          <w:rFonts w:eastAsia="Times New Roman"/>
          <w:sz w:val="28"/>
          <w:szCs w:val="28"/>
        </w:rPr>
      </w:pPr>
      <w:r w:rsidRPr="00AB1371">
        <w:rPr>
          <w:rFonts w:eastAsia="Times New Roman"/>
          <w:sz w:val="28"/>
          <w:szCs w:val="28"/>
        </w:rPr>
        <w:t xml:space="preserve">Порядок информирования заявителя </w:t>
      </w:r>
    </w:p>
    <w:p w:rsidR="001B268D" w:rsidRPr="00AB1371" w:rsidRDefault="001B268D" w:rsidP="00D47943">
      <w:pPr>
        <w:widowControl w:val="0"/>
        <w:autoSpaceDE w:val="0"/>
        <w:autoSpaceDN w:val="0"/>
        <w:adjustRightInd w:val="0"/>
        <w:spacing w:line="240" w:lineRule="exact"/>
        <w:jc w:val="center"/>
        <w:outlineLvl w:val="0"/>
        <w:rPr>
          <w:rFonts w:eastAsia="Times New Roman"/>
          <w:sz w:val="28"/>
          <w:szCs w:val="28"/>
        </w:rPr>
      </w:pPr>
      <w:r w:rsidRPr="00AB1371">
        <w:rPr>
          <w:rFonts w:eastAsia="Times New Roman"/>
          <w:sz w:val="28"/>
          <w:szCs w:val="28"/>
        </w:rPr>
        <w:t>о результатах рассмотрения</w:t>
      </w:r>
      <w:r w:rsidR="00D47943">
        <w:rPr>
          <w:rFonts w:eastAsia="Times New Roman"/>
          <w:sz w:val="28"/>
          <w:szCs w:val="28"/>
        </w:rPr>
        <w:t xml:space="preserve"> </w:t>
      </w:r>
      <w:r w:rsidRPr="00AB1371">
        <w:rPr>
          <w:rFonts w:eastAsia="Times New Roman"/>
          <w:sz w:val="28"/>
          <w:szCs w:val="28"/>
        </w:rPr>
        <w:t>жалобы</w:t>
      </w:r>
    </w:p>
    <w:p w:rsidR="001B268D" w:rsidRPr="00AB1371" w:rsidRDefault="001B268D" w:rsidP="00C02E76">
      <w:pPr>
        <w:widowControl w:val="0"/>
        <w:autoSpaceDE w:val="0"/>
        <w:autoSpaceDN w:val="0"/>
        <w:adjustRightInd w:val="0"/>
        <w:jc w:val="both"/>
        <w:rPr>
          <w:rFonts w:eastAsia="Times New Roman"/>
          <w:sz w:val="28"/>
          <w:szCs w:val="28"/>
        </w:rPr>
      </w:pPr>
    </w:p>
    <w:p w:rsidR="001B268D" w:rsidRPr="00AB1371" w:rsidRDefault="00703A00" w:rsidP="00C02E76">
      <w:pPr>
        <w:widowControl w:val="0"/>
        <w:autoSpaceDE w:val="0"/>
        <w:autoSpaceDN w:val="0"/>
        <w:adjustRightInd w:val="0"/>
        <w:spacing w:line="235" w:lineRule="auto"/>
        <w:ind w:firstLine="708"/>
        <w:jc w:val="both"/>
        <w:rPr>
          <w:rFonts w:eastAsia="Times New Roman"/>
          <w:sz w:val="28"/>
          <w:szCs w:val="28"/>
        </w:rPr>
      </w:pPr>
      <w:r w:rsidRPr="00AB1371">
        <w:rPr>
          <w:rFonts w:eastAsia="Times New Roman"/>
          <w:sz w:val="28"/>
          <w:szCs w:val="28"/>
        </w:rPr>
        <w:t>9</w:t>
      </w:r>
      <w:r w:rsidR="00D10FA4">
        <w:rPr>
          <w:rFonts w:eastAsia="Times New Roman"/>
          <w:sz w:val="28"/>
          <w:szCs w:val="28"/>
        </w:rPr>
        <w:t>5</w:t>
      </w:r>
      <w:r w:rsidR="001B268D" w:rsidRPr="00AB1371">
        <w:rPr>
          <w:rFonts w:eastAsia="Times New Roman"/>
          <w:sz w:val="28"/>
          <w:szCs w:val="28"/>
        </w:rPr>
        <w:t>.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rsidR="0012531E" w:rsidRPr="00AB1371" w:rsidRDefault="0012531E" w:rsidP="00C02E76">
      <w:pPr>
        <w:widowControl w:val="0"/>
        <w:autoSpaceDE w:val="0"/>
        <w:autoSpaceDN w:val="0"/>
        <w:adjustRightInd w:val="0"/>
        <w:ind w:firstLine="708"/>
        <w:jc w:val="both"/>
        <w:rPr>
          <w:sz w:val="28"/>
          <w:szCs w:val="28"/>
        </w:rPr>
      </w:pPr>
      <w:r w:rsidRPr="00AB1371">
        <w:rPr>
          <w:sz w:val="28"/>
          <w:szCs w:val="28"/>
        </w:rPr>
        <w:t>9</w:t>
      </w:r>
      <w:r w:rsidR="00D10FA4">
        <w:rPr>
          <w:sz w:val="28"/>
          <w:szCs w:val="28"/>
        </w:rPr>
        <w:t>6</w:t>
      </w:r>
      <w:r w:rsidRPr="00AB1371">
        <w:rPr>
          <w:sz w:val="28"/>
          <w:szCs w:val="28"/>
        </w:rPr>
        <w:t xml:space="preserve">. В случае признания жалобы подлежащей удовлетворению в </w:t>
      </w:r>
      <w:r w:rsidR="00B05F2A">
        <w:rPr>
          <w:sz w:val="28"/>
          <w:szCs w:val="28"/>
        </w:rPr>
        <w:br/>
      </w:r>
      <w:r w:rsidRPr="00AB1371">
        <w:rPr>
          <w:sz w:val="28"/>
          <w:szCs w:val="28"/>
        </w:rPr>
        <w:t>ответе</w:t>
      </w:r>
      <w:r w:rsidR="00D47943" w:rsidRPr="00D47943">
        <w:rPr>
          <w:sz w:val="28"/>
          <w:szCs w:val="28"/>
        </w:rPr>
        <w:t xml:space="preserve">, указанном в пункте </w:t>
      </w:r>
      <w:r w:rsidR="00D47943">
        <w:rPr>
          <w:sz w:val="28"/>
          <w:szCs w:val="28"/>
        </w:rPr>
        <w:t>95</w:t>
      </w:r>
      <w:r w:rsidR="00D47943" w:rsidRPr="00D47943">
        <w:rPr>
          <w:sz w:val="28"/>
          <w:szCs w:val="28"/>
        </w:rPr>
        <w:t xml:space="preserve"> Административного регламента,</w:t>
      </w:r>
      <w:r w:rsidR="00D47943" w:rsidRPr="00AB1371">
        <w:rPr>
          <w:sz w:val="28"/>
          <w:szCs w:val="28"/>
        </w:rPr>
        <w:t xml:space="preserve"> </w:t>
      </w:r>
      <w:r w:rsidR="00F94102" w:rsidRPr="00AB1371">
        <w:rPr>
          <w:sz w:val="28"/>
          <w:szCs w:val="28"/>
        </w:rPr>
        <w:t>заявителю</w:t>
      </w:r>
      <w:r w:rsidR="00E431DA" w:rsidRPr="00AB1371">
        <w:rPr>
          <w:sz w:val="28"/>
          <w:szCs w:val="28"/>
        </w:rPr>
        <w:t xml:space="preserve"> </w:t>
      </w:r>
      <w:r w:rsidRPr="00AB1371">
        <w:rPr>
          <w:sz w:val="28"/>
          <w:szCs w:val="28"/>
        </w:rPr>
        <w:t xml:space="preserve">дается информация о действиях, осуществляемых Комитетом,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AB1371">
        <w:rPr>
          <w:sz w:val="28"/>
          <w:szCs w:val="28"/>
        </w:rPr>
        <w:t>неудобства</w:t>
      </w:r>
      <w:proofErr w:type="gramEnd"/>
      <w:r w:rsidRPr="00AB1371">
        <w:rPr>
          <w:sz w:val="28"/>
          <w:szCs w:val="28"/>
        </w:rPr>
        <w:t xml:space="preserve"> и указывается информация о дальнейших действиях, которые необходимо совершить заявителю в целях получения услуги.</w:t>
      </w:r>
    </w:p>
    <w:p w:rsidR="0012531E" w:rsidRPr="00AB1371" w:rsidRDefault="00703A00" w:rsidP="00C02E76">
      <w:pPr>
        <w:widowControl w:val="0"/>
        <w:autoSpaceDE w:val="0"/>
        <w:autoSpaceDN w:val="0"/>
        <w:adjustRightInd w:val="0"/>
        <w:ind w:firstLine="708"/>
        <w:jc w:val="both"/>
        <w:rPr>
          <w:sz w:val="28"/>
          <w:szCs w:val="28"/>
        </w:rPr>
      </w:pPr>
      <w:r w:rsidRPr="00AB1371">
        <w:rPr>
          <w:sz w:val="28"/>
          <w:szCs w:val="28"/>
        </w:rPr>
        <w:t>9</w:t>
      </w:r>
      <w:r w:rsidR="00D10FA4">
        <w:rPr>
          <w:sz w:val="28"/>
          <w:szCs w:val="28"/>
        </w:rPr>
        <w:t>7</w:t>
      </w:r>
      <w:r w:rsidR="0012531E" w:rsidRPr="00AB1371">
        <w:rPr>
          <w:sz w:val="28"/>
          <w:szCs w:val="28"/>
        </w:rPr>
        <w:t xml:space="preserve">. В случае признания </w:t>
      </w:r>
      <w:proofErr w:type="gramStart"/>
      <w:r w:rsidR="0012531E" w:rsidRPr="00AB1371">
        <w:rPr>
          <w:sz w:val="28"/>
          <w:szCs w:val="28"/>
        </w:rPr>
        <w:t>жалобы</w:t>
      </w:r>
      <w:proofErr w:type="gramEnd"/>
      <w:r w:rsidR="0012531E" w:rsidRPr="00AB1371">
        <w:rPr>
          <w:sz w:val="28"/>
          <w:szCs w:val="28"/>
        </w:rPr>
        <w:t xml:space="preserve"> не подлежащей удовлетворению в ответе</w:t>
      </w:r>
      <w:r w:rsidR="00D47943" w:rsidRPr="00D47943">
        <w:rPr>
          <w:sz w:val="28"/>
          <w:szCs w:val="28"/>
        </w:rPr>
        <w:t xml:space="preserve">, указанном в пункте </w:t>
      </w:r>
      <w:r w:rsidR="00D47943">
        <w:rPr>
          <w:sz w:val="28"/>
          <w:szCs w:val="28"/>
        </w:rPr>
        <w:t>95</w:t>
      </w:r>
      <w:r w:rsidR="00D47943" w:rsidRPr="00D47943">
        <w:rPr>
          <w:sz w:val="28"/>
          <w:szCs w:val="28"/>
        </w:rPr>
        <w:t xml:space="preserve"> Административного регламента,</w:t>
      </w:r>
      <w:r w:rsidR="00D47943" w:rsidRPr="00AB1371">
        <w:rPr>
          <w:sz w:val="28"/>
          <w:szCs w:val="28"/>
        </w:rPr>
        <w:t xml:space="preserve"> </w:t>
      </w:r>
      <w:r w:rsidR="0012531E" w:rsidRPr="00AB1371">
        <w:rPr>
          <w:sz w:val="28"/>
          <w:szCs w:val="28"/>
        </w:rPr>
        <w:t>заявителю</w:t>
      </w:r>
      <w:r w:rsidR="00E431DA" w:rsidRPr="00AB1371">
        <w:rPr>
          <w:sz w:val="28"/>
          <w:szCs w:val="28"/>
        </w:rPr>
        <w:t xml:space="preserve"> </w:t>
      </w:r>
      <w:r w:rsidR="0012531E" w:rsidRPr="00AB1371">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BB108C" w:rsidRDefault="00D769F8" w:rsidP="00C02E76">
      <w:pPr>
        <w:widowControl w:val="0"/>
        <w:autoSpaceDE w:val="0"/>
        <w:autoSpaceDN w:val="0"/>
        <w:adjustRightInd w:val="0"/>
        <w:ind w:firstLine="709"/>
        <w:jc w:val="both"/>
        <w:rPr>
          <w:rFonts w:eastAsia="Times New Roman"/>
          <w:sz w:val="28"/>
          <w:szCs w:val="28"/>
        </w:rPr>
      </w:pPr>
      <w:r w:rsidRPr="00AB1371">
        <w:rPr>
          <w:rFonts w:eastAsia="Times New Roman"/>
          <w:sz w:val="28"/>
          <w:szCs w:val="28"/>
        </w:rPr>
        <w:t>9</w:t>
      </w:r>
      <w:r w:rsidR="00D10FA4">
        <w:rPr>
          <w:rFonts w:eastAsia="Times New Roman"/>
          <w:sz w:val="28"/>
          <w:szCs w:val="28"/>
        </w:rPr>
        <w:t>8</w:t>
      </w:r>
      <w:r w:rsidR="001B268D" w:rsidRPr="00AB1371">
        <w:rPr>
          <w:rFonts w:eastAsia="Times New Roman"/>
          <w:sz w:val="28"/>
          <w:szCs w:val="28"/>
        </w:rPr>
        <w:t xml:space="preserve">. Информация о порядке обжалования действий (бездействия), а также решений Комитета, Центра, должностных лиц, муниципальных служащих Комитета, специалистов Комитета, </w:t>
      </w:r>
      <w:r w:rsidR="003B04AC" w:rsidRPr="00AB1371">
        <w:rPr>
          <w:rFonts w:eastAsia="Times New Roman"/>
          <w:sz w:val="28"/>
          <w:szCs w:val="28"/>
        </w:rPr>
        <w:t xml:space="preserve">специалистов </w:t>
      </w:r>
      <w:r w:rsidR="001B268D" w:rsidRPr="00AB1371">
        <w:rPr>
          <w:rFonts w:eastAsia="Times New Roman"/>
          <w:sz w:val="28"/>
          <w:szCs w:val="28"/>
        </w:rPr>
        <w:t xml:space="preserve">Центра </w:t>
      </w:r>
      <w:r w:rsidR="001B268D" w:rsidRPr="00AB1371">
        <w:rPr>
          <w:rFonts w:eastAsia="Times New Roman"/>
          <w:sz w:val="28"/>
          <w:szCs w:val="28"/>
        </w:rPr>
        <w:lastRenderedPageBreak/>
        <w:t xml:space="preserve">размещается на информационных стендах в местах предоставления услуги в Комитете, Центре, на официальном сайте </w:t>
      </w:r>
      <w:r w:rsidR="00703A00" w:rsidRPr="00AB1371">
        <w:rPr>
          <w:rFonts w:eastAsia="Times New Roman"/>
          <w:sz w:val="28"/>
          <w:szCs w:val="28"/>
        </w:rPr>
        <w:t>Комитета</w:t>
      </w:r>
      <w:r w:rsidR="001B268D" w:rsidRPr="00AB1371">
        <w:rPr>
          <w:rFonts w:eastAsia="Times New Roman"/>
          <w:sz w:val="28"/>
          <w:szCs w:val="28"/>
        </w:rPr>
        <w:t>, Едином портале, а также Портале государственных и муниципальных услуг Ставропольского края.</w:t>
      </w:r>
    </w:p>
    <w:p w:rsidR="002E2FBD" w:rsidRPr="00AB1371" w:rsidRDefault="002E2FBD" w:rsidP="00C02E76">
      <w:pPr>
        <w:widowControl w:val="0"/>
        <w:autoSpaceDE w:val="0"/>
        <w:autoSpaceDN w:val="0"/>
        <w:adjustRightInd w:val="0"/>
        <w:ind w:firstLine="709"/>
        <w:jc w:val="both"/>
        <w:rPr>
          <w:rFonts w:eastAsia="Times New Roman"/>
          <w:sz w:val="28"/>
          <w:szCs w:val="28"/>
        </w:rPr>
      </w:pPr>
    </w:p>
    <w:p w:rsidR="00802024" w:rsidRPr="00AB1371" w:rsidRDefault="00802024" w:rsidP="00802024">
      <w:pPr>
        <w:widowControl w:val="0"/>
        <w:autoSpaceDE w:val="0"/>
        <w:autoSpaceDN w:val="0"/>
        <w:adjustRightInd w:val="0"/>
        <w:ind w:firstLine="708"/>
        <w:contextualSpacing/>
        <w:jc w:val="center"/>
        <w:rPr>
          <w:sz w:val="28"/>
          <w:szCs w:val="28"/>
        </w:rPr>
      </w:pPr>
      <w:r w:rsidRPr="00AB1371">
        <w:rPr>
          <w:sz w:val="28"/>
          <w:szCs w:val="28"/>
        </w:rPr>
        <w:t>Порядок обжалования решения по жалобе</w:t>
      </w:r>
    </w:p>
    <w:p w:rsidR="00802024" w:rsidRPr="00AB1371" w:rsidRDefault="00802024" w:rsidP="00802024">
      <w:pPr>
        <w:widowControl w:val="0"/>
        <w:autoSpaceDE w:val="0"/>
        <w:autoSpaceDN w:val="0"/>
        <w:adjustRightInd w:val="0"/>
        <w:ind w:firstLine="708"/>
        <w:contextualSpacing/>
        <w:jc w:val="center"/>
        <w:rPr>
          <w:sz w:val="28"/>
          <w:szCs w:val="28"/>
        </w:rPr>
      </w:pPr>
    </w:p>
    <w:p w:rsidR="00802024" w:rsidRPr="00AB1371" w:rsidRDefault="00D10FA4" w:rsidP="00802024">
      <w:pPr>
        <w:widowControl w:val="0"/>
        <w:autoSpaceDE w:val="0"/>
        <w:autoSpaceDN w:val="0"/>
        <w:adjustRightInd w:val="0"/>
        <w:ind w:firstLine="708"/>
        <w:contextualSpacing/>
        <w:jc w:val="both"/>
        <w:rPr>
          <w:sz w:val="28"/>
          <w:szCs w:val="28"/>
        </w:rPr>
      </w:pPr>
      <w:r>
        <w:rPr>
          <w:sz w:val="28"/>
          <w:szCs w:val="28"/>
        </w:rPr>
        <w:t>99</w:t>
      </w:r>
      <w:r w:rsidR="00802024" w:rsidRPr="00AB1371">
        <w:rPr>
          <w:sz w:val="28"/>
          <w:szCs w:val="28"/>
        </w:rPr>
        <w:t xml:space="preserve">. Решение по жалобе может быть обжаловано в порядке, установленном законодательством Российской Федерации. </w:t>
      </w:r>
    </w:p>
    <w:p w:rsidR="00E94EB5" w:rsidRDefault="00E94EB5" w:rsidP="005C7C5A">
      <w:pPr>
        <w:widowControl w:val="0"/>
        <w:autoSpaceDE w:val="0"/>
        <w:autoSpaceDN w:val="0"/>
        <w:adjustRightInd w:val="0"/>
        <w:spacing w:line="240" w:lineRule="exact"/>
        <w:ind w:firstLine="709"/>
        <w:contextualSpacing/>
        <w:jc w:val="center"/>
        <w:rPr>
          <w:sz w:val="28"/>
          <w:szCs w:val="28"/>
        </w:rPr>
      </w:pPr>
    </w:p>
    <w:p w:rsidR="00802024" w:rsidRPr="00AB1371" w:rsidRDefault="00802024" w:rsidP="005C7C5A">
      <w:pPr>
        <w:widowControl w:val="0"/>
        <w:autoSpaceDE w:val="0"/>
        <w:autoSpaceDN w:val="0"/>
        <w:adjustRightInd w:val="0"/>
        <w:spacing w:line="240" w:lineRule="exact"/>
        <w:ind w:firstLine="709"/>
        <w:contextualSpacing/>
        <w:jc w:val="center"/>
        <w:rPr>
          <w:sz w:val="28"/>
          <w:szCs w:val="28"/>
        </w:rPr>
      </w:pPr>
      <w:r w:rsidRPr="00AB1371">
        <w:rPr>
          <w:sz w:val="28"/>
          <w:szCs w:val="28"/>
        </w:rPr>
        <w:t>Право заявителя на получение информации и документов,</w:t>
      </w:r>
    </w:p>
    <w:p w:rsidR="00802024" w:rsidRPr="00AB1371" w:rsidRDefault="00802024" w:rsidP="005C7C5A">
      <w:pPr>
        <w:widowControl w:val="0"/>
        <w:autoSpaceDE w:val="0"/>
        <w:autoSpaceDN w:val="0"/>
        <w:adjustRightInd w:val="0"/>
        <w:spacing w:line="240" w:lineRule="exact"/>
        <w:ind w:firstLine="709"/>
        <w:contextualSpacing/>
        <w:jc w:val="center"/>
        <w:rPr>
          <w:sz w:val="28"/>
          <w:szCs w:val="28"/>
        </w:rPr>
      </w:pPr>
      <w:proofErr w:type="gramStart"/>
      <w:r w:rsidRPr="00AB1371">
        <w:rPr>
          <w:sz w:val="28"/>
          <w:szCs w:val="28"/>
        </w:rPr>
        <w:t>необходимых</w:t>
      </w:r>
      <w:proofErr w:type="gramEnd"/>
      <w:r w:rsidRPr="00AB1371">
        <w:rPr>
          <w:sz w:val="28"/>
          <w:szCs w:val="28"/>
        </w:rPr>
        <w:t xml:space="preserve"> для обоснования и рассмотрения жалобы</w:t>
      </w:r>
    </w:p>
    <w:p w:rsidR="00802024" w:rsidRPr="00AB1371" w:rsidRDefault="00802024" w:rsidP="00802024">
      <w:pPr>
        <w:widowControl w:val="0"/>
        <w:autoSpaceDE w:val="0"/>
        <w:autoSpaceDN w:val="0"/>
        <w:adjustRightInd w:val="0"/>
        <w:ind w:firstLine="708"/>
        <w:contextualSpacing/>
        <w:jc w:val="center"/>
        <w:rPr>
          <w:sz w:val="28"/>
          <w:szCs w:val="28"/>
        </w:rPr>
      </w:pPr>
    </w:p>
    <w:p w:rsidR="00802024" w:rsidRPr="00AB1371" w:rsidRDefault="00802024" w:rsidP="00802024">
      <w:pPr>
        <w:widowControl w:val="0"/>
        <w:autoSpaceDE w:val="0"/>
        <w:autoSpaceDN w:val="0"/>
        <w:adjustRightInd w:val="0"/>
        <w:ind w:firstLine="708"/>
        <w:contextualSpacing/>
        <w:jc w:val="both"/>
        <w:rPr>
          <w:sz w:val="28"/>
          <w:szCs w:val="28"/>
        </w:rPr>
      </w:pPr>
      <w:r w:rsidRPr="00AB1371">
        <w:rPr>
          <w:sz w:val="28"/>
          <w:szCs w:val="28"/>
        </w:rPr>
        <w:t>10</w:t>
      </w:r>
      <w:r w:rsidR="00D10FA4">
        <w:rPr>
          <w:sz w:val="28"/>
          <w:szCs w:val="28"/>
        </w:rPr>
        <w:t>0</w:t>
      </w:r>
      <w:r w:rsidRPr="00AB1371">
        <w:rPr>
          <w:sz w:val="28"/>
          <w:szCs w:val="28"/>
        </w:rPr>
        <w:t xml:space="preserve">. Заявитель вправе получать информацию и документы,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802024" w:rsidRPr="00AB1371" w:rsidRDefault="00802024" w:rsidP="00802024">
      <w:pPr>
        <w:widowControl w:val="0"/>
        <w:autoSpaceDE w:val="0"/>
        <w:autoSpaceDN w:val="0"/>
        <w:adjustRightInd w:val="0"/>
        <w:ind w:firstLine="708"/>
        <w:contextualSpacing/>
        <w:jc w:val="both"/>
        <w:rPr>
          <w:sz w:val="28"/>
          <w:szCs w:val="28"/>
        </w:rPr>
      </w:pPr>
    </w:p>
    <w:p w:rsidR="00802024" w:rsidRPr="00AB1371" w:rsidRDefault="00802024" w:rsidP="005C7C5A">
      <w:pPr>
        <w:widowControl w:val="0"/>
        <w:autoSpaceDE w:val="0"/>
        <w:autoSpaceDN w:val="0"/>
        <w:adjustRightInd w:val="0"/>
        <w:spacing w:line="240" w:lineRule="exact"/>
        <w:ind w:firstLine="709"/>
        <w:contextualSpacing/>
        <w:jc w:val="center"/>
        <w:rPr>
          <w:sz w:val="28"/>
          <w:szCs w:val="28"/>
        </w:rPr>
      </w:pPr>
      <w:r w:rsidRPr="00AB1371">
        <w:rPr>
          <w:sz w:val="28"/>
          <w:szCs w:val="28"/>
        </w:rPr>
        <w:t>Способы информирования заявителей о порядке подачи</w:t>
      </w:r>
    </w:p>
    <w:p w:rsidR="00802024" w:rsidRPr="00AB1371" w:rsidRDefault="00802024" w:rsidP="005C7C5A">
      <w:pPr>
        <w:widowControl w:val="0"/>
        <w:autoSpaceDE w:val="0"/>
        <w:autoSpaceDN w:val="0"/>
        <w:adjustRightInd w:val="0"/>
        <w:spacing w:line="240" w:lineRule="exact"/>
        <w:ind w:firstLine="709"/>
        <w:contextualSpacing/>
        <w:jc w:val="center"/>
        <w:rPr>
          <w:sz w:val="28"/>
          <w:szCs w:val="28"/>
        </w:rPr>
      </w:pPr>
      <w:r w:rsidRPr="00AB1371">
        <w:rPr>
          <w:sz w:val="28"/>
          <w:szCs w:val="28"/>
        </w:rPr>
        <w:t>и рассмотрения жалобы</w:t>
      </w:r>
    </w:p>
    <w:p w:rsidR="00802024" w:rsidRPr="00AB1371" w:rsidRDefault="00802024" w:rsidP="005C7C5A">
      <w:pPr>
        <w:widowControl w:val="0"/>
        <w:autoSpaceDE w:val="0"/>
        <w:autoSpaceDN w:val="0"/>
        <w:adjustRightInd w:val="0"/>
        <w:spacing w:line="240" w:lineRule="exact"/>
        <w:ind w:firstLine="709"/>
        <w:contextualSpacing/>
        <w:jc w:val="center"/>
        <w:rPr>
          <w:sz w:val="28"/>
          <w:szCs w:val="28"/>
        </w:rPr>
      </w:pPr>
    </w:p>
    <w:p w:rsidR="00802024" w:rsidRPr="00AB1371" w:rsidRDefault="00802024" w:rsidP="00802024">
      <w:pPr>
        <w:widowControl w:val="0"/>
        <w:autoSpaceDE w:val="0"/>
        <w:autoSpaceDN w:val="0"/>
        <w:adjustRightInd w:val="0"/>
        <w:ind w:firstLine="708"/>
        <w:contextualSpacing/>
        <w:jc w:val="both"/>
        <w:rPr>
          <w:sz w:val="28"/>
          <w:szCs w:val="28"/>
        </w:rPr>
      </w:pPr>
      <w:r w:rsidRPr="00AB1371">
        <w:rPr>
          <w:sz w:val="28"/>
          <w:szCs w:val="28"/>
        </w:rPr>
        <w:t>10</w:t>
      </w:r>
      <w:r w:rsidR="00D10FA4">
        <w:rPr>
          <w:sz w:val="28"/>
          <w:szCs w:val="28"/>
        </w:rPr>
        <w:t>1</w:t>
      </w:r>
      <w:r w:rsidRPr="00AB1371">
        <w:rPr>
          <w:sz w:val="28"/>
          <w:szCs w:val="28"/>
        </w:rPr>
        <w:t>. Информирование заявителей о порядке подачи и рассмотрения жалобы осущест</w:t>
      </w:r>
      <w:r w:rsidR="004E52B2">
        <w:rPr>
          <w:sz w:val="28"/>
          <w:szCs w:val="28"/>
        </w:rPr>
        <w:t xml:space="preserve">вляется в соответствии пунктом </w:t>
      </w:r>
      <w:r w:rsidR="001B4CE3">
        <w:rPr>
          <w:sz w:val="28"/>
          <w:szCs w:val="28"/>
        </w:rPr>
        <w:t xml:space="preserve">5, </w:t>
      </w:r>
      <w:r w:rsidR="004E52B2">
        <w:rPr>
          <w:sz w:val="28"/>
          <w:szCs w:val="28"/>
        </w:rPr>
        <w:t>6</w:t>
      </w:r>
      <w:r w:rsidR="005C7C5A">
        <w:rPr>
          <w:sz w:val="28"/>
          <w:szCs w:val="28"/>
        </w:rPr>
        <w:t xml:space="preserve"> Административного регламента.</w:t>
      </w:r>
    </w:p>
    <w:p w:rsidR="00802024" w:rsidRPr="00AB1371" w:rsidRDefault="00802024" w:rsidP="00C02E76">
      <w:pPr>
        <w:widowControl w:val="0"/>
        <w:autoSpaceDE w:val="0"/>
        <w:autoSpaceDN w:val="0"/>
        <w:adjustRightInd w:val="0"/>
        <w:ind w:firstLine="709"/>
        <w:jc w:val="both"/>
        <w:rPr>
          <w:sz w:val="28"/>
          <w:szCs w:val="28"/>
        </w:rPr>
      </w:pPr>
    </w:p>
    <w:p w:rsidR="00BB108C" w:rsidRPr="00AB1371" w:rsidRDefault="00BB108C" w:rsidP="00C02E76">
      <w:pPr>
        <w:widowControl w:val="0"/>
        <w:autoSpaceDE w:val="0"/>
        <w:autoSpaceDN w:val="0"/>
        <w:adjustRightInd w:val="0"/>
        <w:ind w:firstLine="709"/>
        <w:jc w:val="both"/>
        <w:rPr>
          <w:sz w:val="28"/>
          <w:szCs w:val="28"/>
        </w:rPr>
      </w:pPr>
    </w:p>
    <w:p w:rsidR="000B31A2" w:rsidRPr="00AB1371" w:rsidRDefault="000B31A2" w:rsidP="00C02E76">
      <w:pPr>
        <w:widowControl w:val="0"/>
        <w:autoSpaceDE w:val="0"/>
        <w:autoSpaceDN w:val="0"/>
        <w:adjustRightInd w:val="0"/>
        <w:ind w:firstLine="709"/>
        <w:jc w:val="both"/>
        <w:rPr>
          <w:sz w:val="28"/>
          <w:szCs w:val="28"/>
        </w:rPr>
      </w:pPr>
    </w:p>
    <w:p w:rsidR="009A2469" w:rsidRPr="00AB1371" w:rsidRDefault="009A2469" w:rsidP="009A2469">
      <w:pPr>
        <w:spacing w:line="240" w:lineRule="exact"/>
        <w:jc w:val="both"/>
        <w:rPr>
          <w:sz w:val="28"/>
          <w:szCs w:val="28"/>
        </w:rPr>
      </w:pPr>
      <w:r w:rsidRPr="00AB1371">
        <w:rPr>
          <w:sz w:val="28"/>
          <w:szCs w:val="28"/>
        </w:rPr>
        <w:t>Заместитель главы</w:t>
      </w:r>
    </w:p>
    <w:p w:rsidR="009A2469" w:rsidRPr="00AB1371" w:rsidRDefault="009A2469" w:rsidP="009A2469">
      <w:pPr>
        <w:spacing w:line="240" w:lineRule="exact"/>
        <w:jc w:val="both"/>
        <w:rPr>
          <w:sz w:val="28"/>
          <w:szCs w:val="28"/>
        </w:rPr>
      </w:pPr>
      <w:r w:rsidRPr="00AB1371">
        <w:rPr>
          <w:sz w:val="28"/>
          <w:szCs w:val="28"/>
        </w:rPr>
        <w:t xml:space="preserve">администрации города Ставрополя, </w:t>
      </w:r>
    </w:p>
    <w:p w:rsidR="009A2469" w:rsidRPr="00AB1371" w:rsidRDefault="009A2469" w:rsidP="009A2469">
      <w:pPr>
        <w:spacing w:line="240" w:lineRule="exact"/>
        <w:jc w:val="both"/>
        <w:rPr>
          <w:sz w:val="28"/>
          <w:szCs w:val="28"/>
        </w:rPr>
      </w:pPr>
      <w:r w:rsidRPr="00AB1371">
        <w:rPr>
          <w:sz w:val="28"/>
          <w:szCs w:val="28"/>
        </w:rPr>
        <w:t>руководитель комитета градостроительства</w:t>
      </w:r>
    </w:p>
    <w:p w:rsidR="009A2469" w:rsidRPr="00AB1371" w:rsidRDefault="009A2469" w:rsidP="009A2469">
      <w:pPr>
        <w:spacing w:line="240" w:lineRule="exact"/>
        <w:jc w:val="both"/>
        <w:rPr>
          <w:sz w:val="28"/>
          <w:szCs w:val="28"/>
        </w:rPr>
      </w:pPr>
      <w:r w:rsidRPr="00AB1371">
        <w:rPr>
          <w:sz w:val="28"/>
          <w:szCs w:val="28"/>
        </w:rPr>
        <w:t>администрации города Ставрополя</w:t>
      </w:r>
      <w:r w:rsidR="00D10FA4">
        <w:rPr>
          <w:sz w:val="28"/>
          <w:szCs w:val="28"/>
        </w:rPr>
        <w:t xml:space="preserve">   </w:t>
      </w:r>
      <w:r w:rsidRPr="00AB1371">
        <w:rPr>
          <w:sz w:val="28"/>
          <w:szCs w:val="28"/>
        </w:rPr>
        <w:t xml:space="preserve">                                               </w:t>
      </w:r>
      <w:r w:rsidR="00D10FA4">
        <w:rPr>
          <w:sz w:val="28"/>
          <w:szCs w:val="28"/>
        </w:rPr>
        <w:t>И.В. Водяник</w:t>
      </w:r>
    </w:p>
    <w:p w:rsidR="00BB108C" w:rsidRPr="00AB1371" w:rsidRDefault="00BB108C" w:rsidP="00BB108C"/>
    <w:p w:rsidR="00BB108C" w:rsidRPr="00AB1371" w:rsidRDefault="00BB108C" w:rsidP="00BB108C">
      <w:pPr>
        <w:sectPr w:rsidR="00BB108C" w:rsidRPr="00AB1371" w:rsidSect="00C02E76">
          <w:pgSz w:w="11906" w:h="16838"/>
          <w:pgMar w:top="1418" w:right="567" w:bottom="1134" w:left="1985" w:header="709" w:footer="709" w:gutter="0"/>
          <w:pgNumType w:start="1"/>
          <w:cols w:space="708"/>
          <w:titlePg/>
          <w:docGrid w:linePitch="360"/>
        </w:sectPr>
      </w:pPr>
    </w:p>
    <w:p w:rsidR="00635889" w:rsidRPr="00AB1371" w:rsidRDefault="00635889" w:rsidP="00635889">
      <w:pPr>
        <w:autoSpaceDE w:val="0"/>
        <w:autoSpaceDN w:val="0"/>
        <w:adjustRightInd w:val="0"/>
        <w:spacing w:line="240" w:lineRule="exact"/>
        <w:ind w:left="4212" w:firstLine="468"/>
        <w:jc w:val="both"/>
        <w:rPr>
          <w:rFonts w:eastAsia="Times New Roman"/>
          <w:sz w:val="28"/>
          <w:szCs w:val="28"/>
        </w:rPr>
      </w:pPr>
      <w:r w:rsidRPr="00AB1371">
        <w:rPr>
          <w:sz w:val="28"/>
          <w:szCs w:val="28"/>
        </w:rPr>
        <w:lastRenderedPageBreak/>
        <w:t>Приложение</w:t>
      </w:r>
      <w:r w:rsidRPr="00AB1371">
        <w:rPr>
          <w:rFonts w:eastAsia="Times New Roman"/>
          <w:sz w:val="28"/>
          <w:szCs w:val="28"/>
        </w:rPr>
        <w:t xml:space="preserve"> </w:t>
      </w:r>
      <w:r w:rsidR="006F18A7" w:rsidRPr="00AB1371">
        <w:rPr>
          <w:rFonts w:eastAsia="Times New Roman"/>
          <w:sz w:val="28"/>
          <w:szCs w:val="28"/>
        </w:rPr>
        <w:t>1</w:t>
      </w:r>
    </w:p>
    <w:p w:rsidR="00635889" w:rsidRPr="00AB1371" w:rsidRDefault="00635889" w:rsidP="00635889">
      <w:pPr>
        <w:autoSpaceDE w:val="0"/>
        <w:autoSpaceDN w:val="0"/>
        <w:adjustRightInd w:val="0"/>
        <w:spacing w:line="240" w:lineRule="exact"/>
        <w:ind w:left="4111"/>
        <w:jc w:val="both"/>
        <w:rPr>
          <w:rFonts w:eastAsia="Times New Roman"/>
          <w:sz w:val="28"/>
          <w:szCs w:val="28"/>
        </w:rPr>
      </w:pPr>
    </w:p>
    <w:p w:rsidR="00635889" w:rsidRPr="00AB1371" w:rsidRDefault="00635889" w:rsidP="00635889">
      <w:pPr>
        <w:autoSpaceDE w:val="0"/>
        <w:autoSpaceDN w:val="0"/>
        <w:adjustRightInd w:val="0"/>
        <w:spacing w:line="240" w:lineRule="exact"/>
        <w:ind w:left="4680"/>
        <w:jc w:val="both"/>
        <w:rPr>
          <w:sz w:val="28"/>
          <w:szCs w:val="28"/>
        </w:rPr>
      </w:pPr>
      <w:r w:rsidRPr="00AB1371">
        <w:rPr>
          <w:sz w:val="28"/>
          <w:szCs w:val="28"/>
        </w:rPr>
        <w:t xml:space="preserve">к административному регламенту </w:t>
      </w:r>
      <w:proofErr w:type="gramStart"/>
      <w:r w:rsidRPr="00AB1371">
        <w:rPr>
          <w:sz w:val="28"/>
          <w:szCs w:val="28"/>
        </w:rPr>
        <w:t>комитета градостроительства администрации города Ставрополя</w:t>
      </w:r>
      <w:proofErr w:type="gramEnd"/>
      <w:r w:rsidRPr="00AB1371">
        <w:rPr>
          <w:sz w:val="28"/>
          <w:szCs w:val="28"/>
        </w:rPr>
        <w:t xml:space="preserve"> по предоставлению муниципальной услуги «</w:t>
      </w:r>
      <w:r w:rsidR="00A22378"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rPr>
        <w:t>»</w:t>
      </w:r>
    </w:p>
    <w:p w:rsidR="00635889" w:rsidRPr="00AB1371" w:rsidRDefault="00635889" w:rsidP="00BB108C">
      <w:pPr>
        <w:spacing w:line="240" w:lineRule="exact"/>
        <w:jc w:val="center"/>
        <w:rPr>
          <w:sz w:val="28"/>
          <w:szCs w:val="28"/>
        </w:rPr>
      </w:pPr>
    </w:p>
    <w:p w:rsidR="004305F5" w:rsidRPr="00AB1371" w:rsidRDefault="004305F5" w:rsidP="00BB108C">
      <w:pPr>
        <w:spacing w:line="240" w:lineRule="exact"/>
        <w:jc w:val="center"/>
        <w:rPr>
          <w:sz w:val="28"/>
          <w:szCs w:val="28"/>
        </w:rPr>
      </w:pPr>
    </w:p>
    <w:p w:rsidR="004305F5" w:rsidRPr="00AB1371" w:rsidRDefault="004305F5" w:rsidP="002B7360">
      <w:pPr>
        <w:spacing w:line="240" w:lineRule="exact"/>
        <w:jc w:val="center"/>
        <w:rPr>
          <w:rFonts w:eastAsia="Times New Roman"/>
          <w:sz w:val="28"/>
          <w:szCs w:val="28"/>
        </w:rPr>
      </w:pPr>
      <w:r w:rsidRPr="00AB1371">
        <w:rPr>
          <w:rFonts w:eastAsia="Times New Roman"/>
          <w:sz w:val="28"/>
          <w:szCs w:val="28"/>
        </w:rPr>
        <w:t>ФОРМА УВЕДОМЛЕНИЯ</w:t>
      </w:r>
    </w:p>
    <w:p w:rsidR="00D51BC0" w:rsidRPr="00AB1371" w:rsidRDefault="004305F5" w:rsidP="002B7360">
      <w:pPr>
        <w:spacing w:line="240" w:lineRule="exact"/>
        <w:jc w:val="center"/>
        <w:rPr>
          <w:rFonts w:eastAsia="Times New Roman"/>
          <w:sz w:val="28"/>
          <w:szCs w:val="28"/>
        </w:rPr>
      </w:pPr>
      <w:r w:rsidRPr="00AB1371">
        <w:rPr>
          <w:rFonts w:eastAsia="Times New Roman"/>
          <w:sz w:val="28"/>
          <w:szCs w:val="28"/>
        </w:rPr>
        <w:t>о приостановлении предоставления услуги</w:t>
      </w:r>
    </w:p>
    <w:p w:rsidR="004305F5" w:rsidRPr="00AB1371" w:rsidRDefault="004305F5" w:rsidP="002B7360">
      <w:pPr>
        <w:spacing w:line="240" w:lineRule="exact"/>
        <w:jc w:val="center"/>
        <w:rPr>
          <w:rFonts w:eastAsia="Times New Roman"/>
          <w:sz w:val="28"/>
          <w:szCs w:val="28"/>
        </w:rPr>
      </w:pPr>
    </w:p>
    <w:p w:rsidR="004305F5" w:rsidRPr="00AB1371" w:rsidRDefault="004305F5" w:rsidP="002B7360">
      <w:pPr>
        <w:spacing w:line="240" w:lineRule="exact"/>
        <w:jc w:val="center"/>
        <w:rPr>
          <w:rFonts w:eastAsia="Times New Roman"/>
          <w:sz w:val="28"/>
          <w:szCs w:val="28"/>
        </w:rPr>
      </w:pPr>
    </w:p>
    <w:p w:rsidR="004305F5" w:rsidRPr="00AB1371" w:rsidRDefault="004305F5" w:rsidP="004305F5">
      <w:pPr>
        <w:jc w:val="both"/>
        <w:rPr>
          <w:sz w:val="28"/>
          <w:szCs w:val="28"/>
        </w:rPr>
      </w:pP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00356FB5" w:rsidRPr="00AB1371">
        <w:rPr>
          <w:sz w:val="28"/>
          <w:szCs w:val="28"/>
        </w:rPr>
        <w:t>Ф</w:t>
      </w:r>
      <w:r w:rsidRPr="00AB1371">
        <w:rPr>
          <w:sz w:val="28"/>
          <w:szCs w:val="28"/>
        </w:rPr>
        <w:t>ИО</w:t>
      </w:r>
    </w:p>
    <w:p w:rsidR="004305F5" w:rsidRPr="00AB1371" w:rsidRDefault="004305F5" w:rsidP="004305F5">
      <w:pPr>
        <w:jc w:val="both"/>
        <w:rPr>
          <w:sz w:val="28"/>
          <w:szCs w:val="28"/>
        </w:rPr>
      </w:pPr>
    </w:p>
    <w:p w:rsidR="004305F5" w:rsidRPr="00AB1371" w:rsidRDefault="004305F5" w:rsidP="004305F5">
      <w:pPr>
        <w:jc w:val="both"/>
        <w:rPr>
          <w:sz w:val="28"/>
          <w:szCs w:val="28"/>
        </w:rPr>
      </w:pP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t>Адрес:</w:t>
      </w:r>
    </w:p>
    <w:p w:rsidR="004305F5" w:rsidRPr="00AB1371" w:rsidRDefault="004305F5" w:rsidP="004305F5">
      <w:pPr>
        <w:jc w:val="both"/>
        <w:rPr>
          <w:sz w:val="28"/>
          <w:szCs w:val="28"/>
        </w:rPr>
      </w:pPr>
    </w:p>
    <w:p w:rsidR="004305F5" w:rsidRPr="00AB1371" w:rsidRDefault="004305F5" w:rsidP="004305F5">
      <w:pPr>
        <w:jc w:val="both"/>
        <w:rPr>
          <w:sz w:val="28"/>
          <w:szCs w:val="28"/>
        </w:rPr>
      </w:pPr>
    </w:p>
    <w:p w:rsidR="004305F5" w:rsidRPr="00AB1371" w:rsidRDefault="004305F5" w:rsidP="004305F5">
      <w:pPr>
        <w:spacing w:line="240" w:lineRule="exact"/>
        <w:jc w:val="both"/>
        <w:rPr>
          <w:rFonts w:eastAsia="Times New Roman"/>
          <w:sz w:val="28"/>
          <w:szCs w:val="28"/>
        </w:rPr>
      </w:pPr>
      <w:r w:rsidRPr="00AB1371">
        <w:rPr>
          <w:sz w:val="28"/>
          <w:szCs w:val="28"/>
        </w:rPr>
        <w:t xml:space="preserve">О </w:t>
      </w:r>
      <w:r w:rsidRPr="00AB1371">
        <w:rPr>
          <w:rFonts w:eastAsia="Times New Roman"/>
          <w:sz w:val="28"/>
          <w:szCs w:val="28"/>
        </w:rPr>
        <w:t xml:space="preserve">приостановлении </w:t>
      </w:r>
    </w:p>
    <w:p w:rsidR="004305F5" w:rsidRPr="00AB1371" w:rsidRDefault="004305F5" w:rsidP="004305F5">
      <w:pPr>
        <w:spacing w:line="240" w:lineRule="exact"/>
        <w:jc w:val="both"/>
        <w:rPr>
          <w:sz w:val="28"/>
          <w:szCs w:val="28"/>
        </w:rPr>
      </w:pPr>
      <w:r w:rsidRPr="00AB1371">
        <w:rPr>
          <w:rFonts w:eastAsia="Times New Roman"/>
          <w:sz w:val="28"/>
          <w:szCs w:val="28"/>
        </w:rPr>
        <w:t>предоставления услуги</w:t>
      </w:r>
      <w:r w:rsidRPr="00AB1371">
        <w:rPr>
          <w:sz w:val="28"/>
          <w:szCs w:val="28"/>
        </w:rPr>
        <w:t xml:space="preserve"> </w:t>
      </w:r>
    </w:p>
    <w:p w:rsidR="004305F5" w:rsidRPr="00AB1371" w:rsidRDefault="004305F5" w:rsidP="004305F5">
      <w:pPr>
        <w:jc w:val="center"/>
        <w:rPr>
          <w:sz w:val="28"/>
          <w:szCs w:val="28"/>
        </w:rPr>
      </w:pPr>
    </w:p>
    <w:p w:rsidR="00904848" w:rsidRPr="00AB1371" w:rsidRDefault="00904848" w:rsidP="00904848">
      <w:pPr>
        <w:jc w:val="center"/>
        <w:rPr>
          <w:sz w:val="28"/>
          <w:szCs w:val="28"/>
        </w:rPr>
      </w:pPr>
      <w:r w:rsidRPr="00AB1371">
        <w:rPr>
          <w:sz w:val="28"/>
          <w:szCs w:val="28"/>
        </w:rPr>
        <w:t>Уважаемый (</w:t>
      </w:r>
      <w:proofErr w:type="spellStart"/>
      <w:r w:rsidRPr="00AB1371">
        <w:rPr>
          <w:sz w:val="28"/>
          <w:szCs w:val="28"/>
        </w:rPr>
        <w:t>ая</w:t>
      </w:r>
      <w:proofErr w:type="spellEnd"/>
      <w:r w:rsidRPr="00AB1371">
        <w:rPr>
          <w:sz w:val="28"/>
          <w:szCs w:val="28"/>
        </w:rPr>
        <w:t>) ___________________!</w:t>
      </w:r>
    </w:p>
    <w:p w:rsidR="004305F5" w:rsidRPr="00AB1371" w:rsidRDefault="004305F5" w:rsidP="002B7360">
      <w:pPr>
        <w:spacing w:line="240" w:lineRule="exact"/>
        <w:jc w:val="center"/>
        <w:rPr>
          <w:rFonts w:eastAsia="Times New Roman"/>
          <w:sz w:val="28"/>
          <w:szCs w:val="28"/>
        </w:rPr>
      </w:pPr>
    </w:p>
    <w:p w:rsidR="004305F5" w:rsidRPr="00AB1371" w:rsidRDefault="004305F5" w:rsidP="002B7360">
      <w:pPr>
        <w:spacing w:line="240" w:lineRule="exact"/>
        <w:jc w:val="center"/>
        <w:rPr>
          <w:rFonts w:eastAsia="Times New Roman"/>
          <w:sz w:val="28"/>
          <w:szCs w:val="28"/>
        </w:rPr>
      </w:pPr>
    </w:p>
    <w:p w:rsidR="00904848" w:rsidRPr="00AB1371" w:rsidRDefault="00904848" w:rsidP="00904848">
      <w:pPr>
        <w:jc w:val="both"/>
        <w:rPr>
          <w:sz w:val="28"/>
          <w:szCs w:val="28"/>
          <w:lang w:eastAsia="en-US"/>
        </w:rPr>
      </w:pPr>
      <w:r w:rsidRPr="00AB1371">
        <w:rPr>
          <w:rFonts w:eastAsia="Times New Roman"/>
          <w:sz w:val="28"/>
          <w:szCs w:val="28"/>
        </w:rPr>
        <w:tab/>
        <w:t xml:space="preserve">Уведомляем Вас, что предоставление </w:t>
      </w:r>
      <w:proofErr w:type="spellStart"/>
      <w:r w:rsidRPr="00AB1371">
        <w:rPr>
          <w:rFonts w:eastAsia="Times New Roman"/>
          <w:sz w:val="28"/>
          <w:szCs w:val="28"/>
        </w:rPr>
        <w:t>подуслуги</w:t>
      </w:r>
      <w:proofErr w:type="spellEnd"/>
      <w:r w:rsidRPr="00AB1371">
        <w:rPr>
          <w:rFonts w:eastAsia="Times New Roman"/>
          <w:sz w:val="28"/>
          <w:szCs w:val="28"/>
        </w:rPr>
        <w:t xml:space="preserve"> </w:t>
      </w:r>
      <w:r w:rsidRPr="00AB1371">
        <w:rPr>
          <w:sz w:val="28"/>
          <w:szCs w:val="28"/>
          <w:lang w:eastAsia="en-US"/>
        </w:rPr>
        <w:t>«</w:t>
      </w:r>
      <w:r w:rsidRPr="00AB1371">
        <w:rPr>
          <w:sz w:val="28"/>
          <w:szCs w:val="28"/>
        </w:rPr>
        <w:t xml:space="preserve">Направление уведомления о планируемом сносе объекта капитального строительства» муниципальной услуги </w:t>
      </w:r>
      <w:r w:rsidRPr="00AB1371">
        <w:rPr>
          <w:sz w:val="28"/>
          <w:szCs w:val="28"/>
          <w:lang w:eastAsia="en-US"/>
        </w:rPr>
        <w:t>«</w:t>
      </w:r>
      <w:r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lang w:eastAsia="en-US"/>
        </w:rPr>
        <w:t xml:space="preserve">» </w:t>
      </w:r>
      <w:r w:rsidR="00142210" w:rsidRPr="00AB1371">
        <w:rPr>
          <w:sz w:val="28"/>
          <w:szCs w:val="28"/>
          <w:lang w:eastAsia="en-US"/>
        </w:rPr>
        <w:t xml:space="preserve">по </w:t>
      </w:r>
      <w:r w:rsidRPr="00AB1371">
        <w:rPr>
          <w:sz w:val="28"/>
          <w:szCs w:val="28"/>
          <w:lang w:eastAsia="en-US"/>
        </w:rPr>
        <w:t>дел</w:t>
      </w:r>
      <w:r w:rsidR="00142210" w:rsidRPr="00AB1371">
        <w:rPr>
          <w:sz w:val="28"/>
          <w:szCs w:val="28"/>
          <w:lang w:eastAsia="en-US"/>
        </w:rPr>
        <w:t>у</w:t>
      </w:r>
      <w:r w:rsidRPr="00AB1371">
        <w:rPr>
          <w:sz w:val="28"/>
          <w:szCs w:val="28"/>
          <w:lang w:eastAsia="en-US"/>
        </w:rPr>
        <w:t xml:space="preserve"> </w:t>
      </w:r>
      <w:proofErr w:type="gramStart"/>
      <w:r w:rsidRPr="00AB1371">
        <w:rPr>
          <w:sz w:val="28"/>
          <w:szCs w:val="28"/>
          <w:lang w:eastAsia="en-US"/>
        </w:rPr>
        <w:t>от</w:t>
      </w:r>
      <w:proofErr w:type="gramEnd"/>
      <w:r w:rsidRPr="00AB1371">
        <w:rPr>
          <w:sz w:val="28"/>
          <w:szCs w:val="28"/>
          <w:lang w:eastAsia="en-US"/>
        </w:rPr>
        <w:t xml:space="preserve">  </w:t>
      </w:r>
      <w:r w:rsidRPr="00AB1371">
        <w:rPr>
          <w:sz w:val="28"/>
          <w:szCs w:val="28"/>
          <w:u w:val="single"/>
          <w:lang w:eastAsia="en-US"/>
        </w:rPr>
        <w:t xml:space="preserve">              </w:t>
      </w:r>
      <w:r w:rsidRPr="00AB1371">
        <w:rPr>
          <w:sz w:val="28"/>
          <w:szCs w:val="28"/>
          <w:lang w:eastAsia="en-US"/>
        </w:rPr>
        <w:t xml:space="preserve"> №</w:t>
      </w:r>
      <w:r w:rsidR="00142210" w:rsidRPr="00AB1371">
        <w:rPr>
          <w:sz w:val="28"/>
          <w:szCs w:val="28"/>
          <w:lang w:eastAsia="en-US"/>
        </w:rPr>
        <w:t xml:space="preserve"> ______</w:t>
      </w:r>
      <w:r w:rsidRPr="00AB1371">
        <w:rPr>
          <w:sz w:val="28"/>
          <w:szCs w:val="28"/>
          <w:lang w:eastAsia="en-US"/>
        </w:rPr>
        <w:t xml:space="preserve"> </w:t>
      </w:r>
      <w:proofErr w:type="gramStart"/>
      <w:r w:rsidR="009E5021" w:rsidRPr="00AB1371">
        <w:rPr>
          <w:sz w:val="28"/>
          <w:szCs w:val="28"/>
          <w:lang w:eastAsia="en-US"/>
        </w:rPr>
        <w:t>в</w:t>
      </w:r>
      <w:proofErr w:type="gramEnd"/>
      <w:r w:rsidR="009E5021" w:rsidRPr="00AB1371">
        <w:rPr>
          <w:sz w:val="28"/>
          <w:szCs w:val="28"/>
          <w:lang w:eastAsia="en-US"/>
        </w:rPr>
        <w:t xml:space="preserve"> отношении объекта капитального строительства по адресу: _______________</w:t>
      </w:r>
      <w:r w:rsidR="009E5021" w:rsidRPr="00AB1371">
        <w:rPr>
          <w:sz w:val="28"/>
          <w:szCs w:val="28"/>
          <w:lang w:eastAsia="en-US"/>
        </w:rPr>
        <w:br/>
        <w:t xml:space="preserve">__________________________________________________________________ </w:t>
      </w:r>
      <w:r w:rsidRPr="00AB1371">
        <w:rPr>
          <w:sz w:val="28"/>
          <w:szCs w:val="28"/>
          <w:lang w:eastAsia="en-US"/>
        </w:rPr>
        <w:t xml:space="preserve">приостановлено в связи с </w:t>
      </w:r>
      <w:proofErr w:type="spellStart"/>
      <w:r w:rsidRPr="00AB1371">
        <w:rPr>
          <w:sz w:val="28"/>
          <w:szCs w:val="28"/>
          <w:lang w:eastAsia="en-US"/>
        </w:rPr>
        <w:t>непредоставлени</w:t>
      </w:r>
      <w:r w:rsidR="00B57C3F" w:rsidRPr="00AB1371">
        <w:rPr>
          <w:sz w:val="28"/>
          <w:szCs w:val="28"/>
          <w:lang w:eastAsia="en-US"/>
        </w:rPr>
        <w:t>ем</w:t>
      </w:r>
      <w:proofErr w:type="spellEnd"/>
      <w:r w:rsidRPr="00AB1371">
        <w:rPr>
          <w:sz w:val="28"/>
          <w:szCs w:val="28"/>
          <w:lang w:eastAsia="en-US"/>
        </w:rPr>
        <w:t xml:space="preserve"> Вами следующих документов:</w:t>
      </w:r>
    </w:p>
    <w:p w:rsidR="00904848" w:rsidRPr="00AB1371" w:rsidRDefault="00904848" w:rsidP="00904848">
      <w:pPr>
        <w:jc w:val="both"/>
        <w:rPr>
          <w:sz w:val="28"/>
          <w:szCs w:val="28"/>
          <w:lang w:eastAsia="en-US"/>
        </w:rPr>
      </w:pPr>
      <w:r w:rsidRPr="00AB1371">
        <w:rPr>
          <w:sz w:val="28"/>
          <w:szCs w:val="28"/>
          <w:lang w:eastAsia="en-US"/>
        </w:rPr>
        <w:t>__________________________________________________________________</w:t>
      </w:r>
      <w:r w:rsidRPr="00AB1371">
        <w:rPr>
          <w:sz w:val="28"/>
          <w:szCs w:val="28"/>
          <w:lang w:eastAsia="en-US"/>
        </w:rPr>
        <w:br/>
        <w:t>__________________________________________________________________.</w:t>
      </w:r>
      <w:r w:rsidRPr="00AB1371">
        <w:rPr>
          <w:sz w:val="28"/>
          <w:szCs w:val="28"/>
          <w:lang w:eastAsia="en-US"/>
        </w:rPr>
        <w:br/>
      </w:r>
      <w:r w:rsidRPr="00AB1371">
        <w:rPr>
          <w:sz w:val="28"/>
          <w:szCs w:val="28"/>
          <w:lang w:eastAsia="en-US"/>
        </w:rPr>
        <w:tab/>
        <w:t>Предлагаем Вам представить указан</w:t>
      </w:r>
      <w:r w:rsidR="00525783">
        <w:rPr>
          <w:sz w:val="28"/>
          <w:szCs w:val="28"/>
          <w:lang w:eastAsia="en-US"/>
        </w:rPr>
        <w:t xml:space="preserve">ные выше документы в течение </w:t>
      </w:r>
      <w:r w:rsidR="00525783">
        <w:rPr>
          <w:sz w:val="28"/>
          <w:szCs w:val="28"/>
          <w:lang w:eastAsia="en-US"/>
        </w:rPr>
        <w:br/>
        <w:t>пятнадцати</w:t>
      </w:r>
      <w:r w:rsidRPr="00AB1371">
        <w:rPr>
          <w:sz w:val="28"/>
          <w:szCs w:val="28"/>
          <w:lang w:eastAsia="en-US"/>
        </w:rPr>
        <w:t xml:space="preserve"> календарных дней со дня направления </w:t>
      </w:r>
      <w:r w:rsidR="00142210" w:rsidRPr="00AB1371">
        <w:rPr>
          <w:sz w:val="28"/>
          <w:szCs w:val="28"/>
          <w:lang w:eastAsia="en-US"/>
        </w:rPr>
        <w:t xml:space="preserve">данного уведомления. </w:t>
      </w:r>
      <w:r w:rsidR="00525783">
        <w:rPr>
          <w:sz w:val="28"/>
          <w:szCs w:val="28"/>
          <w:lang w:eastAsia="en-US"/>
        </w:rPr>
        <w:br/>
      </w:r>
      <w:r w:rsidR="00142210" w:rsidRPr="00AB1371">
        <w:rPr>
          <w:sz w:val="28"/>
          <w:szCs w:val="28"/>
          <w:lang w:eastAsia="en-US"/>
        </w:rPr>
        <w:t xml:space="preserve">В противном случае </w:t>
      </w:r>
      <w:r w:rsidR="00142210" w:rsidRPr="00AB1371">
        <w:rPr>
          <w:sz w:val="28"/>
          <w:szCs w:val="28"/>
        </w:rPr>
        <w:t xml:space="preserve">уведомление о планируемом сносе объекта капитального строительства будет </w:t>
      </w:r>
      <w:r w:rsidR="000027C6" w:rsidRPr="00AB1371">
        <w:rPr>
          <w:sz w:val="28"/>
          <w:szCs w:val="28"/>
        </w:rPr>
        <w:t>оставлено</w:t>
      </w:r>
      <w:r w:rsidR="00142210" w:rsidRPr="00AB1371">
        <w:rPr>
          <w:sz w:val="28"/>
          <w:szCs w:val="28"/>
        </w:rPr>
        <w:t xml:space="preserve"> без рассмотрения.</w:t>
      </w:r>
    </w:p>
    <w:p w:rsidR="00904848" w:rsidRPr="00AB1371" w:rsidRDefault="00904848" w:rsidP="00904848">
      <w:pPr>
        <w:spacing w:line="240" w:lineRule="exact"/>
        <w:jc w:val="both"/>
        <w:rPr>
          <w:rFonts w:eastAsia="Times New Roman"/>
          <w:sz w:val="28"/>
          <w:szCs w:val="28"/>
        </w:rPr>
      </w:pPr>
    </w:p>
    <w:p w:rsidR="009E5021" w:rsidRPr="00AB1371" w:rsidRDefault="009E5021" w:rsidP="00904848">
      <w:pPr>
        <w:spacing w:line="240" w:lineRule="exact"/>
        <w:jc w:val="both"/>
        <w:rPr>
          <w:rFonts w:eastAsia="Times New Roman"/>
          <w:sz w:val="28"/>
          <w:szCs w:val="28"/>
        </w:rPr>
      </w:pPr>
    </w:p>
    <w:p w:rsidR="00142210" w:rsidRPr="00AB1371" w:rsidRDefault="00142210" w:rsidP="00142210">
      <w:pPr>
        <w:spacing w:line="240" w:lineRule="exact"/>
        <w:jc w:val="both"/>
        <w:rPr>
          <w:sz w:val="28"/>
          <w:szCs w:val="28"/>
        </w:rPr>
      </w:pPr>
      <w:r w:rsidRPr="00AB1371">
        <w:rPr>
          <w:sz w:val="28"/>
          <w:szCs w:val="28"/>
        </w:rPr>
        <w:t xml:space="preserve">Заместитель руководителя </w:t>
      </w:r>
    </w:p>
    <w:p w:rsidR="00142210" w:rsidRPr="00AB1371" w:rsidRDefault="00142210" w:rsidP="00142210">
      <w:pPr>
        <w:spacing w:line="240" w:lineRule="exact"/>
        <w:jc w:val="both"/>
        <w:rPr>
          <w:sz w:val="28"/>
          <w:szCs w:val="28"/>
        </w:rPr>
      </w:pPr>
      <w:r w:rsidRPr="00AB1371">
        <w:rPr>
          <w:sz w:val="28"/>
          <w:szCs w:val="28"/>
        </w:rPr>
        <w:t xml:space="preserve">комитета градостроительства </w:t>
      </w:r>
    </w:p>
    <w:p w:rsidR="00142210" w:rsidRPr="00AB1371" w:rsidRDefault="00142210" w:rsidP="00142210">
      <w:pPr>
        <w:spacing w:line="240" w:lineRule="exact"/>
        <w:jc w:val="both"/>
        <w:rPr>
          <w:sz w:val="28"/>
          <w:szCs w:val="28"/>
        </w:rPr>
      </w:pPr>
      <w:r w:rsidRPr="00AB1371">
        <w:rPr>
          <w:sz w:val="28"/>
          <w:szCs w:val="28"/>
        </w:rPr>
        <w:t xml:space="preserve">администрации города Ставрополя                                                             </w:t>
      </w:r>
      <w:r w:rsidR="00356FB5" w:rsidRPr="00AB1371">
        <w:rPr>
          <w:sz w:val="28"/>
          <w:szCs w:val="28"/>
        </w:rPr>
        <w:t>ФИ</w:t>
      </w:r>
      <w:r w:rsidRPr="00AB1371">
        <w:rPr>
          <w:sz w:val="28"/>
          <w:szCs w:val="28"/>
        </w:rPr>
        <w:t>О</w:t>
      </w:r>
    </w:p>
    <w:p w:rsidR="00142210" w:rsidRPr="00AB1371" w:rsidRDefault="00142210" w:rsidP="00142210">
      <w:pPr>
        <w:jc w:val="both"/>
        <w:rPr>
          <w:sz w:val="28"/>
          <w:szCs w:val="28"/>
        </w:rPr>
      </w:pPr>
    </w:p>
    <w:p w:rsidR="00142210" w:rsidRPr="00AB1371" w:rsidRDefault="00142210" w:rsidP="00142210">
      <w:pPr>
        <w:jc w:val="both"/>
        <w:rPr>
          <w:sz w:val="28"/>
          <w:szCs w:val="28"/>
        </w:rPr>
      </w:pPr>
      <w:r w:rsidRPr="00AB1371">
        <w:rPr>
          <w:sz w:val="28"/>
          <w:szCs w:val="28"/>
        </w:rPr>
        <w:t>ФИО исполнителя</w:t>
      </w:r>
    </w:p>
    <w:p w:rsidR="00BB108C" w:rsidRPr="00AB1371" w:rsidRDefault="00227D4F" w:rsidP="00227D4F">
      <w:pPr>
        <w:jc w:val="both"/>
        <w:rPr>
          <w:rFonts w:eastAsia="Times New Roman"/>
          <w:sz w:val="28"/>
          <w:szCs w:val="28"/>
        </w:rPr>
      </w:pPr>
      <w:r w:rsidRPr="00AB1371">
        <w:rPr>
          <w:sz w:val="28"/>
          <w:szCs w:val="28"/>
        </w:rPr>
        <w:t>Тел</w:t>
      </w:r>
    </w:p>
    <w:p w:rsidR="0009368A" w:rsidRPr="00AB1371" w:rsidRDefault="0009368A" w:rsidP="00BB108C">
      <w:pPr>
        <w:autoSpaceDE w:val="0"/>
        <w:autoSpaceDN w:val="0"/>
        <w:adjustRightInd w:val="0"/>
        <w:spacing w:line="240" w:lineRule="exact"/>
        <w:jc w:val="center"/>
        <w:rPr>
          <w:rFonts w:eastAsia="Times New Roman"/>
          <w:sz w:val="28"/>
          <w:szCs w:val="28"/>
        </w:rPr>
        <w:sectPr w:rsidR="0009368A" w:rsidRPr="00AB1371" w:rsidSect="0009368A">
          <w:headerReference w:type="even" r:id="rId26"/>
          <w:headerReference w:type="default" r:id="rId27"/>
          <w:pgSz w:w="11906" w:h="16838"/>
          <w:pgMar w:top="1418" w:right="567" w:bottom="1134" w:left="1985" w:header="709" w:footer="709" w:gutter="0"/>
          <w:pgNumType w:start="1"/>
          <w:cols w:space="708"/>
          <w:titlePg/>
          <w:docGrid w:linePitch="360"/>
        </w:sectPr>
      </w:pPr>
    </w:p>
    <w:p w:rsidR="00BB108C" w:rsidRPr="00AB1371" w:rsidRDefault="00BB108C" w:rsidP="00BB108C">
      <w:pPr>
        <w:autoSpaceDE w:val="0"/>
        <w:autoSpaceDN w:val="0"/>
        <w:adjustRightInd w:val="0"/>
        <w:spacing w:line="240" w:lineRule="exact"/>
        <w:ind w:left="3972" w:firstLine="708"/>
        <w:jc w:val="both"/>
        <w:rPr>
          <w:rFonts w:eastAsia="Times New Roman"/>
          <w:sz w:val="28"/>
          <w:szCs w:val="28"/>
        </w:rPr>
      </w:pPr>
      <w:r w:rsidRPr="00AB1371">
        <w:rPr>
          <w:rFonts w:eastAsia="Times New Roman"/>
          <w:sz w:val="28"/>
          <w:szCs w:val="28"/>
        </w:rPr>
        <w:lastRenderedPageBreak/>
        <w:t xml:space="preserve">Приложение </w:t>
      </w:r>
      <w:r w:rsidR="006F18A7" w:rsidRPr="00AB1371">
        <w:rPr>
          <w:rFonts w:eastAsia="Times New Roman"/>
          <w:sz w:val="28"/>
          <w:szCs w:val="28"/>
        </w:rPr>
        <w:t>2</w:t>
      </w:r>
    </w:p>
    <w:p w:rsidR="00BB108C" w:rsidRPr="00AB1371" w:rsidRDefault="00BB108C" w:rsidP="00BB108C">
      <w:pPr>
        <w:autoSpaceDE w:val="0"/>
        <w:autoSpaceDN w:val="0"/>
        <w:adjustRightInd w:val="0"/>
        <w:spacing w:line="240" w:lineRule="exact"/>
        <w:ind w:left="4920"/>
        <w:jc w:val="both"/>
        <w:rPr>
          <w:rFonts w:eastAsia="Times New Roman"/>
          <w:sz w:val="28"/>
          <w:szCs w:val="28"/>
        </w:rPr>
      </w:pPr>
    </w:p>
    <w:p w:rsidR="00BB108C" w:rsidRPr="00AB1371" w:rsidRDefault="00BB108C" w:rsidP="00BB108C">
      <w:pPr>
        <w:autoSpaceDE w:val="0"/>
        <w:autoSpaceDN w:val="0"/>
        <w:adjustRightInd w:val="0"/>
        <w:spacing w:line="240" w:lineRule="exact"/>
        <w:ind w:left="4680"/>
        <w:jc w:val="both"/>
        <w:rPr>
          <w:sz w:val="28"/>
          <w:szCs w:val="28"/>
        </w:rPr>
      </w:pPr>
      <w:r w:rsidRPr="00AB1371">
        <w:rPr>
          <w:sz w:val="28"/>
          <w:szCs w:val="28"/>
        </w:rPr>
        <w:t xml:space="preserve">к административному регламенту </w:t>
      </w:r>
      <w:proofErr w:type="gramStart"/>
      <w:r w:rsidRPr="00AB1371">
        <w:rPr>
          <w:sz w:val="28"/>
          <w:szCs w:val="28"/>
        </w:rPr>
        <w:t>комитета градостроительства администрации города Ставрополя</w:t>
      </w:r>
      <w:proofErr w:type="gramEnd"/>
      <w:r w:rsidRPr="00AB1371">
        <w:rPr>
          <w:sz w:val="28"/>
          <w:szCs w:val="28"/>
        </w:rPr>
        <w:t xml:space="preserve"> по предоставлению муниципальной услуги «</w:t>
      </w:r>
      <w:r w:rsidR="00A22378"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rPr>
        <w:t>»</w:t>
      </w:r>
    </w:p>
    <w:p w:rsidR="00BB108C" w:rsidRPr="00AB1371" w:rsidRDefault="00BB108C" w:rsidP="00BB108C">
      <w:pPr>
        <w:rPr>
          <w:sz w:val="18"/>
          <w:szCs w:val="18"/>
        </w:rPr>
      </w:pPr>
    </w:p>
    <w:p w:rsidR="00BB108C" w:rsidRPr="00AB1371" w:rsidRDefault="00BB108C" w:rsidP="00BB108C">
      <w:pPr>
        <w:rPr>
          <w:sz w:val="18"/>
          <w:szCs w:val="18"/>
        </w:rPr>
      </w:pPr>
    </w:p>
    <w:p w:rsidR="005011B1" w:rsidRPr="00AB1371" w:rsidRDefault="005011B1" w:rsidP="00BB108C">
      <w:pPr>
        <w:rPr>
          <w:sz w:val="18"/>
          <w:szCs w:val="18"/>
        </w:rPr>
      </w:pPr>
    </w:p>
    <w:p w:rsidR="005011B1" w:rsidRPr="00AB1371" w:rsidRDefault="005011B1" w:rsidP="005011B1">
      <w:pPr>
        <w:spacing w:line="240" w:lineRule="exact"/>
        <w:ind w:firstLine="708"/>
        <w:jc w:val="center"/>
        <w:rPr>
          <w:sz w:val="28"/>
          <w:szCs w:val="28"/>
        </w:rPr>
      </w:pPr>
      <w:r w:rsidRPr="00AB1371">
        <w:rPr>
          <w:sz w:val="28"/>
          <w:szCs w:val="28"/>
        </w:rPr>
        <w:t>РАСПИСКА О ПРИЕМЕ ДОКУМЕНТОВ</w:t>
      </w:r>
    </w:p>
    <w:p w:rsidR="005011B1" w:rsidRPr="00AB1371" w:rsidRDefault="005011B1" w:rsidP="005011B1">
      <w:pPr>
        <w:jc w:val="both"/>
        <w:rPr>
          <w:sz w:val="28"/>
          <w:szCs w:val="28"/>
        </w:rPr>
      </w:pPr>
    </w:p>
    <w:p w:rsidR="005011B1" w:rsidRPr="00AB1371" w:rsidRDefault="005011B1" w:rsidP="005011B1">
      <w:pPr>
        <w:jc w:val="both"/>
        <w:rPr>
          <w:sz w:val="28"/>
          <w:szCs w:val="28"/>
        </w:rPr>
      </w:pPr>
      <w:r w:rsidRPr="00AB1371">
        <w:rPr>
          <w:sz w:val="28"/>
          <w:szCs w:val="28"/>
        </w:rPr>
        <w:t xml:space="preserve">Заявитель: </w:t>
      </w:r>
    </w:p>
    <w:p w:rsidR="005011B1" w:rsidRPr="00AB1371" w:rsidRDefault="005011B1" w:rsidP="005011B1">
      <w:pPr>
        <w:jc w:val="both"/>
        <w:rPr>
          <w:sz w:val="28"/>
          <w:szCs w:val="28"/>
        </w:rPr>
      </w:pPr>
      <w:r w:rsidRPr="00AB1371">
        <w:rPr>
          <w:sz w:val="28"/>
          <w:szCs w:val="28"/>
        </w:rPr>
        <w:t xml:space="preserve">Наименование услуги: </w:t>
      </w:r>
      <w:r w:rsidR="00227D4F" w:rsidRPr="00AB1371">
        <w:rPr>
          <w:sz w:val="28"/>
          <w:szCs w:val="28"/>
          <w:lang w:eastAsia="en-US"/>
        </w:rPr>
        <w:t>«</w:t>
      </w:r>
      <w:r w:rsidR="00227D4F"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227D4F" w:rsidRPr="00AB1371">
        <w:rPr>
          <w:sz w:val="28"/>
          <w:szCs w:val="28"/>
          <w:lang w:eastAsia="en-US"/>
        </w:rPr>
        <w:t>»</w:t>
      </w:r>
      <w:r w:rsidR="00174A2D" w:rsidRPr="00AB1371">
        <w:rPr>
          <w:sz w:val="28"/>
          <w:szCs w:val="28"/>
        </w:rPr>
        <w:t>.</w:t>
      </w:r>
    </w:p>
    <w:p w:rsidR="00174A2D" w:rsidRPr="00AB1371" w:rsidRDefault="00174A2D" w:rsidP="005011B1">
      <w:pPr>
        <w:jc w:val="both"/>
        <w:rPr>
          <w:sz w:val="28"/>
          <w:szCs w:val="28"/>
        </w:rPr>
      </w:pPr>
      <w:r w:rsidRPr="00AB1371">
        <w:rPr>
          <w:sz w:val="28"/>
          <w:szCs w:val="28"/>
        </w:rPr>
        <w:t xml:space="preserve">Наименование </w:t>
      </w:r>
      <w:proofErr w:type="spellStart"/>
      <w:r w:rsidRPr="00AB1371">
        <w:rPr>
          <w:sz w:val="28"/>
          <w:szCs w:val="28"/>
        </w:rPr>
        <w:t>подуслуги</w:t>
      </w:r>
      <w:proofErr w:type="spellEnd"/>
      <w:r w:rsidRPr="00AB1371">
        <w:rPr>
          <w:sz w:val="28"/>
          <w:szCs w:val="28"/>
        </w:rPr>
        <w:t xml:space="preserve"> (ненужное зачеркнуть):</w:t>
      </w:r>
    </w:p>
    <w:p w:rsidR="00174A2D" w:rsidRPr="00AB1371" w:rsidRDefault="00174A2D" w:rsidP="005011B1">
      <w:pPr>
        <w:jc w:val="both"/>
        <w:rPr>
          <w:sz w:val="28"/>
          <w:szCs w:val="28"/>
          <w:lang w:eastAsia="en-US"/>
        </w:rPr>
      </w:pPr>
      <w:r w:rsidRPr="00AB1371">
        <w:rPr>
          <w:sz w:val="28"/>
          <w:szCs w:val="28"/>
        </w:rPr>
        <w:t xml:space="preserve">1) </w:t>
      </w:r>
      <w:r w:rsidR="00227D4F" w:rsidRPr="00AB1371">
        <w:rPr>
          <w:sz w:val="28"/>
          <w:szCs w:val="28"/>
        </w:rPr>
        <w:t>направление уведомления о планируемом сносе объекта капитального строительства</w:t>
      </w:r>
      <w:r w:rsidRPr="00AB1371">
        <w:rPr>
          <w:sz w:val="28"/>
          <w:szCs w:val="28"/>
          <w:lang w:eastAsia="en-US"/>
        </w:rPr>
        <w:t>;</w:t>
      </w:r>
    </w:p>
    <w:p w:rsidR="00174A2D" w:rsidRPr="00AB1371" w:rsidRDefault="00174A2D" w:rsidP="005011B1">
      <w:pPr>
        <w:jc w:val="both"/>
        <w:rPr>
          <w:sz w:val="28"/>
          <w:szCs w:val="28"/>
          <w:lang w:eastAsia="en-US"/>
        </w:rPr>
      </w:pPr>
      <w:r w:rsidRPr="00AB1371">
        <w:rPr>
          <w:sz w:val="28"/>
          <w:szCs w:val="28"/>
          <w:lang w:eastAsia="en-US"/>
        </w:rPr>
        <w:t xml:space="preserve">2) </w:t>
      </w:r>
      <w:r w:rsidR="00227D4F" w:rsidRPr="00AB1371">
        <w:rPr>
          <w:sz w:val="28"/>
          <w:szCs w:val="28"/>
        </w:rPr>
        <w:t>направление уведомления о завершении сноса объекта капитального строительства</w:t>
      </w:r>
      <w:r w:rsidRPr="00AB1371">
        <w:rPr>
          <w:sz w:val="28"/>
          <w:szCs w:val="28"/>
          <w:lang w:eastAsia="en-US"/>
        </w:rPr>
        <w:t>.</w:t>
      </w:r>
    </w:p>
    <w:p w:rsidR="005011B1" w:rsidRPr="00AB1371" w:rsidRDefault="005011B1" w:rsidP="005011B1">
      <w:pPr>
        <w:jc w:val="both"/>
        <w:rPr>
          <w:sz w:val="28"/>
          <w:szCs w:val="28"/>
        </w:rPr>
      </w:pPr>
    </w:p>
    <w:p w:rsidR="005011B1" w:rsidRPr="00AB1371" w:rsidRDefault="005011B1" w:rsidP="005011B1">
      <w:pPr>
        <w:spacing w:line="240" w:lineRule="exact"/>
        <w:jc w:val="center"/>
        <w:rPr>
          <w:sz w:val="28"/>
          <w:szCs w:val="28"/>
        </w:rPr>
      </w:pPr>
      <w:r w:rsidRPr="00AB1371">
        <w:rPr>
          <w:sz w:val="28"/>
          <w:szCs w:val="28"/>
        </w:rPr>
        <w:t>Перечень документов, необходимых для предоставления услуги, представленных заявителем</w:t>
      </w:r>
    </w:p>
    <w:p w:rsidR="005011B1" w:rsidRPr="00AB1371" w:rsidRDefault="005011B1" w:rsidP="005011B1">
      <w:pPr>
        <w:spacing w:line="240" w:lineRule="exact"/>
        <w:jc w:val="center"/>
        <w:rPr>
          <w:sz w:val="28"/>
          <w:szCs w:val="28"/>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6523"/>
        <w:gridCol w:w="2130"/>
      </w:tblGrid>
      <w:tr w:rsidR="005011B1" w:rsidRPr="00AB1371" w:rsidTr="00EC3FF2">
        <w:tc>
          <w:tcPr>
            <w:tcW w:w="594" w:type="dxa"/>
          </w:tcPr>
          <w:p w:rsidR="005011B1" w:rsidRPr="00AB1371" w:rsidRDefault="005011B1" w:rsidP="00EC3FF2">
            <w:pPr>
              <w:jc w:val="center"/>
              <w:rPr>
                <w:sz w:val="28"/>
                <w:szCs w:val="28"/>
              </w:rPr>
            </w:pPr>
            <w:r w:rsidRPr="00AB1371">
              <w:rPr>
                <w:sz w:val="28"/>
                <w:szCs w:val="28"/>
              </w:rPr>
              <w:t>№</w:t>
            </w:r>
          </w:p>
          <w:p w:rsidR="005011B1" w:rsidRPr="00AB1371" w:rsidRDefault="005011B1" w:rsidP="00EC3FF2">
            <w:pPr>
              <w:jc w:val="center"/>
              <w:rPr>
                <w:sz w:val="28"/>
                <w:szCs w:val="28"/>
              </w:rPr>
            </w:pPr>
            <w:proofErr w:type="gramStart"/>
            <w:r w:rsidRPr="00AB1371">
              <w:rPr>
                <w:sz w:val="28"/>
                <w:szCs w:val="28"/>
              </w:rPr>
              <w:t>п</w:t>
            </w:r>
            <w:proofErr w:type="gramEnd"/>
            <w:r w:rsidRPr="00AB1371">
              <w:rPr>
                <w:sz w:val="28"/>
                <w:szCs w:val="28"/>
              </w:rPr>
              <w:t>/п</w:t>
            </w:r>
          </w:p>
        </w:tc>
        <w:tc>
          <w:tcPr>
            <w:tcW w:w="6523" w:type="dxa"/>
          </w:tcPr>
          <w:p w:rsidR="005011B1" w:rsidRPr="00AB1371" w:rsidRDefault="005011B1" w:rsidP="00EC3FF2">
            <w:pPr>
              <w:jc w:val="center"/>
              <w:rPr>
                <w:sz w:val="28"/>
                <w:szCs w:val="28"/>
              </w:rPr>
            </w:pPr>
            <w:r w:rsidRPr="00AB1371">
              <w:rPr>
                <w:sz w:val="28"/>
                <w:szCs w:val="28"/>
              </w:rPr>
              <w:t>Наименование документа</w:t>
            </w:r>
          </w:p>
        </w:tc>
        <w:tc>
          <w:tcPr>
            <w:tcW w:w="2130" w:type="dxa"/>
          </w:tcPr>
          <w:p w:rsidR="005011B1" w:rsidRPr="00AB1371" w:rsidRDefault="005011B1" w:rsidP="00EC3FF2">
            <w:pPr>
              <w:jc w:val="center"/>
              <w:rPr>
                <w:sz w:val="28"/>
                <w:szCs w:val="28"/>
              </w:rPr>
            </w:pPr>
            <w:r w:rsidRPr="00AB1371">
              <w:rPr>
                <w:sz w:val="28"/>
                <w:szCs w:val="28"/>
              </w:rPr>
              <w:t>Количество экземпляров</w:t>
            </w: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r w:rsidR="005011B1" w:rsidRPr="00AB1371" w:rsidTr="00EC3FF2">
        <w:tc>
          <w:tcPr>
            <w:tcW w:w="594" w:type="dxa"/>
          </w:tcPr>
          <w:p w:rsidR="005011B1" w:rsidRPr="00AB1371" w:rsidRDefault="005011B1" w:rsidP="00EC3FF2">
            <w:pPr>
              <w:jc w:val="both"/>
              <w:rPr>
                <w:sz w:val="20"/>
                <w:szCs w:val="20"/>
              </w:rPr>
            </w:pPr>
          </w:p>
        </w:tc>
        <w:tc>
          <w:tcPr>
            <w:tcW w:w="6523" w:type="dxa"/>
          </w:tcPr>
          <w:p w:rsidR="005011B1" w:rsidRPr="00AB1371" w:rsidRDefault="005011B1" w:rsidP="00EC3FF2">
            <w:pPr>
              <w:jc w:val="both"/>
              <w:rPr>
                <w:sz w:val="20"/>
                <w:szCs w:val="20"/>
              </w:rPr>
            </w:pPr>
          </w:p>
        </w:tc>
        <w:tc>
          <w:tcPr>
            <w:tcW w:w="2130" w:type="dxa"/>
          </w:tcPr>
          <w:p w:rsidR="005011B1" w:rsidRPr="00AB1371" w:rsidRDefault="005011B1" w:rsidP="00EC3FF2">
            <w:pPr>
              <w:jc w:val="both"/>
              <w:rPr>
                <w:sz w:val="20"/>
                <w:szCs w:val="20"/>
              </w:rPr>
            </w:pPr>
          </w:p>
        </w:tc>
      </w:tr>
    </w:tbl>
    <w:p w:rsidR="005011B1" w:rsidRPr="00AB1371" w:rsidRDefault="005011B1" w:rsidP="005011B1">
      <w:pPr>
        <w:jc w:val="both"/>
        <w:rPr>
          <w:sz w:val="28"/>
          <w:szCs w:val="28"/>
        </w:rPr>
      </w:pPr>
    </w:p>
    <w:p w:rsidR="005011B1" w:rsidRPr="00AB1371" w:rsidRDefault="005011B1" w:rsidP="005011B1">
      <w:pPr>
        <w:jc w:val="both"/>
        <w:rPr>
          <w:sz w:val="28"/>
          <w:szCs w:val="28"/>
        </w:rPr>
      </w:pPr>
      <w:r w:rsidRPr="00AB1371">
        <w:rPr>
          <w:sz w:val="28"/>
          <w:szCs w:val="28"/>
        </w:rPr>
        <w:t>Принял:</w:t>
      </w:r>
    </w:p>
    <w:p w:rsidR="005011B1" w:rsidRPr="00AB1371" w:rsidRDefault="005011B1" w:rsidP="005011B1">
      <w:pPr>
        <w:jc w:val="both"/>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916"/>
        <w:gridCol w:w="2552"/>
      </w:tblGrid>
      <w:tr w:rsidR="005011B1" w:rsidRPr="00AB1371" w:rsidTr="00EC3FF2">
        <w:tc>
          <w:tcPr>
            <w:tcW w:w="3888" w:type="dxa"/>
          </w:tcPr>
          <w:p w:rsidR="005011B1" w:rsidRPr="00AB1371" w:rsidRDefault="00356FB5" w:rsidP="00356FB5">
            <w:pPr>
              <w:ind w:left="-79" w:firstLine="79"/>
              <w:jc w:val="both"/>
              <w:rPr>
                <w:sz w:val="28"/>
                <w:szCs w:val="28"/>
              </w:rPr>
            </w:pPr>
            <w:r w:rsidRPr="00AB1371">
              <w:rPr>
                <w:sz w:val="28"/>
                <w:szCs w:val="28"/>
              </w:rPr>
              <w:t>Ф</w:t>
            </w:r>
            <w:r w:rsidR="005011B1" w:rsidRPr="00AB1371">
              <w:rPr>
                <w:sz w:val="28"/>
                <w:szCs w:val="28"/>
              </w:rPr>
              <w:t>ИО</w:t>
            </w:r>
          </w:p>
        </w:tc>
        <w:tc>
          <w:tcPr>
            <w:tcW w:w="2916" w:type="dxa"/>
          </w:tcPr>
          <w:p w:rsidR="005011B1" w:rsidRPr="00AB1371" w:rsidRDefault="005011B1" w:rsidP="00EC3FF2">
            <w:pPr>
              <w:rPr>
                <w:sz w:val="28"/>
                <w:szCs w:val="28"/>
              </w:rPr>
            </w:pPr>
            <w:r w:rsidRPr="00AB1371">
              <w:rPr>
                <w:sz w:val="28"/>
                <w:szCs w:val="28"/>
              </w:rPr>
              <w:t xml:space="preserve">Дата </w:t>
            </w:r>
          </w:p>
        </w:tc>
        <w:tc>
          <w:tcPr>
            <w:tcW w:w="2552" w:type="dxa"/>
          </w:tcPr>
          <w:p w:rsidR="005011B1" w:rsidRPr="00AB1371" w:rsidRDefault="005011B1" w:rsidP="00EC3FF2">
            <w:pPr>
              <w:jc w:val="both"/>
              <w:rPr>
                <w:sz w:val="28"/>
                <w:szCs w:val="28"/>
              </w:rPr>
            </w:pPr>
            <w:r w:rsidRPr="00AB1371">
              <w:rPr>
                <w:sz w:val="28"/>
                <w:szCs w:val="28"/>
              </w:rPr>
              <w:t>Подпись</w:t>
            </w:r>
          </w:p>
        </w:tc>
      </w:tr>
    </w:tbl>
    <w:p w:rsidR="005011B1" w:rsidRPr="00AB1371" w:rsidRDefault="005011B1" w:rsidP="005011B1">
      <w:pPr>
        <w:jc w:val="both"/>
        <w:rPr>
          <w:sz w:val="20"/>
          <w:szCs w:val="20"/>
        </w:rPr>
      </w:pPr>
    </w:p>
    <w:p w:rsidR="005011B1" w:rsidRPr="00AB1371" w:rsidRDefault="005011B1" w:rsidP="00BB108C">
      <w:pPr>
        <w:autoSpaceDE w:val="0"/>
        <w:autoSpaceDN w:val="0"/>
        <w:adjustRightInd w:val="0"/>
        <w:spacing w:line="240" w:lineRule="exact"/>
        <w:ind w:left="3972" w:firstLine="708"/>
        <w:jc w:val="both"/>
        <w:rPr>
          <w:rFonts w:eastAsia="Times New Roman"/>
          <w:sz w:val="28"/>
          <w:szCs w:val="28"/>
        </w:rPr>
      </w:pPr>
    </w:p>
    <w:p w:rsidR="005011B1" w:rsidRPr="00AB1371" w:rsidRDefault="005011B1" w:rsidP="00BB108C">
      <w:pPr>
        <w:autoSpaceDE w:val="0"/>
        <w:autoSpaceDN w:val="0"/>
        <w:adjustRightInd w:val="0"/>
        <w:spacing w:line="240" w:lineRule="exact"/>
        <w:ind w:left="3972" w:firstLine="708"/>
        <w:jc w:val="both"/>
        <w:rPr>
          <w:rFonts w:eastAsia="Times New Roman"/>
          <w:sz w:val="28"/>
          <w:szCs w:val="28"/>
        </w:rPr>
      </w:pPr>
    </w:p>
    <w:p w:rsidR="005011B1" w:rsidRPr="00AB1371" w:rsidRDefault="005011B1" w:rsidP="00BB108C">
      <w:pPr>
        <w:autoSpaceDE w:val="0"/>
        <w:autoSpaceDN w:val="0"/>
        <w:adjustRightInd w:val="0"/>
        <w:spacing w:line="240" w:lineRule="exact"/>
        <w:ind w:left="3972" w:firstLine="708"/>
        <w:jc w:val="both"/>
        <w:rPr>
          <w:rFonts w:eastAsia="Times New Roman"/>
          <w:sz w:val="28"/>
          <w:szCs w:val="28"/>
        </w:rPr>
      </w:pPr>
    </w:p>
    <w:p w:rsidR="005011B1" w:rsidRPr="00AB1371" w:rsidRDefault="005011B1" w:rsidP="00BB108C">
      <w:pPr>
        <w:autoSpaceDE w:val="0"/>
        <w:autoSpaceDN w:val="0"/>
        <w:adjustRightInd w:val="0"/>
        <w:spacing w:line="240" w:lineRule="exact"/>
        <w:ind w:left="3972" w:firstLine="708"/>
        <w:jc w:val="both"/>
        <w:rPr>
          <w:rFonts w:eastAsia="Times New Roman"/>
          <w:sz w:val="28"/>
          <w:szCs w:val="28"/>
        </w:rPr>
      </w:pPr>
    </w:p>
    <w:p w:rsidR="005011B1" w:rsidRPr="00AB1371" w:rsidRDefault="005011B1" w:rsidP="00BB108C">
      <w:pPr>
        <w:autoSpaceDE w:val="0"/>
        <w:autoSpaceDN w:val="0"/>
        <w:adjustRightInd w:val="0"/>
        <w:spacing w:line="240" w:lineRule="exact"/>
        <w:ind w:left="3972" w:firstLine="708"/>
        <w:jc w:val="both"/>
        <w:rPr>
          <w:rFonts w:eastAsia="Times New Roman"/>
          <w:sz w:val="28"/>
          <w:szCs w:val="28"/>
        </w:rPr>
      </w:pPr>
    </w:p>
    <w:p w:rsidR="000805D9" w:rsidRPr="00AB1371" w:rsidRDefault="000805D9" w:rsidP="00BB108C">
      <w:pPr>
        <w:autoSpaceDE w:val="0"/>
        <w:autoSpaceDN w:val="0"/>
        <w:adjustRightInd w:val="0"/>
        <w:spacing w:line="240" w:lineRule="exact"/>
        <w:ind w:left="3972" w:firstLine="708"/>
        <w:jc w:val="both"/>
        <w:rPr>
          <w:rFonts w:eastAsia="Times New Roman"/>
          <w:sz w:val="28"/>
          <w:szCs w:val="28"/>
        </w:rPr>
        <w:sectPr w:rsidR="000805D9" w:rsidRPr="00AB1371" w:rsidSect="0009368A">
          <w:pgSz w:w="11906" w:h="16838"/>
          <w:pgMar w:top="1418" w:right="567" w:bottom="1134" w:left="1985" w:header="709" w:footer="709" w:gutter="0"/>
          <w:pgNumType w:start="1"/>
          <w:cols w:space="708"/>
          <w:titlePg/>
          <w:docGrid w:linePitch="360"/>
        </w:sectPr>
      </w:pPr>
    </w:p>
    <w:p w:rsidR="00BB108C" w:rsidRPr="00AB1371" w:rsidRDefault="00BB108C" w:rsidP="00BB108C">
      <w:pPr>
        <w:autoSpaceDE w:val="0"/>
        <w:autoSpaceDN w:val="0"/>
        <w:adjustRightInd w:val="0"/>
        <w:spacing w:line="240" w:lineRule="exact"/>
        <w:ind w:left="3972" w:firstLine="708"/>
        <w:jc w:val="both"/>
        <w:rPr>
          <w:rFonts w:eastAsia="Times New Roman"/>
          <w:sz w:val="28"/>
          <w:szCs w:val="28"/>
        </w:rPr>
      </w:pPr>
      <w:r w:rsidRPr="00AB1371">
        <w:rPr>
          <w:rFonts w:eastAsia="Times New Roman"/>
          <w:sz w:val="28"/>
          <w:szCs w:val="28"/>
        </w:rPr>
        <w:lastRenderedPageBreak/>
        <w:t xml:space="preserve">Приложение </w:t>
      </w:r>
      <w:r w:rsidR="006F18A7" w:rsidRPr="00AB1371">
        <w:rPr>
          <w:rFonts w:eastAsia="Times New Roman"/>
          <w:sz w:val="28"/>
          <w:szCs w:val="28"/>
        </w:rPr>
        <w:t>3</w:t>
      </w:r>
    </w:p>
    <w:p w:rsidR="00BB108C" w:rsidRPr="00AB1371" w:rsidRDefault="00BB108C" w:rsidP="00BB108C">
      <w:pPr>
        <w:autoSpaceDE w:val="0"/>
        <w:autoSpaceDN w:val="0"/>
        <w:adjustRightInd w:val="0"/>
        <w:spacing w:line="240" w:lineRule="exact"/>
        <w:ind w:left="4920"/>
        <w:jc w:val="both"/>
        <w:rPr>
          <w:rFonts w:eastAsia="Times New Roman"/>
          <w:sz w:val="28"/>
          <w:szCs w:val="28"/>
        </w:rPr>
      </w:pPr>
    </w:p>
    <w:p w:rsidR="00BB108C" w:rsidRPr="00AB1371" w:rsidRDefault="00BB108C" w:rsidP="00BB108C">
      <w:pPr>
        <w:autoSpaceDE w:val="0"/>
        <w:autoSpaceDN w:val="0"/>
        <w:adjustRightInd w:val="0"/>
        <w:spacing w:line="240" w:lineRule="exact"/>
        <w:ind w:left="4680"/>
        <w:jc w:val="both"/>
        <w:rPr>
          <w:sz w:val="28"/>
          <w:szCs w:val="28"/>
        </w:rPr>
      </w:pPr>
      <w:r w:rsidRPr="00AB1371">
        <w:rPr>
          <w:sz w:val="28"/>
          <w:szCs w:val="28"/>
        </w:rPr>
        <w:t xml:space="preserve">к административному регламенту </w:t>
      </w:r>
      <w:proofErr w:type="gramStart"/>
      <w:r w:rsidRPr="00AB1371">
        <w:rPr>
          <w:sz w:val="28"/>
          <w:szCs w:val="28"/>
        </w:rPr>
        <w:t>комитета градостроительства администрации города Ставрополя</w:t>
      </w:r>
      <w:proofErr w:type="gramEnd"/>
      <w:r w:rsidRPr="00AB1371">
        <w:rPr>
          <w:sz w:val="28"/>
          <w:szCs w:val="28"/>
        </w:rPr>
        <w:t xml:space="preserve"> по предоставлению муниципальной услуги «</w:t>
      </w:r>
      <w:r w:rsidR="00B57C3F"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AB1371">
        <w:rPr>
          <w:sz w:val="28"/>
          <w:szCs w:val="28"/>
        </w:rPr>
        <w:t>»</w:t>
      </w:r>
    </w:p>
    <w:p w:rsidR="00BB108C" w:rsidRPr="00AB1371" w:rsidRDefault="00BB108C" w:rsidP="00BB108C">
      <w:pPr>
        <w:autoSpaceDE w:val="0"/>
        <w:autoSpaceDN w:val="0"/>
        <w:adjustRightInd w:val="0"/>
        <w:spacing w:line="240" w:lineRule="exact"/>
        <w:ind w:left="4140"/>
        <w:jc w:val="both"/>
        <w:rPr>
          <w:rFonts w:eastAsia="Times New Roman"/>
          <w:sz w:val="28"/>
          <w:szCs w:val="28"/>
        </w:rPr>
      </w:pPr>
    </w:p>
    <w:p w:rsidR="005011B1" w:rsidRPr="00AB1371" w:rsidRDefault="005011B1" w:rsidP="005011B1">
      <w:pPr>
        <w:autoSpaceDE w:val="0"/>
        <w:autoSpaceDN w:val="0"/>
        <w:adjustRightInd w:val="0"/>
        <w:spacing w:line="240" w:lineRule="exact"/>
        <w:ind w:left="4140"/>
        <w:jc w:val="both"/>
        <w:rPr>
          <w:sz w:val="28"/>
          <w:szCs w:val="28"/>
        </w:rPr>
      </w:pPr>
    </w:p>
    <w:p w:rsidR="005011B1" w:rsidRPr="00AB1371" w:rsidRDefault="005011B1" w:rsidP="00956C0E">
      <w:pPr>
        <w:spacing w:line="240" w:lineRule="exact"/>
        <w:jc w:val="center"/>
        <w:rPr>
          <w:sz w:val="28"/>
          <w:szCs w:val="28"/>
        </w:rPr>
      </w:pPr>
      <w:r w:rsidRPr="00AB1371">
        <w:rPr>
          <w:sz w:val="28"/>
          <w:szCs w:val="28"/>
        </w:rPr>
        <w:t>ФОРМА УВЕДОМЛЕНИЯ</w:t>
      </w:r>
    </w:p>
    <w:p w:rsidR="005011B1" w:rsidRPr="00AB1371" w:rsidRDefault="00956C0E" w:rsidP="00956C0E">
      <w:pPr>
        <w:spacing w:line="240" w:lineRule="exact"/>
        <w:jc w:val="center"/>
        <w:rPr>
          <w:sz w:val="28"/>
          <w:szCs w:val="28"/>
        </w:rPr>
      </w:pPr>
      <w:r w:rsidRPr="00AB1371">
        <w:rPr>
          <w:sz w:val="28"/>
          <w:szCs w:val="28"/>
        </w:rPr>
        <w:t xml:space="preserve">об отказе в приеме </w:t>
      </w:r>
      <w:r w:rsidR="0010472A" w:rsidRPr="00AB1371">
        <w:rPr>
          <w:sz w:val="28"/>
          <w:szCs w:val="28"/>
        </w:rPr>
        <w:t xml:space="preserve">к рассмотрению </w:t>
      </w:r>
      <w:r w:rsidR="00B02A11" w:rsidRPr="00AB1371">
        <w:rPr>
          <w:sz w:val="28"/>
          <w:szCs w:val="28"/>
        </w:rPr>
        <w:t>уведомления</w:t>
      </w:r>
      <w:r w:rsidRPr="00AB1371">
        <w:rPr>
          <w:sz w:val="28"/>
          <w:szCs w:val="28"/>
        </w:rPr>
        <w:t xml:space="preserve"> и документов, необходимых для предоставления услуги, поступивших в электронной форме</w:t>
      </w:r>
    </w:p>
    <w:p w:rsidR="00956C0E" w:rsidRPr="00AB1371" w:rsidRDefault="00956C0E" w:rsidP="00956C0E">
      <w:pPr>
        <w:spacing w:line="240" w:lineRule="exact"/>
        <w:jc w:val="center"/>
        <w:rPr>
          <w:sz w:val="28"/>
          <w:szCs w:val="28"/>
        </w:rPr>
      </w:pPr>
    </w:p>
    <w:p w:rsidR="00956C0E" w:rsidRPr="00AB1371" w:rsidRDefault="00956C0E" w:rsidP="00956C0E">
      <w:pPr>
        <w:spacing w:line="240" w:lineRule="exact"/>
        <w:jc w:val="center"/>
        <w:rPr>
          <w:sz w:val="28"/>
          <w:szCs w:val="28"/>
        </w:rPr>
      </w:pPr>
    </w:p>
    <w:p w:rsidR="005011B1" w:rsidRPr="00AB1371" w:rsidRDefault="005011B1" w:rsidP="005011B1">
      <w:pPr>
        <w:jc w:val="both"/>
        <w:rPr>
          <w:sz w:val="28"/>
          <w:szCs w:val="28"/>
        </w:rPr>
      </w:pP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t>ФИО</w:t>
      </w:r>
    </w:p>
    <w:p w:rsidR="005011B1" w:rsidRPr="00AB1371" w:rsidRDefault="005011B1" w:rsidP="005011B1">
      <w:pPr>
        <w:jc w:val="both"/>
        <w:rPr>
          <w:sz w:val="28"/>
          <w:szCs w:val="28"/>
        </w:rPr>
      </w:pPr>
    </w:p>
    <w:p w:rsidR="005011B1" w:rsidRPr="00AB1371" w:rsidRDefault="005011B1" w:rsidP="005011B1">
      <w:pPr>
        <w:jc w:val="both"/>
        <w:rPr>
          <w:sz w:val="28"/>
          <w:szCs w:val="28"/>
        </w:rPr>
      </w:pP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t>Адрес:</w:t>
      </w:r>
    </w:p>
    <w:p w:rsidR="005011B1" w:rsidRPr="00AB1371" w:rsidRDefault="005011B1" w:rsidP="005011B1">
      <w:pPr>
        <w:jc w:val="both"/>
        <w:rPr>
          <w:sz w:val="28"/>
          <w:szCs w:val="28"/>
        </w:rPr>
      </w:pPr>
    </w:p>
    <w:p w:rsidR="00F848A3" w:rsidRPr="00AB1371" w:rsidRDefault="00F848A3" w:rsidP="00E07A89">
      <w:pPr>
        <w:spacing w:line="240" w:lineRule="exact"/>
        <w:jc w:val="both"/>
        <w:rPr>
          <w:sz w:val="28"/>
          <w:szCs w:val="28"/>
        </w:rPr>
      </w:pPr>
    </w:p>
    <w:p w:rsidR="0010472A" w:rsidRPr="00AB1371" w:rsidRDefault="005011B1" w:rsidP="00E07A89">
      <w:pPr>
        <w:spacing w:line="240" w:lineRule="exact"/>
        <w:jc w:val="both"/>
        <w:rPr>
          <w:sz w:val="28"/>
          <w:szCs w:val="28"/>
        </w:rPr>
      </w:pPr>
      <w:r w:rsidRPr="00AB1371">
        <w:rPr>
          <w:sz w:val="28"/>
          <w:szCs w:val="28"/>
        </w:rPr>
        <w:t xml:space="preserve">Об отказе </w:t>
      </w:r>
      <w:r w:rsidR="00E07A89" w:rsidRPr="00AB1371">
        <w:rPr>
          <w:sz w:val="28"/>
          <w:szCs w:val="28"/>
        </w:rPr>
        <w:t xml:space="preserve">в приеме </w:t>
      </w:r>
      <w:r w:rsidR="0010472A" w:rsidRPr="00AB1371">
        <w:rPr>
          <w:sz w:val="28"/>
          <w:szCs w:val="28"/>
        </w:rPr>
        <w:t xml:space="preserve">к рассмотрению </w:t>
      </w:r>
    </w:p>
    <w:p w:rsidR="00F824E6" w:rsidRPr="00AB1371" w:rsidRDefault="0010472A" w:rsidP="00E07A89">
      <w:pPr>
        <w:spacing w:line="240" w:lineRule="exact"/>
        <w:jc w:val="both"/>
        <w:rPr>
          <w:sz w:val="28"/>
          <w:szCs w:val="28"/>
        </w:rPr>
      </w:pPr>
      <w:r w:rsidRPr="00AB1371">
        <w:rPr>
          <w:sz w:val="28"/>
          <w:szCs w:val="28"/>
        </w:rPr>
        <w:t>у</w:t>
      </w:r>
      <w:r w:rsidR="00E07A89" w:rsidRPr="00AB1371">
        <w:rPr>
          <w:sz w:val="28"/>
          <w:szCs w:val="28"/>
        </w:rPr>
        <w:t>ведомления</w:t>
      </w:r>
      <w:r w:rsidRPr="00AB1371">
        <w:rPr>
          <w:sz w:val="28"/>
          <w:szCs w:val="28"/>
        </w:rPr>
        <w:t xml:space="preserve"> </w:t>
      </w:r>
      <w:r w:rsidR="00E07A89" w:rsidRPr="00AB1371">
        <w:rPr>
          <w:sz w:val="28"/>
          <w:szCs w:val="28"/>
        </w:rPr>
        <w:t xml:space="preserve">и документов, необходимых </w:t>
      </w:r>
    </w:p>
    <w:p w:rsidR="00E07A89" w:rsidRPr="00AB1371" w:rsidRDefault="00E07A89" w:rsidP="00E07A89">
      <w:pPr>
        <w:spacing w:line="240" w:lineRule="exact"/>
        <w:jc w:val="both"/>
        <w:rPr>
          <w:sz w:val="28"/>
          <w:szCs w:val="28"/>
        </w:rPr>
      </w:pPr>
      <w:r w:rsidRPr="00AB1371">
        <w:rPr>
          <w:sz w:val="28"/>
          <w:szCs w:val="28"/>
        </w:rPr>
        <w:t xml:space="preserve">для предоставления услуги, </w:t>
      </w:r>
    </w:p>
    <w:p w:rsidR="005011B1" w:rsidRPr="00AB1371" w:rsidRDefault="00E07A89" w:rsidP="00E07A89">
      <w:pPr>
        <w:spacing w:line="240" w:lineRule="exact"/>
        <w:jc w:val="both"/>
        <w:rPr>
          <w:sz w:val="28"/>
          <w:szCs w:val="28"/>
        </w:rPr>
      </w:pPr>
      <w:proofErr w:type="gramStart"/>
      <w:r w:rsidRPr="00AB1371">
        <w:rPr>
          <w:sz w:val="28"/>
          <w:szCs w:val="28"/>
        </w:rPr>
        <w:t>поступивших</w:t>
      </w:r>
      <w:proofErr w:type="gramEnd"/>
      <w:r w:rsidRPr="00AB1371">
        <w:rPr>
          <w:sz w:val="28"/>
          <w:szCs w:val="28"/>
        </w:rPr>
        <w:t xml:space="preserve"> в электронной форме</w:t>
      </w:r>
    </w:p>
    <w:p w:rsidR="00E07A89" w:rsidRPr="00AB1371" w:rsidRDefault="00E07A89" w:rsidP="005011B1">
      <w:pPr>
        <w:jc w:val="center"/>
        <w:rPr>
          <w:sz w:val="28"/>
          <w:szCs w:val="28"/>
        </w:rPr>
      </w:pPr>
    </w:p>
    <w:p w:rsidR="005011B1" w:rsidRPr="00AB1371" w:rsidRDefault="005011B1" w:rsidP="005011B1">
      <w:pPr>
        <w:jc w:val="center"/>
        <w:rPr>
          <w:sz w:val="28"/>
          <w:szCs w:val="28"/>
        </w:rPr>
      </w:pPr>
      <w:r w:rsidRPr="00AB1371">
        <w:rPr>
          <w:sz w:val="28"/>
          <w:szCs w:val="28"/>
        </w:rPr>
        <w:t>Уважаемый (</w:t>
      </w:r>
      <w:proofErr w:type="spellStart"/>
      <w:r w:rsidRPr="00AB1371">
        <w:rPr>
          <w:sz w:val="28"/>
          <w:szCs w:val="28"/>
        </w:rPr>
        <w:t>ая</w:t>
      </w:r>
      <w:proofErr w:type="spellEnd"/>
      <w:r w:rsidRPr="00AB1371">
        <w:rPr>
          <w:sz w:val="28"/>
          <w:szCs w:val="28"/>
        </w:rPr>
        <w:t>) ___________________!</w:t>
      </w:r>
    </w:p>
    <w:p w:rsidR="005011B1" w:rsidRPr="00AB1371" w:rsidRDefault="005011B1" w:rsidP="005011B1">
      <w:pPr>
        <w:jc w:val="both"/>
        <w:rPr>
          <w:sz w:val="28"/>
          <w:szCs w:val="28"/>
        </w:rPr>
      </w:pPr>
    </w:p>
    <w:p w:rsidR="00004A14" w:rsidRPr="00AB1371" w:rsidRDefault="005011B1" w:rsidP="005011B1">
      <w:pPr>
        <w:ind w:firstLine="708"/>
        <w:jc w:val="both"/>
        <w:rPr>
          <w:sz w:val="28"/>
          <w:szCs w:val="28"/>
        </w:rPr>
      </w:pPr>
      <w:r w:rsidRPr="00AB1371">
        <w:rPr>
          <w:sz w:val="28"/>
          <w:szCs w:val="28"/>
        </w:rPr>
        <w:t xml:space="preserve">В принятии Вашего </w:t>
      </w:r>
      <w:r w:rsidR="00B02A11" w:rsidRPr="00AB1371">
        <w:rPr>
          <w:sz w:val="28"/>
          <w:szCs w:val="28"/>
        </w:rPr>
        <w:t>уведомления</w:t>
      </w:r>
      <w:r w:rsidR="00F848A3" w:rsidRPr="00AB1371">
        <w:rPr>
          <w:sz w:val="28"/>
          <w:szCs w:val="28"/>
        </w:rPr>
        <w:t xml:space="preserve"> </w:t>
      </w:r>
      <w:r w:rsidRPr="00AB1371">
        <w:rPr>
          <w:sz w:val="28"/>
          <w:szCs w:val="28"/>
        </w:rPr>
        <w:t xml:space="preserve">и документов, необходимых для предоставления </w:t>
      </w:r>
      <w:proofErr w:type="spellStart"/>
      <w:r w:rsidR="00004A14" w:rsidRPr="00AB1371">
        <w:rPr>
          <w:sz w:val="28"/>
          <w:szCs w:val="28"/>
        </w:rPr>
        <w:t>подуслуги</w:t>
      </w:r>
      <w:proofErr w:type="spellEnd"/>
      <w:r w:rsidR="00004A14" w:rsidRPr="00AB1371">
        <w:rPr>
          <w:sz w:val="28"/>
          <w:szCs w:val="28"/>
        </w:rPr>
        <w:t xml:space="preserve"> ___________________________</w:t>
      </w:r>
      <w:r w:rsidR="00F848A3" w:rsidRPr="00AB1371">
        <w:rPr>
          <w:sz w:val="28"/>
          <w:szCs w:val="28"/>
        </w:rPr>
        <w:t>______________</w:t>
      </w:r>
      <w:r w:rsidR="00004A14" w:rsidRPr="00AB1371">
        <w:rPr>
          <w:sz w:val="28"/>
          <w:szCs w:val="28"/>
        </w:rPr>
        <w:t xml:space="preserve"> </w:t>
      </w:r>
    </w:p>
    <w:p w:rsidR="00004A14" w:rsidRPr="00AB1371" w:rsidRDefault="00F848A3" w:rsidP="00004A14">
      <w:pPr>
        <w:jc w:val="center"/>
        <w:rPr>
          <w:sz w:val="20"/>
          <w:szCs w:val="20"/>
        </w:rPr>
      </w:pPr>
      <w:proofErr w:type="gramStart"/>
      <w:r w:rsidRPr="00AB1371">
        <w:rPr>
          <w:sz w:val="20"/>
          <w:szCs w:val="20"/>
        </w:rPr>
        <w:t>(</w:t>
      </w:r>
      <w:r w:rsidR="00F824E6" w:rsidRPr="00AB1371">
        <w:rPr>
          <w:sz w:val="20"/>
          <w:szCs w:val="20"/>
        </w:rPr>
        <w:t>«Н</w:t>
      </w:r>
      <w:r w:rsidRPr="00AB1371">
        <w:rPr>
          <w:sz w:val="20"/>
          <w:szCs w:val="20"/>
        </w:rPr>
        <w:t>аправление уведомления о планируемом сносе объекта капитального строительства</w:t>
      </w:r>
      <w:r w:rsidR="00F824E6" w:rsidRPr="00AB1371">
        <w:rPr>
          <w:sz w:val="20"/>
          <w:szCs w:val="20"/>
        </w:rPr>
        <w:t>»</w:t>
      </w:r>
      <w:r w:rsidRPr="00AB1371">
        <w:rPr>
          <w:sz w:val="20"/>
          <w:szCs w:val="20"/>
        </w:rPr>
        <w:t xml:space="preserve"> </w:t>
      </w:r>
      <w:r w:rsidR="00004A14" w:rsidRPr="00AB1371">
        <w:rPr>
          <w:sz w:val="20"/>
          <w:szCs w:val="20"/>
        </w:rPr>
        <w:t>_____________________________________________________________________________________________</w:t>
      </w:r>
      <w:proofErr w:type="gramEnd"/>
    </w:p>
    <w:p w:rsidR="00004A14" w:rsidRPr="00AB1371" w:rsidRDefault="00AF7C01" w:rsidP="00004A14">
      <w:pPr>
        <w:jc w:val="center"/>
        <w:rPr>
          <w:sz w:val="20"/>
          <w:szCs w:val="20"/>
        </w:rPr>
      </w:pPr>
      <w:r w:rsidRPr="00AB1371">
        <w:rPr>
          <w:sz w:val="20"/>
          <w:szCs w:val="20"/>
        </w:rPr>
        <w:t xml:space="preserve">или </w:t>
      </w:r>
      <w:r w:rsidR="00F824E6" w:rsidRPr="00AB1371">
        <w:rPr>
          <w:sz w:val="20"/>
          <w:szCs w:val="20"/>
        </w:rPr>
        <w:t>«Н</w:t>
      </w:r>
      <w:r w:rsidR="00F848A3" w:rsidRPr="00AB1371">
        <w:rPr>
          <w:sz w:val="20"/>
          <w:szCs w:val="20"/>
        </w:rPr>
        <w:t>аправление уведомления о завершении сноса объекта капитального строительства</w:t>
      </w:r>
      <w:r w:rsidR="00F824E6" w:rsidRPr="00AB1371">
        <w:rPr>
          <w:sz w:val="20"/>
          <w:szCs w:val="20"/>
        </w:rPr>
        <w:t>»</w:t>
      </w:r>
      <w:r w:rsidR="00004A14" w:rsidRPr="00AB1371">
        <w:rPr>
          <w:sz w:val="20"/>
          <w:szCs w:val="20"/>
        </w:rPr>
        <w:t>)</w:t>
      </w:r>
    </w:p>
    <w:p w:rsidR="0050688E" w:rsidRPr="00AB1371" w:rsidRDefault="00AF7C01" w:rsidP="00004A14">
      <w:pPr>
        <w:jc w:val="both"/>
        <w:rPr>
          <w:sz w:val="28"/>
          <w:szCs w:val="28"/>
        </w:rPr>
      </w:pPr>
      <w:r w:rsidRPr="00AB1371">
        <w:rPr>
          <w:sz w:val="28"/>
          <w:szCs w:val="28"/>
        </w:rPr>
        <w:t xml:space="preserve">муниципальной </w:t>
      </w:r>
      <w:r w:rsidR="005011B1" w:rsidRPr="00AB1371">
        <w:rPr>
          <w:sz w:val="28"/>
          <w:szCs w:val="28"/>
        </w:rPr>
        <w:t>услуги</w:t>
      </w:r>
      <w:r w:rsidR="000805D9" w:rsidRPr="00AB1371">
        <w:rPr>
          <w:sz w:val="28"/>
          <w:szCs w:val="28"/>
        </w:rPr>
        <w:t xml:space="preserve"> </w:t>
      </w:r>
      <w:r w:rsidR="00F848A3" w:rsidRPr="00AB1371">
        <w:rPr>
          <w:sz w:val="28"/>
          <w:szCs w:val="28"/>
          <w:lang w:eastAsia="en-US"/>
        </w:rPr>
        <w:t>«</w:t>
      </w:r>
      <w:r w:rsidR="00F848A3"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F848A3" w:rsidRPr="00AB1371">
        <w:rPr>
          <w:sz w:val="28"/>
          <w:szCs w:val="28"/>
          <w:lang w:eastAsia="en-US"/>
        </w:rPr>
        <w:t>»</w:t>
      </w:r>
      <w:r w:rsidR="005011B1" w:rsidRPr="00AB1371">
        <w:rPr>
          <w:sz w:val="28"/>
          <w:szCs w:val="28"/>
        </w:rPr>
        <w:t xml:space="preserve">, </w:t>
      </w:r>
      <w:proofErr w:type="gramStart"/>
      <w:r w:rsidR="005011B1" w:rsidRPr="00AB1371">
        <w:rPr>
          <w:sz w:val="28"/>
          <w:szCs w:val="28"/>
        </w:rPr>
        <w:t>поступивших</w:t>
      </w:r>
      <w:proofErr w:type="gramEnd"/>
      <w:r w:rsidR="005011B1" w:rsidRPr="00AB1371">
        <w:rPr>
          <w:sz w:val="28"/>
          <w:szCs w:val="28"/>
        </w:rPr>
        <w:t xml:space="preserve"> в электронной форме ______________</w:t>
      </w:r>
      <w:r w:rsidR="002709C1" w:rsidRPr="00AB1371">
        <w:rPr>
          <w:sz w:val="28"/>
          <w:szCs w:val="28"/>
        </w:rPr>
        <w:t>___</w:t>
      </w:r>
      <w:r w:rsidR="0050688E" w:rsidRPr="00AB1371">
        <w:rPr>
          <w:sz w:val="28"/>
          <w:szCs w:val="28"/>
        </w:rPr>
        <w:t>__</w:t>
      </w:r>
      <w:r w:rsidR="005011B1" w:rsidRPr="00AB1371">
        <w:rPr>
          <w:sz w:val="28"/>
          <w:szCs w:val="28"/>
        </w:rPr>
        <w:t>, отказано в связи с</w:t>
      </w:r>
      <w:r w:rsidR="0050688E" w:rsidRPr="00AB1371">
        <w:rPr>
          <w:sz w:val="28"/>
          <w:szCs w:val="28"/>
        </w:rPr>
        <w:t>_________________________</w:t>
      </w:r>
      <w:r w:rsidR="00F02065" w:rsidRPr="00AB1371">
        <w:rPr>
          <w:sz w:val="28"/>
          <w:szCs w:val="28"/>
        </w:rPr>
        <w:t>______</w:t>
      </w:r>
    </w:p>
    <w:p w:rsidR="0050688E" w:rsidRPr="00AB1371" w:rsidRDefault="0050688E" w:rsidP="00004A14">
      <w:pPr>
        <w:jc w:val="both"/>
        <w:rPr>
          <w:sz w:val="20"/>
          <w:szCs w:val="20"/>
        </w:rPr>
      </w:pPr>
      <w:proofErr w:type="gramStart"/>
      <w:r w:rsidRPr="00AB1371">
        <w:rPr>
          <w:sz w:val="20"/>
          <w:szCs w:val="20"/>
        </w:rPr>
        <w:t xml:space="preserve">(дата поступления документов)                           </w:t>
      </w:r>
      <w:r w:rsidR="00F824E6" w:rsidRPr="00AB1371">
        <w:rPr>
          <w:sz w:val="20"/>
          <w:szCs w:val="20"/>
        </w:rPr>
        <w:t>(ук</w:t>
      </w:r>
      <w:r w:rsidRPr="00AB1371">
        <w:rPr>
          <w:sz w:val="20"/>
          <w:szCs w:val="20"/>
        </w:rPr>
        <w:t xml:space="preserve">азываются основания для отказа в приеме </w:t>
      </w:r>
      <w:r w:rsidR="00F824E6" w:rsidRPr="00AB1371">
        <w:rPr>
          <w:sz w:val="20"/>
          <w:szCs w:val="20"/>
        </w:rPr>
        <w:t>к рассмотрению</w:t>
      </w:r>
      <w:proofErr w:type="gramEnd"/>
    </w:p>
    <w:p w:rsidR="005011B1" w:rsidRPr="00AB1371" w:rsidRDefault="003F35FD" w:rsidP="00150329">
      <w:pPr>
        <w:jc w:val="center"/>
        <w:rPr>
          <w:sz w:val="28"/>
          <w:szCs w:val="28"/>
        </w:rPr>
      </w:pPr>
      <w:r w:rsidRPr="00AB1371">
        <w:rPr>
          <w:sz w:val="28"/>
          <w:szCs w:val="28"/>
        </w:rPr>
        <w:t>__________________________________________________________________</w:t>
      </w:r>
      <w:r w:rsidR="005011B1" w:rsidRPr="00AB1371">
        <w:rPr>
          <w:sz w:val="28"/>
          <w:szCs w:val="28"/>
        </w:rPr>
        <w:t>.</w:t>
      </w:r>
    </w:p>
    <w:p w:rsidR="003F35FD" w:rsidRPr="00AB1371" w:rsidRDefault="0050688E" w:rsidP="003F35FD">
      <w:pPr>
        <w:spacing w:line="240" w:lineRule="exact"/>
        <w:jc w:val="center"/>
        <w:rPr>
          <w:sz w:val="20"/>
          <w:szCs w:val="20"/>
        </w:rPr>
      </w:pPr>
      <w:r w:rsidRPr="00AB1371">
        <w:rPr>
          <w:sz w:val="20"/>
          <w:szCs w:val="20"/>
        </w:rPr>
        <w:t xml:space="preserve">уведомления  </w:t>
      </w:r>
      <w:r w:rsidR="003F35FD" w:rsidRPr="00AB1371">
        <w:rPr>
          <w:sz w:val="20"/>
          <w:szCs w:val="20"/>
        </w:rPr>
        <w:t>и документов, необходимых для предоставления услуги, поступивших в электронной форме)</w:t>
      </w:r>
    </w:p>
    <w:p w:rsidR="005011B1" w:rsidRPr="00AB1371" w:rsidRDefault="005011B1" w:rsidP="005011B1">
      <w:pPr>
        <w:jc w:val="both"/>
        <w:rPr>
          <w:sz w:val="28"/>
          <w:szCs w:val="28"/>
        </w:rPr>
      </w:pPr>
    </w:p>
    <w:p w:rsidR="005011B1" w:rsidRPr="00AB1371" w:rsidRDefault="005011B1" w:rsidP="005011B1">
      <w:pPr>
        <w:jc w:val="both"/>
        <w:rPr>
          <w:sz w:val="28"/>
          <w:szCs w:val="28"/>
        </w:rPr>
      </w:pPr>
    </w:p>
    <w:p w:rsidR="00F848A3" w:rsidRPr="00AB1371" w:rsidRDefault="005011B1" w:rsidP="005011B1">
      <w:pPr>
        <w:spacing w:line="240" w:lineRule="exact"/>
        <w:jc w:val="both"/>
        <w:rPr>
          <w:sz w:val="28"/>
          <w:szCs w:val="28"/>
        </w:rPr>
      </w:pPr>
      <w:r w:rsidRPr="00AB1371">
        <w:rPr>
          <w:sz w:val="28"/>
          <w:szCs w:val="28"/>
        </w:rPr>
        <w:t>Заместитель руководител</w:t>
      </w:r>
      <w:r w:rsidR="00F848A3" w:rsidRPr="00AB1371">
        <w:rPr>
          <w:sz w:val="28"/>
          <w:szCs w:val="28"/>
        </w:rPr>
        <w:t>я</w:t>
      </w:r>
      <w:r w:rsidRPr="00AB1371">
        <w:rPr>
          <w:sz w:val="28"/>
          <w:szCs w:val="28"/>
        </w:rPr>
        <w:t xml:space="preserve"> </w:t>
      </w:r>
    </w:p>
    <w:p w:rsidR="005011B1" w:rsidRPr="00AB1371" w:rsidRDefault="005011B1" w:rsidP="005011B1">
      <w:pPr>
        <w:spacing w:line="240" w:lineRule="exact"/>
        <w:jc w:val="both"/>
        <w:rPr>
          <w:sz w:val="28"/>
          <w:szCs w:val="28"/>
        </w:rPr>
      </w:pPr>
      <w:r w:rsidRPr="00AB1371">
        <w:rPr>
          <w:sz w:val="28"/>
          <w:szCs w:val="28"/>
        </w:rPr>
        <w:t xml:space="preserve">комитета градостроительства </w:t>
      </w:r>
    </w:p>
    <w:p w:rsidR="005011B1" w:rsidRPr="00AB1371" w:rsidRDefault="005011B1" w:rsidP="005011B1">
      <w:pPr>
        <w:spacing w:line="240" w:lineRule="exact"/>
        <w:jc w:val="both"/>
        <w:rPr>
          <w:sz w:val="28"/>
          <w:szCs w:val="28"/>
        </w:rPr>
      </w:pPr>
      <w:r w:rsidRPr="00AB1371">
        <w:rPr>
          <w:sz w:val="28"/>
          <w:szCs w:val="28"/>
        </w:rPr>
        <w:t xml:space="preserve">администрации города Ставрополя                                                             </w:t>
      </w:r>
      <w:r w:rsidR="00356FB5" w:rsidRPr="00AB1371">
        <w:rPr>
          <w:sz w:val="28"/>
          <w:szCs w:val="28"/>
        </w:rPr>
        <w:t>Ф</w:t>
      </w:r>
      <w:r w:rsidRPr="00AB1371">
        <w:rPr>
          <w:sz w:val="28"/>
          <w:szCs w:val="28"/>
        </w:rPr>
        <w:t>ИО</w:t>
      </w:r>
    </w:p>
    <w:p w:rsidR="005011B1" w:rsidRPr="00AB1371" w:rsidRDefault="005011B1" w:rsidP="005011B1">
      <w:pPr>
        <w:jc w:val="both"/>
        <w:rPr>
          <w:sz w:val="28"/>
          <w:szCs w:val="28"/>
        </w:rPr>
      </w:pPr>
    </w:p>
    <w:p w:rsidR="005011B1" w:rsidRPr="00AB1371" w:rsidRDefault="005011B1" w:rsidP="005011B1">
      <w:pPr>
        <w:jc w:val="both"/>
        <w:rPr>
          <w:sz w:val="28"/>
          <w:szCs w:val="28"/>
        </w:rPr>
      </w:pPr>
      <w:r w:rsidRPr="00AB1371">
        <w:rPr>
          <w:sz w:val="28"/>
          <w:szCs w:val="28"/>
        </w:rPr>
        <w:t>ФИО исполнителя</w:t>
      </w:r>
    </w:p>
    <w:p w:rsidR="000805D9" w:rsidRPr="00AB1371" w:rsidRDefault="005011B1" w:rsidP="005011B1">
      <w:pPr>
        <w:jc w:val="both"/>
        <w:rPr>
          <w:sz w:val="28"/>
          <w:szCs w:val="28"/>
        </w:rPr>
        <w:sectPr w:rsidR="000805D9" w:rsidRPr="00AB1371" w:rsidSect="0021460E">
          <w:pgSz w:w="11906" w:h="16838"/>
          <w:pgMar w:top="1418" w:right="567" w:bottom="1134" w:left="1985" w:header="709" w:footer="709" w:gutter="0"/>
          <w:pgNumType w:start="1"/>
          <w:cols w:space="708"/>
          <w:titlePg/>
          <w:docGrid w:linePitch="360"/>
        </w:sectPr>
      </w:pPr>
      <w:r w:rsidRPr="00AB1371">
        <w:rPr>
          <w:sz w:val="28"/>
          <w:szCs w:val="28"/>
        </w:rPr>
        <w:t>Тел.</w:t>
      </w:r>
    </w:p>
    <w:p w:rsidR="00BB108C" w:rsidRPr="00AB1371" w:rsidRDefault="00BB108C" w:rsidP="00BB108C">
      <w:pPr>
        <w:autoSpaceDE w:val="0"/>
        <w:autoSpaceDN w:val="0"/>
        <w:adjustRightInd w:val="0"/>
        <w:spacing w:line="240" w:lineRule="exact"/>
        <w:ind w:left="3972" w:firstLine="708"/>
        <w:jc w:val="both"/>
        <w:rPr>
          <w:rFonts w:eastAsia="Times New Roman"/>
          <w:sz w:val="28"/>
          <w:szCs w:val="28"/>
        </w:rPr>
      </w:pPr>
      <w:r w:rsidRPr="00AB1371">
        <w:rPr>
          <w:rFonts w:eastAsia="Times New Roman"/>
          <w:sz w:val="28"/>
          <w:szCs w:val="28"/>
        </w:rPr>
        <w:lastRenderedPageBreak/>
        <w:t xml:space="preserve">Приложение </w:t>
      </w:r>
      <w:r w:rsidR="006F18A7" w:rsidRPr="00AB1371">
        <w:rPr>
          <w:rFonts w:eastAsia="Times New Roman"/>
          <w:sz w:val="28"/>
          <w:szCs w:val="28"/>
        </w:rPr>
        <w:t>4</w:t>
      </w:r>
    </w:p>
    <w:p w:rsidR="00BB108C" w:rsidRPr="00AB1371" w:rsidRDefault="00BB108C" w:rsidP="00BB108C">
      <w:pPr>
        <w:autoSpaceDE w:val="0"/>
        <w:autoSpaceDN w:val="0"/>
        <w:adjustRightInd w:val="0"/>
        <w:spacing w:line="240" w:lineRule="exact"/>
        <w:ind w:left="4920"/>
        <w:jc w:val="both"/>
        <w:rPr>
          <w:rFonts w:eastAsia="Times New Roman"/>
          <w:sz w:val="28"/>
          <w:szCs w:val="28"/>
        </w:rPr>
      </w:pPr>
    </w:p>
    <w:p w:rsidR="00BB108C" w:rsidRPr="00AB1371" w:rsidRDefault="00BB108C" w:rsidP="007931C8">
      <w:pPr>
        <w:autoSpaceDE w:val="0"/>
        <w:autoSpaceDN w:val="0"/>
        <w:adjustRightInd w:val="0"/>
        <w:spacing w:line="240" w:lineRule="exact"/>
        <w:ind w:left="4680"/>
        <w:jc w:val="both"/>
        <w:rPr>
          <w:rFonts w:eastAsia="Times New Roman"/>
          <w:sz w:val="28"/>
          <w:szCs w:val="28"/>
        </w:rPr>
      </w:pPr>
      <w:r w:rsidRPr="00AB1371">
        <w:rPr>
          <w:sz w:val="28"/>
          <w:szCs w:val="28"/>
        </w:rPr>
        <w:t xml:space="preserve">к административному регламенту </w:t>
      </w:r>
      <w:proofErr w:type="gramStart"/>
      <w:r w:rsidRPr="00AB1371">
        <w:rPr>
          <w:sz w:val="28"/>
          <w:szCs w:val="28"/>
        </w:rPr>
        <w:t>комитета градостроительства администрации города Ставрополя</w:t>
      </w:r>
      <w:proofErr w:type="gramEnd"/>
      <w:r w:rsidRPr="00AB1371">
        <w:rPr>
          <w:sz w:val="28"/>
          <w:szCs w:val="28"/>
        </w:rPr>
        <w:t xml:space="preserve"> по предоставлению  муниципальной услуги </w:t>
      </w:r>
      <w:r w:rsidR="007931C8"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B108C" w:rsidRPr="00AB1371" w:rsidRDefault="00BB108C" w:rsidP="00BB108C">
      <w:pPr>
        <w:autoSpaceDE w:val="0"/>
        <w:autoSpaceDN w:val="0"/>
        <w:adjustRightInd w:val="0"/>
        <w:spacing w:line="240" w:lineRule="exact"/>
        <w:ind w:left="4140"/>
        <w:jc w:val="both"/>
        <w:rPr>
          <w:rFonts w:eastAsia="Times New Roman"/>
          <w:sz w:val="28"/>
          <w:szCs w:val="28"/>
        </w:rPr>
      </w:pPr>
    </w:p>
    <w:p w:rsidR="00BB5A11" w:rsidRPr="00AB1371" w:rsidRDefault="00BB5A11" w:rsidP="00BB108C">
      <w:pPr>
        <w:autoSpaceDE w:val="0"/>
        <w:autoSpaceDN w:val="0"/>
        <w:adjustRightInd w:val="0"/>
        <w:spacing w:line="240" w:lineRule="exact"/>
        <w:ind w:left="4140"/>
        <w:jc w:val="both"/>
        <w:rPr>
          <w:rFonts w:eastAsia="Times New Roman"/>
          <w:sz w:val="28"/>
          <w:szCs w:val="28"/>
        </w:rPr>
      </w:pPr>
    </w:p>
    <w:p w:rsidR="00BB108C" w:rsidRPr="00AB1371" w:rsidRDefault="00AF0DB4" w:rsidP="00BB108C">
      <w:pPr>
        <w:spacing w:line="240" w:lineRule="exact"/>
        <w:jc w:val="center"/>
        <w:rPr>
          <w:sz w:val="28"/>
          <w:szCs w:val="28"/>
        </w:rPr>
      </w:pPr>
      <w:r w:rsidRPr="00AB1371">
        <w:rPr>
          <w:sz w:val="28"/>
          <w:szCs w:val="28"/>
        </w:rPr>
        <w:t>ФОРМА</w:t>
      </w:r>
      <w:r w:rsidR="00BB108C" w:rsidRPr="00AB1371">
        <w:rPr>
          <w:sz w:val="28"/>
          <w:szCs w:val="28"/>
        </w:rPr>
        <w:t xml:space="preserve"> УВЕДОМЛЕНИЯ </w:t>
      </w:r>
    </w:p>
    <w:p w:rsidR="009B5AC5" w:rsidRPr="00AB1371" w:rsidRDefault="009C0344" w:rsidP="009B5AC5">
      <w:pPr>
        <w:spacing w:line="240" w:lineRule="exact"/>
        <w:jc w:val="center"/>
        <w:rPr>
          <w:sz w:val="28"/>
          <w:szCs w:val="28"/>
        </w:rPr>
      </w:pPr>
      <w:r w:rsidRPr="00AB1371">
        <w:rPr>
          <w:sz w:val="28"/>
          <w:szCs w:val="28"/>
        </w:rPr>
        <w:t>об оставлении</w:t>
      </w:r>
      <w:r w:rsidR="009B5AC5" w:rsidRPr="00AB1371">
        <w:rPr>
          <w:sz w:val="28"/>
          <w:szCs w:val="28"/>
        </w:rPr>
        <w:t xml:space="preserve"> </w:t>
      </w:r>
      <w:r w:rsidR="00E857E8" w:rsidRPr="00AB1371">
        <w:rPr>
          <w:sz w:val="28"/>
          <w:szCs w:val="28"/>
        </w:rPr>
        <w:t xml:space="preserve">без рассмотрения </w:t>
      </w:r>
      <w:r w:rsidR="009B5AC5" w:rsidRPr="00AB1371">
        <w:rPr>
          <w:sz w:val="28"/>
          <w:szCs w:val="28"/>
        </w:rPr>
        <w:t xml:space="preserve">уведомления о планируемом сносе объекта капитального строительства </w:t>
      </w:r>
    </w:p>
    <w:p w:rsidR="00217657" w:rsidRPr="00AB1371" w:rsidRDefault="00217657" w:rsidP="009B5AC5">
      <w:pPr>
        <w:spacing w:line="240" w:lineRule="exact"/>
        <w:rPr>
          <w:sz w:val="28"/>
          <w:szCs w:val="28"/>
        </w:rPr>
      </w:pPr>
    </w:p>
    <w:p w:rsidR="00BB108C" w:rsidRPr="00AB1371" w:rsidRDefault="00BB108C" w:rsidP="009B5AC5">
      <w:pPr>
        <w:spacing w:line="240" w:lineRule="exact"/>
        <w:rPr>
          <w:sz w:val="28"/>
          <w:szCs w:val="28"/>
        </w:rPr>
      </w:pP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00356FB5" w:rsidRPr="00AB1371">
        <w:rPr>
          <w:sz w:val="28"/>
          <w:szCs w:val="28"/>
        </w:rPr>
        <w:t>ФИО</w:t>
      </w:r>
    </w:p>
    <w:p w:rsidR="00BB108C" w:rsidRPr="00AB1371" w:rsidRDefault="00BB108C" w:rsidP="00BB108C">
      <w:pPr>
        <w:jc w:val="both"/>
        <w:rPr>
          <w:sz w:val="28"/>
          <w:szCs w:val="28"/>
        </w:rPr>
      </w:pPr>
    </w:p>
    <w:p w:rsidR="00BB108C" w:rsidRPr="00AB1371" w:rsidRDefault="00BB108C" w:rsidP="00BB108C">
      <w:pPr>
        <w:jc w:val="both"/>
        <w:rPr>
          <w:sz w:val="28"/>
          <w:szCs w:val="28"/>
        </w:rPr>
      </w:pP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r>
      <w:r w:rsidRPr="00AB1371">
        <w:rPr>
          <w:sz w:val="28"/>
          <w:szCs w:val="28"/>
        </w:rPr>
        <w:tab/>
        <w:t>Адрес:</w:t>
      </w:r>
    </w:p>
    <w:p w:rsidR="00BB108C" w:rsidRPr="00AB1371" w:rsidRDefault="00BB108C" w:rsidP="00BB108C">
      <w:pPr>
        <w:jc w:val="both"/>
        <w:rPr>
          <w:sz w:val="28"/>
          <w:szCs w:val="28"/>
        </w:rPr>
      </w:pPr>
    </w:p>
    <w:p w:rsidR="00BB108C" w:rsidRPr="00AB1371" w:rsidRDefault="00BB108C" w:rsidP="00BB108C">
      <w:pPr>
        <w:jc w:val="both"/>
        <w:rPr>
          <w:sz w:val="28"/>
          <w:szCs w:val="28"/>
        </w:rPr>
      </w:pPr>
    </w:p>
    <w:p w:rsidR="006D3118" w:rsidRPr="00AB1371" w:rsidRDefault="00BB108C" w:rsidP="008E0E1E">
      <w:pPr>
        <w:spacing w:line="240" w:lineRule="exact"/>
        <w:jc w:val="both"/>
        <w:rPr>
          <w:sz w:val="28"/>
          <w:szCs w:val="28"/>
        </w:rPr>
      </w:pPr>
      <w:r w:rsidRPr="00AB1371">
        <w:rPr>
          <w:sz w:val="28"/>
          <w:szCs w:val="28"/>
        </w:rPr>
        <w:t>О</w:t>
      </w:r>
      <w:r w:rsidR="009C0344" w:rsidRPr="00AB1371">
        <w:rPr>
          <w:sz w:val="28"/>
          <w:szCs w:val="28"/>
        </w:rPr>
        <w:t>б оставлении</w:t>
      </w:r>
      <w:r w:rsidR="008E0E1E" w:rsidRPr="00AB1371">
        <w:rPr>
          <w:sz w:val="28"/>
          <w:szCs w:val="28"/>
        </w:rPr>
        <w:t xml:space="preserve"> </w:t>
      </w:r>
      <w:r w:rsidR="006D3118" w:rsidRPr="00AB1371">
        <w:rPr>
          <w:sz w:val="28"/>
          <w:szCs w:val="28"/>
        </w:rPr>
        <w:t xml:space="preserve">уведомления </w:t>
      </w:r>
    </w:p>
    <w:p w:rsidR="00BB108C" w:rsidRPr="00AB1371" w:rsidRDefault="006D3118" w:rsidP="008E0E1E">
      <w:pPr>
        <w:spacing w:line="240" w:lineRule="exact"/>
        <w:jc w:val="both"/>
        <w:rPr>
          <w:sz w:val="28"/>
          <w:szCs w:val="28"/>
        </w:rPr>
      </w:pPr>
      <w:r w:rsidRPr="00AB1371">
        <w:rPr>
          <w:sz w:val="28"/>
          <w:szCs w:val="28"/>
        </w:rPr>
        <w:t>б</w:t>
      </w:r>
      <w:r w:rsidR="008E0E1E" w:rsidRPr="00AB1371">
        <w:rPr>
          <w:sz w:val="28"/>
          <w:szCs w:val="28"/>
        </w:rPr>
        <w:t>ез рассмотрения</w:t>
      </w:r>
    </w:p>
    <w:p w:rsidR="00BB108C" w:rsidRPr="00AB1371" w:rsidRDefault="00BB108C" w:rsidP="00BB108C">
      <w:pPr>
        <w:jc w:val="both"/>
        <w:rPr>
          <w:sz w:val="28"/>
          <w:szCs w:val="28"/>
        </w:rPr>
      </w:pPr>
    </w:p>
    <w:p w:rsidR="00BB108C" w:rsidRPr="00AB1371" w:rsidRDefault="00BB108C" w:rsidP="00BB108C">
      <w:pPr>
        <w:jc w:val="center"/>
        <w:rPr>
          <w:sz w:val="28"/>
          <w:szCs w:val="28"/>
        </w:rPr>
      </w:pPr>
      <w:r w:rsidRPr="00AB1371">
        <w:rPr>
          <w:sz w:val="28"/>
          <w:szCs w:val="28"/>
        </w:rPr>
        <w:t>Уважаемый (</w:t>
      </w:r>
      <w:proofErr w:type="spellStart"/>
      <w:r w:rsidRPr="00AB1371">
        <w:rPr>
          <w:sz w:val="28"/>
          <w:szCs w:val="28"/>
        </w:rPr>
        <w:t>ая</w:t>
      </w:r>
      <w:proofErr w:type="spellEnd"/>
      <w:r w:rsidRPr="00AB1371">
        <w:rPr>
          <w:sz w:val="28"/>
          <w:szCs w:val="28"/>
        </w:rPr>
        <w:t>) ___________________!</w:t>
      </w:r>
    </w:p>
    <w:p w:rsidR="00BB108C" w:rsidRPr="00AB1371" w:rsidRDefault="00BB108C" w:rsidP="00BB108C">
      <w:pPr>
        <w:jc w:val="both"/>
        <w:rPr>
          <w:sz w:val="28"/>
          <w:szCs w:val="28"/>
        </w:rPr>
      </w:pPr>
    </w:p>
    <w:p w:rsidR="00BB108C" w:rsidRPr="00AB1371" w:rsidRDefault="00BB108C" w:rsidP="007931C8">
      <w:pPr>
        <w:ind w:firstLine="708"/>
        <w:jc w:val="both"/>
        <w:rPr>
          <w:sz w:val="20"/>
          <w:szCs w:val="20"/>
        </w:rPr>
      </w:pPr>
      <w:proofErr w:type="gramStart"/>
      <w:r w:rsidRPr="00AB1371">
        <w:rPr>
          <w:sz w:val="28"/>
          <w:szCs w:val="28"/>
        </w:rPr>
        <w:t xml:space="preserve">Комитет градостроительства </w:t>
      </w:r>
      <w:r w:rsidR="00634085" w:rsidRPr="00AB1371">
        <w:rPr>
          <w:sz w:val="28"/>
          <w:szCs w:val="28"/>
        </w:rPr>
        <w:t>администрации города Ставрополя</w:t>
      </w:r>
      <w:r w:rsidRPr="00AB1371">
        <w:rPr>
          <w:sz w:val="28"/>
          <w:szCs w:val="28"/>
        </w:rPr>
        <w:t xml:space="preserve"> </w:t>
      </w:r>
      <w:r w:rsidR="009C0344" w:rsidRPr="00AB1371">
        <w:rPr>
          <w:sz w:val="28"/>
          <w:szCs w:val="28"/>
        </w:rPr>
        <w:t>оставляет</w:t>
      </w:r>
      <w:r w:rsidR="007931C8" w:rsidRPr="00AB1371">
        <w:rPr>
          <w:sz w:val="28"/>
          <w:szCs w:val="28"/>
        </w:rPr>
        <w:t xml:space="preserve"> без рассмотрения представленное Вами уведомление о планируемом сносе объекта капитального строительства </w:t>
      </w:r>
      <w:r w:rsidRPr="00AB1371">
        <w:rPr>
          <w:sz w:val="28"/>
          <w:szCs w:val="28"/>
        </w:rPr>
        <w:t xml:space="preserve">по делу </w:t>
      </w:r>
      <w:r w:rsidR="007931C8" w:rsidRPr="00AB1371">
        <w:rPr>
          <w:sz w:val="28"/>
          <w:szCs w:val="28"/>
        </w:rPr>
        <w:br/>
      </w:r>
      <w:r w:rsidR="008E0E1E" w:rsidRPr="00AB1371">
        <w:rPr>
          <w:sz w:val="28"/>
          <w:szCs w:val="28"/>
          <w:lang w:eastAsia="en-US"/>
        </w:rPr>
        <w:t xml:space="preserve">от </w:t>
      </w:r>
      <w:r w:rsidR="008E0E1E" w:rsidRPr="00AB1371">
        <w:rPr>
          <w:sz w:val="28"/>
          <w:szCs w:val="28"/>
          <w:u w:val="single"/>
          <w:lang w:eastAsia="en-US"/>
        </w:rPr>
        <w:t xml:space="preserve">        </w:t>
      </w:r>
      <w:r w:rsidR="007931C8" w:rsidRPr="00AB1371">
        <w:rPr>
          <w:sz w:val="28"/>
          <w:szCs w:val="28"/>
          <w:u w:val="single"/>
          <w:lang w:eastAsia="en-US"/>
        </w:rPr>
        <w:t xml:space="preserve">       </w:t>
      </w:r>
      <w:r w:rsidR="008E0E1E" w:rsidRPr="00AB1371">
        <w:rPr>
          <w:sz w:val="28"/>
          <w:szCs w:val="28"/>
          <w:u w:val="single"/>
          <w:lang w:eastAsia="en-US"/>
        </w:rPr>
        <w:t xml:space="preserve">  </w:t>
      </w:r>
      <w:r w:rsidR="008E0E1E" w:rsidRPr="00AB1371">
        <w:rPr>
          <w:sz w:val="28"/>
          <w:szCs w:val="28"/>
          <w:lang w:eastAsia="en-US"/>
        </w:rPr>
        <w:t xml:space="preserve"> № ______  </w:t>
      </w:r>
      <w:r w:rsidR="008C71D3" w:rsidRPr="00AB1371">
        <w:rPr>
          <w:sz w:val="28"/>
          <w:szCs w:val="28"/>
        </w:rPr>
        <w:t xml:space="preserve">о </w:t>
      </w:r>
      <w:r w:rsidR="008E0E1E" w:rsidRPr="00AB1371">
        <w:rPr>
          <w:sz w:val="28"/>
          <w:szCs w:val="28"/>
        </w:rPr>
        <w:t xml:space="preserve">предоставлении </w:t>
      </w:r>
      <w:proofErr w:type="spellStart"/>
      <w:r w:rsidR="007931C8" w:rsidRPr="00AB1371">
        <w:rPr>
          <w:sz w:val="28"/>
          <w:szCs w:val="28"/>
        </w:rPr>
        <w:t>подуслуги</w:t>
      </w:r>
      <w:proofErr w:type="spellEnd"/>
      <w:r w:rsidR="007931C8" w:rsidRPr="00AB1371">
        <w:rPr>
          <w:sz w:val="28"/>
          <w:szCs w:val="28"/>
        </w:rPr>
        <w:t xml:space="preserve"> </w:t>
      </w:r>
      <w:r w:rsidR="007931C8" w:rsidRPr="00AB1371">
        <w:rPr>
          <w:sz w:val="28"/>
          <w:szCs w:val="28"/>
          <w:lang w:eastAsia="en-US"/>
        </w:rPr>
        <w:t>«</w:t>
      </w:r>
      <w:r w:rsidR="007931C8" w:rsidRPr="00AB1371">
        <w:rPr>
          <w:sz w:val="28"/>
          <w:szCs w:val="28"/>
        </w:rPr>
        <w:t xml:space="preserve">Направление уведомления о планируемом сносе объекта капитального строительства» муниципальной услуги </w:t>
      </w:r>
      <w:r w:rsidR="007931C8" w:rsidRPr="00AB1371">
        <w:rPr>
          <w:sz w:val="28"/>
          <w:szCs w:val="28"/>
          <w:lang w:eastAsia="en-US"/>
        </w:rPr>
        <w:t>«</w:t>
      </w:r>
      <w:r w:rsidR="007931C8" w:rsidRPr="00AB1371">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931C8" w:rsidRPr="00AB1371">
        <w:rPr>
          <w:sz w:val="28"/>
          <w:szCs w:val="28"/>
          <w:lang w:eastAsia="en-US"/>
        </w:rPr>
        <w:t>» в отношении объекта капитального строительства по адресу:_____________________________________________</w:t>
      </w:r>
      <w:r w:rsidR="002709C1" w:rsidRPr="00AB1371">
        <w:rPr>
          <w:sz w:val="28"/>
          <w:szCs w:val="28"/>
        </w:rPr>
        <w:t xml:space="preserve"> </w:t>
      </w:r>
      <w:r w:rsidR="007931C8" w:rsidRPr="00AB1371">
        <w:rPr>
          <w:sz w:val="28"/>
          <w:szCs w:val="28"/>
        </w:rPr>
        <w:t xml:space="preserve">в связи с </w:t>
      </w:r>
      <w:proofErr w:type="spellStart"/>
      <w:r w:rsidR="007931C8" w:rsidRPr="00AB1371">
        <w:rPr>
          <w:sz w:val="28"/>
          <w:szCs w:val="28"/>
        </w:rPr>
        <w:t>непредоставлением</w:t>
      </w:r>
      <w:proofErr w:type="spellEnd"/>
      <w:proofErr w:type="gramEnd"/>
      <w:r w:rsidR="007931C8" w:rsidRPr="00AB1371">
        <w:rPr>
          <w:sz w:val="28"/>
          <w:szCs w:val="28"/>
        </w:rPr>
        <w:t xml:space="preserve"> _________________________________________</w:t>
      </w:r>
      <w:r w:rsidR="007931C8" w:rsidRPr="00AB1371">
        <w:rPr>
          <w:sz w:val="28"/>
          <w:szCs w:val="28"/>
        </w:rPr>
        <w:br/>
      </w:r>
      <w:r w:rsidR="007931C8" w:rsidRPr="00AB1371">
        <w:rPr>
          <w:sz w:val="20"/>
          <w:szCs w:val="20"/>
        </w:rPr>
        <w:t xml:space="preserve">                                                                                  (указывается наименование документа) </w:t>
      </w:r>
    </w:p>
    <w:p w:rsidR="007931C8" w:rsidRPr="00AB1371" w:rsidRDefault="007931C8" w:rsidP="007931C8">
      <w:pPr>
        <w:jc w:val="both"/>
        <w:rPr>
          <w:sz w:val="28"/>
          <w:szCs w:val="28"/>
          <w:lang w:eastAsia="en-US"/>
        </w:rPr>
      </w:pPr>
      <w:r w:rsidRPr="00AB1371">
        <w:rPr>
          <w:sz w:val="28"/>
          <w:szCs w:val="28"/>
        </w:rPr>
        <w:t xml:space="preserve">в срок, указанный в уведомлении о приостановлении предоставления услуги </w:t>
      </w:r>
      <w:proofErr w:type="gramStart"/>
      <w:r w:rsidRPr="00AB1371">
        <w:rPr>
          <w:sz w:val="28"/>
          <w:szCs w:val="28"/>
          <w:lang w:eastAsia="en-US"/>
        </w:rPr>
        <w:t>от</w:t>
      </w:r>
      <w:proofErr w:type="gramEnd"/>
      <w:r w:rsidRPr="00AB1371">
        <w:rPr>
          <w:sz w:val="28"/>
          <w:szCs w:val="28"/>
          <w:lang w:eastAsia="en-US"/>
        </w:rPr>
        <w:t xml:space="preserve"> </w:t>
      </w:r>
      <w:r w:rsidRPr="00AB1371">
        <w:rPr>
          <w:sz w:val="28"/>
          <w:szCs w:val="28"/>
          <w:u w:val="single"/>
          <w:lang w:eastAsia="en-US"/>
        </w:rPr>
        <w:t xml:space="preserve">                 </w:t>
      </w:r>
      <w:r w:rsidRPr="00AB1371">
        <w:rPr>
          <w:sz w:val="28"/>
          <w:szCs w:val="28"/>
          <w:lang w:eastAsia="en-US"/>
        </w:rPr>
        <w:t xml:space="preserve"> № ______.  </w:t>
      </w:r>
    </w:p>
    <w:p w:rsidR="00BB108C" w:rsidRPr="00AB1371" w:rsidRDefault="00BB108C" w:rsidP="00BB108C">
      <w:pPr>
        <w:jc w:val="both"/>
        <w:rPr>
          <w:sz w:val="28"/>
          <w:szCs w:val="28"/>
        </w:rPr>
      </w:pPr>
    </w:p>
    <w:p w:rsidR="00BB108C" w:rsidRPr="00AB1371" w:rsidRDefault="007931C8" w:rsidP="00BB108C">
      <w:pPr>
        <w:jc w:val="both"/>
        <w:rPr>
          <w:sz w:val="28"/>
          <w:szCs w:val="28"/>
        </w:rPr>
      </w:pPr>
      <w:r w:rsidRPr="00AB1371">
        <w:rPr>
          <w:sz w:val="28"/>
          <w:szCs w:val="28"/>
        </w:rPr>
        <w:tab/>
      </w:r>
    </w:p>
    <w:p w:rsidR="00BB108C" w:rsidRPr="00AB1371" w:rsidRDefault="00BB108C" w:rsidP="007931C8">
      <w:pPr>
        <w:spacing w:line="240" w:lineRule="exact"/>
        <w:jc w:val="both"/>
        <w:rPr>
          <w:sz w:val="28"/>
          <w:szCs w:val="28"/>
        </w:rPr>
      </w:pPr>
    </w:p>
    <w:p w:rsidR="007931C8" w:rsidRPr="00AB1371" w:rsidRDefault="00BB108C" w:rsidP="007931C8">
      <w:pPr>
        <w:spacing w:line="240" w:lineRule="exact"/>
        <w:jc w:val="both"/>
        <w:rPr>
          <w:sz w:val="28"/>
          <w:szCs w:val="28"/>
        </w:rPr>
      </w:pPr>
      <w:r w:rsidRPr="00AB1371">
        <w:rPr>
          <w:sz w:val="28"/>
          <w:szCs w:val="28"/>
        </w:rPr>
        <w:t xml:space="preserve">Заместитель руководитель </w:t>
      </w:r>
    </w:p>
    <w:p w:rsidR="00BB108C" w:rsidRPr="00AB1371" w:rsidRDefault="00BB108C" w:rsidP="007931C8">
      <w:pPr>
        <w:spacing w:line="240" w:lineRule="exact"/>
        <w:jc w:val="both"/>
        <w:rPr>
          <w:sz w:val="28"/>
          <w:szCs w:val="28"/>
        </w:rPr>
      </w:pPr>
      <w:r w:rsidRPr="00AB1371">
        <w:rPr>
          <w:sz w:val="28"/>
          <w:szCs w:val="28"/>
        </w:rPr>
        <w:t xml:space="preserve">комитета градостроительства  </w:t>
      </w:r>
    </w:p>
    <w:p w:rsidR="007931C8" w:rsidRPr="00AB1371" w:rsidRDefault="00BB108C" w:rsidP="007931C8">
      <w:pPr>
        <w:spacing w:line="240" w:lineRule="exact"/>
        <w:jc w:val="both"/>
        <w:rPr>
          <w:sz w:val="28"/>
          <w:szCs w:val="28"/>
        </w:rPr>
      </w:pPr>
      <w:r w:rsidRPr="00AB1371">
        <w:rPr>
          <w:sz w:val="28"/>
          <w:szCs w:val="28"/>
        </w:rPr>
        <w:t xml:space="preserve">администрации города Ставрополя                   </w:t>
      </w:r>
      <w:r w:rsidR="00FC3959" w:rsidRPr="00AB1371">
        <w:rPr>
          <w:sz w:val="28"/>
          <w:szCs w:val="28"/>
        </w:rPr>
        <w:t xml:space="preserve">                                     </w:t>
      </w:r>
      <w:r w:rsidRPr="00AB1371">
        <w:rPr>
          <w:sz w:val="28"/>
          <w:szCs w:val="28"/>
        </w:rPr>
        <w:t xml:space="preserve">     </w:t>
      </w:r>
      <w:r w:rsidR="007931C8" w:rsidRPr="00AB1371">
        <w:rPr>
          <w:sz w:val="28"/>
          <w:szCs w:val="28"/>
        </w:rPr>
        <w:t>Ф</w:t>
      </w:r>
      <w:r w:rsidR="00356FB5" w:rsidRPr="00AB1371">
        <w:rPr>
          <w:sz w:val="28"/>
          <w:szCs w:val="28"/>
        </w:rPr>
        <w:t>ИО</w:t>
      </w:r>
    </w:p>
    <w:p w:rsidR="00BB108C" w:rsidRPr="00AB1371" w:rsidRDefault="00BB108C" w:rsidP="00BB108C">
      <w:pPr>
        <w:jc w:val="both"/>
        <w:rPr>
          <w:sz w:val="28"/>
          <w:szCs w:val="28"/>
        </w:rPr>
      </w:pPr>
    </w:p>
    <w:p w:rsidR="00FE59FB" w:rsidRPr="00AB1371" w:rsidRDefault="00FE59FB" w:rsidP="00BB108C">
      <w:pPr>
        <w:jc w:val="both"/>
        <w:rPr>
          <w:sz w:val="28"/>
          <w:szCs w:val="28"/>
        </w:rPr>
      </w:pPr>
    </w:p>
    <w:p w:rsidR="00BB108C" w:rsidRPr="00AB1371" w:rsidRDefault="00BB108C" w:rsidP="00BB108C">
      <w:pPr>
        <w:jc w:val="both"/>
        <w:rPr>
          <w:sz w:val="28"/>
          <w:szCs w:val="28"/>
        </w:rPr>
      </w:pPr>
      <w:r w:rsidRPr="00AB1371">
        <w:rPr>
          <w:sz w:val="28"/>
          <w:szCs w:val="28"/>
        </w:rPr>
        <w:t>Ф.И.О. исполнителя</w:t>
      </w:r>
    </w:p>
    <w:p w:rsidR="00C200E7" w:rsidRPr="00AB1371" w:rsidRDefault="00E95CD0" w:rsidP="00E95CD0">
      <w:pPr>
        <w:jc w:val="both"/>
        <w:rPr>
          <w:sz w:val="28"/>
          <w:szCs w:val="28"/>
        </w:rPr>
      </w:pPr>
      <w:r w:rsidRPr="00AB1371">
        <w:rPr>
          <w:sz w:val="28"/>
          <w:szCs w:val="28"/>
        </w:rPr>
        <w:t>Тел.</w:t>
      </w:r>
    </w:p>
    <w:p w:rsidR="00356FB5" w:rsidRPr="00AB1371" w:rsidRDefault="00356FB5" w:rsidP="00356FB5">
      <w:pPr>
        <w:autoSpaceDE w:val="0"/>
        <w:autoSpaceDN w:val="0"/>
        <w:adjustRightInd w:val="0"/>
        <w:spacing w:line="240" w:lineRule="exact"/>
        <w:ind w:left="3972" w:firstLine="708"/>
        <w:jc w:val="both"/>
        <w:rPr>
          <w:rFonts w:eastAsia="Times New Roman"/>
          <w:sz w:val="28"/>
          <w:szCs w:val="28"/>
        </w:rPr>
      </w:pPr>
    </w:p>
    <w:p w:rsidR="00356FB5" w:rsidRPr="00AB1371" w:rsidRDefault="00356FB5" w:rsidP="00356FB5">
      <w:pPr>
        <w:autoSpaceDE w:val="0"/>
        <w:autoSpaceDN w:val="0"/>
        <w:adjustRightInd w:val="0"/>
        <w:spacing w:line="240" w:lineRule="exact"/>
        <w:ind w:left="3972" w:firstLine="708"/>
        <w:jc w:val="both"/>
        <w:rPr>
          <w:rFonts w:eastAsia="Times New Roman"/>
          <w:sz w:val="28"/>
          <w:szCs w:val="28"/>
        </w:rPr>
      </w:pPr>
      <w:r w:rsidRPr="00AB1371">
        <w:rPr>
          <w:rFonts w:eastAsia="Times New Roman"/>
          <w:sz w:val="28"/>
          <w:szCs w:val="28"/>
        </w:rPr>
        <w:lastRenderedPageBreak/>
        <w:t>Приложение 5</w:t>
      </w:r>
    </w:p>
    <w:p w:rsidR="00356FB5" w:rsidRPr="00AB1371" w:rsidRDefault="00356FB5" w:rsidP="00356FB5">
      <w:pPr>
        <w:autoSpaceDE w:val="0"/>
        <w:autoSpaceDN w:val="0"/>
        <w:adjustRightInd w:val="0"/>
        <w:spacing w:line="240" w:lineRule="exact"/>
        <w:ind w:left="4920"/>
        <w:jc w:val="both"/>
        <w:rPr>
          <w:rFonts w:eastAsia="Times New Roman"/>
          <w:sz w:val="28"/>
          <w:szCs w:val="28"/>
        </w:rPr>
      </w:pPr>
    </w:p>
    <w:p w:rsidR="00356FB5" w:rsidRPr="00AB1371" w:rsidRDefault="00356FB5" w:rsidP="00356FB5">
      <w:pPr>
        <w:autoSpaceDE w:val="0"/>
        <w:autoSpaceDN w:val="0"/>
        <w:adjustRightInd w:val="0"/>
        <w:spacing w:line="240" w:lineRule="exact"/>
        <w:ind w:left="4680"/>
        <w:jc w:val="both"/>
        <w:rPr>
          <w:sz w:val="28"/>
          <w:szCs w:val="28"/>
        </w:rPr>
      </w:pPr>
      <w:r w:rsidRPr="00AB1371">
        <w:rPr>
          <w:sz w:val="28"/>
          <w:szCs w:val="28"/>
        </w:rPr>
        <w:t xml:space="preserve">к административному регламенту </w:t>
      </w:r>
      <w:proofErr w:type="gramStart"/>
      <w:r w:rsidRPr="00AB1371">
        <w:rPr>
          <w:sz w:val="28"/>
          <w:szCs w:val="28"/>
        </w:rPr>
        <w:t>комитета градостроительства администрации города Ставрополя</w:t>
      </w:r>
      <w:proofErr w:type="gramEnd"/>
      <w:r w:rsidRPr="00AB1371">
        <w:rPr>
          <w:sz w:val="28"/>
          <w:szCs w:val="28"/>
        </w:rPr>
        <w:t xml:space="preserve">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356FB5" w:rsidRDefault="00356FB5" w:rsidP="00356FB5">
      <w:pPr>
        <w:autoSpaceDE w:val="0"/>
        <w:autoSpaceDN w:val="0"/>
        <w:adjustRightInd w:val="0"/>
        <w:spacing w:line="240" w:lineRule="exact"/>
        <w:ind w:left="4140"/>
        <w:jc w:val="both"/>
        <w:rPr>
          <w:rFonts w:eastAsia="Times New Roman"/>
          <w:sz w:val="28"/>
          <w:szCs w:val="28"/>
        </w:rPr>
      </w:pPr>
    </w:p>
    <w:p w:rsidR="005C7C5A" w:rsidRPr="00AB1371" w:rsidRDefault="005C7C5A" w:rsidP="005C7C5A">
      <w:pPr>
        <w:autoSpaceDE w:val="0"/>
        <w:autoSpaceDN w:val="0"/>
        <w:adjustRightInd w:val="0"/>
        <w:spacing w:line="240" w:lineRule="exact"/>
        <w:ind w:left="4140"/>
        <w:jc w:val="right"/>
        <w:rPr>
          <w:rFonts w:eastAsia="Times New Roman"/>
          <w:sz w:val="28"/>
          <w:szCs w:val="28"/>
        </w:rPr>
      </w:pPr>
      <w:r>
        <w:rPr>
          <w:rFonts w:eastAsia="Times New Roman"/>
          <w:sz w:val="28"/>
          <w:szCs w:val="28"/>
        </w:rPr>
        <w:t>Форма</w:t>
      </w:r>
    </w:p>
    <w:p w:rsidR="00356FB5" w:rsidRPr="00AB1371" w:rsidRDefault="00356FB5" w:rsidP="00356FB5">
      <w:pPr>
        <w:autoSpaceDE w:val="0"/>
        <w:autoSpaceDN w:val="0"/>
        <w:adjustRightInd w:val="0"/>
        <w:spacing w:line="240" w:lineRule="exact"/>
        <w:ind w:left="4140"/>
        <w:jc w:val="both"/>
        <w:rPr>
          <w:sz w:val="28"/>
          <w:szCs w:val="28"/>
        </w:rPr>
      </w:pPr>
    </w:p>
    <w:p w:rsidR="00356FB5" w:rsidRPr="00AB1371" w:rsidRDefault="00356FB5" w:rsidP="00356FB5">
      <w:pPr>
        <w:spacing w:line="240" w:lineRule="exact"/>
        <w:ind w:left="4678"/>
        <w:rPr>
          <w:sz w:val="28"/>
          <w:szCs w:val="28"/>
        </w:rPr>
      </w:pPr>
      <w:r w:rsidRPr="00AB1371">
        <w:rPr>
          <w:sz w:val="28"/>
          <w:szCs w:val="28"/>
        </w:rPr>
        <w:t>Орган регионального государственного строительного надзора Ставропольского края</w:t>
      </w:r>
    </w:p>
    <w:p w:rsidR="00356FB5" w:rsidRPr="00AB1371" w:rsidRDefault="00356FB5" w:rsidP="00356FB5">
      <w:pPr>
        <w:spacing w:line="240" w:lineRule="exact"/>
        <w:jc w:val="center"/>
        <w:rPr>
          <w:sz w:val="28"/>
          <w:szCs w:val="28"/>
        </w:rPr>
      </w:pPr>
    </w:p>
    <w:p w:rsidR="00356FB5" w:rsidRPr="00AB1371" w:rsidRDefault="00356FB5" w:rsidP="00356FB5">
      <w:pPr>
        <w:spacing w:line="240" w:lineRule="exact"/>
        <w:jc w:val="center"/>
        <w:rPr>
          <w:sz w:val="28"/>
          <w:szCs w:val="28"/>
        </w:rPr>
      </w:pPr>
    </w:p>
    <w:p w:rsidR="00356FB5" w:rsidRPr="00AB1371" w:rsidRDefault="005C7C5A" w:rsidP="00356FB5">
      <w:pPr>
        <w:spacing w:line="240" w:lineRule="exact"/>
        <w:jc w:val="center"/>
        <w:rPr>
          <w:sz w:val="28"/>
          <w:szCs w:val="28"/>
        </w:rPr>
      </w:pPr>
      <w:r>
        <w:rPr>
          <w:sz w:val="28"/>
          <w:szCs w:val="28"/>
        </w:rPr>
        <w:t>УВЕДОМЛЕНИЕ</w:t>
      </w:r>
    </w:p>
    <w:p w:rsidR="00356FB5" w:rsidRPr="00AB1371" w:rsidRDefault="00356FB5" w:rsidP="00356FB5">
      <w:pPr>
        <w:spacing w:line="240" w:lineRule="exact"/>
        <w:jc w:val="center"/>
        <w:rPr>
          <w:sz w:val="28"/>
          <w:szCs w:val="28"/>
        </w:rPr>
      </w:pPr>
    </w:p>
    <w:p w:rsidR="00356FB5" w:rsidRPr="00AB1371" w:rsidRDefault="00356FB5" w:rsidP="00356FB5">
      <w:pPr>
        <w:spacing w:line="240" w:lineRule="exact"/>
        <w:jc w:val="center"/>
        <w:rPr>
          <w:sz w:val="28"/>
          <w:szCs w:val="28"/>
        </w:rPr>
      </w:pPr>
      <w:r w:rsidRPr="00AB1371">
        <w:rPr>
          <w:sz w:val="28"/>
          <w:szCs w:val="28"/>
        </w:rPr>
        <w:t>о размещении в информационной системе обеспечения градостроительной деятельности уведомления о планируемом сносе объекта капитального строительства и документов, указанных в части 10 статьи 55.31 Градостроительного кодекса Российской Федерации</w:t>
      </w:r>
    </w:p>
    <w:p w:rsidR="00356FB5" w:rsidRPr="00AB1371" w:rsidRDefault="00356FB5" w:rsidP="00356FB5">
      <w:pPr>
        <w:spacing w:line="240" w:lineRule="exact"/>
        <w:jc w:val="center"/>
        <w:rPr>
          <w:sz w:val="28"/>
          <w:szCs w:val="28"/>
        </w:rPr>
      </w:pPr>
    </w:p>
    <w:p w:rsidR="00356FB5" w:rsidRPr="00AB1371" w:rsidRDefault="00356FB5" w:rsidP="00356FB5">
      <w:pPr>
        <w:jc w:val="center"/>
        <w:rPr>
          <w:sz w:val="28"/>
          <w:szCs w:val="28"/>
        </w:rPr>
      </w:pPr>
      <w:r w:rsidRPr="00AB1371">
        <w:rPr>
          <w:sz w:val="28"/>
          <w:szCs w:val="28"/>
        </w:rPr>
        <w:t>Уважаемый (</w:t>
      </w:r>
      <w:proofErr w:type="spellStart"/>
      <w:r w:rsidRPr="00AB1371">
        <w:rPr>
          <w:sz w:val="28"/>
          <w:szCs w:val="28"/>
        </w:rPr>
        <w:t>ая</w:t>
      </w:r>
      <w:proofErr w:type="spellEnd"/>
      <w:r w:rsidRPr="00AB1371">
        <w:rPr>
          <w:sz w:val="28"/>
          <w:szCs w:val="28"/>
        </w:rPr>
        <w:t>) ___________________!</w:t>
      </w:r>
    </w:p>
    <w:p w:rsidR="00356FB5" w:rsidRPr="00AB1371" w:rsidRDefault="00356FB5" w:rsidP="00356FB5">
      <w:pPr>
        <w:jc w:val="both"/>
        <w:rPr>
          <w:sz w:val="28"/>
          <w:szCs w:val="28"/>
        </w:rPr>
      </w:pPr>
    </w:p>
    <w:p w:rsidR="00356FB5" w:rsidRPr="00AB1371" w:rsidRDefault="00356FB5" w:rsidP="00356FB5">
      <w:pPr>
        <w:ind w:firstLine="708"/>
        <w:jc w:val="both"/>
        <w:rPr>
          <w:sz w:val="28"/>
          <w:szCs w:val="28"/>
        </w:rPr>
      </w:pPr>
      <w:r w:rsidRPr="00AB1371">
        <w:rPr>
          <w:sz w:val="28"/>
          <w:szCs w:val="28"/>
        </w:rPr>
        <w:t xml:space="preserve">В соответствии с частью 11 статьи 55.31 Градостроительного кодекса Российской Федерации уведомляем о размещении в информационной системе обеспечения градостроительной деятельности уведомления о планируемом сносе объекта капитального строительства с кадастровым номером </w:t>
      </w:r>
      <w:r w:rsidR="00D23D52">
        <w:rPr>
          <w:sz w:val="28"/>
          <w:szCs w:val="28"/>
        </w:rPr>
        <w:t xml:space="preserve">(при наличии) </w:t>
      </w:r>
      <w:r w:rsidRPr="00AB1371">
        <w:rPr>
          <w:sz w:val="28"/>
          <w:szCs w:val="28"/>
        </w:rPr>
        <w:t xml:space="preserve">______________________________, расположенном на земельном участке с кадастровым номером </w:t>
      </w:r>
      <w:r w:rsidR="00D23D52">
        <w:rPr>
          <w:sz w:val="28"/>
          <w:szCs w:val="28"/>
        </w:rPr>
        <w:t xml:space="preserve">(при наличии) </w:t>
      </w:r>
      <w:r w:rsidRPr="00AB1371">
        <w:rPr>
          <w:sz w:val="28"/>
          <w:szCs w:val="28"/>
        </w:rPr>
        <w:t>_____________________________ по адресу ___________________________</w:t>
      </w:r>
      <w:r w:rsidR="00D23D52">
        <w:rPr>
          <w:sz w:val="28"/>
          <w:szCs w:val="28"/>
        </w:rPr>
        <w:t>_</w:t>
      </w:r>
      <w:r w:rsidRPr="00AB1371">
        <w:rPr>
          <w:sz w:val="28"/>
          <w:szCs w:val="28"/>
        </w:rPr>
        <w:t xml:space="preserve"> </w:t>
      </w:r>
    </w:p>
    <w:p w:rsidR="00356FB5" w:rsidRDefault="00C103CD" w:rsidP="00356FB5">
      <w:pPr>
        <w:spacing w:line="240" w:lineRule="exact"/>
        <w:jc w:val="center"/>
        <w:rPr>
          <w:sz w:val="20"/>
          <w:szCs w:val="20"/>
        </w:rPr>
      </w:pPr>
      <w:r>
        <w:rPr>
          <w:sz w:val="20"/>
          <w:szCs w:val="20"/>
        </w:rPr>
        <w:t xml:space="preserve">                                                                                                                       </w:t>
      </w:r>
      <w:proofErr w:type="gramStart"/>
      <w:r w:rsidR="00356FB5" w:rsidRPr="00AB1371">
        <w:rPr>
          <w:sz w:val="20"/>
          <w:szCs w:val="20"/>
        </w:rPr>
        <w:t xml:space="preserve">(адрес или описание </w:t>
      </w:r>
      <w:proofErr w:type="gramEnd"/>
    </w:p>
    <w:p w:rsidR="00D23D52" w:rsidRDefault="00D23D52" w:rsidP="00D23D52">
      <w:pPr>
        <w:rPr>
          <w:sz w:val="28"/>
          <w:szCs w:val="28"/>
        </w:rPr>
      </w:pPr>
      <w:r w:rsidRPr="00D23D52">
        <w:rPr>
          <w:sz w:val="28"/>
          <w:szCs w:val="28"/>
        </w:rPr>
        <w:t>_____________________________________________________________</w:t>
      </w:r>
      <w:r>
        <w:rPr>
          <w:sz w:val="28"/>
          <w:szCs w:val="28"/>
        </w:rPr>
        <w:t>_____</w:t>
      </w:r>
    </w:p>
    <w:p w:rsidR="00C103CD" w:rsidRDefault="00C103CD" w:rsidP="00C103CD">
      <w:pPr>
        <w:spacing w:line="240" w:lineRule="exact"/>
        <w:jc w:val="center"/>
        <w:rPr>
          <w:sz w:val="20"/>
          <w:szCs w:val="20"/>
        </w:rPr>
      </w:pPr>
      <w:r w:rsidRPr="00AB1371">
        <w:rPr>
          <w:sz w:val="20"/>
          <w:szCs w:val="20"/>
        </w:rPr>
        <w:t>местоположения земельного участка)</w:t>
      </w:r>
    </w:p>
    <w:p w:rsidR="00C103CD" w:rsidRDefault="00356FB5" w:rsidP="00D23D52">
      <w:pPr>
        <w:jc w:val="both"/>
        <w:rPr>
          <w:sz w:val="28"/>
          <w:szCs w:val="28"/>
          <w:u w:val="single"/>
        </w:rPr>
      </w:pPr>
      <w:r w:rsidRPr="00D23D52">
        <w:rPr>
          <w:sz w:val="28"/>
          <w:szCs w:val="28"/>
        </w:rPr>
        <w:t>и документов, указанных в части 10 статьи 55.31 Градостроительного</w:t>
      </w:r>
      <w:r w:rsidR="00D23D52">
        <w:rPr>
          <w:sz w:val="28"/>
          <w:szCs w:val="28"/>
        </w:rPr>
        <w:t xml:space="preserve"> кодекса Российской Федерации, направленных </w:t>
      </w:r>
      <w:r w:rsidR="00D23D52" w:rsidRPr="00D23D52">
        <w:rPr>
          <w:sz w:val="28"/>
          <w:szCs w:val="28"/>
          <w:u w:val="single"/>
        </w:rPr>
        <w:t xml:space="preserve">застройщиком /техническим </w:t>
      </w:r>
      <w:r w:rsidR="00C103CD">
        <w:rPr>
          <w:sz w:val="28"/>
          <w:szCs w:val="28"/>
          <w:u w:val="single"/>
        </w:rPr>
        <w:br/>
      </w:r>
      <w:r w:rsidR="00C103CD">
        <w:rPr>
          <w:sz w:val="20"/>
          <w:szCs w:val="20"/>
        </w:rPr>
        <w:t xml:space="preserve">                                                                                                                                </w:t>
      </w:r>
      <w:r w:rsidR="00C103CD" w:rsidRPr="00D23D52">
        <w:rPr>
          <w:sz w:val="20"/>
          <w:szCs w:val="20"/>
        </w:rPr>
        <w:t>(</w:t>
      </w:r>
      <w:proofErr w:type="gramStart"/>
      <w:r w:rsidR="00C103CD" w:rsidRPr="00D23D52">
        <w:rPr>
          <w:sz w:val="20"/>
          <w:szCs w:val="20"/>
        </w:rPr>
        <w:t>ненужное</w:t>
      </w:r>
      <w:proofErr w:type="gramEnd"/>
      <w:r w:rsidR="00C103CD" w:rsidRPr="00D23D52">
        <w:rPr>
          <w:sz w:val="20"/>
          <w:szCs w:val="20"/>
        </w:rPr>
        <w:t xml:space="preserve"> зачеркнуть)</w:t>
      </w:r>
    </w:p>
    <w:p w:rsidR="00D23D52" w:rsidRPr="00AB1371" w:rsidRDefault="00D23D52" w:rsidP="00D23D52">
      <w:pPr>
        <w:jc w:val="both"/>
        <w:rPr>
          <w:sz w:val="28"/>
          <w:szCs w:val="28"/>
        </w:rPr>
      </w:pPr>
      <w:r w:rsidRPr="00D23D52">
        <w:rPr>
          <w:sz w:val="28"/>
          <w:szCs w:val="28"/>
          <w:u w:val="single"/>
        </w:rPr>
        <w:t>заказчиком</w:t>
      </w:r>
      <w:r>
        <w:rPr>
          <w:sz w:val="28"/>
          <w:szCs w:val="28"/>
        </w:rPr>
        <w:t>:</w:t>
      </w:r>
    </w:p>
    <w:p w:rsidR="00D23D52" w:rsidRDefault="00D23D52" w:rsidP="00D23D52">
      <w:pPr>
        <w:jc w:val="both"/>
        <w:rPr>
          <w:sz w:val="28"/>
          <w:szCs w:val="28"/>
        </w:rPr>
      </w:pPr>
      <w:r>
        <w:rPr>
          <w:sz w:val="28"/>
          <w:szCs w:val="28"/>
        </w:rPr>
        <w:t>__________________________________________________________________</w:t>
      </w:r>
    </w:p>
    <w:p w:rsidR="00D23D52" w:rsidRPr="00D23D52" w:rsidRDefault="00D23D52" w:rsidP="00D23D52">
      <w:pPr>
        <w:jc w:val="center"/>
        <w:rPr>
          <w:sz w:val="20"/>
          <w:szCs w:val="20"/>
        </w:rPr>
      </w:pPr>
      <w:r w:rsidRPr="00D23D52">
        <w:rPr>
          <w:sz w:val="20"/>
          <w:szCs w:val="20"/>
        </w:rPr>
        <w:t>(ФИО, место жительства – для физического лица</w:t>
      </w:r>
      <w:r w:rsidR="00C103CD">
        <w:rPr>
          <w:sz w:val="20"/>
          <w:szCs w:val="20"/>
        </w:rPr>
        <w:t>;</w:t>
      </w:r>
    </w:p>
    <w:p w:rsidR="00D23D52" w:rsidRDefault="00D23D52" w:rsidP="00D23D52">
      <w:pPr>
        <w:jc w:val="both"/>
        <w:rPr>
          <w:sz w:val="28"/>
          <w:szCs w:val="28"/>
        </w:rPr>
      </w:pPr>
      <w:r>
        <w:rPr>
          <w:sz w:val="28"/>
          <w:szCs w:val="28"/>
        </w:rPr>
        <w:t>__________________________________________________________________.</w:t>
      </w:r>
    </w:p>
    <w:p w:rsidR="00D23D52" w:rsidRPr="00D23D52" w:rsidRDefault="00D23D52" w:rsidP="00D23D52">
      <w:pPr>
        <w:jc w:val="center"/>
        <w:rPr>
          <w:sz w:val="28"/>
          <w:szCs w:val="28"/>
        </w:rPr>
      </w:pPr>
      <w:r w:rsidRPr="00D23D52">
        <w:rPr>
          <w:sz w:val="20"/>
          <w:szCs w:val="20"/>
        </w:rPr>
        <w:t>наименование, место нахождения – для юридического лица)</w:t>
      </w:r>
    </w:p>
    <w:p w:rsidR="00356FB5" w:rsidRPr="00AB1371" w:rsidRDefault="00356FB5" w:rsidP="00356FB5">
      <w:pPr>
        <w:jc w:val="both"/>
        <w:rPr>
          <w:sz w:val="28"/>
          <w:szCs w:val="28"/>
        </w:rPr>
      </w:pPr>
    </w:p>
    <w:p w:rsidR="00356FB5" w:rsidRPr="00AB1371" w:rsidRDefault="00356FB5" w:rsidP="00356FB5">
      <w:pPr>
        <w:jc w:val="both"/>
        <w:rPr>
          <w:sz w:val="28"/>
          <w:szCs w:val="28"/>
        </w:rPr>
      </w:pPr>
    </w:p>
    <w:p w:rsidR="00356FB5" w:rsidRPr="00AB1371" w:rsidRDefault="00356FB5" w:rsidP="00356FB5">
      <w:pPr>
        <w:jc w:val="both"/>
        <w:rPr>
          <w:sz w:val="28"/>
          <w:szCs w:val="28"/>
        </w:rPr>
      </w:pPr>
    </w:p>
    <w:p w:rsidR="00356FB5" w:rsidRPr="00AB1371" w:rsidRDefault="00356FB5" w:rsidP="00356FB5">
      <w:pPr>
        <w:spacing w:line="240" w:lineRule="exact"/>
        <w:jc w:val="both"/>
        <w:rPr>
          <w:sz w:val="28"/>
          <w:szCs w:val="28"/>
        </w:rPr>
      </w:pPr>
      <w:r w:rsidRPr="00AB1371">
        <w:rPr>
          <w:sz w:val="28"/>
          <w:szCs w:val="28"/>
        </w:rPr>
        <w:t xml:space="preserve">Заместитель руководителя </w:t>
      </w:r>
    </w:p>
    <w:p w:rsidR="00356FB5" w:rsidRPr="00AB1371" w:rsidRDefault="00356FB5" w:rsidP="00356FB5">
      <w:pPr>
        <w:spacing w:line="240" w:lineRule="exact"/>
        <w:jc w:val="both"/>
        <w:rPr>
          <w:sz w:val="28"/>
          <w:szCs w:val="28"/>
        </w:rPr>
      </w:pPr>
      <w:r w:rsidRPr="00AB1371">
        <w:rPr>
          <w:sz w:val="28"/>
          <w:szCs w:val="28"/>
        </w:rPr>
        <w:t xml:space="preserve">комитета градостроительства </w:t>
      </w:r>
    </w:p>
    <w:p w:rsidR="00356FB5" w:rsidRPr="00AB1371" w:rsidRDefault="00356FB5" w:rsidP="00356FB5">
      <w:pPr>
        <w:spacing w:line="240" w:lineRule="exact"/>
        <w:jc w:val="both"/>
        <w:rPr>
          <w:sz w:val="28"/>
          <w:szCs w:val="28"/>
        </w:rPr>
      </w:pPr>
      <w:r w:rsidRPr="00AB1371">
        <w:rPr>
          <w:sz w:val="28"/>
          <w:szCs w:val="28"/>
        </w:rPr>
        <w:t>администрации города Ставрополя                                                             ФИО</w:t>
      </w:r>
    </w:p>
    <w:p w:rsidR="00356FB5" w:rsidRDefault="00356FB5" w:rsidP="00C103CD">
      <w:pPr>
        <w:jc w:val="both"/>
        <w:rPr>
          <w:sz w:val="28"/>
          <w:szCs w:val="28"/>
        </w:rPr>
      </w:pPr>
      <w:r w:rsidRPr="00AB1371">
        <w:rPr>
          <w:sz w:val="28"/>
          <w:szCs w:val="28"/>
        </w:rPr>
        <w:t>ФИО исполнителя</w:t>
      </w:r>
      <w:r w:rsidR="00C103CD">
        <w:rPr>
          <w:sz w:val="28"/>
          <w:szCs w:val="28"/>
        </w:rPr>
        <w:t xml:space="preserve">, </w:t>
      </w:r>
      <w:r w:rsidRPr="00AB1371">
        <w:rPr>
          <w:sz w:val="28"/>
          <w:szCs w:val="28"/>
        </w:rPr>
        <w:t>тел.</w:t>
      </w:r>
    </w:p>
    <w:p w:rsidR="005C7C5A" w:rsidRPr="00AB1371" w:rsidRDefault="005C7C5A" w:rsidP="005C7C5A">
      <w:pPr>
        <w:autoSpaceDE w:val="0"/>
        <w:autoSpaceDN w:val="0"/>
        <w:adjustRightInd w:val="0"/>
        <w:spacing w:line="240" w:lineRule="exact"/>
        <w:ind w:left="3972" w:firstLine="708"/>
        <w:jc w:val="both"/>
        <w:rPr>
          <w:rFonts w:eastAsia="Times New Roman"/>
          <w:sz w:val="28"/>
          <w:szCs w:val="28"/>
        </w:rPr>
      </w:pPr>
      <w:r>
        <w:rPr>
          <w:rFonts w:eastAsia="Times New Roman"/>
          <w:sz w:val="28"/>
          <w:szCs w:val="28"/>
        </w:rPr>
        <w:lastRenderedPageBreak/>
        <w:t>Приложение 6</w:t>
      </w:r>
    </w:p>
    <w:p w:rsidR="005C7C5A" w:rsidRPr="00AB1371" w:rsidRDefault="005C7C5A" w:rsidP="005C7C5A">
      <w:pPr>
        <w:autoSpaceDE w:val="0"/>
        <w:autoSpaceDN w:val="0"/>
        <w:adjustRightInd w:val="0"/>
        <w:spacing w:line="240" w:lineRule="exact"/>
        <w:ind w:left="4920"/>
        <w:jc w:val="both"/>
        <w:rPr>
          <w:rFonts w:eastAsia="Times New Roman"/>
          <w:sz w:val="28"/>
          <w:szCs w:val="28"/>
        </w:rPr>
      </w:pPr>
    </w:p>
    <w:p w:rsidR="005C7C5A" w:rsidRPr="00AB1371" w:rsidRDefault="005C7C5A" w:rsidP="005C7C5A">
      <w:pPr>
        <w:autoSpaceDE w:val="0"/>
        <w:autoSpaceDN w:val="0"/>
        <w:adjustRightInd w:val="0"/>
        <w:spacing w:line="240" w:lineRule="exact"/>
        <w:ind w:left="4680"/>
        <w:jc w:val="both"/>
        <w:rPr>
          <w:sz w:val="28"/>
          <w:szCs w:val="28"/>
        </w:rPr>
      </w:pPr>
      <w:r w:rsidRPr="00AB1371">
        <w:rPr>
          <w:sz w:val="28"/>
          <w:szCs w:val="28"/>
        </w:rPr>
        <w:t xml:space="preserve">к административному регламенту </w:t>
      </w:r>
      <w:proofErr w:type="gramStart"/>
      <w:r w:rsidRPr="00AB1371">
        <w:rPr>
          <w:sz w:val="28"/>
          <w:szCs w:val="28"/>
        </w:rPr>
        <w:t>комитета градостроительства администрации города Ставрополя</w:t>
      </w:r>
      <w:proofErr w:type="gramEnd"/>
      <w:r w:rsidRPr="00AB1371">
        <w:rPr>
          <w:sz w:val="28"/>
          <w:szCs w:val="28"/>
        </w:rPr>
        <w:t xml:space="preserve">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5C7C5A" w:rsidRDefault="005C7C5A" w:rsidP="005C7C5A">
      <w:pPr>
        <w:autoSpaceDE w:val="0"/>
        <w:autoSpaceDN w:val="0"/>
        <w:adjustRightInd w:val="0"/>
        <w:spacing w:line="240" w:lineRule="exact"/>
        <w:ind w:left="4140"/>
        <w:jc w:val="both"/>
        <w:rPr>
          <w:rFonts w:eastAsia="Times New Roman"/>
          <w:sz w:val="28"/>
          <w:szCs w:val="28"/>
        </w:rPr>
      </w:pPr>
    </w:p>
    <w:p w:rsidR="005C7C5A" w:rsidRPr="00AB1371" w:rsidRDefault="005C7C5A" w:rsidP="005C7C5A">
      <w:pPr>
        <w:autoSpaceDE w:val="0"/>
        <w:autoSpaceDN w:val="0"/>
        <w:adjustRightInd w:val="0"/>
        <w:spacing w:line="240" w:lineRule="exact"/>
        <w:ind w:left="4140"/>
        <w:jc w:val="right"/>
        <w:rPr>
          <w:rFonts w:eastAsia="Times New Roman"/>
          <w:sz w:val="28"/>
          <w:szCs w:val="28"/>
        </w:rPr>
      </w:pPr>
      <w:r>
        <w:rPr>
          <w:rFonts w:eastAsia="Times New Roman"/>
          <w:sz w:val="28"/>
          <w:szCs w:val="28"/>
        </w:rPr>
        <w:t>Форма</w:t>
      </w:r>
    </w:p>
    <w:p w:rsidR="005C7C5A" w:rsidRPr="00AB1371" w:rsidRDefault="005C7C5A" w:rsidP="005C7C5A">
      <w:pPr>
        <w:autoSpaceDE w:val="0"/>
        <w:autoSpaceDN w:val="0"/>
        <w:adjustRightInd w:val="0"/>
        <w:spacing w:line="240" w:lineRule="exact"/>
        <w:ind w:left="4140"/>
        <w:jc w:val="both"/>
        <w:rPr>
          <w:sz w:val="28"/>
          <w:szCs w:val="28"/>
        </w:rPr>
      </w:pPr>
    </w:p>
    <w:p w:rsidR="005C7C5A" w:rsidRPr="00AB1371" w:rsidRDefault="005C7C5A" w:rsidP="005C7C5A">
      <w:pPr>
        <w:spacing w:line="240" w:lineRule="exact"/>
        <w:ind w:left="4678"/>
        <w:rPr>
          <w:sz w:val="28"/>
          <w:szCs w:val="28"/>
        </w:rPr>
      </w:pPr>
      <w:r w:rsidRPr="00AB1371">
        <w:rPr>
          <w:sz w:val="28"/>
          <w:szCs w:val="28"/>
        </w:rPr>
        <w:t>Орган регионального государственного строительного надзора Ставропольского края</w:t>
      </w:r>
    </w:p>
    <w:p w:rsidR="005C7C5A" w:rsidRPr="00AB1371" w:rsidRDefault="005C7C5A" w:rsidP="005C7C5A">
      <w:pPr>
        <w:spacing w:line="240" w:lineRule="exact"/>
        <w:jc w:val="center"/>
        <w:rPr>
          <w:sz w:val="28"/>
          <w:szCs w:val="28"/>
        </w:rPr>
      </w:pPr>
    </w:p>
    <w:p w:rsidR="005C7C5A" w:rsidRPr="00AB1371" w:rsidRDefault="005C7C5A" w:rsidP="005C7C5A">
      <w:pPr>
        <w:spacing w:line="240" w:lineRule="exact"/>
        <w:jc w:val="center"/>
        <w:rPr>
          <w:sz w:val="28"/>
          <w:szCs w:val="28"/>
        </w:rPr>
      </w:pPr>
    </w:p>
    <w:p w:rsidR="005C7C5A" w:rsidRPr="00AB1371" w:rsidRDefault="005C7C5A" w:rsidP="005C7C5A">
      <w:pPr>
        <w:spacing w:line="240" w:lineRule="exact"/>
        <w:jc w:val="center"/>
        <w:rPr>
          <w:sz w:val="28"/>
          <w:szCs w:val="28"/>
        </w:rPr>
      </w:pPr>
    </w:p>
    <w:p w:rsidR="005C7C5A" w:rsidRPr="00AB1371" w:rsidRDefault="005C7C5A" w:rsidP="005C7C5A">
      <w:pPr>
        <w:spacing w:line="240" w:lineRule="exact"/>
        <w:jc w:val="center"/>
        <w:rPr>
          <w:sz w:val="28"/>
          <w:szCs w:val="28"/>
        </w:rPr>
      </w:pPr>
      <w:r w:rsidRPr="00AB1371">
        <w:rPr>
          <w:sz w:val="28"/>
          <w:szCs w:val="28"/>
        </w:rPr>
        <w:t>УВЕДОМЛЕНИЕ</w:t>
      </w:r>
    </w:p>
    <w:p w:rsidR="005C7C5A" w:rsidRPr="00AB1371" w:rsidRDefault="005C7C5A" w:rsidP="005C7C5A">
      <w:pPr>
        <w:spacing w:line="240" w:lineRule="exact"/>
        <w:jc w:val="center"/>
        <w:rPr>
          <w:sz w:val="28"/>
          <w:szCs w:val="28"/>
        </w:rPr>
      </w:pPr>
    </w:p>
    <w:p w:rsidR="005C7C5A" w:rsidRDefault="005C7C5A" w:rsidP="005C7C5A">
      <w:pPr>
        <w:spacing w:line="240" w:lineRule="exact"/>
        <w:jc w:val="center"/>
        <w:rPr>
          <w:sz w:val="28"/>
          <w:szCs w:val="28"/>
        </w:rPr>
      </w:pPr>
      <w:r w:rsidRPr="00AB1371">
        <w:rPr>
          <w:sz w:val="28"/>
          <w:szCs w:val="28"/>
        </w:rPr>
        <w:t xml:space="preserve">о размещении в информационной системе обеспечения градостроительной деятельности уведомления о </w:t>
      </w:r>
      <w:r>
        <w:rPr>
          <w:sz w:val="28"/>
          <w:szCs w:val="28"/>
        </w:rPr>
        <w:t>завершении</w:t>
      </w:r>
      <w:r w:rsidRPr="00AB1371">
        <w:rPr>
          <w:sz w:val="28"/>
          <w:szCs w:val="28"/>
        </w:rPr>
        <w:t xml:space="preserve"> снос</w:t>
      </w:r>
      <w:r>
        <w:rPr>
          <w:sz w:val="28"/>
          <w:szCs w:val="28"/>
        </w:rPr>
        <w:t>а</w:t>
      </w:r>
      <w:r w:rsidRPr="00AB1371">
        <w:rPr>
          <w:sz w:val="28"/>
          <w:szCs w:val="28"/>
        </w:rPr>
        <w:t xml:space="preserve"> объекта капитального строительства </w:t>
      </w:r>
    </w:p>
    <w:p w:rsidR="005C7C5A" w:rsidRPr="00AB1371" w:rsidRDefault="005C7C5A" w:rsidP="005C7C5A">
      <w:pPr>
        <w:spacing w:line="240" w:lineRule="exact"/>
        <w:jc w:val="center"/>
        <w:rPr>
          <w:sz w:val="28"/>
          <w:szCs w:val="28"/>
        </w:rPr>
      </w:pPr>
    </w:p>
    <w:p w:rsidR="005C7C5A" w:rsidRPr="00AB1371" w:rsidRDefault="005C7C5A" w:rsidP="005C7C5A">
      <w:pPr>
        <w:jc w:val="center"/>
        <w:rPr>
          <w:sz w:val="28"/>
          <w:szCs w:val="28"/>
        </w:rPr>
      </w:pPr>
      <w:r w:rsidRPr="00AB1371">
        <w:rPr>
          <w:sz w:val="28"/>
          <w:szCs w:val="28"/>
        </w:rPr>
        <w:t>Уважаемый (</w:t>
      </w:r>
      <w:proofErr w:type="spellStart"/>
      <w:r w:rsidRPr="00AB1371">
        <w:rPr>
          <w:sz w:val="28"/>
          <w:szCs w:val="28"/>
        </w:rPr>
        <w:t>ая</w:t>
      </w:r>
      <w:proofErr w:type="spellEnd"/>
      <w:r w:rsidRPr="00AB1371">
        <w:rPr>
          <w:sz w:val="28"/>
          <w:szCs w:val="28"/>
        </w:rPr>
        <w:t>) ___________________!</w:t>
      </w:r>
    </w:p>
    <w:p w:rsidR="005C7C5A" w:rsidRPr="00AB1371" w:rsidRDefault="005C7C5A" w:rsidP="005C7C5A">
      <w:pPr>
        <w:jc w:val="both"/>
        <w:rPr>
          <w:sz w:val="28"/>
          <w:szCs w:val="28"/>
        </w:rPr>
      </w:pPr>
    </w:p>
    <w:p w:rsidR="00C103CD" w:rsidRDefault="005C7C5A" w:rsidP="00C103CD">
      <w:pPr>
        <w:ind w:firstLine="708"/>
        <w:jc w:val="both"/>
        <w:rPr>
          <w:sz w:val="28"/>
          <w:szCs w:val="28"/>
        </w:rPr>
      </w:pPr>
      <w:r w:rsidRPr="00AB1371">
        <w:rPr>
          <w:sz w:val="28"/>
          <w:szCs w:val="28"/>
        </w:rPr>
        <w:t>В соответствии с частью 1</w:t>
      </w:r>
      <w:r>
        <w:rPr>
          <w:sz w:val="28"/>
          <w:szCs w:val="28"/>
        </w:rPr>
        <w:t>4</w:t>
      </w:r>
      <w:r w:rsidRPr="00AB1371">
        <w:rPr>
          <w:sz w:val="28"/>
          <w:szCs w:val="28"/>
        </w:rPr>
        <w:t xml:space="preserve"> статьи 55.31 Градостроительного кодекса Российской Федерации уведомляем о размещении в информационной системе обеспечения градостроительной деятельности уведомления о планируемом сносе объекта капитального строительства с кадастровым номером ______________________________, расположенном на земельном участке с кадастровым номером </w:t>
      </w:r>
      <w:r w:rsidR="00C103CD">
        <w:rPr>
          <w:sz w:val="28"/>
          <w:szCs w:val="28"/>
        </w:rPr>
        <w:t xml:space="preserve">(при наличии) </w:t>
      </w:r>
      <w:r w:rsidRPr="00AB1371">
        <w:rPr>
          <w:sz w:val="28"/>
          <w:szCs w:val="28"/>
        </w:rPr>
        <w:t>_____________________________ по адресу _____________________</w:t>
      </w:r>
      <w:r w:rsidR="00C103CD">
        <w:rPr>
          <w:sz w:val="28"/>
          <w:szCs w:val="28"/>
        </w:rPr>
        <w:t>_______</w:t>
      </w:r>
      <w:r w:rsidR="00D23D52">
        <w:rPr>
          <w:sz w:val="28"/>
          <w:szCs w:val="28"/>
        </w:rPr>
        <w:t>,</w:t>
      </w:r>
    </w:p>
    <w:p w:rsidR="00C103CD" w:rsidRDefault="00C103CD" w:rsidP="00C103CD">
      <w:pPr>
        <w:ind w:left="5387"/>
        <w:jc w:val="center"/>
        <w:rPr>
          <w:sz w:val="28"/>
          <w:szCs w:val="28"/>
        </w:rPr>
      </w:pPr>
      <w:r w:rsidRPr="00AB1371">
        <w:rPr>
          <w:sz w:val="20"/>
          <w:szCs w:val="20"/>
        </w:rPr>
        <w:t>(адрес или описание</w:t>
      </w:r>
    </w:p>
    <w:p w:rsidR="00D23D52" w:rsidRDefault="00C103CD" w:rsidP="00C103CD">
      <w:pPr>
        <w:jc w:val="both"/>
        <w:rPr>
          <w:sz w:val="28"/>
          <w:szCs w:val="28"/>
        </w:rPr>
      </w:pPr>
      <w:r>
        <w:rPr>
          <w:sz w:val="28"/>
          <w:szCs w:val="28"/>
        </w:rPr>
        <w:t>__________________________________________________________________</w:t>
      </w:r>
      <w:r w:rsidR="00D23D52">
        <w:rPr>
          <w:sz w:val="28"/>
          <w:szCs w:val="28"/>
        </w:rPr>
        <w:t xml:space="preserve"> </w:t>
      </w:r>
    </w:p>
    <w:p w:rsidR="00D23D52" w:rsidRPr="00AB1371" w:rsidRDefault="00C103CD" w:rsidP="00D23D52">
      <w:pPr>
        <w:spacing w:line="240" w:lineRule="exact"/>
        <w:jc w:val="center"/>
        <w:rPr>
          <w:sz w:val="28"/>
          <w:szCs w:val="28"/>
        </w:rPr>
      </w:pPr>
      <w:r w:rsidRPr="00AB1371">
        <w:rPr>
          <w:sz w:val="20"/>
          <w:szCs w:val="20"/>
        </w:rPr>
        <w:t xml:space="preserve">местоположения </w:t>
      </w:r>
      <w:r w:rsidR="00D23D52" w:rsidRPr="00AB1371">
        <w:rPr>
          <w:sz w:val="20"/>
          <w:szCs w:val="20"/>
        </w:rPr>
        <w:t>земельного участка)</w:t>
      </w:r>
    </w:p>
    <w:p w:rsidR="00D23D52" w:rsidRPr="00AB1371" w:rsidRDefault="00D23D52" w:rsidP="005C7C5A">
      <w:pPr>
        <w:jc w:val="both"/>
        <w:rPr>
          <w:sz w:val="28"/>
          <w:szCs w:val="28"/>
        </w:rPr>
      </w:pPr>
      <w:proofErr w:type="gramStart"/>
      <w:r>
        <w:rPr>
          <w:sz w:val="28"/>
          <w:szCs w:val="28"/>
        </w:rPr>
        <w:t>направленное</w:t>
      </w:r>
      <w:proofErr w:type="gramEnd"/>
      <w:r>
        <w:rPr>
          <w:sz w:val="28"/>
          <w:szCs w:val="28"/>
        </w:rPr>
        <w:t xml:space="preserve"> </w:t>
      </w:r>
      <w:r w:rsidRPr="00D23D52">
        <w:rPr>
          <w:sz w:val="28"/>
          <w:szCs w:val="28"/>
          <w:u w:val="single"/>
        </w:rPr>
        <w:t>застройщиком /техническим заказчиком</w:t>
      </w:r>
      <w:r>
        <w:rPr>
          <w:sz w:val="28"/>
          <w:szCs w:val="28"/>
        </w:rPr>
        <w:t>:</w:t>
      </w:r>
    </w:p>
    <w:p w:rsidR="005C7C5A" w:rsidRDefault="00D23D52" w:rsidP="00D23D52">
      <w:pPr>
        <w:ind w:firstLine="709"/>
        <w:jc w:val="both"/>
        <w:rPr>
          <w:sz w:val="20"/>
          <w:szCs w:val="20"/>
        </w:rPr>
      </w:pPr>
      <w:r w:rsidRPr="00D23D52">
        <w:rPr>
          <w:sz w:val="20"/>
          <w:szCs w:val="20"/>
        </w:rPr>
        <w:t xml:space="preserve">                  </w:t>
      </w:r>
      <w:r>
        <w:rPr>
          <w:sz w:val="20"/>
          <w:szCs w:val="20"/>
        </w:rPr>
        <w:t xml:space="preserve">                       </w:t>
      </w:r>
      <w:r w:rsidRPr="00D23D52">
        <w:rPr>
          <w:sz w:val="20"/>
          <w:szCs w:val="20"/>
        </w:rPr>
        <w:t xml:space="preserve">   (ненужное зачеркнуть)</w:t>
      </w:r>
    </w:p>
    <w:p w:rsidR="00D23D52" w:rsidRDefault="00D23D52" w:rsidP="00D23D52">
      <w:pPr>
        <w:jc w:val="both"/>
        <w:rPr>
          <w:sz w:val="28"/>
          <w:szCs w:val="28"/>
        </w:rPr>
      </w:pPr>
      <w:r>
        <w:rPr>
          <w:sz w:val="28"/>
          <w:szCs w:val="28"/>
        </w:rPr>
        <w:t>__________________________________________________________________</w:t>
      </w:r>
    </w:p>
    <w:p w:rsidR="00D23D52" w:rsidRPr="00D23D52" w:rsidRDefault="00D23D52" w:rsidP="00D23D52">
      <w:pPr>
        <w:jc w:val="center"/>
        <w:rPr>
          <w:sz w:val="20"/>
          <w:szCs w:val="20"/>
        </w:rPr>
      </w:pPr>
      <w:r w:rsidRPr="00D23D52">
        <w:rPr>
          <w:sz w:val="20"/>
          <w:szCs w:val="20"/>
        </w:rPr>
        <w:t>(ФИО, место жительства – для физического лица</w:t>
      </w:r>
      <w:r w:rsidR="00C103CD">
        <w:rPr>
          <w:sz w:val="20"/>
          <w:szCs w:val="20"/>
        </w:rPr>
        <w:t>;</w:t>
      </w:r>
    </w:p>
    <w:p w:rsidR="00D23D52" w:rsidRDefault="00D23D52" w:rsidP="00D23D52">
      <w:pPr>
        <w:jc w:val="both"/>
        <w:rPr>
          <w:sz w:val="28"/>
          <w:szCs w:val="28"/>
        </w:rPr>
      </w:pPr>
      <w:r>
        <w:rPr>
          <w:sz w:val="28"/>
          <w:szCs w:val="28"/>
        </w:rPr>
        <w:t>__________________________________________________________________.</w:t>
      </w:r>
    </w:p>
    <w:p w:rsidR="00D23D52" w:rsidRPr="00D23D52" w:rsidRDefault="00D23D52" w:rsidP="00D23D52">
      <w:pPr>
        <w:jc w:val="center"/>
        <w:rPr>
          <w:sz w:val="28"/>
          <w:szCs w:val="28"/>
        </w:rPr>
      </w:pPr>
      <w:r w:rsidRPr="00D23D52">
        <w:rPr>
          <w:sz w:val="20"/>
          <w:szCs w:val="20"/>
        </w:rPr>
        <w:t>наименование, место нахождения – для юридического лица)</w:t>
      </w:r>
    </w:p>
    <w:p w:rsidR="00D23D52" w:rsidRPr="00AB1371" w:rsidRDefault="00D23D52" w:rsidP="005C7C5A">
      <w:pPr>
        <w:jc w:val="both"/>
        <w:rPr>
          <w:sz w:val="28"/>
          <w:szCs w:val="28"/>
        </w:rPr>
      </w:pPr>
    </w:p>
    <w:p w:rsidR="005C7C5A" w:rsidRPr="00AB1371" w:rsidRDefault="005C7C5A" w:rsidP="005C7C5A">
      <w:pPr>
        <w:jc w:val="both"/>
        <w:rPr>
          <w:sz w:val="28"/>
          <w:szCs w:val="28"/>
        </w:rPr>
      </w:pPr>
    </w:p>
    <w:p w:rsidR="005C7C5A" w:rsidRPr="00AB1371" w:rsidRDefault="005C7C5A" w:rsidP="005C7C5A">
      <w:pPr>
        <w:jc w:val="both"/>
        <w:rPr>
          <w:sz w:val="28"/>
          <w:szCs w:val="28"/>
        </w:rPr>
      </w:pPr>
    </w:p>
    <w:p w:rsidR="005C7C5A" w:rsidRPr="00AB1371" w:rsidRDefault="005C7C5A" w:rsidP="005C7C5A">
      <w:pPr>
        <w:spacing w:line="240" w:lineRule="exact"/>
        <w:jc w:val="both"/>
        <w:rPr>
          <w:sz w:val="28"/>
          <w:szCs w:val="28"/>
        </w:rPr>
      </w:pPr>
      <w:r w:rsidRPr="00AB1371">
        <w:rPr>
          <w:sz w:val="28"/>
          <w:szCs w:val="28"/>
        </w:rPr>
        <w:t xml:space="preserve">Заместитель руководителя </w:t>
      </w:r>
    </w:p>
    <w:p w:rsidR="005C7C5A" w:rsidRPr="00AB1371" w:rsidRDefault="005C7C5A" w:rsidP="005C7C5A">
      <w:pPr>
        <w:spacing w:line="240" w:lineRule="exact"/>
        <w:jc w:val="both"/>
        <w:rPr>
          <w:sz w:val="28"/>
          <w:szCs w:val="28"/>
        </w:rPr>
      </w:pPr>
      <w:r w:rsidRPr="00AB1371">
        <w:rPr>
          <w:sz w:val="28"/>
          <w:szCs w:val="28"/>
        </w:rPr>
        <w:t xml:space="preserve">комитета градостроительства </w:t>
      </w:r>
    </w:p>
    <w:p w:rsidR="005C7C5A" w:rsidRPr="00AB1371" w:rsidRDefault="005C7C5A" w:rsidP="005C7C5A">
      <w:pPr>
        <w:spacing w:line="240" w:lineRule="exact"/>
        <w:jc w:val="both"/>
        <w:rPr>
          <w:sz w:val="28"/>
          <w:szCs w:val="28"/>
        </w:rPr>
      </w:pPr>
      <w:r w:rsidRPr="00AB1371">
        <w:rPr>
          <w:sz w:val="28"/>
          <w:szCs w:val="28"/>
        </w:rPr>
        <w:t>администрации города Ставрополя                                                             ФИО</w:t>
      </w:r>
    </w:p>
    <w:p w:rsidR="00C103CD" w:rsidRDefault="00C103CD" w:rsidP="005C7C5A">
      <w:pPr>
        <w:jc w:val="both"/>
        <w:rPr>
          <w:sz w:val="28"/>
          <w:szCs w:val="28"/>
        </w:rPr>
      </w:pPr>
    </w:p>
    <w:p w:rsidR="00C103CD" w:rsidRDefault="005C7C5A" w:rsidP="00D23D52">
      <w:pPr>
        <w:jc w:val="both"/>
        <w:rPr>
          <w:sz w:val="28"/>
          <w:szCs w:val="28"/>
        </w:rPr>
      </w:pPr>
      <w:r w:rsidRPr="00AB1371">
        <w:rPr>
          <w:sz w:val="28"/>
          <w:szCs w:val="28"/>
        </w:rPr>
        <w:t>ФИО исполнителя</w:t>
      </w:r>
      <w:r w:rsidR="00D23D52">
        <w:rPr>
          <w:sz w:val="28"/>
          <w:szCs w:val="28"/>
        </w:rPr>
        <w:t xml:space="preserve">, </w:t>
      </w:r>
    </w:p>
    <w:p w:rsidR="005C7C5A" w:rsidRPr="00356FB5" w:rsidRDefault="005C7C5A" w:rsidP="00D23D52">
      <w:pPr>
        <w:jc w:val="both"/>
        <w:rPr>
          <w:sz w:val="28"/>
          <w:szCs w:val="28"/>
        </w:rPr>
      </w:pPr>
      <w:r w:rsidRPr="00AB1371">
        <w:rPr>
          <w:sz w:val="28"/>
          <w:szCs w:val="28"/>
        </w:rPr>
        <w:t>тел.</w:t>
      </w:r>
    </w:p>
    <w:sectPr w:rsidR="005C7C5A" w:rsidRPr="00356FB5" w:rsidSect="0021460E">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0D" w:rsidRDefault="0005610D">
      <w:r>
        <w:separator/>
      </w:r>
    </w:p>
  </w:endnote>
  <w:endnote w:type="continuationSeparator" w:id="0">
    <w:p w:rsidR="0005610D" w:rsidRDefault="0005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0D" w:rsidRDefault="0005610D">
      <w:r>
        <w:separator/>
      </w:r>
    </w:p>
  </w:footnote>
  <w:footnote w:type="continuationSeparator" w:id="0">
    <w:p w:rsidR="0005610D" w:rsidRDefault="00056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0D" w:rsidRDefault="0005610D" w:rsidP="00FF26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610D" w:rsidRDefault="000561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0D" w:rsidRPr="00FE0A9A" w:rsidRDefault="0005610D" w:rsidP="0006265F">
    <w:pPr>
      <w:pStyle w:val="a5"/>
      <w:framePr w:wrap="around" w:vAnchor="text" w:hAnchor="margin" w:xAlign="center" w:y="1"/>
      <w:rPr>
        <w:rStyle w:val="a7"/>
        <w:sz w:val="28"/>
        <w:szCs w:val="28"/>
      </w:rPr>
    </w:pPr>
    <w:r w:rsidRPr="00FE0A9A">
      <w:rPr>
        <w:rStyle w:val="a7"/>
        <w:sz w:val="28"/>
        <w:szCs w:val="28"/>
      </w:rPr>
      <w:fldChar w:fldCharType="begin"/>
    </w:r>
    <w:r w:rsidRPr="00FE0A9A">
      <w:rPr>
        <w:rStyle w:val="a7"/>
        <w:sz w:val="28"/>
        <w:szCs w:val="28"/>
      </w:rPr>
      <w:instrText xml:space="preserve">PAGE  </w:instrText>
    </w:r>
    <w:r w:rsidRPr="00FE0A9A">
      <w:rPr>
        <w:rStyle w:val="a7"/>
        <w:sz w:val="28"/>
        <w:szCs w:val="28"/>
      </w:rPr>
      <w:fldChar w:fldCharType="separate"/>
    </w:r>
    <w:r w:rsidR="008F5FF0">
      <w:rPr>
        <w:rStyle w:val="a7"/>
        <w:noProof/>
        <w:sz w:val="28"/>
        <w:szCs w:val="28"/>
      </w:rPr>
      <w:t>2</w:t>
    </w:r>
    <w:r w:rsidRPr="00FE0A9A">
      <w:rPr>
        <w:rStyle w:val="a7"/>
        <w:sz w:val="28"/>
        <w:szCs w:val="28"/>
      </w:rPr>
      <w:fldChar w:fldCharType="end"/>
    </w:r>
  </w:p>
  <w:p w:rsidR="0005610D" w:rsidRDefault="0005610D" w:rsidP="008F5FF0">
    <w:pPr>
      <w:pStyle w:val="a5"/>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0D" w:rsidRDefault="0005610D" w:rsidP="0073210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5610D" w:rsidRDefault="0005610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10D" w:rsidRPr="001004FC" w:rsidRDefault="0005610D">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114"/>
    <w:multiLevelType w:val="hybridMultilevel"/>
    <w:tmpl w:val="9976CE18"/>
    <w:lvl w:ilvl="0" w:tplc="8278ADEA">
      <w:start w:val="39"/>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03E51949"/>
    <w:multiLevelType w:val="multilevel"/>
    <w:tmpl w:val="21144E1C"/>
    <w:lvl w:ilvl="0">
      <w:start w:val="35"/>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211"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931" w:hanging="360"/>
      </w:pPr>
      <w:rPr>
        <w:rFonts w:cs="Times New Roman" w:hint="default"/>
      </w:rPr>
    </w:lvl>
    <w:lvl w:ilvl="5">
      <w:start w:val="1"/>
      <w:numFmt w:val="lowerRoman"/>
      <w:lvlText w:val="(%6)"/>
      <w:lvlJc w:val="left"/>
      <w:pPr>
        <w:ind w:left="2291" w:hanging="360"/>
      </w:pPr>
      <w:rPr>
        <w:rFonts w:cs="Times New Roman" w:hint="default"/>
      </w:rPr>
    </w:lvl>
    <w:lvl w:ilvl="6">
      <w:start w:val="1"/>
      <w:numFmt w:val="decimal"/>
      <w:lvlRestart w:val="0"/>
      <w:lvlText w:val="%7."/>
      <w:lvlJc w:val="left"/>
      <w:pPr>
        <w:ind w:left="2651" w:hanging="360"/>
      </w:pPr>
      <w:rPr>
        <w:rFonts w:cs="Times New Roman" w:hint="default"/>
      </w:rPr>
    </w:lvl>
    <w:lvl w:ilvl="7">
      <w:start w:val="1"/>
      <w:numFmt w:val="lowerLetter"/>
      <w:lvlRestart w:val="0"/>
      <w:lvlText w:val="%8."/>
      <w:lvlJc w:val="left"/>
      <w:pPr>
        <w:ind w:left="3011" w:hanging="360"/>
      </w:pPr>
      <w:rPr>
        <w:rFonts w:cs="Times New Roman" w:hint="default"/>
      </w:rPr>
    </w:lvl>
    <w:lvl w:ilvl="8">
      <w:start w:val="1"/>
      <w:numFmt w:val="lowerRoman"/>
      <w:lvlRestart w:val="0"/>
      <w:lvlText w:val="%9."/>
      <w:lvlJc w:val="left"/>
      <w:pPr>
        <w:ind w:left="3371" w:hanging="360"/>
      </w:pPr>
      <w:rPr>
        <w:rFonts w:cs="Times New Roman" w:hint="default"/>
      </w:rPr>
    </w:lvl>
  </w:abstractNum>
  <w:abstractNum w:abstractNumId="2">
    <w:nsid w:val="068A0851"/>
    <w:multiLevelType w:val="multilevel"/>
    <w:tmpl w:val="93B02AA2"/>
    <w:lvl w:ilvl="0">
      <w:start w:val="23"/>
      <w:numFmt w:val="decimal"/>
      <w:suff w:val="space"/>
      <w:lvlText w:val="%1."/>
      <w:lvlJc w:val="left"/>
      <w:pPr>
        <w:ind w:firstLine="709"/>
      </w:pPr>
      <w:rPr>
        <w:rFonts w:cs="Times New Roman" w:hint="default"/>
      </w:rPr>
    </w:lvl>
    <w:lvl w:ilvl="1">
      <w:start w:val="23"/>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0894377C"/>
    <w:multiLevelType w:val="multilevel"/>
    <w:tmpl w:val="BF8C0ABA"/>
    <w:lvl w:ilvl="0">
      <w:start w:val="6"/>
      <w:numFmt w:val="decimal"/>
      <w:suff w:val="space"/>
      <w:lvlText w:val="%1."/>
      <w:lvlJc w:val="left"/>
      <w:rPr>
        <w:rFonts w:cs="Times New Roman" w:hint="default"/>
      </w:rPr>
    </w:lvl>
    <w:lvl w:ilvl="1">
      <w:start w:val="1"/>
      <w:numFmt w:val="decimal"/>
      <w:lvlText w:val="%2)"/>
      <w:lvlJc w:val="left"/>
      <w:pPr>
        <w:ind w:firstLine="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nsid w:val="0D257402"/>
    <w:multiLevelType w:val="hybridMultilevel"/>
    <w:tmpl w:val="EE781196"/>
    <w:lvl w:ilvl="0" w:tplc="6568A44E">
      <w:start w:val="35"/>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0FB95835"/>
    <w:multiLevelType w:val="multilevel"/>
    <w:tmpl w:val="C930D0C8"/>
    <w:lvl w:ilvl="0">
      <w:start w:val="1"/>
      <w:numFmt w:val="decimal"/>
      <w:suff w:val="space"/>
      <w:lvlText w:val="%1)"/>
      <w:lvlJc w:val="left"/>
      <w:pPr>
        <w:ind w:firstLine="709"/>
      </w:pPr>
      <w:rPr>
        <w:rFonts w:cs="Times New Roman" w:hint="default"/>
      </w:rPr>
    </w:lvl>
    <w:lvl w:ilvl="1">
      <w:start w:val="2"/>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nsid w:val="10036F29"/>
    <w:multiLevelType w:val="multilevel"/>
    <w:tmpl w:val="84065E90"/>
    <w:lvl w:ilvl="0">
      <w:start w:val="14"/>
      <w:numFmt w:val="decimal"/>
      <w:suff w:val="space"/>
      <w:lvlText w:val="%1."/>
      <w:lvlJc w:val="left"/>
      <w:pPr>
        <w:ind w:firstLine="709"/>
      </w:pPr>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suff w:val="space"/>
      <w:lvlText w:val="%7."/>
      <w:lvlJc w:val="left"/>
      <w:pPr>
        <w:ind w:firstLine="709"/>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17B77CF3"/>
    <w:multiLevelType w:val="multilevel"/>
    <w:tmpl w:val="CC6AB102"/>
    <w:lvl w:ilvl="0">
      <w:start w:val="30"/>
      <w:numFmt w:val="decimal"/>
      <w:suff w:val="space"/>
      <w:lvlText w:val="%1."/>
      <w:lvlJc w:val="left"/>
      <w:rPr>
        <w:rFonts w:cs="Times New Roman" w:hint="default"/>
      </w:rPr>
    </w:lvl>
    <w:lvl w:ilvl="1">
      <w:start w:val="1"/>
      <w:numFmt w:val="decimal"/>
      <w:suff w:val="space"/>
      <w:lvlText w:val="%2)"/>
      <w:lvlJc w:val="left"/>
      <w:pPr>
        <w:ind w:firstLine="709"/>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
    <w:nsid w:val="1BB81F5A"/>
    <w:multiLevelType w:val="multilevel"/>
    <w:tmpl w:val="8034C452"/>
    <w:lvl w:ilvl="0">
      <w:start w:val="1"/>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sz w:val="28"/>
        <w:szCs w:val="2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BE01C0C"/>
    <w:multiLevelType w:val="multilevel"/>
    <w:tmpl w:val="313AD56C"/>
    <w:lvl w:ilvl="0">
      <w:start w:val="20"/>
      <w:numFmt w:val="decimal"/>
      <w:suff w:val="space"/>
      <w:lvlText w:val="%1."/>
      <w:lvlJc w:val="left"/>
      <w:pPr>
        <w:ind w:firstLine="709"/>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1CCE4854"/>
    <w:multiLevelType w:val="multilevel"/>
    <w:tmpl w:val="EFFE6778"/>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1D1F75A1"/>
    <w:multiLevelType w:val="hybridMultilevel"/>
    <w:tmpl w:val="500070A8"/>
    <w:lvl w:ilvl="0" w:tplc="05CEE942">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1DF45FAB"/>
    <w:multiLevelType w:val="hybridMultilevel"/>
    <w:tmpl w:val="0A50E776"/>
    <w:lvl w:ilvl="0" w:tplc="7C183C76">
      <w:start w:val="3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2AF4136C"/>
    <w:multiLevelType w:val="hybridMultilevel"/>
    <w:tmpl w:val="44F856C4"/>
    <w:lvl w:ilvl="0" w:tplc="ED149936">
      <w:start w:val="7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C613563"/>
    <w:multiLevelType w:val="hybridMultilevel"/>
    <w:tmpl w:val="B8AC1788"/>
    <w:lvl w:ilvl="0" w:tplc="C63C9FF2">
      <w:start w:val="38"/>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CBB4B45"/>
    <w:multiLevelType w:val="hybridMultilevel"/>
    <w:tmpl w:val="D5B61EF6"/>
    <w:lvl w:ilvl="0" w:tplc="4484F976">
      <w:start w:val="37"/>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2D9C69E7"/>
    <w:multiLevelType w:val="multilevel"/>
    <w:tmpl w:val="BE6A792E"/>
    <w:lvl w:ilvl="0">
      <w:start w:val="8"/>
      <w:numFmt w:val="decimal"/>
      <w:suff w:val="space"/>
      <w:lvlText w:val="%1."/>
      <w:lvlJc w:val="left"/>
      <w:pPr>
        <w:ind w:firstLine="709"/>
      </w:pPr>
      <w:rPr>
        <w:rFonts w:cs="Times New Roman" w:hint="default"/>
      </w:rPr>
    </w:lvl>
    <w:lvl w:ilvl="1">
      <w:start w:val="1"/>
      <w:numFmt w:val="lowerLetter"/>
      <w:lvlText w:val="%2."/>
      <w:lvlJc w:val="left"/>
      <w:pPr>
        <w:ind w:left="2520" w:hanging="360"/>
      </w:pPr>
      <w:rPr>
        <w:rFonts w:cs="Times New Roman" w:hint="default"/>
      </w:rPr>
    </w:lvl>
    <w:lvl w:ilvl="2">
      <w:start w:val="1"/>
      <w:numFmt w:val="lowerRoman"/>
      <w:lvlText w:val="%3."/>
      <w:lvlJc w:val="right"/>
      <w:pPr>
        <w:ind w:left="3240" w:hanging="18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17">
    <w:nsid w:val="2E832168"/>
    <w:multiLevelType w:val="hybridMultilevel"/>
    <w:tmpl w:val="C7EAF3A0"/>
    <w:lvl w:ilvl="0" w:tplc="EAECF438">
      <w:start w:val="84"/>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E885EEA"/>
    <w:multiLevelType w:val="hybridMultilevel"/>
    <w:tmpl w:val="5D8E85BC"/>
    <w:lvl w:ilvl="0" w:tplc="DB34DF4E">
      <w:start w:val="1"/>
      <w:numFmt w:val="decimal"/>
      <w:lvlText w:val="%1."/>
      <w:lvlJc w:val="left"/>
      <w:pPr>
        <w:tabs>
          <w:tab w:val="num" w:pos="1079"/>
        </w:tabs>
        <w:ind w:left="1079" w:hanging="360"/>
      </w:pPr>
      <w:rPr>
        <w:rFonts w:hint="default"/>
      </w:rPr>
    </w:lvl>
    <w:lvl w:ilvl="1" w:tplc="04190019" w:tentative="1">
      <w:start w:val="1"/>
      <w:numFmt w:val="lowerLetter"/>
      <w:lvlText w:val="%2."/>
      <w:lvlJc w:val="left"/>
      <w:pPr>
        <w:tabs>
          <w:tab w:val="num" w:pos="1799"/>
        </w:tabs>
        <w:ind w:left="1799" w:hanging="360"/>
      </w:pPr>
    </w:lvl>
    <w:lvl w:ilvl="2" w:tplc="0419001B" w:tentative="1">
      <w:start w:val="1"/>
      <w:numFmt w:val="lowerRoman"/>
      <w:lvlText w:val="%3."/>
      <w:lvlJc w:val="right"/>
      <w:pPr>
        <w:tabs>
          <w:tab w:val="num" w:pos="2519"/>
        </w:tabs>
        <w:ind w:left="2519" w:hanging="180"/>
      </w:pPr>
    </w:lvl>
    <w:lvl w:ilvl="3" w:tplc="0419000F" w:tentative="1">
      <w:start w:val="1"/>
      <w:numFmt w:val="decimal"/>
      <w:lvlText w:val="%4."/>
      <w:lvlJc w:val="left"/>
      <w:pPr>
        <w:tabs>
          <w:tab w:val="num" w:pos="3239"/>
        </w:tabs>
        <w:ind w:left="3239" w:hanging="360"/>
      </w:pPr>
    </w:lvl>
    <w:lvl w:ilvl="4" w:tplc="04190019" w:tentative="1">
      <w:start w:val="1"/>
      <w:numFmt w:val="lowerLetter"/>
      <w:lvlText w:val="%5."/>
      <w:lvlJc w:val="left"/>
      <w:pPr>
        <w:tabs>
          <w:tab w:val="num" w:pos="3959"/>
        </w:tabs>
        <w:ind w:left="3959" w:hanging="360"/>
      </w:pPr>
    </w:lvl>
    <w:lvl w:ilvl="5" w:tplc="0419001B" w:tentative="1">
      <w:start w:val="1"/>
      <w:numFmt w:val="lowerRoman"/>
      <w:lvlText w:val="%6."/>
      <w:lvlJc w:val="right"/>
      <w:pPr>
        <w:tabs>
          <w:tab w:val="num" w:pos="4679"/>
        </w:tabs>
        <w:ind w:left="4679" w:hanging="180"/>
      </w:pPr>
    </w:lvl>
    <w:lvl w:ilvl="6" w:tplc="0419000F" w:tentative="1">
      <w:start w:val="1"/>
      <w:numFmt w:val="decimal"/>
      <w:lvlText w:val="%7."/>
      <w:lvlJc w:val="left"/>
      <w:pPr>
        <w:tabs>
          <w:tab w:val="num" w:pos="5399"/>
        </w:tabs>
        <w:ind w:left="5399" w:hanging="360"/>
      </w:pPr>
    </w:lvl>
    <w:lvl w:ilvl="7" w:tplc="04190019" w:tentative="1">
      <w:start w:val="1"/>
      <w:numFmt w:val="lowerLetter"/>
      <w:lvlText w:val="%8."/>
      <w:lvlJc w:val="left"/>
      <w:pPr>
        <w:tabs>
          <w:tab w:val="num" w:pos="6119"/>
        </w:tabs>
        <w:ind w:left="6119" w:hanging="360"/>
      </w:pPr>
    </w:lvl>
    <w:lvl w:ilvl="8" w:tplc="0419001B" w:tentative="1">
      <w:start w:val="1"/>
      <w:numFmt w:val="lowerRoman"/>
      <w:lvlText w:val="%9."/>
      <w:lvlJc w:val="right"/>
      <w:pPr>
        <w:tabs>
          <w:tab w:val="num" w:pos="6839"/>
        </w:tabs>
        <w:ind w:left="6839" w:hanging="180"/>
      </w:pPr>
    </w:lvl>
  </w:abstractNum>
  <w:abstractNum w:abstractNumId="19">
    <w:nsid w:val="33476D2A"/>
    <w:multiLevelType w:val="hybridMultilevel"/>
    <w:tmpl w:val="52866818"/>
    <w:lvl w:ilvl="0" w:tplc="0B868F12">
      <w:start w:val="2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35EC6911"/>
    <w:multiLevelType w:val="hybridMultilevel"/>
    <w:tmpl w:val="47D8B94A"/>
    <w:lvl w:ilvl="0" w:tplc="933CE2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4F51FE2"/>
    <w:multiLevelType w:val="hybridMultilevel"/>
    <w:tmpl w:val="9D9275D0"/>
    <w:lvl w:ilvl="0" w:tplc="5F9EBF34">
      <w:start w:val="3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9116638"/>
    <w:multiLevelType w:val="hybridMultilevel"/>
    <w:tmpl w:val="59B4CC76"/>
    <w:lvl w:ilvl="0" w:tplc="14242532">
      <w:start w:val="70"/>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4F1C292D"/>
    <w:multiLevelType w:val="hybridMultilevel"/>
    <w:tmpl w:val="BC06E9BE"/>
    <w:lvl w:ilvl="0" w:tplc="6A8ABB52">
      <w:start w:val="25"/>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26A7752"/>
    <w:multiLevelType w:val="multilevel"/>
    <w:tmpl w:val="F6326626"/>
    <w:lvl w:ilvl="0">
      <w:start w:val="7"/>
      <w:numFmt w:val="decimal"/>
      <w:suff w:val="space"/>
      <w:lvlText w:val="%1."/>
      <w:lvlJc w:val="left"/>
      <w:rPr>
        <w:rFonts w:cs="Times New Roman" w:hint="default"/>
      </w:rPr>
    </w:lvl>
    <w:lvl w:ilvl="1">
      <w:start w:val="1"/>
      <w:numFmt w:val="decimal"/>
      <w:suff w:val="space"/>
      <w:lvlText w:val="%2)"/>
      <w:lvlJc w:val="left"/>
      <w:pPr>
        <w:ind w:firstLine="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5">
    <w:nsid w:val="56937BDC"/>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6">
    <w:nsid w:val="57622456"/>
    <w:multiLevelType w:val="hybridMultilevel"/>
    <w:tmpl w:val="757A443E"/>
    <w:lvl w:ilvl="0" w:tplc="998E8958">
      <w:start w:val="69"/>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7">
    <w:nsid w:val="57D42CFA"/>
    <w:multiLevelType w:val="hybridMultilevel"/>
    <w:tmpl w:val="222672A2"/>
    <w:lvl w:ilvl="0" w:tplc="A7FE2B28">
      <w:start w:val="29"/>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BE53BC7"/>
    <w:multiLevelType w:val="hybridMultilevel"/>
    <w:tmpl w:val="A880DFE4"/>
    <w:lvl w:ilvl="0" w:tplc="6CEC0950">
      <w:start w:val="8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5EF63D7B"/>
    <w:multiLevelType w:val="hybridMultilevel"/>
    <w:tmpl w:val="6DBEB486"/>
    <w:lvl w:ilvl="0" w:tplc="A216AE98">
      <w:start w:val="7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601F5BFF"/>
    <w:multiLevelType w:val="multilevel"/>
    <w:tmpl w:val="325E8CC8"/>
    <w:lvl w:ilvl="0">
      <w:start w:val="1"/>
      <w:numFmt w:val="upperRoman"/>
      <w:lvlText w:val="%1."/>
      <w:lvlJc w:val="left"/>
      <w:pPr>
        <w:ind w:left="1260" w:hanging="720"/>
      </w:pPr>
      <w:rPr>
        <w:rFonts w:cs="Times New Roman"/>
      </w:rPr>
    </w:lvl>
    <w:lvl w:ilvl="1">
      <w:start w:val="1"/>
      <w:numFmt w:val="decimal"/>
      <w:isLgl/>
      <w:lvlText w:val="%1.%2."/>
      <w:lvlJc w:val="left"/>
      <w:pPr>
        <w:ind w:left="1560" w:hanging="720"/>
      </w:pPr>
      <w:rPr>
        <w:rFonts w:cs="Times New Roman"/>
      </w:rPr>
    </w:lvl>
    <w:lvl w:ilvl="2">
      <w:start w:val="1"/>
      <w:numFmt w:val="decimal"/>
      <w:isLgl/>
      <w:lvlText w:val="%1.%2.%3."/>
      <w:lvlJc w:val="left"/>
      <w:pPr>
        <w:ind w:left="1260" w:hanging="720"/>
      </w:pPr>
      <w:rPr>
        <w:rFonts w:cs="Times New Roman"/>
      </w:rPr>
    </w:lvl>
    <w:lvl w:ilvl="3">
      <w:start w:val="1"/>
      <w:numFmt w:val="decimal"/>
      <w:isLgl/>
      <w:lvlText w:val="%1.%2.%3.%4."/>
      <w:lvlJc w:val="left"/>
      <w:pPr>
        <w:ind w:left="1620" w:hanging="1080"/>
      </w:pPr>
      <w:rPr>
        <w:rFonts w:cs="Times New Roman"/>
      </w:rPr>
    </w:lvl>
    <w:lvl w:ilvl="4">
      <w:start w:val="1"/>
      <w:numFmt w:val="decimal"/>
      <w:isLgl/>
      <w:lvlText w:val="%1.%2.%3.%4.%5."/>
      <w:lvlJc w:val="left"/>
      <w:pPr>
        <w:ind w:left="1620" w:hanging="1080"/>
      </w:pPr>
      <w:rPr>
        <w:rFonts w:cs="Times New Roman"/>
      </w:rPr>
    </w:lvl>
    <w:lvl w:ilvl="5">
      <w:start w:val="1"/>
      <w:numFmt w:val="decimal"/>
      <w:isLgl/>
      <w:lvlText w:val="%1.%2.%3.%4.%5.%6."/>
      <w:lvlJc w:val="left"/>
      <w:pPr>
        <w:ind w:left="1980" w:hanging="1440"/>
      </w:pPr>
      <w:rPr>
        <w:rFonts w:cs="Times New Roman"/>
      </w:rPr>
    </w:lvl>
    <w:lvl w:ilvl="6">
      <w:start w:val="1"/>
      <w:numFmt w:val="decimal"/>
      <w:isLgl/>
      <w:lvlText w:val="%1.%2.%3.%4.%5.%6.%7."/>
      <w:lvlJc w:val="left"/>
      <w:pPr>
        <w:ind w:left="2340" w:hanging="1800"/>
      </w:pPr>
      <w:rPr>
        <w:rFonts w:cs="Times New Roman"/>
      </w:rPr>
    </w:lvl>
    <w:lvl w:ilvl="7">
      <w:start w:val="1"/>
      <w:numFmt w:val="decimal"/>
      <w:isLgl/>
      <w:lvlText w:val="%1.%2.%3.%4.%5.%6.%7.%8."/>
      <w:lvlJc w:val="left"/>
      <w:pPr>
        <w:ind w:left="2340" w:hanging="1800"/>
      </w:pPr>
      <w:rPr>
        <w:rFonts w:cs="Times New Roman"/>
      </w:rPr>
    </w:lvl>
    <w:lvl w:ilvl="8">
      <w:start w:val="1"/>
      <w:numFmt w:val="decimal"/>
      <w:isLgl/>
      <w:lvlText w:val="%1.%2.%3.%4.%5.%6.%7.%8.%9."/>
      <w:lvlJc w:val="left"/>
      <w:pPr>
        <w:ind w:left="2700" w:hanging="2160"/>
      </w:pPr>
      <w:rPr>
        <w:rFonts w:cs="Times New Roman"/>
      </w:rPr>
    </w:lvl>
  </w:abstractNum>
  <w:abstractNum w:abstractNumId="31">
    <w:nsid w:val="66075F59"/>
    <w:multiLevelType w:val="multilevel"/>
    <w:tmpl w:val="FFA284B6"/>
    <w:lvl w:ilvl="0">
      <w:start w:val="63"/>
      <w:numFmt w:val="decimal"/>
      <w:suff w:val="space"/>
      <w:lvlText w:val="%1."/>
      <w:lvlJc w:val="left"/>
      <w:pPr>
        <w:ind w:left="0" w:firstLine="709"/>
      </w:pPr>
      <w:rPr>
        <w:rFonts w:hint="default"/>
        <w:sz w:val="28"/>
        <w:szCs w:val="28"/>
      </w:rPr>
    </w:lvl>
    <w:lvl w:ilvl="1">
      <w:start w:val="1"/>
      <w:numFmt w:val="decimal"/>
      <w:suff w:val="space"/>
      <w:lvlText w:val="%2)"/>
      <w:lvlJc w:val="left"/>
      <w:pPr>
        <w:ind w:left="0" w:firstLine="709"/>
      </w:pPr>
      <w:rPr>
        <w:rFonts w:hint="default"/>
      </w:rPr>
    </w:lvl>
    <w:lvl w:ilvl="2">
      <w:start w:val="1"/>
      <w:numFmt w:val="lowerRoman"/>
      <w:lvlText w:val="%3."/>
      <w:lvlJc w:val="right"/>
      <w:pPr>
        <w:ind w:left="1418" w:firstLine="709"/>
      </w:pPr>
      <w:rPr>
        <w:rFonts w:hint="default"/>
      </w:rPr>
    </w:lvl>
    <w:lvl w:ilvl="3">
      <w:start w:val="1"/>
      <w:numFmt w:val="decimal"/>
      <w:lvlText w:val="%4."/>
      <w:lvlJc w:val="left"/>
      <w:pPr>
        <w:ind w:left="2127" w:firstLine="709"/>
      </w:pPr>
      <w:rPr>
        <w:rFonts w:hint="default"/>
      </w:rPr>
    </w:lvl>
    <w:lvl w:ilvl="4">
      <w:start w:val="1"/>
      <w:numFmt w:val="lowerLetter"/>
      <w:lvlText w:val="%5."/>
      <w:lvlJc w:val="left"/>
      <w:pPr>
        <w:ind w:left="2836" w:firstLine="709"/>
      </w:pPr>
      <w:rPr>
        <w:rFonts w:hint="default"/>
      </w:rPr>
    </w:lvl>
    <w:lvl w:ilvl="5">
      <w:start w:val="1"/>
      <w:numFmt w:val="lowerRoman"/>
      <w:lvlText w:val="%6."/>
      <w:lvlJc w:val="right"/>
      <w:pPr>
        <w:ind w:left="3545" w:firstLine="709"/>
      </w:pPr>
      <w:rPr>
        <w:rFonts w:hint="default"/>
      </w:rPr>
    </w:lvl>
    <w:lvl w:ilvl="6">
      <w:start w:val="1"/>
      <w:numFmt w:val="decimal"/>
      <w:lvlText w:val="%7."/>
      <w:lvlJc w:val="left"/>
      <w:pPr>
        <w:ind w:left="4254" w:firstLine="709"/>
      </w:pPr>
      <w:rPr>
        <w:rFonts w:hint="default"/>
      </w:rPr>
    </w:lvl>
    <w:lvl w:ilvl="7">
      <w:start w:val="1"/>
      <w:numFmt w:val="lowerLetter"/>
      <w:lvlText w:val="%8."/>
      <w:lvlJc w:val="left"/>
      <w:pPr>
        <w:ind w:left="4963" w:firstLine="709"/>
      </w:pPr>
      <w:rPr>
        <w:rFonts w:hint="default"/>
      </w:rPr>
    </w:lvl>
    <w:lvl w:ilvl="8">
      <w:start w:val="1"/>
      <w:numFmt w:val="lowerRoman"/>
      <w:lvlText w:val="%9."/>
      <w:lvlJc w:val="right"/>
      <w:pPr>
        <w:ind w:left="5672" w:firstLine="709"/>
      </w:pPr>
      <w:rPr>
        <w:rFonts w:hint="default"/>
      </w:rPr>
    </w:lvl>
  </w:abstractNum>
  <w:abstractNum w:abstractNumId="32">
    <w:nsid w:val="697F6DDB"/>
    <w:multiLevelType w:val="hybridMultilevel"/>
    <w:tmpl w:val="F1469904"/>
    <w:lvl w:ilvl="0" w:tplc="F3CEB674">
      <w:start w:val="25"/>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69983EB1"/>
    <w:multiLevelType w:val="multilevel"/>
    <w:tmpl w:val="3C781848"/>
    <w:lvl w:ilvl="0">
      <w:start w:val="33"/>
      <w:numFmt w:val="decimal"/>
      <w:suff w:val="space"/>
      <w:lvlText w:val="%1."/>
      <w:lvlJc w:val="left"/>
      <w:pPr>
        <w:ind w:firstLine="709"/>
      </w:pPr>
      <w:rPr>
        <w:rFonts w:cs="Times New Roman" w:hint="default"/>
      </w:rPr>
    </w:lvl>
    <w:lvl w:ilvl="1">
      <w:start w:val="26"/>
      <w:numFmt w:val="decimal"/>
      <w:suff w:val="space"/>
      <w:lvlText w:val="%2."/>
      <w:lvlJc w:val="left"/>
      <w:pPr>
        <w:ind w:firstLine="709"/>
      </w:pPr>
      <w:rPr>
        <w:rFonts w:cs="Times New Roman" w:hint="default"/>
      </w:rPr>
    </w:lvl>
    <w:lvl w:ilvl="2">
      <w:start w:val="1"/>
      <w:numFmt w:val="lowerRoman"/>
      <w:lvlRestart w:val="0"/>
      <w:lvlText w:val="%3)"/>
      <w:lvlJc w:val="left"/>
      <w:pPr>
        <w:ind w:left="1080" w:hanging="360"/>
      </w:pPr>
      <w:rPr>
        <w:rFonts w:cs="Times New Roman" w:hint="default"/>
      </w:rPr>
    </w:lvl>
    <w:lvl w:ilvl="3">
      <w:start w:val="1"/>
      <w:numFmt w:val="none"/>
      <w:lvlRestart w:val="0"/>
      <w:suff w:val="space"/>
      <w:lvlText w:val="1."/>
      <w:lvlJc w:val="left"/>
      <w:pPr>
        <w:ind w:firstLine="709"/>
      </w:pPr>
      <w:rPr>
        <w:rFonts w:cs="Times New Roman" w:hint="default"/>
      </w:rPr>
    </w:lvl>
    <w:lvl w:ilvl="4">
      <w:start w:val="1"/>
      <w:numFmt w:val="lowerLetter"/>
      <w:lvlRestart w:val="0"/>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Restart w:val="0"/>
      <w:lvlText w:val="%7."/>
      <w:lvlJc w:val="left"/>
      <w:pPr>
        <w:ind w:left="2520" w:hanging="360"/>
      </w:pPr>
      <w:rPr>
        <w:rFonts w:cs="Times New Roman" w:hint="default"/>
      </w:rPr>
    </w:lvl>
    <w:lvl w:ilvl="7">
      <w:start w:val="1"/>
      <w:numFmt w:val="lowerLetter"/>
      <w:lvlRestart w:val="0"/>
      <w:lvlText w:val="%8."/>
      <w:lvlJc w:val="left"/>
      <w:pPr>
        <w:ind w:left="2880" w:hanging="360"/>
      </w:pPr>
      <w:rPr>
        <w:rFonts w:cs="Times New Roman" w:hint="default"/>
      </w:rPr>
    </w:lvl>
    <w:lvl w:ilvl="8">
      <w:start w:val="1"/>
      <w:numFmt w:val="lowerRoman"/>
      <w:lvlRestart w:val="0"/>
      <w:lvlText w:val="%9."/>
      <w:lvlJc w:val="left"/>
      <w:pPr>
        <w:ind w:left="3240" w:hanging="360"/>
      </w:pPr>
      <w:rPr>
        <w:rFonts w:cs="Times New Roman" w:hint="default"/>
      </w:rPr>
    </w:lvl>
  </w:abstractNum>
  <w:abstractNum w:abstractNumId="34">
    <w:nsid w:val="6A8425F4"/>
    <w:multiLevelType w:val="hybridMultilevel"/>
    <w:tmpl w:val="148A4356"/>
    <w:lvl w:ilvl="0" w:tplc="D4648D7A">
      <w:start w:val="2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BC1112E"/>
    <w:multiLevelType w:val="hybridMultilevel"/>
    <w:tmpl w:val="9AB82CF2"/>
    <w:lvl w:ilvl="0" w:tplc="A09AB67A">
      <w:start w:val="23"/>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E947294"/>
    <w:multiLevelType w:val="hybridMultilevel"/>
    <w:tmpl w:val="125EF308"/>
    <w:lvl w:ilvl="0" w:tplc="7C3220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3863A3C"/>
    <w:multiLevelType w:val="hybridMultilevel"/>
    <w:tmpl w:val="EC3ECEA6"/>
    <w:lvl w:ilvl="0" w:tplc="A6F484F4">
      <w:start w:val="36"/>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8">
    <w:nsid w:val="79505074"/>
    <w:multiLevelType w:val="hybridMultilevel"/>
    <w:tmpl w:val="C9CC0E58"/>
    <w:lvl w:ilvl="0" w:tplc="0419000F">
      <w:start w:val="1"/>
      <w:numFmt w:val="decimal"/>
      <w:lvlText w:val="%1."/>
      <w:lvlJc w:val="left"/>
      <w:pPr>
        <w:ind w:left="502"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9">
    <w:nsid w:val="7BE41E3A"/>
    <w:multiLevelType w:val="hybridMultilevel"/>
    <w:tmpl w:val="FD6CA682"/>
    <w:lvl w:ilvl="0" w:tplc="806E8918">
      <w:start w:val="50"/>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0">
    <w:nsid w:val="7E4B4870"/>
    <w:multiLevelType w:val="hybridMultilevel"/>
    <w:tmpl w:val="BDF870C6"/>
    <w:lvl w:ilvl="0" w:tplc="FDF2F1C6">
      <w:start w:val="4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5"/>
  </w:num>
  <w:num w:numId="4">
    <w:abstractNumId w:val="3"/>
  </w:num>
  <w:num w:numId="5">
    <w:abstractNumId w:val="24"/>
  </w:num>
  <w:num w:numId="6">
    <w:abstractNumId w:val="16"/>
  </w:num>
  <w:num w:numId="7">
    <w:abstractNumId w:val="6"/>
  </w:num>
  <w:num w:numId="8">
    <w:abstractNumId w:val="9"/>
  </w:num>
  <w:num w:numId="9">
    <w:abstractNumId w:val="2"/>
  </w:num>
  <w:num w:numId="10">
    <w:abstractNumId w:val="7"/>
  </w:num>
  <w:num w:numId="11">
    <w:abstractNumId w:val="33"/>
  </w:num>
  <w:num w:numId="12">
    <w:abstractNumId w:val="1"/>
  </w:num>
  <w:num w:numId="13">
    <w:abstractNumId w:val="8"/>
  </w:num>
  <w:num w:numId="14">
    <w:abstractNumId w:val="12"/>
  </w:num>
  <w:num w:numId="15">
    <w:abstractNumId w:val="4"/>
  </w:num>
  <w:num w:numId="16">
    <w:abstractNumId w:val="37"/>
  </w:num>
  <w:num w:numId="17">
    <w:abstractNumId w:val="15"/>
  </w:num>
  <w:num w:numId="18">
    <w:abstractNumId w:val="11"/>
  </w:num>
  <w:num w:numId="19">
    <w:abstractNumId w:val="14"/>
  </w:num>
  <w:num w:numId="20">
    <w:abstractNumId w:val="21"/>
  </w:num>
  <w:num w:numId="21">
    <w:abstractNumId w:val="0"/>
  </w:num>
  <w:num w:numId="22">
    <w:abstractNumId w:val="40"/>
  </w:num>
  <w:num w:numId="23">
    <w:abstractNumId w:val="39"/>
  </w:num>
  <w:num w:numId="24">
    <w:abstractNumId w:val="35"/>
  </w:num>
  <w:num w:numId="25">
    <w:abstractNumId w:val="34"/>
  </w:num>
  <w:num w:numId="26">
    <w:abstractNumId w:val="31"/>
  </w:num>
  <w:num w:numId="27">
    <w:abstractNumId w:val="29"/>
  </w:num>
  <w:num w:numId="28">
    <w:abstractNumId w:val="28"/>
  </w:num>
  <w:num w:numId="29">
    <w:abstractNumId w:val="19"/>
  </w:num>
  <w:num w:numId="30">
    <w:abstractNumId w:val="22"/>
  </w:num>
  <w:num w:numId="31">
    <w:abstractNumId w:val="17"/>
  </w:num>
  <w:num w:numId="32">
    <w:abstractNumId w:val="32"/>
  </w:num>
  <w:num w:numId="33">
    <w:abstractNumId w:val="23"/>
  </w:num>
  <w:num w:numId="34">
    <w:abstractNumId w:val="26"/>
  </w:num>
  <w:num w:numId="35">
    <w:abstractNumId w:val="38"/>
  </w:num>
  <w:num w:numId="36">
    <w:abstractNumId w:val="27"/>
  </w:num>
  <w:num w:numId="37">
    <w:abstractNumId w:val="13"/>
  </w:num>
  <w:num w:numId="38">
    <w:abstractNumId w:val="10"/>
  </w:num>
  <w:num w:numId="39">
    <w:abstractNumId w:val="36"/>
  </w:num>
  <w:num w:numId="40">
    <w:abstractNumId w:val="2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83"/>
    <w:rsid w:val="000001F6"/>
    <w:rsid w:val="000007E0"/>
    <w:rsid w:val="000012E7"/>
    <w:rsid w:val="000027C6"/>
    <w:rsid w:val="00004333"/>
    <w:rsid w:val="00004743"/>
    <w:rsid w:val="00004A14"/>
    <w:rsid w:val="000057C7"/>
    <w:rsid w:val="0000664B"/>
    <w:rsid w:val="000073D0"/>
    <w:rsid w:val="000113BB"/>
    <w:rsid w:val="000122AA"/>
    <w:rsid w:val="00012C85"/>
    <w:rsid w:val="000131AD"/>
    <w:rsid w:val="000159F0"/>
    <w:rsid w:val="00017854"/>
    <w:rsid w:val="00017BEC"/>
    <w:rsid w:val="00017DD1"/>
    <w:rsid w:val="000225E4"/>
    <w:rsid w:val="00023ED5"/>
    <w:rsid w:val="000248E3"/>
    <w:rsid w:val="00024D81"/>
    <w:rsid w:val="00025253"/>
    <w:rsid w:val="00026288"/>
    <w:rsid w:val="000271ED"/>
    <w:rsid w:val="00027348"/>
    <w:rsid w:val="000273B0"/>
    <w:rsid w:val="00027804"/>
    <w:rsid w:val="00031D6E"/>
    <w:rsid w:val="000333F7"/>
    <w:rsid w:val="000367EF"/>
    <w:rsid w:val="000376FA"/>
    <w:rsid w:val="00037A1A"/>
    <w:rsid w:val="00040180"/>
    <w:rsid w:val="000402A1"/>
    <w:rsid w:val="000419AE"/>
    <w:rsid w:val="00043BD0"/>
    <w:rsid w:val="00043BFD"/>
    <w:rsid w:val="0004681E"/>
    <w:rsid w:val="0004718E"/>
    <w:rsid w:val="0004798C"/>
    <w:rsid w:val="000510E2"/>
    <w:rsid w:val="000538E3"/>
    <w:rsid w:val="00053A59"/>
    <w:rsid w:val="00053F3F"/>
    <w:rsid w:val="000541CA"/>
    <w:rsid w:val="000554A6"/>
    <w:rsid w:val="00055F3A"/>
    <w:rsid w:val="0005610D"/>
    <w:rsid w:val="000566C9"/>
    <w:rsid w:val="00056ABA"/>
    <w:rsid w:val="00060965"/>
    <w:rsid w:val="00061365"/>
    <w:rsid w:val="0006265F"/>
    <w:rsid w:val="00063492"/>
    <w:rsid w:val="00063F44"/>
    <w:rsid w:val="00064247"/>
    <w:rsid w:val="00064D76"/>
    <w:rsid w:val="00066B14"/>
    <w:rsid w:val="0006747B"/>
    <w:rsid w:val="00067F95"/>
    <w:rsid w:val="000701C7"/>
    <w:rsid w:val="00070A11"/>
    <w:rsid w:val="00070A6B"/>
    <w:rsid w:val="0007143B"/>
    <w:rsid w:val="00072FCF"/>
    <w:rsid w:val="000735F0"/>
    <w:rsid w:val="0007388C"/>
    <w:rsid w:val="00073BDB"/>
    <w:rsid w:val="00075801"/>
    <w:rsid w:val="000805D9"/>
    <w:rsid w:val="00080FB8"/>
    <w:rsid w:val="0008125F"/>
    <w:rsid w:val="00081730"/>
    <w:rsid w:val="00081CF7"/>
    <w:rsid w:val="00082A13"/>
    <w:rsid w:val="0008460C"/>
    <w:rsid w:val="00084B8C"/>
    <w:rsid w:val="000850B7"/>
    <w:rsid w:val="00085DBF"/>
    <w:rsid w:val="00086A2D"/>
    <w:rsid w:val="00086C29"/>
    <w:rsid w:val="000913B9"/>
    <w:rsid w:val="00092302"/>
    <w:rsid w:val="00093315"/>
    <w:rsid w:val="0009368A"/>
    <w:rsid w:val="00095104"/>
    <w:rsid w:val="00095C06"/>
    <w:rsid w:val="000971EA"/>
    <w:rsid w:val="00097894"/>
    <w:rsid w:val="000A0846"/>
    <w:rsid w:val="000A14D1"/>
    <w:rsid w:val="000A2583"/>
    <w:rsid w:val="000A35D1"/>
    <w:rsid w:val="000A3D0B"/>
    <w:rsid w:val="000A5C42"/>
    <w:rsid w:val="000A60D3"/>
    <w:rsid w:val="000A61B1"/>
    <w:rsid w:val="000A6A46"/>
    <w:rsid w:val="000A6EEB"/>
    <w:rsid w:val="000B1877"/>
    <w:rsid w:val="000B196E"/>
    <w:rsid w:val="000B31A2"/>
    <w:rsid w:val="000B4FBE"/>
    <w:rsid w:val="000B61F8"/>
    <w:rsid w:val="000B642C"/>
    <w:rsid w:val="000B7931"/>
    <w:rsid w:val="000C0198"/>
    <w:rsid w:val="000C033D"/>
    <w:rsid w:val="000C17D2"/>
    <w:rsid w:val="000C209A"/>
    <w:rsid w:val="000C3FAD"/>
    <w:rsid w:val="000C417B"/>
    <w:rsid w:val="000C43E5"/>
    <w:rsid w:val="000C5094"/>
    <w:rsid w:val="000C61FC"/>
    <w:rsid w:val="000C7B15"/>
    <w:rsid w:val="000C7B17"/>
    <w:rsid w:val="000D126C"/>
    <w:rsid w:val="000D23B4"/>
    <w:rsid w:val="000D2484"/>
    <w:rsid w:val="000D29DA"/>
    <w:rsid w:val="000D33C2"/>
    <w:rsid w:val="000D375A"/>
    <w:rsid w:val="000D4EAC"/>
    <w:rsid w:val="000D5444"/>
    <w:rsid w:val="000D67FC"/>
    <w:rsid w:val="000D79F9"/>
    <w:rsid w:val="000E2B1E"/>
    <w:rsid w:val="000E4025"/>
    <w:rsid w:val="000E4D62"/>
    <w:rsid w:val="000E6A9C"/>
    <w:rsid w:val="000E6D42"/>
    <w:rsid w:val="000F2E56"/>
    <w:rsid w:val="000F2F57"/>
    <w:rsid w:val="000F384E"/>
    <w:rsid w:val="000F44A2"/>
    <w:rsid w:val="000F5154"/>
    <w:rsid w:val="000F6A67"/>
    <w:rsid w:val="000F6CE4"/>
    <w:rsid w:val="000F7A75"/>
    <w:rsid w:val="001004FC"/>
    <w:rsid w:val="00101882"/>
    <w:rsid w:val="001022ED"/>
    <w:rsid w:val="00102AC1"/>
    <w:rsid w:val="0010472A"/>
    <w:rsid w:val="00105672"/>
    <w:rsid w:val="001063F0"/>
    <w:rsid w:val="00110592"/>
    <w:rsid w:val="00112FAF"/>
    <w:rsid w:val="00115263"/>
    <w:rsid w:val="00116BDB"/>
    <w:rsid w:val="00117C3C"/>
    <w:rsid w:val="00120FDA"/>
    <w:rsid w:val="001213D2"/>
    <w:rsid w:val="0012151B"/>
    <w:rsid w:val="001225AD"/>
    <w:rsid w:val="00122E49"/>
    <w:rsid w:val="0012351D"/>
    <w:rsid w:val="00123616"/>
    <w:rsid w:val="00124CA2"/>
    <w:rsid w:val="00125013"/>
    <w:rsid w:val="001250A9"/>
    <w:rsid w:val="0012531E"/>
    <w:rsid w:val="0012579A"/>
    <w:rsid w:val="001257D2"/>
    <w:rsid w:val="001268FB"/>
    <w:rsid w:val="00126AB4"/>
    <w:rsid w:val="00127B39"/>
    <w:rsid w:val="00131ECA"/>
    <w:rsid w:val="001327B2"/>
    <w:rsid w:val="00132D2F"/>
    <w:rsid w:val="001338DE"/>
    <w:rsid w:val="0013736C"/>
    <w:rsid w:val="00140E7A"/>
    <w:rsid w:val="0014184B"/>
    <w:rsid w:val="00141B48"/>
    <w:rsid w:val="00141C53"/>
    <w:rsid w:val="00142210"/>
    <w:rsid w:val="00142370"/>
    <w:rsid w:val="00144524"/>
    <w:rsid w:val="00145D54"/>
    <w:rsid w:val="001460A2"/>
    <w:rsid w:val="00146127"/>
    <w:rsid w:val="00146D9D"/>
    <w:rsid w:val="001471D5"/>
    <w:rsid w:val="00147D6D"/>
    <w:rsid w:val="00150329"/>
    <w:rsid w:val="00150AC3"/>
    <w:rsid w:val="00150B93"/>
    <w:rsid w:val="0015129D"/>
    <w:rsid w:val="00151664"/>
    <w:rsid w:val="0015174F"/>
    <w:rsid w:val="00152810"/>
    <w:rsid w:val="00152EC6"/>
    <w:rsid w:val="00153D9A"/>
    <w:rsid w:val="00154D1F"/>
    <w:rsid w:val="00154F09"/>
    <w:rsid w:val="00156F05"/>
    <w:rsid w:val="001573C2"/>
    <w:rsid w:val="001576C2"/>
    <w:rsid w:val="00160182"/>
    <w:rsid w:val="0016079F"/>
    <w:rsid w:val="00161CF3"/>
    <w:rsid w:val="00162DA1"/>
    <w:rsid w:val="00163C54"/>
    <w:rsid w:val="00163E2F"/>
    <w:rsid w:val="001640C8"/>
    <w:rsid w:val="0016433D"/>
    <w:rsid w:val="00164EBB"/>
    <w:rsid w:val="001652DB"/>
    <w:rsid w:val="001654CE"/>
    <w:rsid w:val="001666D5"/>
    <w:rsid w:val="0016774F"/>
    <w:rsid w:val="00167D03"/>
    <w:rsid w:val="0017037A"/>
    <w:rsid w:val="0017096F"/>
    <w:rsid w:val="00171F5C"/>
    <w:rsid w:val="00172985"/>
    <w:rsid w:val="0017322F"/>
    <w:rsid w:val="00173338"/>
    <w:rsid w:val="001734A0"/>
    <w:rsid w:val="00173928"/>
    <w:rsid w:val="00173F25"/>
    <w:rsid w:val="00174A2D"/>
    <w:rsid w:val="00174A6B"/>
    <w:rsid w:val="00174D12"/>
    <w:rsid w:val="001768DC"/>
    <w:rsid w:val="00176AE2"/>
    <w:rsid w:val="00181767"/>
    <w:rsid w:val="00182C0C"/>
    <w:rsid w:val="001843D6"/>
    <w:rsid w:val="00184C92"/>
    <w:rsid w:val="00184FC7"/>
    <w:rsid w:val="00186AC3"/>
    <w:rsid w:val="001872AF"/>
    <w:rsid w:val="0018732F"/>
    <w:rsid w:val="00187D5B"/>
    <w:rsid w:val="00193E47"/>
    <w:rsid w:val="0019453B"/>
    <w:rsid w:val="00194CBF"/>
    <w:rsid w:val="00195D6A"/>
    <w:rsid w:val="00195DA7"/>
    <w:rsid w:val="001969B9"/>
    <w:rsid w:val="00196E35"/>
    <w:rsid w:val="00197D98"/>
    <w:rsid w:val="001A1D5D"/>
    <w:rsid w:val="001A22C0"/>
    <w:rsid w:val="001A32BE"/>
    <w:rsid w:val="001A3568"/>
    <w:rsid w:val="001A3E08"/>
    <w:rsid w:val="001A3E20"/>
    <w:rsid w:val="001A3EC2"/>
    <w:rsid w:val="001A44F2"/>
    <w:rsid w:val="001A5E9A"/>
    <w:rsid w:val="001A6DAF"/>
    <w:rsid w:val="001B268D"/>
    <w:rsid w:val="001B303B"/>
    <w:rsid w:val="001B355A"/>
    <w:rsid w:val="001B4CE3"/>
    <w:rsid w:val="001B4FD0"/>
    <w:rsid w:val="001B56EA"/>
    <w:rsid w:val="001B584C"/>
    <w:rsid w:val="001B7283"/>
    <w:rsid w:val="001B797E"/>
    <w:rsid w:val="001C2BCD"/>
    <w:rsid w:val="001C2BFA"/>
    <w:rsid w:val="001C3303"/>
    <w:rsid w:val="001C3989"/>
    <w:rsid w:val="001C3FC2"/>
    <w:rsid w:val="001C4ABB"/>
    <w:rsid w:val="001C5082"/>
    <w:rsid w:val="001C5A0E"/>
    <w:rsid w:val="001C636F"/>
    <w:rsid w:val="001C730C"/>
    <w:rsid w:val="001C7832"/>
    <w:rsid w:val="001D258E"/>
    <w:rsid w:val="001D450A"/>
    <w:rsid w:val="001D53D5"/>
    <w:rsid w:val="001D7ECD"/>
    <w:rsid w:val="001E2082"/>
    <w:rsid w:val="001E220C"/>
    <w:rsid w:val="001E22F1"/>
    <w:rsid w:val="001E4AF6"/>
    <w:rsid w:val="001E5E3C"/>
    <w:rsid w:val="001E67E8"/>
    <w:rsid w:val="001E6A6C"/>
    <w:rsid w:val="001E6C20"/>
    <w:rsid w:val="001E75B2"/>
    <w:rsid w:val="001E7FBC"/>
    <w:rsid w:val="001F0067"/>
    <w:rsid w:val="001F0BB5"/>
    <w:rsid w:val="001F0E97"/>
    <w:rsid w:val="001F21DF"/>
    <w:rsid w:val="001F2236"/>
    <w:rsid w:val="001F27C0"/>
    <w:rsid w:val="001F2F76"/>
    <w:rsid w:val="001F3063"/>
    <w:rsid w:val="001F3B3D"/>
    <w:rsid w:val="001F3E32"/>
    <w:rsid w:val="001F4679"/>
    <w:rsid w:val="001F4D95"/>
    <w:rsid w:val="001F5560"/>
    <w:rsid w:val="001F6242"/>
    <w:rsid w:val="001F676F"/>
    <w:rsid w:val="001F6B9C"/>
    <w:rsid w:val="001F6E3A"/>
    <w:rsid w:val="001F70EE"/>
    <w:rsid w:val="00201B5C"/>
    <w:rsid w:val="002021AB"/>
    <w:rsid w:val="0020299C"/>
    <w:rsid w:val="002038C1"/>
    <w:rsid w:val="00204816"/>
    <w:rsid w:val="0020619B"/>
    <w:rsid w:val="00206975"/>
    <w:rsid w:val="00210265"/>
    <w:rsid w:val="002102D9"/>
    <w:rsid w:val="002103C1"/>
    <w:rsid w:val="00210815"/>
    <w:rsid w:val="00213B9F"/>
    <w:rsid w:val="0021460E"/>
    <w:rsid w:val="00216B6D"/>
    <w:rsid w:val="0021741B"/>
    <w:rsid w:val="00217657"/>
    <w:rsid w:val="00217FD7"/>
    <w:rsid w:val="00221FAB"/>
    <w:rsid w:val="00222055"/>
    <w:rsid w:val="0022323A"/>
    <w:rsid w:val="00224CA7"/>
    <w:rsid w:val="00225E57"/>
    <w:rsid w:val="00226BAE"/>
    <w:rsid w:val="00226E97"/>
    <w:rsid w:val="0022782C"/>
    <w:rsid w:val="00227D4F"/>
    <w:rsid w:val="00230B72"/>
    <w:rsid w:val="00230E6A"/>
    <w:rsid w:val="002319AE"/>
    <w:rsid w:val="00233DB2"/>
    <w:rsid w:val="00235056"/>
    <w:rsid w:val="0023575C"/>
    <w:rsid w:val="00236229"/>
    <w:rsid w:val="002367CE"/>
    <w:rsid w:val="00236B85"/>
    <w:rsid w:val="00237FE5"/>
    <w:rsid w:val="002406A4"/>
    <w:rsid w:val="00241378"/>
    <w:rsid w:val="00241664"/>
    <w:rsid w:val="00244109"/>
    <w:rsid w:val="002465BC"/>
    <w:rsid w:val="00246D0A"/>
    <w:rsid w:val="00247270"/>
    <w:rsid w:val="002472AD"/>
    <w:rsid w:val="002478E4"/>
    <w:rsid w:val="002500D3"/>
    <w:rsid w:val="0025196D"/>
    <w:rsid w:val="0025236B"/>
    <w:rsid w:val="0025275B"/>
    <w:rsid w:val="002536C7"/>
    <w:rsid w:val="00253ADB"/>
    <w:rsid w:val="00253D34"/>
    <w:rsid w:val="00253D43"/>
    <w:rsid w:val="00254139"/>
    <w:rsid w:val="002542E2"/>
    <w:rsid w:val="00256BA0"/>
    <w:rsid w:val="002605C2"/>
    <w:rsid w:val="0026110D"/>
    <w:rsid w:val="00262408"/>
    <w:rsid w:val="002626D9"/>
    <w:rsid w:val="00263220"/>
    <w:rsid w:val="002632D1"/>
    <w:rsid w:val="0026406D"/>
    <w:rsid w:val="00264326"/>
    <w:rsid w:val="00264862"/>
    <w:rsid w:val="00264E0A"/>
    <w:rsid w:val="00265051"/>
    <w:rsid w:val="00265649"/>
    <w:rsid w:val="00266A62"/>
    <w:rsid w:val="00267665"/>
    <w:rsid w:val="002709C1"/>
    <w:rsid w:val="00271D1F"/>
    <w:rsid w:val="00275F61"/>
    <w:rsid w:val="00276555"/>
    <w:rsid w:val="00276576"/>
    <w:rsid w:val="0027705B"/>
    <w:rsid w:val="002779E6"/>
    <w:rsid w:val="00277DE9"/>
    <w:rsid w:val="00280335"/>
    <w:rsid w:val="00282159"/>
    <w:rsid w:val="0028234F"/>
    <w:rsid w:val="0028300A"/>
    <w:rsid w:val="0028727F"/>
    <w:rsid w:val="0028752E"/>
    <w:rsid w:val="00287D3A"/>
    <w:rsid w:val="00292E00"/>
    <w:rsid w:val="0029326D"/>
    <w:rsid w:val="0029641E"/>
    <w:rsid w:val="00296AB4"/>
    <w:rsid w:val="00296EF6"/>
    <w:rsid w:val="00297738"/>
    <w:rsid w:val="00297AD5"/>
    <w:rsid w:val="00297B05"/>
    <w:rsid w:val="002A0229"/>
    <w:rsid w:val="002A0726"/>
    <w:rsid w:val="002A167F"/>
    <w:rsid w:val="002A264B"/>
    <w:rsid w:val="002A37D8"/>
    <w:rsid w:val="002A3E97"/>
    <w:rsid w:val="002A64BF"/>
    <w:rsid w:val="002A6BF6"/>
    <w:rsid w:val="002A70A7"/>
    <w:rsid w:val="002B0943"/>
    <w:rsid w:val="002B236C"/>
    <w:rsid w:val="002B28A7"/>
    <w:rsid w:val="002B334B"/>
    <w:rsid w:val="002B3C88"/>
    <w:rsid w:val="002B4A46"/>
    <w:rsid w:val="002B7360"/>
    <w:rsid w:val="002C01D7"/>
    <w:rsid w:val="002C0B51"/>
    <w:rsid w:val="002C0CFD"/>
    <w:rsid w:val="002C181B"/>
    <w:rsid w:val="002C55FB"/>
    <w:rsid w:val="002C69F5"/>
    <w:rsid w:val="002C6AFB"/>
    <w:rsid w:val="002C6FAF"/>
    <w:rsid w:val="002C75C0"/>
    <w:rsid w:val="002C7DBB"/>
    <w:rsid w:val="002D0155"/>
    <w:rsid w:val="002D09BA"/>
    <w:rsid w:val="002D0BE0"/>
    <w:rsid w:val="002D1592"/>
    <w:rsid w:val="002D2B84"/>
    <w:rsid w:val="002D2C25"/>
    <w:rsid w:val="002D2F73"/>
    <w:rsid w:val="002D3113"/>
    <w:rsid w:val="002D33FC"/>
    <w:rsid w:val="002D35AA"/>
    <w:rsid w:val="002D44E8"/>
    <w:rsid w:val="002D4A65"/>
    <w:rsid w:val="002D529F"/>
    <w:rsid w:val="002D6A9E"/>
    <w:rsid w:val="002D6F48"/>
    <w:rsid w:val="002D763C"/>
    <w:rsid w:val="002D7E8A"/>
    <w:rsid w:val="002E0257"/>
    <w:rsid w:val="002E02C9"/>
    <w:rsid w:val="002E0785"/>
    <w:rsid w:val="002E0EB9"/>
    <w:rsid w:val="002E2FBD"/>
    <w:rsid w:val="002E3C0E"/>
    <w:rsid w:val="002E4DAD"/>
    <w:rsid w:val="002E583F"/>
    <w:rsid w:val="002E5943"/>
    <w:rsid w:val="002E6A10"/>
    <w:rsid w:val="002E7BD3"/>
    <w:rsid w:val="002E7E91"/>
    <w:rsid w:val="002E7F5E"/>
    <w:rsid w:val="002F0453"/>
    <w:rsid w:val="002F1500"/>
    <w:rsid w:val="002F3668"/>
    <w:rsid w:val="002F398A"/>
    <w:rsid w:val="002F45CF"/>
    <w:rsid w:val="002F73FE"/>
    <w:rsid w:val="0030068B"/>
    <w:rsid w:val="00300ACC"/>
    <w:rsid w:val="00301463"/>
    <w:rsid w:val="003015A7"/>
    <w:rsid w:val="00301B7F"/>
    <w:rsid w:val="003027DB"/>
    <w:rsid w:val="00302BB4"/>
    <w:rsid w:val="00302D94"/>
    <w:rsid w:val="00303029"/>
    <w:rsid w:val="00303BA0"/>
    <w:rsid w:val="00307462"/>
    <w:rsid w:val="00310AC3"/>
    <w:rsid w:val="0031157D"/>
    <w:rsid w:val="00313614"/>
    <w:rsid w:val="003137A8"/>
    <w:rsid w:val="003137BC"/>
    <w:rsid w:val="003148BF"/>
    <w:rsid w:val="00315F2A"/>
    <w:rsid w:val="00317BB7"/>
    <w:rsid w:val="003216A3"/>
    <w:rsid w:val="00321D7B"/>
    <w:rsid w:val="00322612"/>
    <w:rsid w:val="00325894"/>
    <w:rsid w:val="00325EA4"/>
    <w:rsid w:val="003263FA"/>
    <w:rsid w:val="003275EA"/>
    <w:rsid w:val="00330E90"/>
    <w:rsid w:val="003311EE"/>
    <w:rsid w:val="003317FB"/>
    <w:rsid w:val="00331A0C"/>
    <w:rsid w:val="00331ED2"/>
    <w:rsid w:val="003327AE"/>
    <w:rsid w:val="003327C3"/>
    <w:rsid w:val="00335F2E"/>
    <w:rsid w:val="003365A9"/>
    <w:rsid w:val="00336BBF"/>
    <w:rsid w:val="003375F6"/>
    <w:rsid w:val="003405C3"/>
    <w:rsid w:val="0034072F"/>
    <w:rsid w:val="00343D2E"/>
    <w:rsid w:val="00345687"/>
    <w:rsid w:val="00346EFD"/>
    <w:rsid w:val="0034700D"/>
    <w:rsid w:val="00347C97"/>
    <w:rsid w:val="00347F08"/>
    <w:rsid w:val="00350518"/>
    <w:rsid w:val="00350C75"/>
    <w:rsid w:val="00350FA9"/>
    <w:rsid w:val="00351BEB"/>
    <w:rsid w:val="00352E80"/>
    <w:rsid w:val="00353329"/>
    <w:rsid w:val="003535FC"/>
    <w:rsid w:val="003537C9"/>
    <w:rsid w:val="00353E60"/>
    <w:rsid w:val="00354E2B"/>
    <w:rsid w:val="0035547C"/>
    <w:rsid w:val="0035579F"/>
    <w:rsid w:val="00356FB5"/>
    <w:rsid w:val="0035717D"/>
    <w:rsid w:val="00357A45"/>
    <w:rsid w:val="00360330"/>
    <w:rsid w:val="00361744"/>
    <w:rsid w:val="00361C4D"/>
    <w:rsid w:val="003644A0"/>
    <w:rsid w:val="00364596"/>
    <w:rsid w:val="00365371"/>
    <w:rsid w:val="003655E1"/>
    <w:rsid w:val="003702A9"/>
    <w:rsid w:val="003707E9"/>
    <w:rsid w:val="00370DC3"/>
    <w:rsid w:val="0037133F"/>
    <w:rsid w:val="00371748"/>
    <w:rsid w:val="00371801"/>
    <w:rsid w:val="00371B6A"/>
    <w:rsid w:val="00372A3C"/>
    <w:rsid w:val="00373381"/>
    <w:rsid w:val="00373885"/>
    <w:rsid w:val="00374BF1"/>
    <w:rsid w:val="0037524C"/>
    <w:rsid w:val="003757B7"/>
    <w:rsid w:val="003758D6"/>
    <w:rsid w:val="00375B98"/>
    <w:rsid w:val="00375FCA"/>
    <w:rsid w:val="00376081"/>
    <w:rsid w:val="0037644F"/>
    <w:rsid w:val="00377062"/>
    <w:rsid w:val="0037760B"/>
    <w:rsid w:val="00380216"/>
    <w:rsid w:val="003808E1"/>
    <w:rsid w:val="0038217C"/>
    <w:rsid w:val="003829F2"/>
    <w:rsid w:val="0038344C"/>
    <w:rsid w:val="00384249"/>
    <w:rsid w:val="0038479C"/>
    <w:rsid w:val="00385832"/>
    <w:rsid w:val="00385C49"/>
    <w:rsid w:val="003902FE"/>
    <w:rsid w:val="00390EA1"/>
    <w:rsid w:val="003915C7"/>
    <w:rsid w:val="00392C86"/>
    <w:rsid w:val="00393645"/>
    <w:rsid w:val="00393823"/>
    <w:rsid w:val="0039527E"/>
    <w:rsid w:val="00395805"/>
    <w:rsid w:val="00396701"/>
    <w:rsid w:val="0039702B"/>
    <w:rsid w:val="0039730F"/>
    <w:rsid w:val="003A2390"/>
    <w:rsid w:val="003A2408"/>
    <w:rsid w:val="003A281A"/>
    <w:rsid w:val="003A2EA5"/>
    <w:rsid w:val="003A4173"/>
    <w:rsid w:val="003A58B9"/>
    <w:rsid w:val="003A5EBC"/>
    <w:rsid w:val="003A6082"/>
    <w:rsid w:val="003A6225"/>
    <w:rsid w:val="003A7785"/>
    <w:rsid w:val="003B01AB"/>
    <w:rsid w:val="003B04AC"/>
    <w:rsid w:val="003B0B68"/>
    <w:rsid w:val="003B1594"/>
    <w:rsid w:val="003B4532"/>
    <w:rsid w:val="003B4565"/>
    <w:rsid w:val="003B470A"/>
    <w:rsid w:val="003B484F"/>
    <w:rsid w:val="003B5597"/>
    <w:rsid w:val="003B6BFC"/>
    <w:rsid w:val="003B6D57"/>
    <w:rsid w:val="003B6D89"/>
    <w:rsid w:val="003B7076"/>
    <w:rsid w:val="003B72E6"/>
    <w:rsid w:val="003C02E0"/>
    <w:rsid w:val="003C175A"/>
    <w:rsid w:val="003C21E4"/>
    <w:rsid w:val="003C38FF"/>
    <w:rsid w:val="003C3D85"/>
    <w:rsid w:val="003C40A9"/>
    <w:rsid w:val="003C4E3D"/>
    <w:rsid w:val="003C5DB8"/>
    <w:rsid w:val="003C6DAE"/>
    <w:rsid w:val="003C77EA"/>
    <w:rsid w:val="003D0131"/>
    <w:rsid w:val="003D1484"/>
    <w:rsid w:val="003D2CC1"/>
    <w:rsid w:val="003D3B6E"/>
    <w:rsid w:val="003D4DC6"/>
    <w:rsid w:val="003D50B5"/>
    <w:rsid w:val="003E01BA"/>
    <w:rsid w:val="003E04DB"/>
    <w:rsid w:val="003E21EA"/>
    <w:rsid w:val="003E2AAD"/>
    <w:rsid w:val="003E2E99"/>
    <w:rsid w:val="003E3AEC"/>
    <w:rsid w:val="003E41C2"/>
    <w:rsid w:val="003E4D03"/>
    <w:rsid w:val="003E6146"/>
    <w:rsid w:val="003E74C5"/>
    <w:rsid w:val="003E7B01"/>
    <w:rsid w:val="003F03BA"/>
    <w:rsid w:val="003F143F"/>
    <w:rsid w:val="003F1DDA"/>
    <w:rsid w:val="003F1F35"/>
    <w:rsid w:val="003F20CB"/>
    <w:rsid w:val="003F22E5"/>
    <w:rsid w:val="003F335C"/>
    <w:rsid w:val="003F35FD"/>
    <w:rsid w:val="003F4AD2"/>
    <w:rsid w:val="003F69B2"/>
    <w:rsid w:val="003F6DF7"/>
    <w:rsid w:val="003F77EA"/>
    <w:rsid w:val="00402601"/>
    <w:rsid w:val="00404BEE"/>
    <w:rsid w:val="0040589D"/>
    <w:rsid w:val="004058CA"/>
    <w:rsid w:val="00405CD1"/>
    <w:rsid w:val="00405D90"/>
    <w:rsid w:val="00406F0F"/>
    <w:rsid w:val="004106B6"/>
    <w:rsid w:val="00410C53"/>
    <w:rsid w:val="00410E7D"/>
    <w:rsid w:val="00410FA8"/>
    <w:rsid w:val="004119EC"/>
    <w:rsid w:val="0041226A"/>
    <w:rsid w:val="00412798"/>
    <w:rsid w:val="00414A39"/>
    <w:rsid w:val="004161D4"/>
    <w:rsid w:val="004168C3"/>
    <w:rsid w:val="00417658"/>
    <w:rsid w:val="00417F7F"/>
    <w:rsid w:val="0042017C"/>
    <w:rsid w:val="00421F07"/>
    <w:rsid w:val="004237BF"/>
    <w:rsid w:val="00423AC6"/>
    <w:rsid w:val="004240CF"/>
    <w:rsid w:val="00425753"/>
    <w:rsid w:val="00426768"/>
    <w:rsid w:val="004305F5"/>
    <w:rsid w:val="004306FC"/>
    <w:rsid w:val="00430D54"/>
    <w:rsid w:val="00431A94"/>
    <w:rsid w:val="00431D62"/>
    <w:rsid w:val="00432987"/>
    <w:rsid w:val="00433684"/>
    <w:rsid w:val="00433A0A"/>
    <w:rsid w:val="00433E28"/>
    <w:rsid w:val="00433EFB"/>
    <w:rsid w:val="0043466E"/>
    <w:rsid w:val="0043472A"/>
    <w:rsid w:val="0043522B"/>
    <w:rsid w:val="004359BE"/>
    <w:rsid w:val="00435D74"/>
    <w:rsid w:val="00437106"/>
    <w:rsid w:val="004379B4"/>
    <w:rsid w:val="004407F8"/>
    <w:rsid w:val="00441B11"/>
    <w:rsid w:val="00441B32"/>
    <w:rsid w:val="00442DA0"/>
    <w:rsid w:val="0044321B"/>
    <w:rsid w:val="00443AC6"/>
    <w:rsid w:val="00444777"/>
    <w:rsid w:val="004467D3"/>
    <w:rsid w:val="00446D72"/>
    <w:rsid w:val="004470D2"/>
    <w:rsid w:val="00451708"/>
    <w:rsid w:val="00452BAE"/>
    <w:rsid w:val="00453FB7"/>
    <w:rsid w:val="0045406B"/>
    <w:rsid w:val="004546A9"/>
    <w:rsid w:val="00454874"/>
    <w:rsid w:val="00454B2C"/>
    <w:rsid w:val="0045515E"/>
    <w:rsid w:val="00455D7E"/>
    <w:rsid w:val="00455FCA"/>
    <w:rsid w:val="00456862"/>
    <w:rsid w:val="004573E6"/>
    <w:rsid w:val="004602DF"/>
    <w:rsid w:val="004618A4"/>
    <w:rsid w:val="00461D11"/>
    <w:rsid w:val="00462039"/>
    <w:rsid w:val="00462DC8"/>
    <w:rsid w:val="00467DF7"/>
    <w:rsid w:val="00471CD9"/>
    <w:rsid w:val="004723FD"/>
    <w:rsid w:val="004724E0"/>
    <w:rsid w:val="00474FA9"/>
    <w:rsid w:val="00476156"/>
    <w:rsid w:val="004762C4"/>
    <w:rsid w:val="00477BE3"/>
    <w:rsid w:val="00480C6F"/>
    <w:rsid w:val="004822AF"/>
    <w:rsid w:val="00483521"/>
    <w:rsid w:val="00483BA0"/>
    <w:rsid w:val="00483C28"/>
    <w:rsid w:val="00484A61"/>
    <w:rsid w:val="00484E22"/>
    <w:rsid w:val="00485F52"/>
    <w:rsid w:val="004861AD"/>
    <w:rsid w:val="00486389"/>
    <w:rsid w:val="004866EA"/>
    <w:rsid w:val="00486CED"/>
    <w:rsid w:val="0048714C"/>
    <w:rsid w:val="00487F8E"/>
    <w:rsid w:val="00490717"/>
    <w:rsid w:val="00491AA3"/>
    <w:rsid w:val="00491C10"/>
    <w:rsid w:val="004920BC"/>
    <w:rsid w:val="00492442"/>
    <w:rsid w:val="0049252C"/>
    <w:rsid w:val="00492B10"/>
    <w:rsid w:val="004936FD"/>
    <w:rsid w:val="0049373E"/>
    <w:rsid w:val="00493F4C"/>
    <w:rsid w:val="00494696"/>
    <w:rsid w:val="00494720"/>
    <w:rsid w:val="00497020"/>
    <w:rsid w:val="004A035E"/>
    <w:rsid w:val="004A0BAE"/>
    <w:rsid w:val="004A0CC0"/>
    <w:rsid w:val="004A17B9"/>
    <w:rsid w:val="004A2DE2"/>
    <w:rsid w:val="004A4DC7"/>
    <w:rsid w:val="004A689E"/>
    <w:rsid w:val="004A6F26"/>
    <w:rsid w:val="004A6FC8"/>
    <w:rsid w:val="004A7E33"/>
    <w:rsid w:val="004A7F08"/>
    <w:rsid w:val="004A7FE6"/>
    <w:rsid w:val="004B40F8"/>
    <w:rsid w:val="004B4CDB"/>
    <w:rsid w:val="004C194B"/>
    <w:rsid w:val="004C24AE"/>
    <w:rsid w:val="004C2E81"/>
    <w:rsid w:val="004C331F"/>
    <w:rsid w:val="004C3C12"/>
    <w:rsid w:val="004C49A0"/>
    <w:rsid w:val="004C5125"/>
    <w:rsid w:val="004C777D"/>
    <w:rsid w:val="004D01AE"/>
    <w:rsid w:val="004D0FE5"/>
    <w:rsid w:val="004D194C"/>
    <w:rsid w:val="004D1C4A"/>
    <w:rsid w:val="004D293D"/>
    <w:rsid w:val="004D2A84"/>
    <w:rsid w:val="004D30C4"/>
    <w:rsid w:val="004D31B2"/>
    <w:rsid w:val="004D3E9B"/>
    <w:rsid w:val="004D59A4"/>
    <w:rsid w:val="004D6D59"/>
    <w:rsid w:val="004D6F0B"/>
    <w:rsid w:val="004D7B1B"/>
    <w:rsid w:val="004E08E7"/>
    <w:rsid w:val="004E0DF8"/>
    <w:rsid w:val="004E2A7F"/>
    <w:rsid w:val="004E3CCB"/>
    <w:rsid w:val="004E3E02"/>
    <w:rsid w:val="004E3E8B"/>
    <w:rsid w:val="004E4701"/>
    <w:rsid w:val="004E4E48"/>
    <w:rsid w:val="004E52B2"/>
    <w:rsid w:val="004E539C"/>
    <w:rsid w:val="004E5F0D"/>
    <w:rsid w:val="004E6077"/>
    <w:rsid w:val="004E6982"/>
    <w:rsid w:val="004E77B2"/>
    <w:rsid w:val="004E7F04"/>
    <w:rsid w:val="004F09AE"/>
    <w:rsid w:val="004F14A9"/>
    <w:rsid w:val="004F3C7C"/>
    <w:rsid w:val="004F528D"/>
    <w:rsid w:val="004F52BC"/>
    <w:rsid w:val="004F5E58"/>
    <w:rsid w:val="004F61E6"/>
    <w:rsid w:val="004F73DE"/>
    <w:rsid w:val="004F7810"/>
    <w:rsid w:val="00500297"/>
    <w:rsid w:val="00500DDB"/>
    <w:rsid w:val="005011B1"/>
    <w:rsid w:val="0050329C"/>
    <w:rsid w:val="005038E7"/>
    <w:rsid w:val="00503A53"/>
    <w:rsid w:val="00503BE2"/>
    <w:rsid w:val="00504AF5"/>
    <w:rsid w:val="00504C0B"/>
    <w:rsid w:val="00505BA1"/>
    <w:rsid w:val="0050678C"/>
    <w:rsid w:val="0050688E"/>
    <w:rsid w:val="005071B1"/>
    <w:rsid w:val="00510A22"/>
    <w:rsid w:val="00510BA0"/>
    <w:rsid w:val="0051109B"/>
    <w:rsid w:val="00512AFE"/>
    <w:rsid w:val="00514316"/>
    <w:rsid w:val="005156AC"/>
    <w:rsid w:val="00515866"/>
    <w:rsid w:val="005169EA"/>
    <w:rsid w:val="00517977"/>
    <w:rsid w:val="0052084C"/>
    <w:rsid w:val="00521486"/>
    <w:rsid w:val="005221C3"/>
    <w:rsid w:val="00522895"/>
    <w:rsid w:val="00523B39"/>
    <w:rsid w:val="00524A62"/>
    <w:rsid w:val="00525783"/>
    <w:rsid w:val="005258B3"/>
    <w:rsid w:val="0052653B"/>
    <w:rsid w:val="0052687B"/>
    <w:rsid w:val="00526AC6"/>
    <w:rsid w:val="00527C4B"/>
    <w:rsid w:val="00536449"/>
    <w:rsid w:val="005401D6"/>
    <w:rsid w:val="00541489"/>
    <w:rsid w:val="005428AF"/>
    <w:rsid w:val="00542991"/>
    <w:rsid w:val="005439E8"/>
    <w:rsid w:val="00543D66"/>
    <w:rsid w:val="00544106"/>
    <w:rsid w:val="00545125"/>
    <w:rsid w:val="00545630"/>
    <w:rsid w:val="005463E6"/>
    <w:rsid w:val="005467C8"/>
    <w:rsid w:val="00546AAA"/>
    <w:rsid w:val="00546B55"/>
    <w:rsid w:val="005474ED"/>
    <w:rsid w:val="00552F01"/>
    <w:rsid w:val="005538CD"/>
    <w:rsid w:val="00553A40"/>
    <w:rsid w:val="00554533"/>
    <w:rsid w:val="0055499D"/>
    <w:rsid w:val="00556CF0"/>
    <w:rsid w:val="00556DF2"/>
    <w:rsid w:val="00557508"/>
    <w:rsid w:val="005606A4"/>
    <w:rsid w:val="00560838"/>
    <w:rsid w:val="00560AB5"/>
    <w:rsid w:val="00561B5B"/>
    <w:rsid w:val="00561DDC"/>
    <w:rsid w:val="00562E4D"/>
    <w:rsid w:val="005636A1"/>
    <w:rsid w:val="005650FD"/>
    <w:rsid w:val="00565A67"/>
    <w:rsid w:val="00567838"/>
    <w:rsid w:val="00567E07"/>
    <w:rsid w:val="00570BBB"/>
    <w:rsid w:val="00570DB8"/>
    <w:rsid w:val="005712BC"/>
    <w:rsid w:val="00571BEF"/>
    <w:rsid w:val="00571E7E"/>
    <w:rsid w:val="00574231"/>
    <w:rsid w:val="00576983"/>
    <w:rsid w:val="00576BAF"/>
    <w:rsid w:val="00577312"/>
    <w:rsid w:val="00577693"/>
    <w:rsid w:val="005806AD"/>
    <w:rsid w:val="00580E0C"/>
    <w:rsid w:val="00580FBE"/>
    <w:rsid w:val="0058151D"/>
    <w:rsid w:val="00581673"/>
    <w:rsid w:val="00582D94"/>
    <w:rsid w:val="005852C0"/>
    <w:rsid w:val="00585527"/>
    <w:rsid w:val="00585A12"/>
    <w:rsid w:val="005868E7"/>
    <w:rsid w:val="00587315"/>
    <w:rsid w:val="00590250"/>
    <w:rsid w:val="005902EF"/>
    <w:rsid w:val="0059044E"/>
    <w:rsid w:val="00591259"/>
    <w:rsid w:val="00591320"/>
    <w:rsid w:val="00594928"/>
    <w:rsid w:val="00595641"/>
    <w:rsid w:val="00596DC5"/>
    <w:rsid w:val="005A2241"/>
    <w:rsid w:val="005A2325"/>
    <w:rsid w:val="005A24B1"/>
    <w:rsid w:val="005A2969"/>
    <w:rsid w:val="005A3776"/>
    <w:rsid w:val="005A4FAD"/>
    <w:rsid w:val="005A5D8B"/>
    <w:rsid w:val="005B0569"/>
    <w:rsid w:val="005B2ACD"/>
    <w:rsid w:val="005B4C5B"/>
    <w:rsid w:val="005B6EFC"/>
    <w:rsid w:val="005B78E3"/>
    <w:rsid w:val="005C17BA"/>
    <w:rsid w:val="005C34D7"/>
    <w:rsid w:val="005C46D6"/>
    <w:rsid w:val="005C4AED"/>
    <w:rsid w:val="005C5253"/>
    <w:rsid w:val="005C5F1B"/>
    <w:rsid w:val="005C6A86"/>
    <w:rsid w:val="005C6CDB"/>
    <w:rsid w:val="005C6DCC"/>
    <w:rsid w:val="005C7C5A"/>
    <w:rsid w:val="005D14D9"/>
    <w:rsid w:val="005D1851"/>
    <w:rsid w:val="005D1EBF"/>
    <w:rsid w:val="005D2D0B"/>
    <w:rsid w:val="005D2E4C"/>
    <w:rsid w:val="005D3BC9"/>
    <w:rsid w:val="005D4BD6"/>
    <w:rsid w:val="005D6673"/>
    <w:rsid w:val="005D6E34"/>
    <w:rsid w:val="005E172F"/>
    <w:rsid w:val="005E22B2"/>
    <w:rsid w:val="005E2375"/>
    <w:rsid w:val="005E2F34"/>
    <w:rsid w:val="005E32C6"/>
    <w:rsid w:val="005E388B"/>
    <w:rsid w:val="005E4206"/>
    <w:rsid w:val="005E51E3"/>
    <w:rsid w:val="005E5892"/>
    <w:rsid w:val="005F1241"/>
    <w:rsid w:val="005F25CD"/>
    <w:rsid w:val="005F4049"/>
    <w:rsid w:val="005F4372"/>
    <w:rsid w:val="005F7007"/>
    <w:rsid w:val="005F7694"/>
    <w:rsid w:val="005F788B"/>
    <w:rsid w:val="00600EC2"/>
    <w:rsid w:val="006019C6"/>
    <w:rsid w:val="00602FEF"/>
    <w:rsid w:val="00603512"/>
    <w:rsid w:val="00603634"/>
    <w:rsid w:val="0060415B"/>
    <w:rsid w:val="00604995"/>
    <w:rsid w:val="00605530"/>
    <w:rsid w:val="006066F4"/>
    <w:rsid w:val="00606AA2"/>
    <w:rsid w:val="006078BA"/>
    <w:rsid w:val="006104A7"/>
    <w:rsid w:val="00612016"/>
    <w:rsid w:val="00612EBE"/>
    <w:rsid w:val="00612F7E"/>
    <w:rsid w:val="00614D24"/>
    <w:rsid w:val="006166DD"/>
    <w:rsid w:val="00616B37"/>
    <w:rsid w:val="006173C0"/>
    <w:rsid w:val="006207FE"/>
    <w:rsid w:val="00621639"/>
    <w:rsid w:val="00621657"/>
    <w:rsid w:val="00621B3C"/>
    <w:rsid w:val="00623E72"/>
    <w:rsid w:val="00626837"/>
    <w:rsid w:val="00630121"/>
    <w:rsid w:val="00632409"/>
    <w:rsid w:val="00632AA0"/>
    <w:rsid w:val="00633311"/>
    <w:rsid w:val="006336CF"/>
    <w:rsid w:val="00634085"/>
    <w:rsid w:val="006350BC"/>
    <w:rsid w:val="00635889"/>
    <w:rsid w:val="00635937"/>
    <w:rsid w:val="00635A88"/>
    <w:rsid w:val="00635C7F"/>
    <w:rsid w:val="00635FAA"/>
    <w:rsid w:val="006366B6"/>
    <w:rsid w:val="006371AB"/>
    <w:rsid w:val="00637518"/>
    <w:rsid w:val="00641BF8"/>
    <w:rsid w:val="00642537"/>
    <w:rsid w:val="006428B2"/>
    <w:rsid w:val="0064360A"/>
    <w:rsid w:val="00644004"/>
    <w:rsid w:val="00644E07"/>
    <w:rsid w:val="00646BDC"/>
    <w:rsid w:val="006474ED"/>
    <w:rsid w:val="006507D6"/>
    <w:rsid w:val="00650F59"/>
    <w:rsid w:val="006511C3"/>
    <w:rsid w:val="0065236E"/>
    <w:rsid w:val="0065279F"/>
    <w:rsid w:val="00654167"/>
    <w:rsid w:val="00654BA4"/>
    <w:rsid w:val="00655551"/>
    <w:rsid w:val="00655B95"/>
    <w:rsid w:val="0065620F"/>
    <w:rsid w:val="00656627"/>
    <w:rsid w:val="00661900"/>
    <w:rsid w:val="006639D1"/>
    <w:rsid w:val="00664701"/>
    <w:rsid w:val="0066516C"/>
    <w:rsid w:val="006665B4"/>
    <w:rsid w:val="00670B31"/>
    <w:rsid w:val="00671480"/>
    <w:rsid w:val="006720C2"/>
    <w:rsid w:val="006722F0"/>
    <w:rsid w:val="006725BC"/>
    <w:rsid w:val="00672DCB"/>
    <w:rsid w:val="00673341"/>
    <w:rsid w:val="0067386A"/>
    <w:rsid w:val="00673C39"/>
    <w:rsid w:val="00675368"/>
    <w:rsid w:val="00675485"/>
    <w:rsid w:val="006756A7"/>
    <w:rsid w:val="00676326"/>
    <w:rsid w:val="006770D4"/>
    <w:rsid w:val="00677B58"/>
    <w:rsid w:val="00677E20"/>
    <w:rsid w:val="006805C3"/>
    <w:rsid w:val="00680850"/>
    <w:rsid w:val="00681B29"/>
    <w:rsid w:val="00681B5A"/>
    <w:rsid w:val="00681D97"/>
    <w:rsid w:val="0068307B"/>
    <w:rsid w:val="0068382E"/>
    <w:rsid w:val="00683CDD"/>
    <w:rsid w:val="00684D76"/>
    <w:rsid w:val="00684EA0"/>
    <w:rsid w:val="006866D2"/>
    <w:rsid w:val="006871AA"/>
    <w:rsid w:val="00687808"/>
    <w:rsid w:val="00687A0D"/>
    <w:rsid w:val="00690A55"/>
    <w:rsid w:val="0069158B"/>
    <w:rsid w:val="006937CE"/>
    <w:rsid w:val="0069392F"/>
    <w:rsid w:val="006948C9"/>
    <w:rsid w:val="00695119"/>
    <w:rsid w:val="0069553D"/>
    <w:rsid w:val="00695A58"/>
    <w:rsid w:val="006967C8"/>
    <w:rsid w:val="00696944"/>
    <w:rsid w:val="00696E98"/>
    <w:rsid w:val="00697362"/>
    <w:rsid w:val="006A083C"/>
    <w:rsid w:val="006A0C89"/>
    <w:rsid w:val="006A19E0"/>
    <w:rsid w:val="006A1A3F"/>
    <w:rsid w:val="006A2A2F"/>
    <w:rsid w:val="006A490B"/>
    <w:rsid w:val="006A566A"/>
    <w:rsid w:val="006A5A43"/>
    <w:rsid w:val="006B05B7"/>
    <w:rsid w:val="006B3A4E"/>
    <w:rsid w:val="006B44B1"/>
    <w:rsid w:val="006B5BDE"/>
    <w:rsid w:val="006B62BE"/>
    <w:rsid w:val="006B63DF"/>
    <w:rsid w:val="006B6754"/>
    <w:rsid w:val="006B6F0E"/>
    <w:rsid w:val="006C0D44"/>
    <w:rsid w:val="006C1655"/>
    <w:rsid w:val="006C1AAA"/>
    <w:rsid w:val="006C45FB"/>
    <w:rsid w:val="006C598D"/>
    <w:rsid w:val="006C5F14"/>
    <w:rsid w:val="006C7192"/>
    <w:rsid w:val="006C7E6B"/>
    <w:rsid w:val="006D0974"/>
    <w:rsid w:val="006D0D9B"/>
    <w:rsid w:val="006D12C8"/>
    <w:rsid w:val="006D12E7"/>
    <w:rsid w:val="006D216A"/>
    <w:rsid w:val="006D2778"/>
    <w:rsid w:val="006D2AE5"/>
    <w:rsid w:val="006D3118"/>
    <w:rsid w:val="006D3758"/>
    <w:rsid w:val="006D7A43"/>
    <w:rsid w:val="006E1167"/>
    <w:rsid w:val="006E508D"/>
    <w:rsid w:val="006E60BC"/>
    <w:rsid w:val="006E6DBD"/>
    <w:rsid w:val="006E75E6"/>
    <w:rsid w:val="006F17DC"/>
    <w:rsid w:val="006F18A7"/>
    <w:rsid w:val="006F1DA8"/>
    <w:rsid w:val="006F1E99"/>
    <w:rsid w:val="006F2081"/>
    <w:rsid w:val="006F4654"/>
    <w:rsid w:val="006F47BD"/>
    <w:rsid w:val="006F7628"/>
    <w:rsid w:val="00700E10"/>
    <w:rsid w:val="00701F25"/>
    <w:rsid w:val="007034D9"/>
    <w:rsid w:val="00703765"/>
    <w:rsid w:val="00703811"/>
    <w:rsid w:val="00703A00"/>
    <w:rsid w:val="0070409E"/>
    <w:rsid w:val="00704381"/>
    <w:rsid w:val="0071048F"/>
    <w:rsid w:val="00710D5C"/>
    <w:rsid w:val="00710E31"/>
    <w:rsid w:val="00711480"/>
    <w:rsid w:val="007117BC"/>
    <w:rsid w:val="00711BD7"/>
    <w:rsid w:val="00712C78"/>
    <w:rsid w:val="00714933"/>
    <w:rsid w:val="007149B4"/>
    <w:rsid w:val="00714B13"/>
    <w:rsid w:val="00715629"/>
    <w:rsid w:val="00715B4B"/>
    <w:rsid w:val="0071667C"/>
    <w:rsid w:val="00717706"/>
    <w:rsid w:val="00717DD3"/>
    <w:rsid w:val="007207A1"/>
    <w:rsid w:val="0072179C"/>
    <w:rsid w:val="007222B2"/>
    <w:rsid w:val="00722D63"/>
    <w:rsid w:val="00722F54"/>
    <w:rsid w:val="007238F3"/>
    <w:rsid w:val="00723C05"/>
    <w:rsid w:val="00724B27"/>
    <w:rsid w:val="00726658"/>
    <w:rsid w:val="00726A52"/>
    <w:rsid w:val="00731250"/>
    <w:rsid w:val="007313DB"/>
    <w:rsid w:val="00732013"/>
    <w:rsid w:val="00732106"/>
    <w:rsid w:val="00732D8E"/>
    <w:rsid w:val="0073453F"/>
    <w:rsid w:val="00735D86"/>
    <w:rsid w:val="00740512"/>
    <w:rsid w:val="00740877"/>
    <w:rsid w:val="00741CF0"/>
    <w:rsid w:val="00741DAF"/>
    <w:rsid w:val="007442B7"/>
    <w:rsid w:val="00744661"/>
    <w:rsid w:val="00745722"/>
    <w:rsid w:val="00745BFF"/>
    <w:rsid w:val="00746E78"/>
    <w:rsid w:val="0074776F"/>
    <w:rsid w:val="0075006F"/>
    <w:rsid w:val="007523AD"/>
    <w:rsid w:val="007525A6"/>
    <w:rsid w:val="00752E9D"/>
    <w:rsid w:val="00752EE4"/>
    <w:rsid w:val="00755048"/>
    <w:rsid w:val="00755276"/>
    <w:rsid w:val="007553D0"/>
    <w:rsid w:val="00755510"/>
    <w:rsid w:val="00755770"/>
    <w:rsid w:val="007575BA"/>
    <w:rsid w:val="0076323C"/>
    <w:rsid w:val="0076360F"/>
    <w:rsid w:val="00763A77"/>
    <w:rsid w:val="00764652"/>
    <w:rsid w:val="00764867"/>
    <w:rsid w:val="00766448"/>
    <w:rsid w:val="007678D4"/>
    <w:rsid w:val="007701EB"/>
    <w:rsid w:val="0077023D"/>
    <w:rsid w:val="00770C4C"/>
    <w:rsid w:val="00771D90"/>
    <w:rsid w:val="00772E51"/>
    <w:rsid w:val="00773D9A"/>
    <w:rsid w:val="00774063"/>
    <w:rsid w:val="0077423B"/>
    <w:rsid w:val="007743A7"/>
    <w:rsid w:val="00775488"/>
    <w:rsid w:val="0077562E"/>
    <w:rsid w:val="0078201E"/>
    <w:rsid w:val="00782248"/>
    <w:rsid w:val="00782D2C"/>
    <w:rsid w:val="00782D7E"/>
    <w:rsid w:val="0078385C"/>
    <w:rsid w:val="0078604D"/>
    <w:rsid w:val="00786758"/>
    <w:rsid w:val="00790544"/>
    <w:rsid w:val="007908D0"/>
    <w:rsid w:val="00792F06"/>
    <w:rsid w:val="007931C8"/>
    <w:rsid w:val="00794FE8"/>
    <w:rsid w:val="00796BD1"/>
    <w:rsid w:val="00797ACF"/>
    <w:rsid w:val="00797D63"/>
    <w:rsid w:val="007A0533"/>
    <w:rsid w:val="007A1210"/>
    <w:rsid w:val="007A1870"/>
    <w:rsid w:val="007A1EE7"/>
    <w:rsid w:val="007A2807"/>
    <w:rsid w:val="007A29D4"/>
    <w:rsid w:val="007A419E"/>
    <w:rsid w:val="007A5983"/>
    <w:rsid w:val="007A60DE"/>
    <w:rsid w:val="007A6AA7"/>
    <w:rsid w:val="007A6F73"/>
    <w:rsid w:val="007B0B7A"/>
    <w:rsid w:val="007B430B"/>
    <w:rsid w:val="007B558A"/>
    <w:rsid w:val="007B60CD"/>
    <w:rsid w:val="007B614B"/>
    <w:rsid w:val="007B630B"/>
    <w:rsid w:val="007B658C"/>
    <w:rsid w:val="007B7078"/>
    <w:rsid w:val="007B78D3"/>
    <w:rsid w:val="007C008A"/>
    <w:rsid w:val="007C1DFF"/>
    <w:rsid w:val="007C24CB"/>
    <w:rsid w:val="007C27A9"/>
    <w:rsid w:val="007C60F0"/>
    <w:rsid w:val="007C60F6"/>
    <w:rsid w:val="007C6F27"/>
    <w:rsid w:val="007C7762"/>
    <w:rsid w:val="007D0359"/>
    <w:rsid w:val="007D1E73"/>
    <w:rsid w:val="007D23AE"/>
    <w:rsid w:val="007D2BE9"/>
    <w:rsid w:val="007D5725"/>
    <w:rsid w:val="007D6A66"/>
    <w:rsid w:val="007D7435"/>
    <w:rsid w:val="007D7520"/>
    <w:rsid w:val="007D77BD"/>
    <w:rsid w:val="007E13F5"/>
    <w:rsid w:val="007E20CF"/>
    <w:rsid w:val="007E2A0E"/>
    <w:rsid w:val="007E4269"/>
    <w:rsid w:val="007E4C4A"/>
    <w:rsid w:val="007E6A2F"/>
    <w:rsid w:val="007E767D"/>
    <w:rsid w:val="007E78A4"/>
    <w:rsid w:val="007E7D95"/>
    <w:rsid w:val="007F095A"/>
    <w:rsid w:val="007F1289"/>
    <w:rsid w:val="007F1B23"/>
    <w:rsid w:val="007F37DC"/>
    <w:rsid w:val="007F43B9"/>
    <w:rsid w:val="007F504D"/>
    <w:rsid w:val="007F5055"/>
    <w:rsid w:val="007F541F"/>
    <w:rsid w:val="007F55B1"/>
    <w:rsid w:val="007F7848"/>
    <w:rsid w:val="007F7EDB"/>
    <w:rsid w:val="007F7F0E"/>
    <w:rsid w:val="0080036E"/>
    <w:rsid w:val="00801BE1"/>
    <w:rsid w:val="00802024"/>
    <w:rsid w:val="00802BC8"/>
    <w:rsid w:val="00802C38"/>
    <w:rsid w:val="0080345D"/>
    <w:rsid w:val="0080482A"/>
    <w:rsid w:val="00807A92"/>
    <w:rsid w:val="008108DE"/>
    <w:rsid w:val="00810F98"/>
    <w:rsid w:val="0081139D"/>
    <w:rsid w:val="00811454"/>
    <w:rsid w:val="00812DBE"/>
    <w:rsid w:val="00812FC2"/>
    <w:rsid w:val="0081688D"/>
    <w:rsid w:val="00816ACC"/>
    <w:rsid w:val="00816EA9"/>
    <w:rsid w:val="0081756F"/>
    <w:rsid w:val="008175AF"/>
    <w:rsid w:val="0081761D"/>
    <w:rsid w:val="00820385"/>
    <w:rsid w:val="00820C4A"/>
    <w:rsid w:val="00821AEB"/>
    <w:rsid w:val="00822721"/>
    <w:rsid w:val="00822DB6"/>
    <w:rsid w:val="00822DCB"/>
    <w:rsid w:val="00822F03"/>
    <w:rsid w:val="008237EC"/>
    <w:rsid w:val="00823BE6"/>
    <w:rsid w:val="0082424B"/>
    <w:rsid w:val="00824279"/>
    <w:rsid w:val="00824399"/>
    <w:rsid w:val="00824FA4"/>
    <w:rsid w:val="00825454"/>
    <w:rsid w:val="008277A0"/>
    <w:rsid w:val="008279FF"/>
    <w:rsid w:val="00831E59"/>
    <w:rsid w:val="0083256B"/>
    <w:rsid w:val="008327FA"/>
    <w:rsid w:val="00832D3F"/>
    <w:rsid w:val="008356A7"/>
    <w:rsid w:val="008358E4"/>
    <w:rsid w:val="00837755"/>
    <w:rsid w:val="00840EC9"/>
    <w:rsid w:val="008419EB"/>
    <w:rsid w:val="0084243B"/>
    <w:rsid w:val="008430DF"/>
    <w:rsid w:val="00844529"/>
    <w:rsid w:val="00844944"/>
    <w:rsid w:val="008455ED"/>
    <w:rsid w:val="008464B7"/>
    <w:rsid w:val="0084662F"/>
    <w:rsid w:val="00846F21"/>
    <w:rsid w:val="00847BBD"/>
    <w:rsid w:val="00847C79"/>
    <w:rsid w:val="0085022A"/>
    <w:rsid w:val="00850B85"/>
    <w:rsid w:val="00851007"/>
    <w:rsid w:val="0085129F"/>
    <w:rsid w:val="00851739"/>
    <w:rsid w:val="00852211"/>
    <w:rsid w:val="0085261A"/>
    <w:rsid w:val="00852DC6"/>
    <w:rsid w:val="0085314A"/>
    <w:rsid w:val="008535D2"/>
    <w:rsid w:val="008600EF"/>
    <w:rsid w:val="00861C4F"/>
    <w:rsid w:val="00861E37"/>
    <w:rsid w:val="00862285"/>
    <w:rsid w:val="00864D8A"/>
    <w:rsid w:val="0086500E"/>
    <w:rsid w:val="00866ED6"/>
    <w:rsid w:val="00867197"/>
    <w:rsid w:val="008679E6"/>
    <w:rsid w:val="0087040F"/>
    <w:rsid w:val="00870A04"/>
    <w:rsid w:val="00870C57"/>
    <w:rsid w:val="00875D14"/>
    <w:rsid w:val="00877D20"/>
    <w:rsid w:val="0088081D"/>
    <w:rsid w:val="0088159E"/>
    <w:rsid w:val="0088191A"/>
    <w:rsid w:val="00882344"/>
    <w:rsid w:val="008827B8"/>
    <w:rsid w:val="008846C2"/>
    <w:rsid w:val="00884A61"/>
    <w:rsid w:val="0088548F"/>
    <w:rsid w:val="0088568F"/>
    <w:rsid w:val="00885F74"/>
    <w:rsid w:val="00886705"/>
    <w:rsid w:val="00886BF3"/>
    <w:rsid w:val="008924C4"/>
    <w:rsid w:val="008934E3"/>
    <w:rsid w:val="008979B4"/>
    <w:rsid w:val="008A0B9A"/>
    <w:rsid w:val="008A110D"/>
    <w:rsid w:val="008A1800"/>
    <w:rsid w:val="008A1C57"/>
    <w:rsid w:val="008A2C37"/>
    <w:rsid w:val="008A452E"/>
    <w:rsid w:val="008A4F63"/>
    <w:rsid w:val="008A530D"/>
    <w:rsid w:val="008A685C"/>
    <w:rsid w:val="008A7662"/>
    <w:rsid w:val="008A7F4A"/>
    <w:rsid w:val="008B0081"/>
    <w:rsid w:val="008B0CFF"/>
    <w:rsid w:val="008B2F2B"/>
    <w:rsid w:val="008B407E"/>
    <w:rsid w:val="008B4979"/>
    <w:rsid w:val="008B53E1"/>
    <w:rsid w:val="008B58D3"/>
    <w:rsid w:val="008B7CB4"/>
    <w:rsid w:val="008C01CB"/>
    <w:rsid w:val="008C0500"/>
    <w:rsid w:val="008C06F8"/>
    <w:rsid w:val="008C35F7"/>
    <w:rsid w:val="008C4177"/>
    <w:rsid w:val="008C4488"/>
    <w:rsid w:val="008C5BD5"/>
    <w:rsid w:val="008C6567"/>
    <w:rsid w:val="008C6661"/>
    <w:rsid w:val="008C71C1"/>
    <w:rsid w:val="008C71D3"/>
    <w:rsid w:val="008C75BC"/>
    <w:rsid w:val="008C7EB9"/>
    <w:rsid w:val="008D128B"/>
    <w:rsid w:val="008D2EC9"/>
    <w:rsid w:val="008D36BE"/>
    <w:rsid w:val="008D3B44"/>
    <w:rsid w:val="008D5C3A"/>
    <w:rsid w:val="008D7863"/>
    <w:rsid w:val="008E0E1E"/>
    <w:rsid w:val="008E122F"/>
    <w:rsid w:val="008E28DE"/>
    <w:rsid w:val="008E37F3"/>
    <w:rsid w:val="008E468C"/>
    <w:rsid w:val="008E5478"/>
    <w:rsid w:val="008E695F"/>
    <w:rsid w:val="008E7FC9"/>
    <w:rsid w:val="008F237F"/>
    <w:rsid w:val="008F2E24"/>
    <w:rsid w:val="008F2E9B"/>
    <w:rsid w:val="008F38D2"/>
    <w:rsid w:val="008F3C13"/>
    <w:rsid w:val="008F5C66"/>
    <w:rsid w:val="008F5FF0"/>
    <w:rsid w:val="008F6184"/>
    <w:rsid w:val="00900A9B"/>
    <w:rsid w:val="00900C0B"/>
    <w:rsid w:val="00900CBE"/>
    <w:rsid w:val="00900D2E"/>
    <w:rsid w:val="009016BD"/>
    <w:rsid w:val="00901A19"/>
    <w:rsid w:val="0090339A"/>
    <w:rsid w:val="00903919"/>
    <w:rsid w:val="00903E23"/>
    <w:rsid w:val="00904848"/>
    <w:rsid w:val="00905837"/>
    <w:rsid w:val="009074D8"/>
    <w:rsid w:val="009102C2"/>
    <w:rsid w:val="00911065"/>
    <w:rsid w:val="009110BD"/>
    <w:rsid w:val="0091195C"/>
    <w:rsid w:val="00911D26"/>
    <w:rsid w:val="0091328E"/>
    <w:rsid w:val="00913917"/>
    <w:rsid w:val="00913F57"/>
    <w:rsid w:val="00914C4C"/>
    <w:rsid w:val="00915626"/>
    <w:rsid w:val="009162A0"/>
    <w:rsid w:val="00916550"/>
    <w:rsid w:val="009208E8"/>
    <w:rsid w:val="00920D25"/>
    <w:rsid w:val="00921F0B"/>
    <w:rsid w:val="00923E4A"/>
    <w:rsid w:val="00924F00"/>
    <w:rsid w:val="009254BD"/>
    <w:rsid w:val="009263BD"/>
    <w:rsid w:val="00926B9C"/>
    <w:rsid w:val="00927EE4"/>
    <w:rsid w:val="009314E8"/>
    <w:rsid w:val="0093211C"/>
    <w:rsid w:val="00934321"/>
    <w:rsid w:val="009344F2"/>
    <w:rsid w:val="00936AB4"/>
    <w:rsid w:val="0094076A"/>
    <w:rsid w:val="00940EB7"/>
    <w:rsid w:val="009415BD"/>
    <w:rsid w:val="00942F19"/>
    <w:rsid w:val="00943D7B"/>
    <w:rsid w:val="00943F09"/>
    <w:rsid w:val="00945675"/>
    <w:rsid w:val="00945ACB"/>
    <w:rsid w:val="00947433"/>
    <w:rsid w:val="009479FD"/>
    <w:rsid w:val="0095081B"/>
    <w:rsid w:val="00951BF0"/>
    <w:rsid w:val="00952D31"/>
    <w:rsid w:val="0095346C"/>
    <w:rsid w:val="00953772"/>
    <w:rsid w:val="00954C99"/>
    <w:rsid w:val="00955192"/>
    <w:rsid w:val="009555E6"/>
    <w:rsid w:val="00956C0E"/>
    <w:rsid w:val="00957923"/>
    <w:rsid w:val="009632E0"/>
    <w:rsid w:val="00963BA0"/>
    <w:rsid w:val="00963BC8"/>
    <w:rsid w:val="00963D21"/>
    <w:rsid w:val="00965EC8"/>
    <w:rsid w:val="00966803"/>
    <w:rsid w:val="00967AB7"/>
    <w:rsid w:val="00970A43"/>
    <w:rsid w:val="00970E05"/>
    <w:rsid w:val="009710D7"/>
    <w:rsid w:val="0097153D"/>
    <w:rsid w:val="0097155F"/>
    <w:rsid w:val="00971F46"/>
    <w:rsid w:val="0097248E"/>
    <w:rsid w:val="00973089"/>
    <w:rsid w:val="009737CA"/>
    <w:rsid w:val="009762BA"/>
    <w:rsid w:val="00976B4F"/>
    <w:rsid w:val="00977683"/>
    <w:rsid w:val="00980E4A"/>
    <w:rsid w:val="00982E34"/>
    <w:rsid w:val="00982FA0"/>
    <w:rsid w:val="009835A3"/>
    <w:rsid w:val="0098438F"/>
    <w:rsid w:val="00984DA8"/>
    <w:rsid w:val="00985AC6"/>
    <w:rsid w:val="00986EE8"/>
    <w:rsid w:val="009926A9"/>
    <w:rsid w:val="009928AA"/>
    <w:rsid w:val="0099293E"/>
    <w:rsid w:val="009952D6"/>
    <w:rsid w:val="00997979"/>
    <w:rsid w:val="009A0E22"/>
    <w:rsid w:val="009A1154"/>
    <w:rsid w:val="009A2469"/>
    <w:rsid w:val="009A2F68"/>
    <w:rsid w:val="009A32B4"/>
    <w:rsid w:val="009A3318"/>
    <w:rsid w:val="009A42BD"/>
    <w:rsid w:val="009A4A3C"/>
    <w:rsid w:val="009A4ED1"/>
    <w:rsid w:val="009A57AB"/>
    <w:rsid w:val="009A660C"/>
    <w:rsid w:val="009A7F55"/>
    <w:rsid w:val="009B1BC8"/>
    <w:rsid w:val="009B29D9"/>
    <w:rsid w:val="009B31B3"/>
    <w:rsid w:val="009B5858"/>
    <w:rsid w:val="009B5AC5"/>
    <w:rsid w:val="009B5FC1"/>
    <w:rsid w:val="009B6248"/>
    <w:rsid w:val="009B7318"/>
    <w:rsid w:val="009B74F8"/>
    <w:rsid w:val="009C0344"/>
    <w:rsid w:val="009C1041"/>
    <w:rsid w:val="009C2262"/>
    <w:rsid w:val="009C2B6F"/>
    <w:rsid w:val="009C3013"/>
    <w:rsid w:val="009C3653"/>
    <w:rsid w:val="009C453B"/>
    <w:rsid w:val="009C481C"/>
    <w:rsid w:val="009C5B09"/>
    <w:rsid w:val="009C5D5F"/>
    <w:rsid w:val="009C6E30"/>
    <w:rsid w:val="009C72C9"/>
    <w:rsid w:val="009D09B0"/>
    <w:rsid w:val="009D0F41"/>
    <w:rsid w:val="009D1974"/>
    <w:rsid w:val="009D1EBB"/>
    <w:rsid w:val="009D23FD"/>
    <w:rsid w:val="009D2C20"/>
    <w:rsid w:val="009D323B"/>
    <w:rsid w:val="009D3A5A"/>
    <w:rsid w:val="009D3ED3"/>
    <w:rsid w:val="009D4EF9"/>
    <w:rsid w:val="009D4FD6"/>
    <w:rsid w:val="009D5637"/>
    <w:rsid w:val="009D5D5E"/>
    <w:rsid w:val="009D6DE8"/>
    <w:rsid w:val="009D7650"/>
    <w:rsid w:val="009D7A9B"/>
    <w:rsid w:val="009E1C9B"/>
    <w:rsid w:val="009E1F69"/>
    <w:rsid w:val="009E31EA"/>
    <w:rsid w:val="009E327D"/>
    <w:rsid w:val="009E3C23"/>
    <w:rsid w:val="009E45E8"/>
    <w:rsid w:val="009E4E85"/>
    <w:rsid w:val="009E5021"/>
    <w:rsid w:val="009E601D"/>
    <w:rsid w:val="009E733D"/>
    <w:rsid w:val="009F1397"/>
    <w:rsid w:val="009F2039"/>
    <w:rsid w:val="009F20C5"/>
    <w:rsid w:val="009F2328"/>
    <w:rsid w:val="009F2329"/>
    <w:rsid w:val="009F2A54"/>
    <w:rsid w:val="009F2D5F"/>
    <w:rsid w:val="009F2EBC"/>
    <w:rsid w:val="009F4F33"/>
    <w:rsid w:val="009F5868"/>
    <w:rsid w:val="009F687E"/>
    <w:rsid w:val="009F6F71"/>
    <w:rsid w:val="00A00291"/>
    <w:rsid w:val="00A0093C"/>
    <w:rsid w:val="00A01930"/>
    <w:rsid w:val="00A01FAF"/>
    <w:rsid w:val="00A025F2"/>
    <w:rsid w:val="00A02F9A"/>
    <w:rsid w:val="00A0470B"/>
    <w:rsid w:val="00A04775"/>
    <w:rsid w:val="00A05F66"/>
    <w:rsid w:val="00A0658C"/>
    <w:rsid w:val="00A06901"/>
    <w:rsid w:val="00A077C8"/>
    <w:rsid w:val="00A12DE3"/>
    <w:rsid w:val="00A15B40"/>
    <w:rsid w:val="00A210EF"/>
    <w:rsid w:val="00A211FE"/>
    <w:rsid w:val="00A21907"/>
    <w:rsid w:val="00A219F9"/>
    <w:rsid w:val="00A21DC2"/>
    <w:rsid w:val="00A21E84"/>
    <w:rsid w:val="00A22378"/>
    <w:rsid w:val="00A2291F"/>
    <w:rsid w:val="00A22BF1"/>
    <w:rsid w:val="00A22BF7"/>
    <w:rsid w:val="00A230C2"/>
    <w:rsid w:val="00A25109"/>
    <w:rsid w:val="00A260A3"/>
    <w:rsid w:val="00A26B56"/>
    <w:rsid w:val="00A26FFB"/>
    <w:rsid w:val="00A27702"/>
    <w:rsid w:val="00A27846"/>
    <w:rsid w:val="00A30856"/>
    <w:rsid w:val="00A30880"/>
    <w:rsid w:val="00A32ECB"/>
    <w:rsid w:val="00A33026"/>
    <w:rsid w:val="00A3371B"/>
    <w:rsid w:val="00A34561"/>
    <w:rsid w:val="00A34663"/>
    <w:rsid w:val="00A34BB7"/>
    <w:rsid w:val="00A35C44"/>
    <w:rsid w:val="00A35F7F"/>
    <w:rsid w:val="00A36370"/>
    <w:rsid w:val="00A36A05"/>
    <w:rsid w:val="00A36B59"/>
    <w:rsid w:val="00A370CA"/>
    <w:rsid w:val="00A370FC"/>
    <w:rsid w:val="00A373EE"/>
    <w:rsid w:val="00A43708"/>
    <w:rsid w:val="00A43892"/>
    <w:rsid w:val="00A43E36"/>
    <w:rsid w:val="00A43F19"/>
    <w:rsid w:val="00A4530F"/>
    <w:rsid w:val="00A45E4B"/>
    <w:rsid w:val="00A4673D"/>
    <w:rsid w:val="00A46841"/>
    <w:rsid w:val="00A47DE3"/>
    <w:rsid w:val="00A501FF"/>
    <w:rsid w:val="00A50863"/>
    <w:rsid w:val="00A50A6C"/>
    <w:rsid w:val="00A511AF"/>
    <w:rsid w:val="00A5150F"/>
    <w:rsid w:val="00A5161D"/>
    <w:rsid w:val="00A51F0E"/>
    <w:rsid w:val="00A5255C"/>
    <w:rsid w:val="00A52608"/>
    <w:rsid w:val="00A52CA4"/>
    <w:rsid w:val="00A5343A"/>
    <w:rsid w:val="00A53720"/>
    <w:rsid w:val="00A5382A"/>
    <w:rsid w:val="00A54D97"/>
    <w:rsid w:val="00A55953"/>
    <w:rsid w:val="00A566FC"/>
    <w:rsid w:val="00A5687B"/>
    <w:rsid w:val="00A572F1"/>
    <w:rsid w:val="00A57F78"/>
    <w:rsid w:val="00A618D7"/>
    <w:rsid w:val="00A61A2B"/>
    <w:rsid w:val="00A627B0"/>
    <w:rsid w:val="00A6333B"/>
    <w:rsid w:val="00A64268"/>
    <w:rsid w:val="00A6456F"/>
    <w:rsid w:val="00A650B3"/>
    <w:rsid w:val="00A6612B"/>
    <w:rsid w:val="00A7125B"/>
    <w:rsid w:val="00A71CA5"/>
    <w:rsid w:val="00A75865"/>
    <w:rsid w:val="00A76AEF"/>
    <w:rsid w:val="00A77C9C"/>
    <w:rsid w:val="00A8000A"/>
    <w:rsid w:val="00A81935"/>
    <w:rsid w:val="00A826CB"/>
    <w:rsid w:val="00A82F40"/>
    <w:rsid w:val="00A84052"/>
    <w:rsid w:val="00A857A5"/>
    <w:rsid w:val="00A8601A"/>
    <w:rsid w:val="00A8625A"/>
    <w:rsid w:val="00A86CD6"/>
    <w:rsid w:val="00A874F8"/>
    <w:rsid w:val="00A90740"/>
    <w:rsid w:val="00A90BCD"/>
    <w:rsid w:val="00A91980"/>
    <w:rsid w:val="00A91AD2"/>
    <w:rsid w:val="00A91CEA"/>
    <w:rsid w:val="00A930C8"/>
    <w:rsid w:val="00A94590"/>
    <w:rsid w:val="00A94BE4"/>
    <w:rsid w:val="00A95271"/>
    <w:rsid w:val="00A96C60"/>
    <w:rsid w:val="00A97817"/>
    <w:rsid w:val="00A9793C"/>
    <w:rsid w:val="00AA0114"/>
    <w:rsid w:val="00AA0A27"/>
    <w:rsid w:val="00AA1C49"/>
    <w:rsid w:val="00AA2689"/>
    <w:rsid w:val="00AA2893"/>
    <w:rsid w:val="00AA2C38"/>
    <w:rsid w:val="00AA355A"/>
    <w:rsid w:val="00AA5F9B"/>
    <w:rsid w:val="00AA6029"/>
    <w:rsid w:val="00AA6F03"/>
    <w:rsid w:val="00AA6F50"/>
    <w:rsid w:val="00AA7DA1"/>
    <w:rsid w:val="00AB061A"/>
    <w:rsid w:val="00AB0D7A"/>
    <w:rsid w:val="00AB1371"/>
    <w:rsid w:val="00AB1B96"/>
    <w:rsid w:val="00AB2AE5"/>
    <w:rsid w:val="00AB2BD4"/>
    <w:rsid w:val="00AB3A72"/>
    <w:rsid w:val="00AB3E38"/>
    <w:rsid w:val="00AB3F2D"/>
    <w:rsid w:val="00AB467D"/>
    <w:rsid w:val="00AB4C4A"/>
    <w:rsid w:val="00AB5371"/>
    <w:rsid w:val="00AB7F28"/>
    <w:rsid w:val="00AC040B"/>
    <w:rsid w:val="00AC0D41"/>
    <w:rsid w:val="00AC18E0"/>
    <w:rsid w:val="00AC3769"/>
    <w:rsid w:val="00AC393C"/>
    <w:rsid w:val="00AC3F37"/>
    <w:rsid w:val="00AC4085"/>
    <w:rsid w:val="00AC4192"/>
    <w:rsid w:val="00AC4316"/>
    <w:rsid w:val="00AC587D"/>
    <w:rsid w:val="00AC6803"/>
    <w:rsid w:val="00AD012E"/>
    <w:rsid w:val="00AD0935"/>
    <w:rsid w:val="00AD2042"/>
    <w:rsid w:val="00AD293F"/>
    <w:rsid w:val="00AD374A"/>
    <w:rsid w:val="00AD45B1"/>
    <w:rsid w:val="00AD533B"/>
    <w:rsid w:val="00AD546E"/>
    <w:rsid w:val="00AD5640"/>
    <w:rsid w:val="00AD6E04"/>
    <w:rsid w:val="00AD7135"/>
    <w:rsid w:val="00AE03F8"/>
    <w:rsid w:val="00AE0FC3"/>
    <w:rsid w:val="00AE16A5"/>
    <w:rsid w:val="00AE24DF"/>
    <w:rsid w:val="00AE2FC8"/>
    <w:rsid w:val="00AE41EC"/>
    <w:rsid w:val="00AE472F"/>
    <w:rsid w:val="00AE51A3"/>
    <w:rsid w:val="00AE6732"/>
    <w:rsid w:val="00AF0B05"/>
    <w:rsid w:val="00AF0DB4"/>
    <w:rsid w:val="00AF0EDA"/>
    <w:rsid w:val="00AF1621"/>
    <w:rsid w:val="00AF1947"/>
    <w:rsid w:val="00AF2DA5"/>
    <w:rsid w:val="00AF351C"/>
    <w:rsid w:val="00AF3BCE"/>
    <w:rsid w:val="00AF43B8"/>
    <w:rsid w:val="00AF4E27"/>
    <w:rsid w:val="00AF5B0E"/>
    <w:rsid w:val="00AF76DB"/>
    <w:rsid w:val="00AF7B5E"/>
    <w:rsid w:val="00AF7C01"/>
    <w:rsid w:val="00AF7F10"/>
    <w:rsid w:val="00B02A11"/>
    <w:rsid w:val="00B02E72"/>
    <w:rsid w:val="00B03044"/>
    <w:rsid w:val="00B03471"/>
    <w:rsid w:val="00B0559D"/>
    <w:rsid w:val="00B05728"/>
    <w:rsid w:val="00B058AC"/>
    <w:rsid w:val="00B05F2A"/>
    <w:rsid w:val="00B0687C"/>
    <w:rsid w:val="00B10246"/>
    <w:rsid w:val="00B118E3"/>
    <w:rsid w:val="00B127E1"/>
    <w:rsid w:val="00B1568B"/>
    <w:rsid w:val="00B15B57"/>
    <w:rsid w:val="00B178E3"/>
    <w:rsid w:val="00B2033F"/>
    <w:rsid w:val="00B21CBD"/>
    <w:rsid w:val="00B225B6"/>
    <w:rsid w:val="00B233FE"/>
    <w:rsid w:val="00B252EE"/>
    <w:rsid w:val="00B26181"/>
    <w:rsid w:val="00B262F3"/>
    <w:rsid w:val="00B279A9"/>
    <w:rsid w:val="00B35EA3"/>
    <w:rsid w:val="00B36B1A"/>
    <w:rsid w:val="00B3763C"/>
    <w:rsid w:val="00B417A9"/>
    <w:rsid w:val="00B41BF1"/>
    <w:rsid w:val="00B41C26"/>
    <w:rsid w:val="00B42485"/>
    <w:rsid w:val="00B425FE"/>
    <w:rsid w:val="00B42C47"/>
    <w:rsid w:val="00B43C1E"/>
    <w:rsid w:val="00B459A1"/>
    <w:rsid w:val="00B46472"/>
    <w:rsid w:val="00B46856"/>
    <w:rsid w:val="00B47ADD"/>
    <w:rsid w:val="00B50012"/>
    <w:rsid w:val="00B505AE"/>
    <w:rsid w:val="00B50698"/>
    <w:rsid w:val="00B51DE9"/>
    <w:rsid w:val="00B52CE2"/>
    <w:rsid w:val="00B538C9"/>
    <w:rsid w:val="00B546DB"/>
    <w:rsid w:val="00B54EEC"/>
    <w:rsid w:val="00B55254"/>
    <w:rsid w:val="00B5640F"/>
    <w:rsid w:val="00B573F9"/>
    <w:rsid w:val="00B57589"/>
    <w:rsid w:val="00B57C3F"/>
    <w:rsid w:val="00B60EA3"/>
    <w:rsid w:val="00B61A43"/>
    <w:rsid w:val="00B61BA1"/>
    <w:rsid w:val="00B61EF5"/>
    <w:rsid w:val="00B62FBB"/>
    <w:rsid w:val="00B6538A"/>
    <w:rsid w:val="00B65987"/>
    <w:rsid w:val="00B6599F"/>
    <w:rsid w:val="00B66022"/>
    <w:rsid w:val="00B66780"/>
    <w:rsid w:val="00B66E60"/>
    <w:rsid w:val="00B736D8"/>
    <w:rsid w:val="00B73CCB"/>
    <w:rsid w:val="00B74ECF"/>
    <w:rsid w:val="00B7606E"/>
    <w:rsid w:val="00B775D6"/>
    <w:rsid w:val="00B80B31"/>
    <w:rsid w:val="00B80C3A"/>
    <w:rsid w:val="00B848D9"/>
    <w:rsid w:val="00B84DB5"/>
    <w:rsid w:val="00B852AD"/>
    <w:rsid w:val="00B85880"/>
    <w:rsid w:val="00B8627A"/>
    <w:rsid w:val="00B87313"/>
    <w:rsid w:val="00B919F4"/>
    <w:rsid w:val="00B921B2"/>
    <w:rsid w:val="00B942FB"/>
    <w:rsid w:val="00B94A34"/>
    <w:rsid w:val="00B94C06"/>
    <w:rsid w:val="00B94D5C"/>
    <w:rsid w:val="00B95B04"/>
    <w:rsid w:val="00B95C9E"/>
    <w:rsid w:val="00B96AEB"/>
    <w:rsid w:val="00BA0FB2"/>
    <w:rsid w:val="00BA1178"/>
    <w:rsid w:val="00BA4E2C"/>
    <w:rsid w:val="00BA5DDC"/>
    <w:rsid w:val="00BA647B"/>
    <w:rsid w:val="00BA6ABA"/>
    <w:rsid w:val="00BB02C4"/>
    <w:rsid w:val="00BB06A7"/>
    <w:rsid w:val="00BB108C"/>
    <w:rsid w:val="00BB3158"/>
    <w:rsid w:val="00BB3434"/>
    <w:rsid w:val="00BB3DA8"/>
    <w:rsid w:val="00BB508E"/>
    <w:rsid w:val="00BB5238"/>
    <w:rsid w:val="00BB5265"/>
    <w:rsid w:val="00BB5347"/>
    <w:rsid w:val="00BB598B"/>
    <w:rsid w:val="00BB5A11"/>
    <w:rsid w:val="00BB5B50"/>
    <w:rsid w:val="00BB5E9F"/>
    <w:rsid w:val="00BB68D3"/>
    <w:rsid w:val="00BC0638"/>
    <w:rsid w:val="00BC0CB1"/>
    <w:rsid w:val="00BC13A4"/>
    <w:rsid w:val="00BC2664"/>
    <w:rsid w:val="00BC2853"/>
    <w:rsid w:val="00BC314C"/>
    <w:rsid w:val="00BC32F9"/>
    <w:rsid w:val="00BC334B"/>
    <w:rsid w:val="00BC3AE1"/>
    <w:rsid w:val="00BC595E"/>
    <w:rsid w:val="00BC5CED"/>
    <w:rsid w:val="00BC6C9D"/>
    <w:rsid w:val="00BD14CC"/>
    <w:rsid w:val="00BD2381"/>
    <w:rsid w:val="00BD31BA"/>
    <w:rsid w:val="00BD61A3"/>
    <w:rsid w:val="00BD714A"/>
    <w:rsid w:val="00BE1D44"/>
    <w:rsid w:val="00BE3C93"/>
    <w:rsid w:val="00BE43F2"/>
    <w:rsid w:val="00BE5F3C"/>
    <w:rsid w:val="00BE7115"/>
    <w:rsid w:val="00BE771B"/>
    <w:rsid w:val="00BE7A83"/>
    <w:rsid w:val="00BE7B25"/>
    <w:rsid w:val="00BE7EF6"/>
    <w:rsid w:val="00BF1B7D"/>
    <w:rsid w:val="00BF1DEF"/>
    <w:rsid w:val="00BF234D"/>
    <w:rsid w:val="00BF34D6"/>
    <w:rsid w:val="00BF3E26"/>
    <w:rsid w:val="00BF4912"/>
    <w:rsid w:val="00BF4BA8"/>
    <w:rsid w:val="00BF69A1"/>
    <w:rsid w:val="00BF747B"/>
    <w:rsid w:val="00BF7BBB"/>
    <w:rsid w:val="00C0082B"/>
    <w:rsid w:val="00C020A9"/>
    <w:rsid w:val="00C02E76"/>
    <w:rsid w:val="00C03C5F"/>
    <w:rsid w:val="00C03D8F"/>
    <w:rsid w:val="00C0416D"/>
    <w:rsid w:val="00C043FE"/>
    <w:rsid w:val="00C04CA1"/>
    <w:rsid w:val="00C04CF5"/>
    <w:rsid w:val="00C0684C"/>
    <w:rsid w:val="00C06D14"/>
    <w:rsid w:val="00C06EF4"/>
    <w:rsid w:val="00C10090"/>
    <w:rsid w:val="00C103CD"/>
    <w:rsid w:val="00C10D6E"/>
    <w:rsid w:val="00C132C3"/>
    <w:rsid w:val="00C13F1A"/>
    <w:rsid w:val="00C14723"/>
    <w:rsid w:val="00C14B5A"/>
    <w:rsid w:val="00C15325"/>
    <w:rsid w:val="00C15549"/>
    <w:rsid w:val="00C15EE5"/>
    <w:rsid w:val="00C16328"/>
    <w:rsid w:val="00C200E7"/>
    <w:rsid w:val="00C20EB3"/>
    <w:rsid w:val="00C21268"/>
    <w:rsid w:val="00C2147E"/>
    <w:rsid w:val="00C216BD"/>
    <w:rsid w:val="00C21BED"/>
    <w:rsid w:val="00C23619"/>
    <w:rsid w:val="00C238BD"/>
    <w:rsid w:val="00C24497"/>
    <w:rsid w:val="00C25961"/>
    <w:rsid w:val="00C25CAA"/>
    <w:rsid w:val="00C2614E"/>
    <w:rsid w:val="00C2701E"/>
    <w:rsid w:val="00C30792"/>
    <w:rsid w:val="00C31A99"/>
    <w:rsid w:val="00C323D8"/>
    <w:rsid w:val="00C32955"/>
    <w:rsid w:val="00C33DFD"/>
    <w:rsid w:val="00C34963"/>
    <w:rsid w:val="00C34C68"/>
    <w:rsid w:val="00C34FC5"/>
    <w:rsid w:val="00C3545A"/>
    <w:rsid w:val="00C35A37"/>
    <w:rsid w:val="00C35E22"/>
    <w:rsid w:val="00C36C69"/>
    <w:rsid w:val="00C371DF"/>
    <w:rsid w:val="00C3722F"/>
    <w:rsid w:val="00C373D9"/>
    <w:rsid w:val="00C37CCA"/>
    <w:rsid w:val="00C40322"/>
    <w:rsid w:val="00C4055B"/>
    <w:rsid w:val="00C4100E"/>
    <w:rsid w:val="00C41123"/>
    <w:rsid w:val="00C428FE"/>
    <w:rsid w:val="00C42B38"/>
    <w:rsid w:val="00C4352A"/>
    <w:rsid w:val="00C43666"/>
    <w:rsid w:val="00C43CCC"/>
    <w:rsid w:val="00C44782"/>
    <w:rsid w:val="00C50143"/>
    <w:rsid w:val="00C51FA0"/>
    <w:rsid w:val="00C52149"/>
    <w:rsid w:val="00C52F6B"/>
    <w:rsid w:val="00C52FFA"/>
    <w:rsid w:val="00C53222"/>
    <w:rsid w:val="00C5465A"/>
    <w:rsid w:val="00C5507A"/>
    <w:rsid w:val="00C55655"/>
    <w:rsid w:val="00C56EF5"/>
    <w:rsid w:val="00C57116"/>
    <w:rsid w:val="00C574F6"/>
    <w:rsid w:val="00C57565"/>
    <w:rsid w:val="00C61BA5"/>
    <w:rsid w:val="00C626B5"/>
    <w:rsid w:val="00C642BE"/>
    <w:rsid w:val="00C6489D"/>
    <w:rsid w:val="00C64A8D"/>
    <w:rsid w:val="00C659F5"/>
    <w:rsid w:val="00C7101F"/>
    <w:rsid w:val="00C714AE"/>
    <w:rsid w:val="00C73BFC"/>
    <w:rsid w:val="00C770F6"/>
    <w:rsid w:val="00C77524"/>
    <w:rsid w:val="00C776C6"/>
    <w:rsid w:val="00C80178"/>
    <w:rsid w:val="00C80556"/>
    <w:rsid w:val="00C80942"/>
    <w:rsid w:val="00C80AEF"/>
    <w:rsid w:val="00C82816"/>
    <w:rsid w:val="00C83BA3"/>
    <w:rsid w:val="00C85560"/>
    <w:rsid w:val="00C86347"/>
    <w:rsid w:val="00C90D2C"/>
    <w:rsid w:val="00C9104E"/>
    <w:rsid w:val="00C92D7F"/>
    <w:rsid w:val="00C92ED9"/>
    <w:rsid w:val="00C9407D"/>
    <w:rsid w:val="00C94093"/>
    <w:rsid w:val="00C94670"/>
    <w:rsid w:val="00C952DC"/>
    <w:rsid w:val="00C95913"/>
    <w:rsid w:val="00C95BE8"/>
    <w:rsid w:val="00C9746B"/>
    <w:rsid w:val="00CA13A9"/>
    <w:rsid w:val="00CA1A7B"/>
    <w:rsid w:val="00CA36B0"/>
    <w:rsid w:val="00CA4374"/>
    <w:rsid w:val="00CA457E"/>
    <w:rsid w:val="00CA4738"/>
    <w:rsid w:val="00CA4DEE"/>
    <w:rsid w:val="00CA55E3"/>
    <w:rsid w:val="00CA5752"/>
    <w:rsid w:val="00CA5968"/>
    <w:rsid w:val="00CB20B8"/>
    <w:rsid w:val="00CB292F"/>
    <w:rsid w:val="00CB323E"/>
    <w:rsid w:val="00CB3347"/>
    <w:rsid w:val="00CB37F7"/>
    <w:rsid w:val="00CB3FED"/>
    <w:rsid w:val="00CB4C23"/>
    <w:rsid w:val="00CB4C6C"/>
    <w:rsid w:val="00CB5310"/>
    <w:rsid w:val="00CB5CA8"/>
    <w:rsid w:val="00CB7494"/>
    <w:rsid w:val="00CC01F4"/>
    <w:rsid w:val="00CC1D7F"/>
    <w:rsid w:val="00CC1F91"/>
    <w:rsid w:val="00CC20B4"/>
    <w:rsid w:val="00CC230D"/>
    <w:rsid w:val="00CC2903"/>
    <w:rsid w:val="00CC420D"/>
    <w:rsid w:val="00CC4AFC"/>
    <w:rsid w:val="00CC4BA9"/>
    <w:rsid w:val="00CC4C5A"/>
    <w:rsid w:val="00CC5986"/>
    <w:rsid w:val="00CC5A29"/>
    <w:rsid w:val="00CC6566"/>
    <w:rsid w:val="00CC65BD"/>
    <w:rsid w:val="00CC6B85"/>
    <w:rsid w:val="00CC7B2F"/>
    <w:rsid w:val="00CD09F6"/>
    <w:rsid w:val="00CD0FC2"/>
    <w:rsid w:val="00CD1015"/>
    <w:rsid w:val="00CD2D92"/>
    <w:rsid w:val="00CD2EEB"/>
    <w:rsid w:val="00CD3C1A"/>
    <w:rsid w:val="00CD62B4"/>
    <w:rsid w:val="00CE1011"/>
    <w:rsid w:val="00CE13FD"/>
    <w:rsid w:val="00CE2780"/>
    <w:rsid w:val="00CE31A2"/>
    <w:rsid w:val="00CE49E3"/>
    <w:rsid w:val="00CE4ECD"/>
    <w:rsid w:val="00CE5D4D"/>
    <w:rsid w:val="00CE5E0D"/>
    <w:rsid w:val="00CE6CC0"/>
    <w:rsid w:val="00CE7747"/>
    <w:rsid w:val="00CE7EF8"/>
    <w:rsid w:val="00CF0BA7"/>
    <w:rsid w:val="00CF4549"/>
    <w:rsid w:val="00CF5456"/>
    <w:rsid w:val="00CF5A29"/>
    <w:rsid w:val="00D001C1"/>
    <w:rsid w:val="00D01592"/>
    <w:rsid w:val="00D01854"/>
    <w:rsid w:val="00D01C1F"/>
    <w:rsid w:val="00D01FFF"/>
    <w:rsid w:val="00D02798"/>
    <w:rsid w:val="00D04313"/>
    <w:rsid w:val="00D04A71"/>
    <w:rsid w:val="00D04CF5"/>
    <w:rsid w:val="00D04DD8"/>
    <w:rsid w:val="00D05FC9"/>
    <w:rsid w:val="00D06FEB"/>
    <w:rsid w:val="00D1048D"/>
    <w:rsid w:val="00D10FA4"/>
    <w:rsid w:val="00D12564"/>
    <w:rsid w:val="00D1256B"/>
    <w:rsid w:val="00D1442E"/>
    <w:rsid w:val="00D14D63"/>
    <w:rsid w:val="00D16472"/>
    <w:rsid w:val="00D16C58"/>
    <w:rsid w:val="00D16C69"/>
    <w:rsid w:val="00D16D15"/>
    <w:rsid w:val="00D16DFF"/>
    <w:rsid w:val="00D175D1"/>
    <w:rsid w:val="00D203C7"/>
    <w:rsid w:val="00D2097A"/>
    <w:rsid w:val="00D21927"/>
    <w:rsid w:val="00D21D9A"/>
    <w:rsid w:val="00D220A0"/>
    <w:rsid w:val="00D224A6"/>
    <w:rsid w:val="00D2266B"/>
    <w:rsid w:val="00D23B69"/>
    <w:rsid w:val="00D23D52"/>
    <w:rsid w:val="00D24F3D"/>
    <w:rsid w:val="00D25433"/>
    <w:rsid w:val="00D27095"/>
    <w:rsid w:val="00D3199B"/>
    <w:rsid w:val="00D33554"/>
    <w:rsid w:val="00D336E7"/>
    <w:rsid w:val="00D34463"/>
    <w:rsid w:val="00D344C1"/>
    <w:rsid w:val="00D34E80"/>
    <w:rsid w:val="00D356FF"/>
    <w:rsid w:val="00D361E3"/>
    <w:rsid w:val="00D363B8"/>
    <w:rsid w:val="00D3687C"/>
    <w:rsid w:val="00D36A27"/>
    <w:rsid w:val="00D37318"/>
    <w:rsid w:val="00D41358"/>
    <w:rsid w:val="00D4238A"/>
    <w:rsid w:val="00D430A8"/>
    <w:rsid w:val="00D43386"/>
    <w:rsid w:val="00D448B2"/>
    <w:rsid w:val="00D44C8B"/>
    <w:rsid w:val="00D44FCE"/>
    <w:rsid w:val="00D4582F"/>
    <w:rsid w:val="00D46483"/>
    <w:rsid w:val="00D4702C"/>
    <w:rsid w:val="00D47943"/>
    <w:rsid w:val="00D47BE4"/>
    <w:rsid w:val="00D514CA"/>
    <w:rsid w:val="00D51BC0"/>
    <w:rsid w:val="00D51CC6"/>
    <w:rsid w:val="00D535A9"/>
    <w:rsid w:val="00D536FE"/>
    <w:rsid w:val="00D538A0"/>
    <w:rsid w:val="00D55F3E"/>
    <w:rsid w:val="00D562C0"/>
    <w:rsid w:val="00D56EC9"/>
    <w:rsid w:val="00D5773A"/>
    <w:rsid w:val="00D5788B"/>
    <w:rsid w:val="00D60A5E"/>
    <w:rsid w:val="00D60E66"/>
    <w:rsid w:val="00D619C6"/>
    <w:rsid w:val="00D61D74"/>
    <w:rsid w:val="00D61DD8"/>
    <w:rsid w:val="00D6368A"/>
    <w:rsid w:val="00D6554F"/>
    <w:rsid w:val="00D67777"/>
    <w:rsid w:val="00D67BA1"/>
    <w:rsid w:val="00D712B9"/>
    <w:rsid w:val="00D718E0"/>
    <w:rsid w:val="00D7214D"/>
    <w:rsid w:val="00D7281B"/>
    <w:rsid w:val="00D73810"/>
    <w:rsid w:val="00D73AAA"/>
    <w:rsid w:val="00D74374"/>
    <w:rsid w:val="00D762F1"/>
    <w:rsid w:val="00D764A9"/>
    <w:rsid w:val="00D765A8"/>
    <w:rsid w:val="00D769F8"/>
    <w:rsid w:val="00D77F4D"/>
    <w:rsid w:val="00D808CF"/>
    <w:rsid w:val="00D80BD4"/>
    <w:rsid w:val="00D815D0"/>
    <w:rsid w:val="00D82450"/>
    <w:rsid w:val="00D85709"/>
    <w:rsid w:val="00D8587F"/>
    <w:rsid w:val="00D8621E"/>
    <w:rsid w:val="00D8659D"/>
    <w:rsid w:val="00D86B18"/>
    <w:rsid w:val="00D8724C"/>
    <w:rsid w:val="00D902E8"/>
    <w:rsid w:val="00D92BFE"/>
    <w:rsid w:val="00D96B9B"/>
    <w:rsid w:val="00D972DD"/>
    <w:rsid w:val="00DA3478"/>
    <w:rsid w:val="00DA51A1"/>
    <w:rsid w:val="00DA667F"/>
    <w:rsid w:val="00DA708A"/>
    <w:rsid w:val="00DA7E15"/>
    <w:rsid w:val="00DB13EF"/>
    <w:rsid w:val="00DB201F"/>
    <w:rsid w:val="00DB284A"/>
    <w:rsid w:val="00DB3632"/>
    <w:rsid w:val="00DB3672"/>
    <w:rsid w:val="00DB48AD"/>
    <w:rsid w:val="00DB4B82"/>
    <w:rsid w:val="00DB57D0"/>
    <w:rsid w:val="00DB586C"/>
    <w:rsid w:val="00DB5FFE"/>
    <w:rsid w:val="00DB6124"/>
    <w:rsid w:val="00DB6255"/>
    <w:rsid w:val="00DC02CC"/>
    <w:rsid w:val="00DC08F6"/>
    <w:rsid w:val="00DC191F"/>
    <w:rsid w:val="00DC19B9"/>
    <w:rsid w:val="00DC295B"/>
    <w:rsid w:val="00DC332E"/>
    <w:rsid w:val="00DC4106"/>
    <w:rsid w:val="00DC4A2E"/>
    <w:rsid w:val="00DC7217"/>
    <w:rsid w:val="00DC7BB2"/>
    <w:rsid w:val="00DC7CDA"/>
    <w:rsid w:val="00DD18D3"/>
    <w:rsid w:val="00DD3222"/>
    <w:rsid w:val="00DD344B"/>
    <w:rsid w:val="00DD5565"/>
    <w:rsid w:val="00DD62EB"/>
    <w:rsid w:val="00DD7594"/>
    <w:rsid w:val="00DE0293"/>
    <w:rsid w:val="00DE0B70"/>
    <w:rsid w:val="00DE0CDD"/>
    <w:rsid w:val="00DE10D1"/>
    <w:rsid w:val="00DE112E"/>
    <w:rsid w:val="00DE64B6"/>
    <w:rsid w:val="00DE722F"/>
    <w:rsid w:val="00DE7E0E"/>
    <w:rsid w:val="00DF01E0"/>
    <w:rsid w:val="00DF0567"/>
    <w:rsid w:val="00DF080C"/>
    <w:rsid w:val="00DF2DFB"/>
    <w:rsid w:val="00DF321D"/>
    <w:rsid w:val="00DF3598"/>
    <w:rsid w:val="00DF7281"/>
    <w:rsid w:val="00DF7767"/>
    <w:rsid w:val="00DF793C"/>
    <w:rsid w:val="00E00103"/>
    <w:rsid w:val="00E00BCA"/>
    <w:rsid w:val="00E00E99"/>
    <w:rsid w:val="00E010C0"/>
    <w:rsid w:val="00E019DD"/>
    <w:rsid w:val="00E02C1F"/>
    <w:rsid w:val="00E06986"/>
    <w:rsid w:val="00E07470"/>
    <w:rsid w:val="00E07A89"/>
    <w:rsid w:val="00E07D2F"/>
    <w:rsid w:val="00E07E4D"/>
    <w:rsid w:val="00E10222"/>
    <w:rsid w:val="00E10B9F"/>
    <w:rsid w:val="00E11764"/>
    <w:rsid w:val="00E11BEC"/>
    <w:rsid w:val="00E152A9"/>
    <w:rsid w:val="00E159AC"/>
    <w:rsid w:val="00E1764E"/>
    <w:rsid w:val="00E17902"/>
    <w:rsid w:val="00E201A5"/>
    <w:rsid w:val="00E209DB"/>
    <w:rsid w:val="00E213B3"/>
    <w:rsid w:val="00E23D31"/>
    <w:rsid w:val="00E272CE"/>
    <w:rsid w:val="00E27B58"/>
    <w:rsid w:val="00E30267"/>
    <w:rsid w:val="00E313DC"/>
    <w:rsid w:val="00E31F04"/>
    <w:rsid w:val="00E333AB"/>
    <w:rsid w:val="00E33732"/>
    <w:rsid w:val="00E34184"/>
    <w:rsid w:val="00E34BF9"/>
    <w:rsid w:val="00E3605B"/>
    <w:rsid w:val="00E37947"/>
    <w:rsid w:val="00E41194"/>
    <w:rsid w:val="00E415F8"/>
    <w:rsid w:val="00E41B2B"/>
    <w:rsid w:val="00E42118"/>
    <w:rsid w:val="00E4218F"/>
    <w:rsid w:val="00E424FF"/>
    <w:rsid w:val="00E429BB"/>
    <w:rsid w:val="00E431DA"/>
    <w:rsid w:val="00E43267"/>
    <w:rsid w:val="00E4355E"/>
    <w:rsid w:val="00E464C2"/>
    <w:rsid w:val="00E476AA"/>
    <w:rsid w:val="00E4775E"/>
    <w:rsid w:val="00E5032B"/>
    <w:rsid w:val="00E5076B"/>
    <w:rsid w:val="00E57211"/>
    <w:rsid w:val="00E57A34"/>
    <w:rsid w:val="00E6025C"/>
    <w:rsid w:val="00E60536"/>
    <w:rsid w:val="00E60D40"/>
    <w:rsid w:val="00E64315"/>
    <w:rsid w:val="00E653A0"/>
    <w:rsid w:val="00E66075"/>
    <w:rsid w:val="00E67D69"/>
    <w:rsid w:val="00E70265"/>
    <w:rsid w:val="00E70972"/>
    <w:rsid w:val="00E70E6F"/>
    <w:rsid w:val="00E71089"/>
    <w:rsid w:val="00E7187B"/>
    <w:rsid w:val="00E7240A"/>
    <w:rsid w:val="00E7276B"/>
    <w:rsid w:val="00E72A1F"/>
    <w:rsid w:val="00E735AE"/>
    <w:rsid w:val="00E7411E"/>
    <w:rsid w:val="00E75059"/>
    <w:rsid w:val="00E75E80"/>
    <w:rsid w:val="00E76A71"/>
    <w:rsid w:val="00E76F30"/>
    <w:rsid w:val="00E77E75"/>
    <w:rsid w:val="00E80BF0"/>
    <w:rsid w:val="00E8191D"/>
    <w:rsid w:val="00E83AAB"/>
    <w:rsid w:val="00E840CA"/>
    <w:rsid w:val="00E85031"/>
    <w:rsid w:val="00E857E8"/>
    <w:rsid w:val="00E85CF6"/>
    <w:rsid w:val="00E86393"/>
    <w:rsid w:val="00E866E8"/>
    <w:rsid w:val="00E86D09"/>
    <w:rsid w:val="00E90B12"/>
    <w:rsid w:val="00E9269C"/>
    <w:rsid w:val="00E93EE1"/>
    <w:rsid w:val="00E94EB5"/>
    <w:rsid w:val="00E959DD"/>
    <w:rsid w:val="00E95CD0"/>
    <w:rsid w:val="00E97415"/>
    <w:rsid w:val="00E97D1E"/>
    <w:rsid w:val="00EA05B7"/>
    <w:rsid w:val="00EA0746"/>
    <w:rsid w:val="00EA170F"/>
    <w:rsid w:val="00EA1A18"/>
    <w:rsid w:val="00EA248E"/>
    <w:rsid w:val="00EA385B"/>
    <w:rsid w:val="00EA68B4"/>
    <w:rsid w:val="00EA77D3"/>
    <w:rsid w:val="00EA7E6F"/>
    <w:rsid w:val="00EA7E84"/>
    <w:rsid w:val="00EB2553"/>
    <w:rsid w:val="00EB2911"/>
    <w:rsid w:val="00EB332C"/>
    <w:rsid w:val="00EB7266"/>
    <w:rsid w:val="00EC0C69"/>
    <w:rsid w:val="00EC18F7"/>
    <w:rsid w:val="00EC23A8"/>
    <w:rsid w:val="00EC3FF2"/>
    <w:rsid w:val="00EC41E8"/>
    <w:rsid w:val="00EC4439"/>
    <w:rsid w:val="00EC5497"/>
    <w:rsid w:val="00EC75E1"/>
    <w:rsid w:val="00EC7CB4"/>
    <w:rsid w:val="00EC7FBD"/>
    <w:rsid w:val="00ED0376"/>
    <w:rsid w:val="00ED0F8E"/>
    <w:rsid w:val="00ED1B84"/>
    <w:rsid w:val="00ED211C"/>
    <w:rsid w:val="00ED2771"/>
    <w:rsid w:val="00ED33CB"/>
    <w:rsid w:val="00ED38AD"/>
    <w:rsid w:val="00ED4BEC"/>
    <w:rsid w:val="00ED52E9"/>
    <w:rsid w:val="00EE03E4"/>
    <w:rsid w:val="00EE29F3"/>
    <w:rsid w:val="00EE4D05"/>
    <w:rsid w:val="00EE5B20"/>
    <w:rsid w:val="00EE5B53"/>
    <w:rsid w:val="00EE647E"/>
    <w:rsid w:val="00EE6765"/>
    <w:rsid w:val="00EE70BB"/>
    <w:rsid w:val="00EE734F"/>
    <w:rsid w:val="00EE789B"/>
    <w:rsid w:val="00EE790F"/>
    <w:rsid w:val="00EE7A2F"/>
    <w:rsid w:val="00EF07A0"/>
    <w:rsid w:val="00EF07F0"/>
    <w:rsid w:val="00EF07F1"/>
    <w:rsid w:val="00EF0985"/>
    <w:rsid w:val="00EF0AA0"/>
    <w:rsid w:val="00EF11A6"/>
    <w:rsid w:val="00EF140A"/>
    <w:rsid w:val="00EF1A40"/>
    <w:rsid w:val="00EF24F1"/>
    <w:rsid w:val="00EF2940"/>
    <w:rsid w:val="00EF2A63"/>
    <w:rsid w:val="00EF2E52"/>
    <w:rsid w:val="00EF31BE"/>
    <w:rsid w:val="00EF3ED9"/>
    <w:rsid w:val="00EF41F0"/>
    <w:rsid w:val="00EF4B1D"/>
    <w:rsid w:val="00EF4EEF"/>
    <w:rsid w:val="00EF635A"/>
    <w:rsid w:val="00EF7535"/>
    <w:rsid w:val="00F01662"/>
    <w:rsid w:val="00F02065"/>
    <w:rsid w:val="00F0406E"/>
    <w:rsid w:val="00F05775"/>
    <w:rsid w:val="00F0603D"/>
    <w:rsid w:val="00F06A40"/>
    <w:rsid w:val="00F07322"/>
    <w:rsid w:val="00F1014A"/>
    <w:rsid w:val="00F101AC"/>
    <w:rsid w:val="00F11763"/>
    <w:rsid w:val="00F125D2"/>
    <w:rsid w:val="00F12711"/>
    <w:rsid w:val="00F13A04"/>
    <w:rsid w:val="00F14BE2"/>
    <w:rsid w:val="00F16AD3"/>
    <w:rsid w:val="00F17AF9"/>
    <w:rsid w:val="00F17BDE"/>
    <w:rsid w:val="00F20290"/>
    <w:rsid w:val="00F21F76"/>
    <w:rsid w:val="00F227B8"/>
    <w:rsid w:val="00F23938"/>
    <w:rsid w:val="00F23E78"/>
    <w:rsid w:val="00F24524"/>
    <w:rsid w:val="00F266D9"/>
    <w:rsid w:val="00F27BA9"/>
    <w:rsid w:val="00F306C4"/>
    <w:rsid w:val="00F31352"/>
    <w:rsid w:val="00F31FEE"/>
    <w:rsid w:val="00F32260"/>
    <w:rsid w:val="00F324C7"/>
    <w:rsid w:val="00F32817"/>
    <w:rsid w:val="00F33C8E"/>
    <w:rsid w:val="00F344F0"/>
    <w:rsid w:val="00F352DB"/>
    <w:rsid w:val="00F3622D"/>
    <w:rsid w:val="00F367BB"/>
    <w:rsid w:val="00F36CA6"/>
    <w:rsid w:val="00F40BEE"/>
    <w:rsid w:val="00F413E7"/>
    <w:rsid w:val="00F41FD7"/>
    <w:rsid w:val="00F421C2"/>
    <w:rsid w:val="00F442E4"/>
    <w:rsid w:val="00F443D7"/>
    <w:rsid w:val="00F446D5"/>
    <w:rsid w:val="00F457C9"/>
    <w:rsid w:val="00F458C1"/>
    <w:rsid w:val="00F464C3"/>
    <w:rsid w:val="00F46741"/>
    <w:rsid w:val="00F47CC3"/>
    <w:rsid w:val="00F47F80"/>
    <w:rsid w:val="00F500EF"/>
    <w:rsid w:val="00F50970"/>
    <w:rsid w:val="00F511AC"/>
    <w:rsid w:val="00F5341A"/>
    <w:rsid w:val="00F53469"/>
    <w:rsid w:val="00F53543"/>
    <w:rsid w:val="00F5413C"/>
    <w:rsid w:val="00F54743"/>
    <w:rsid w:val="00F55165"/>
    <w:rsid w:val="00F55F0F"/>
    <w:rsid w:val="00F5698F"/>
    <w:rsid w:val="00F57A55"/>
    <w:rsid w:val="00F57C9C"/>
    <w:rsid w:val="00F604A8"/>
    <w:rsid w:val="00F606F9"/>
    <w:rsid w:val="00F608AE"/>
    <w:rsid w:val="00F6238C"/>
    <w:rsid w:val="00F63282"/>
    <w:rsid w:val="00F633A2"/>
    <w:rsid w:val="00F646FD"/>
    <w:rsid w:val="00F67411"/>
    <w:rsid w:val="00F67F6D"/>
    <w:rsid w:val="00F71877"/>
    <w:rsid w:val="00F71F29"/>
    <w:rsid w:val="00F7240A"/>
    <w:rsid w:val="00F75290"/>
    <w:rsid w:val="00F75C52"/>
    <w:rsid w:val="00F76566"/>
    <w:rsid w:val="00F77EF6"/>
    <w:rsid w:val="00F80E88"/>
    <w:rsid w:val="00F816EF"/>
    <w:rsid w:val="00F819F5"/>
    <w:rsid w:val="00F824E6"/>
    <w:rsid w:val="00F83306"/>
    <w:rsid w:val="00F8335E"/>
    <w:rsid w:val="00F84081"/>
    <w:rsid w:val="00F847B4"/>
    <w:rsid w:val="00F848A3"/>
    <w:rsid w:val="00F85093"/>
    <w:rsid w:val="00F8642F"/>
    <w:rsid w:val="00F864DD"/>
    <w:rsid w:val="00F870E5"/>
    <w:rsid w:val="00F87741"/>
    <w:rsid w:val="00F87F1F"/>
    <w:rsid w:val="00F90277"/>
    <w:rsid w:val="00F91AB1"/>
    <w:rsid w:val="00F92485"/>
    <w:rsid w:val="00F93261"/>
    <w:rsid w:val="00F936F3"/>
    <w:rsid w:val="00F93738"/>
    <w:rsid w:val="00F93EA7"/>
    <w:rsid w:val="00F94102"/>
    <w:rsid w:val="00F9429D"/>
    <w:rsid w:val="00F945D7"/>
    <w:rsid w:val="00F95122"/>
    <w:rsid w:val="00F9579E"/>
    <w:rsid w:val="00F9590C"/>
    <w:rsid w:val="00F95B06"/>
    <w:rsid w:val="00F960F2"/>
    <w:rsid w:val="00F96612"/>
    <w:rsid w:val="00F97BBA"/>
    <w:rsid w:val="00FA04EC"/>
    <w:rsid w:val="00FA18C7"/>
    <w:rsid w:val="00FA19FE"/>
    <w:rsid w:val="00FA20A7"/>
    <w:rsid w:val="00FA5606"/>
    <w:rsid w:val="00FA5AB9"/>
    <w:rsid w:val="00FA5BDD"/>
    <w:rsid w:val="00FA7DFC"/>
    <w:rsid w:val="00FA7E02"/>
    <w:rsid w:val="00FB105C"/>
    <w:rsid w:val="00FB10CA"/>
    <w:rsid w:val="00FB2137"/>
    <w:rsid w:val="00FB3CBE"/>
    <w:rsid w:val="00FB3F65"/>
    <w:rsid w:val="00FB46EC"/>
    <w:rsid w:val="00FB58F1"/>
    <w:rsid w:val="00FB65C8"/>
    <w:rsid w:val="00FC1AC2"/>
    <w:rsid w:val="00FC2232"/>
    <w:rsid w:val="00FC23CD"/>
    <w:rsid w:val="00FC2701"/>
    <w:rsid w:val="00FC2963"/>
    <w:rsid w:val="00FC2AE5"/>
    <w:rsid w:val="00FC3719"/>
    <w:rsid w:val="00FC3959"/>
    <w:rsid w:val="00FC599E"/>
    <w:rsid w:val="00FC6B24"/>
    <w:rsid w:val="00FC776F"/>
    <w:rsid w:val="00FD04A9"/>
    <w:rsid w:val="00FD094A"/>
    <w:rsid w:val="00FD2C0C"/>
    <w:rsid w:val="00FD3603"/>
    <w:rsid w:val="00FD3D05"/>
    <w:rsid w:val="00FD46F5"/>
    <w:rsid w:val="00FD4D0A"/>
    <w:rsid w:val="00FD53FB"/>
    <w:rsid w:val="00FD6728"/>
    <w:rsid w:val="00FD7404"/>
    <w:rsid w:val="00FE0A9A"/>
    <w:rsid w:val="00FE2448"/>
    <w:rsid w:val="00FE258D"/>
    <w:rsid w:val="00FE2CBD"/>
    <w:rsid w:val="00FE59FB"/>
    <w:rsid w:val="00FE61E9"/>
    <w:rsid w:val="00FF2690"/>
    <w:rsid w:val="00FF2A5D"/>
    <w:rsid w:val="00FF3653"/>
    <w:rsid w:val="00FF3B5A"/>
    <w:rsid w:val="00FF471B"/>
    <w:rsid w:val="00FF5578"/>
    <w:rsid w:val="00FF7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34"/>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 w:type="character" w:styleId="af">
    <w:name w:val="annotation reference"/>
    <w:rsid w:val="008F2E24"/>
    <w:rPr>
      <w:sz w:val="16"/>
      <w:szCs w:val="16"/>
    </w:rPr>
  </w:style>
  <w:style w:type="paragraph" w:styleId="af0">
    <w:name w:val="annotation text"/>
    <w:basedOn w:val="a"/>
    <w:link w:val="af1"/>
    <w:rsid w:val="008F2E24"/>
    <w:rPr>
      <w:sz w:val="20"/>
      <w:szCs w:val="20"/>
    </w:rPr>
  </w:style>
  <w:style w:type="character" w:customStyle="1" w:styleId="af1">
    <w:name w:val="Текст примечания Знак"/>
    <w:link w:val="af0"/>
    <w:rsid w:val="008F2E24"/>
    <w:rPr>
      <w:rFonts w:eastAsia="Calibri"/>
    </w:rPr>
  </w:style>
  <w:style w:type="paragraph" w:styleId="af2">
    <w:name w:val="annotation subject"/>
    <w:basedOn w:val="af0"/>
    <w:next w:val="af0"/>
    <w:link w:val="af3"/>
    <w:rsid w:val="008F2E24"/>
    <w:rPr>
      <w:b/>
      <w:bCs/>
    </w:rPr>
  </w:style>
  <w:style w:type="character" w:customStyle="1" w:styleId="af3">
    <w:name w:val="Тема примечания Знак"/>
    <w:link w:val="af2"/>
    <w:rsid w:val="008F2E24"/>
    <w:rPr>
      <w:rFonts w:eastAsia="Calibri"/>
      <w:b/>
      <w:bCs/>
    </w:rPr>
  </w:style>
  <w:style w:type="character" w:styleId="af4">
    <w:name w:val="Emphasis"/>
    <w:uiPriority w:val="20"/>
    <w:qFormat/>
    <w:rsid w:val="00837755"/>
    <w:rPr>
      <w:i/>
      <w:iCs/>
    </w:rPr>
  </w:style>
  <w:style w:type="paragraph" w:customStyle="1" w:styleId="ConsPlusTitle">
    <w:name w:val="ConsPlusTitle"/>
    <w:rsid w:val="00AC680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83"/>
    <w:rPr>
      <w:rFonts w:eastAsia="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rsid w:val="00576983"/>
    <w:pPr>
      <w:spacing w:before="100" w:beforeAutospacing="1" w:after="100" w:afterAutospacing="1"/>
    </w:pPr>
    <w:rPr>
      <w:rFonts w:eastAsia="Times New Roman"/>
    </w:rPr>
  </w:style>
  <w:style w:type="paragraph" w:customStyle="1" w:styleId="ConsPlusNormal">
    <w:name w:val="ConsPlusNormal"/>
    <w:rsid w:val="00576983"/>
    <w:pPr>
      <w:widowControl w:val="0"/>
      <w:autoSpaceDE w:val="0"/>
      <w:autoSpaceDN w:val="0"/>
      <w:adjustRightInd w:val="0"/>
      <w:ind w:firstLine="720"/>
    </w:pPr>
    <w:rPr>
      <w:rFonts w:ascii="Arial" w:eastAsia="Calibri" w:hAnsi="Arial" w:cs="Arial"/>
    </w:rPr>
  </w:style>
  <w:style w:type="paragraph" w:customStyle="1" w:styleId="u">
    <w:name w:val="u"/>
    <w:basedOn w:val="a"/>
    <w:rsid w:val="00576983"/>
    <w:pPr>
      <w:ind w:firstLine="390"/>
      <w:jc w:val="both"/>
    </w:pPr>
  </w:style>
  <w:style w:type="character" w:styleId="a4">
    <w:name w:val="Hyperlink"/>
    <w:semiHidden/>
    <w:rsid w:val="00576983"/>
    <w:rPr>
      <w:color w:val="0000FF"/>
      <w:u w:val="single"/>
    </w:rPr>
  </w:style>
  <w:style w:type="paragraph" w:styleId="a5">
    <w:name w:val="header"/>
    <w:basedOn w:val="a"/>
    <w:link w:val="a6"/>
    <w:uiPriority w:val="99"/>
    <w:rsid w:val="000376FA"/>
    <w:pPr>
      <w:tabs>
        <w:tab w:val="center" w:pos="4677"/>
        <w:tab w:val="right" w:pos="9355"/>
      </w:tabs>
    </w:pPr>
  </w:style>
  <w:style w:type="character" w:styleId="a7">
    <w:name w:val="page number"/>
    <w:basedOn w:val="a0"/>
    <w:rsid w:val="000376FA"/>
  </w:style>
  <w:style w:type="paragraph" w:styleId="a8">
    <w:name w:val="footer"/>
    <w:basedOn w:val="a"/>
    <w:rsid w:val="000376FA"/>
    <w:pPr>
      <w:tabs>
        <w:tab w:val="center" w:pos="4677"/>
        <w:tab w:val="right" w:pos="9355"/>
      </w:tabs>
    </w:pPr>
  </w:style>
  <w:style w:type="paragraph" w:customStyle="1" w:styleId="ConsPlusNonformat">
    <w:name w:val="ConsPlusNonformat"/>
    <w:rsid w:val="005258B3"/>
    <w:pPr>
      <w:autoSpaceDE w:val="0"/>
      <w:autoSpaceDN w:val="0"/>
      <w:adjustRightInd w:val="0"/>
    </w:pPr>
    <w:rPr>
      <w:rFonts w:ascii="Courier New" w:hAnsi="Courier New" w:cs="Courier New"/>
    </w:rPr>
  </w:style>
  <w:style w:type="paragraph" w:customStyle="1" w:styleId="1">
    <w:name w:val="Абзац списка1"/>
    <w:basedOn w:val="a"/>
    <w:rsid w:val="00681B29"/>
    <w:pPr>
      <w:spacing w:after="200" w:line="276" w:lineRule="auto"/>
      <w:ind w:left="720"/>
      <w:contextualSpacing/>
    </w:pPr>
    <w:rPr>
      <w:rFonts w:ascii="Calibri" w:eastAsia="Times New Roman" w:hAnsi="Calibri"/>
      <w:sz w:val="22"/>
      <w:szCs w:val="22"/>
    </w:rPr>
  </w:style>
  <w:style w:type="paragraph" w:styleId="a9">
    <w:name w:val="List Paragraph"/>
    <w:basedOn w:val="a"/>
    <w:uiPriority w:val="34"/>
    <w:qFormat/>
    <w:rsid w:val="00864D8A"/>
    <w:pPr>
      <w:spacing w:after="200" w:line="276" w:lineRule="auto"/>
      <w:ind w:left="720"/>
      <w:contextualSpacing/>
    </w:pPr>
    <w:rPr>
      <w:rFonts w:ascii="Calibri" w:eastAsia="Times New Roman" w:hAnsi="Calibri"/>
      <w:sz w:val="22"/>
      <w:szCs w:val="22"/>
    </w:rPr>
  </w:style>
  <w:style w:type="paragraph" w:styleId="aa">
    <w:name w:val="Balloon Text"/>
    <w:basedOn w:val="a"/>
    <w:link w:val="ab"/>
    <w:rsid w:val="00576BAF"/>
    <w:rPr>
      <w:rFonts w:ascii="Tahoma" w:hAnsi="Tahoma" w:cs="Tahoma"/>
      <w:sz w:val="16"/>
      <w:szCs w:val="16"/>
    </w:rPr>
  </w:style>
  <w:style w:type="character" w:customStyle="1" w:styleId="ab">
    <w:name w:val="Текст выноски Знак"/>
    <w:link w:val="aa"/>
    <w:rsid w:val="00576BAF"/>
    <w:rPr>
      <w:rFonts w:ascii="Tahoma" w:eastAsia="Calibri" w:hAnsi="Tahoma" w:cs="Tahoma"/>
      <w:sz w:val="16"/>
      <w:szCs w:val="16"/>
    </w:rPr>
  </w:style>
  <w:style w:type="character" w:customStyle="1" w:styleId="a6">
    <w:name w:val="Верхний колонтитул Знак"/>
    <w:link w:val="a5"/>
    <w:uiPriority w:val="99"/>
    <w:rsid w:val="00EC5497"/>
    <w:rPr>
      <w:rFonts w:eastAsia="Calibri"/>
      <w:sz w:val="24"/>
      <w:szCs w:val="24"/>
    </w:rPr>
  </w:style>
  <w:style w:type="paragraph" w:styleId="ac">
    <w:name w:val="endnote text"/>
    <w:basedOn w:val="a"/>
    <w:link w:val="ad"/>
    <w:uiPriority w:val="99"/>
    <w:rsid w:val="00B47ADD"/>
    <w:pPr>
      <w:autoSpaceDE w:val="0"/>
      <w:autoSpaceDN w:val="0"/>
    </w:pPr>
    <w:rPr>
      <w:rFonts w:eastAsia="Times New Roman"/>
      <w:sz w:val="20"/>
      <w:szCs w:val="20"/>
    </w:rPr>
  </w:style>
  <w:style w:type="character" w:customStyle="1" w:styleId="ad">
    <w:name w:val="Текст концевой сноски Знак"/>
    <w:link w:val="ac"/>
    <w:uiPriority w:val="99"/>
    <w:rsid w:val="00B47ADD"/>
    <w:rPr>
      <w:rFonts w:eastAsia="Times New Roman"/>
    </w:rPr>
  </w:style>
  <w:style w:type="character" w:styleId="ae">
    <w:name w:val="endnote reference"/>
    <w:uiPriority w:val="99"/>
    <w:rsid w:val="00B47ADD"/>
    <w:rPr>
      <w:vertAlign w:val="superscript"/>
    </w:rPr>
  </w:style>
  <w:style w:type="character" w:styleId="af">
    <w:name w:val="annotation reference"/>
    <w:rsid w:val="008F2E24"/>
    <w:rPr>
      <w:sz w:val="16"/>
      <w:szCs w:val="16"/>
    </w:rPr>
  </w:style>
  <w:style w:type="paragraph" w:styleId="af0">
    <w:name w:val="annotation text"/>
    <w:basedOn w:val="a"/>
    <w:link w:val="af1"/>
    <w:rsid w:val="008F2E24"/>
    <w:rPr>
      <w:sz w:val="20"/>
      <w:szCs w:val="20"/>
    </w:rPr>
  </w:style>
  <w:style w:type="character" w:customStyle="1" w:styleId="af1">
    <w:name w:val="Текст примечания Знак"/>
    <w:link w:val="af0"/>
    <w:rsid w:val="008F2E24"/>
    <w:rPr>
      <w:rFonts w:eastAsia="Calibri"/>
    </w:rPr>
  </w:style>
  <w:style w:type="paragraph" w:styleId="af2">
    <w:name w:val="annotation subject"/>
    <w:basedOn w:val="af0"/>
    <w:next w:val="af0"/>
    <w:link w:val="af3"/>
    <w:rsid w:val="008F2E24"/>
    <w:rPr>
      <w:b/>
      <w:bCs/>
    </w:rPr>
  </w:style>
  <w:style w:type="character" w:customStyle="1" w:styleId="af3">
    <w:name w:val="Тема примечания Знак"/>
    <w:link w:val="af2"/>
    <w:rsid w:val="008F2E24"/>
    <w:rPr>
      <w:rFonts w:eastAsia="Calibri"/>
      <w:b/>
      <w:bCs/>
    </w:rPr>
  </w:style>
  <w:style w:type="character" w:styleId="af4">
    <w:name w:val="Emphasis"/>
    <w:uiPriority w:val="20"/>
    <w:qFormat/>
    <w:rsid w:val="00837755"/>
    <w:rPr>
      <w:i/>
      <w:iCs/>
    </w:rPr>
  </w:style>
  <w:style w:type="paragraph" w:customStyle="1" w:styleId="ConsPlusTitle">
    <w:name w:val="ConsPlusTitle"/>
    <w:rsid w:val="00AC6803"/>
    <w:pPr>
      <w:widowControl w:val="0"/>
      <w:autoSpaceDE w:val="0"/>
      <w:autoSpaceDN w:val="0"/>
    </w:pPr>
    <w:rPr>
      <w:rFonts w:ascii="Calibri" w:hAnsi="Calibri" w:cs="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418760">
      <w:bodyDiv w:val="1"/>
      <w:marLeft w:val="0"/>
      <w:marRight w:val="0"/>
      <w:marTop w:val="0"/>
      <w:marBottom w:val="0"/>
      <w:divBdr>
        <w:top w:val="none" w:sz="0" w:space="0" w:color="auto"/>
        <w:left w:val="none" w:sz="0" w:space="0" w:color="auto"/>
        <w:bottom w:val="none" w:sz="0" w:space="0" w:color="auto"/>
        <w:right w:val="none" w:sz="0" w:space="0" w:color="auto"/>
      </w:divBdr>
    </w:div>
    <w:div w:id="204197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29D7EED53D14705F0475277592280590B97EF6762E26F7E152BA9BE3309F43E29A91615C4D0D8EED4lAF" TargetMode="External"/><Relationship Id="rId18" Type="http://schemas.openxmlformats.org/officeDocument/2006/relationships/hyperlink" Target="consultantplus://offline/ref=31D37A6BC52FED92EB31114402C0CB833C367179AB6070E4C2DCE18BE142FB07C98EA1A1F45200CA42B1282B5AE1461E05B7A990EE4E3F194A97EBB4u6e1O"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31D37A6BC52FED92EB31114402C0CB833C367179AB6070E4C2DCE18BE142FB07C98EA1A1F45200CA42B1282B5AE1461E05B7A990EE4E3F194A97EBB4u6e1O" TargetMode="External"/><Relationship Id="rId7" Type="http://schemas.openxmlformats.org/officeDocument/2006/relationships/footnotes" Target="footnotes.xml"/><Relationship Id="rId12" Type="http://schemas.openxmlformats.org/officeDocument/2006/relationships/hyperlink" Target="consultantplus://offline/ref=429D7EED53D14705F0475277592280590B97EF6762E26F7E152BA9BE3309F43E29A91617DCl1F" TargetMode="External"/><Relationship Id="rId17" Type="http://schemas.openxmlformats.org/officeDocument/2006/relationships/hyperlink" Target="consultantplus://offline/ref=6D133897829E7DAF9E02131D3D252E6C92A55186B0308BC17288F72EF97C24F1D068A0A1A1DD2ECA28EF04C498AB91E19EE5CA710E5BD420095CAC63gAZCK" TargetMode="External"/><Relationship Id="rId25" Type="http://schemas.openxmlformats.org/officeDocument/2006/relationships/hyperlink" Target="consultantplus://offline/ref=31D37A6BC52FED92EB31114402C0CB833C367179AB6070E4C2DCE18BE142FB07C98EA1A1F45200CA42B1282B5AE1461E05B7A990EE4E3F194A97EBB4u6e1O" TargetMode="External"/><Relationship Id="rId2" Type="http://schemas.openxmlformats.org/officeDocument/2006/relationships/numbering" Target="numbering.xml"/><Relationship Id="rId16" Type="http://schemas.openxmlformats.org/officeDocument/2006/relationships/hyperlink" Target="consultantplus://offline/ref=8EC937C934E74B810F480184762A1BBF2F227BB13C174A657D76FBDB83E0ABC26B1E0129AFCD9599AC72C29499BE118E903B174D9EAB3B76EC090EB56FW9O" TargetMode="External"/><Relationship Id="rId20" Type="http://schemas.openxmlformats.org/officeDocument/2006/relationships/hyperlink" Target="consultantplus://offline/ref=31D37A6BC52FED92EB31114402C0CB833C367179AB6070E4C2DCE18BE142FB07C98EA1A1F45200CA42B1282B5AE1461E05B7A990EE4E3F194A97EBB4u6e1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9;&#1090;&#1072;&#1074;&#1088;&#1086;&#1087;&#1086;&#1083;&#1100;.&#1088;&#1092;/gosserv/for/65/allservice/%20" TargetMode="External"/><Relationship Id="rId24" Type="http://schemas.openxmlformats.org/officeDocument/2006/relationships/hyperlink" Target="consultantplus://offline/ref=31D37A6BC52FED92EB31114402C0CB833C367179AB6070E4C2DCE18BE142FB07C98EA1A1F45200CA42B1282B5AE1461E05B7A990EE4E3F194A97EBB4u6e1O" TargetMode="External"/><Relationship Id="rId5" Type="http://schemas.openxmlformats.org/officeDocument/2006/relationships/settings" Target="settings.xml"/><Relationship Id="rId15" Type="http://schemas.openxmlformats.org/officeDocument/2006/relationships/hyperlink" Target="consultantplus://offline/ref=7E16DD6357E8E256946BC7600B0CC462AECC995FA72A3BFEC3F741A134DF6CA4A6460FC6D237FF298BB1271B64EA78I" TargetMode="External"/><Relationship Id="rId23" Type="http://schemas.openxmlformats.org/officeDocument/2006/relationships/hyperlink" Target="consultantplus://offline/ref=31D37A6BC52FED92EB31114402C0CB833C367179AB6070E4C2DCE18BE142FB07C98EA1A1F45200CA42B1282B5AE1461E05B7A990EE4E3F194A97EBB4u6e1O"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consultantplus://offline/ref=31D37A6BC52FED92EB31114402C0CB833C367179AB6070E4C2DCE18BE142FB07C98EA1A1F45200CA42B1282B5AE1461E05B7A990EE4E3F194A97EBB4u6e1O"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7E16DD6357E8E256946BC7600B0CC462AECC995FA72A3BFEC3F741A134DF6CA4A6460FC6D237FF298BB1271B64EA78I" TargetMode="External"/><Relationship Id="rId22" Type="http://schemas.openxmlformats.org/officeDocument/2006/relationships/hyperlink" Target="consultantplus://offline/ref=31D37A6BC52FED92EB31114402C0CB833C367179AB6070E4C2DCE18BE142FB07C98EA1A1F45200CA42B1282B5AE1461E05B7A990EE4E3F194A97EBB4u6e1O"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EE52B-D3B9-48F0-8F5A-3A0C314FF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36</Pages>
  <Words>8868</Words>
  <Characters>73622</Characters>
  <Application>Microsoft Office Word</Application>
  <DocSecurity>0</DocSecurity>
  <Lines>613</Lines>
  <Paragraphs>164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82326</CharactersWithSpaces>
  <SharedDoc>false</SharedDoc>
  <HLinks>
    <vt:vector size="198" baseType="variant">
      <vt:variant>
        <vt:i4>5111903</vt:i4>
      </vt:variant>
      <vt:variant>
        <vt:i4>96</vt:i4>
      </vt:variant>
      <vt:variant>
        <vt:i4>0</vt:i4>
      </vt:variant>
      <vt:variant>
        <vt:i4>5</vt:i4>
      </vt:variant>
      <vt:variant>
        <vt:lpwstr>http://www.mfc26.ru/</vt:lpwstr>
      </vt:variant>
      <vt:variant>
        <vt:lpwstr/>
      </vt:variant>
      <vt:variant>
        <vt:i4>2293836</vt:i4>
      </vt:variant>
      <vt:variant>
        <vt:i4>93</vt:i4>
      </vt:variant>
      <vt:variant>
        <vt:i4>0</vt:i4>
      </vt:variant>
      <vt:variant>
        <vt:i4>5</vt:i4>
      </vt:variant>
      <vt:variant>
        <vt:lpwstr>mailto:mfc.stv@mfc26.ru</vt:lpwstr>
      </vt:variant>
      <vt:variant>
        <vt:lpwstr/>
      </vt:variant>
      <vt:variant>
        <vt:i4>5308442</vt:i4>
      </vt:variant>
      <vt:variant>
        <vt:i4>90</vt:i4>
      </vt:variant>
      <vt:variant>
        <vt:i4>0</vt:i4>
      </vt:variant>
      <vt:variant>
        <vt:i4>5</vt:i4>
      </vt:variant>
      <vt:variant>
        <vt:lpwstr>http://www.umfc26.ru/</vt:lpwstr>
      </vt:variant>
      <vt:variant>
        <vt:lpwstr/>
      </vt:variant>
      <vt:variant>
        <vt:i4>7602184</vt:i4>
      </vt:variant>
      <vt:variant>
        <vt:i4>87</vt:i4>
      </vt:variant>
      <vt:variant>
        <vt:i4>0</vt:i4>
      </vt:variant>
      <vt:variant>
        <vt:i4>5</vt:i4>
      </vt:variant>
      <vt:variant>
        <vt:lpwstr>mailto:b.mfc@umfc26.ru</vt:lpwstr>
      </vt:variant>
      <vt:variant>
        <vt:lpwstr/>
      </vt:variant>
      <vt:variant>
        <vt:i4>262224</vt:i4>
      </vt:variant>
      <vt:variant>
        <vt:i4>84</vt:i4>
      </vt:variant>
      <vt:variant>
        <vt:i4>0</vt:i4>
      </vt:variant>
      <vt:variant>
        <vt:i4>5</vt:i4>
      </vt:variant>
      <vt:variant>
        <vt:lpwstr>http://www./</vt:lpwstr>
      </vt:variant>
      <vt:variant>
        <vt:lpwstr/>
      </vt:variant>
      <vt:variant>
        <vt:i4>1638448</vt:i4>
      </vt:variant>
      <vt:variant>
        <vt:i4>81</vt:i4>
      </vt:variant>
      <vt:variant>
        <vt:i4>0</vt:i4>
      </vt:variant>
      <vt:variant>
        <vt:i4>5</vt:i4>
      </vt:variant>
      <vt:variant>
        <vt:lpwstr>mailto:grad@stavadm.ru</vt:lpwstr>
      </vt:variant>
      <vt:variant>
        <vt:lpwstr/>
      </vt:variant>
      <vt:variant>
        <vt:i4>7143475</vt:i4>
      </vt:variant>
      <vt:variant>
        <vt:i4>78</vt:i4>
      </vt:variant>
      <vt:variant>
        <vt:i4>0</vt:i4>
      </vt:variant>
      <vt:variant>
        <vt:i4>5</vt:i4>
      </vt:variant>
      <vt:variant>
        <vt:lpwstr/>
      </vt:variant>
      <vt:variant>
        <vt:lpwstr>Par418</vt:lpwstr>
      </vt:variant>
      <vt:variant>
        <vt:i4>6815805</vt:i4>
      </vt:variant>
      <vt:variant>
        <vt:i4>75</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72</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69</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66</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63</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60</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6815805</vt:i4>
      </vt:variant>
      <vt:variant>
        <vt:i4>57</vt:i4>
      </vt:variant>
      <vt:variant>
        <vt:i4>0</vt:i4>
      </vt:variant>
      <vt:variant>
        <vt:i4>5</vt:i4>
      </vt:variant>
      <vt:variant>
        <vt:lpwstr>consultantplus://offline/ref=31D37A6BC52FED92EB31114402C0CB833C367179AB6070E4C2DCE18BE142FB07C98EA1A1F45200CA42B1282B5AE1461E05B7A990EE4E3F194A97EBB4u6e1O</vt:lpwstr>
      </vt:variant>
      <vt:variant>
        <vt:lpwstr/>
      </vt:variant>
      <vt:variant>
        <vt:i4>6946872</vt:i4>
      </vt:variant>
      <vt:variant>
        <vt:i4>54</vt:i4>
      </vt:variant>
      <vt:variant>
        <vt:i4>0</vt:i4>
      </vt:variant>
      <vt:variant>
        <vt:i4>5</vt:i4>
      </vt:variant>
      <vt:variant>
        <vt:lpwstr>consultantplus://offline/ref=6D133897829E7DAF9E02131D3D252E6C92A55186B0308BC17288F72EF97C24F1D068A0A1A1DD2ECA28EF04C498AB91E19EE5CA710E5BD420095CAC63gAZCK</vt:lpwstr>
      </vt:variant>
      <vt:variant>
        <vt:lpwstr/>
      </vt:variant>
      <vt:variant>
        <vt:i4>6553652</vt:i4>
      </vt:variant>
      <vt:variant>
        <vt:i4>51</vt:i4>
      </vt:variant>
      <vt:variant>
        <vt:i4>0</vt:i4>
      </vt:variant>
      <vt:variant>
        <vt:i4>5</vt:i4>
      </vt:variant>
      <vt:variant>
        <vt:lpwstr>consultantplus://offline/ref=8EC937C934E74B810F480184762A1BBF2F227BB13C174A657D76FBDB83E0ABC26B1E0129AFCD9599AC72C29499BE118E903B174D9EAB3B76EC090EB56FW9O</vt:lpwstr>
      </vt:variant>
      <vt:variant>
        <vt:lpwstr/>
      </vt:variant>
      <vt:variant>
        <vt:i4>6291510</vt:i4>
      </vt:variant>
      <vt:variant>
        <vt:i4>48</vt:i4>
      </vt:variant>
      <vt:variant>
        <vt:i4>0</vt:i4>
      </vt:variant>
      <vt:variant>
        <vt:i4>5</vt:i4>
      </vt:variant>
      <vt:variant>
        <vt:lpwstr/>
      </vt:variant>
      <vt:variant>
        <vt:lpwstr>Par140</vt:lpwstr>
      </vt:variant>
      <vt:variant>
        <vt:i4>1441872</vt:i4>
      </vt:variant>
      <vt:variant>
        <vt:i4>45</vt:i4>
      </vt:variant>
      <vt:variant>
        <vt:i4>0</vt:i4>
      </vt:variant>
      <vt:variant>
        <vt:i4>5</vt:i4>
      </vt:variant>
      <vt:variant>
        <vt:lpwstr>consultantplus://offline/ref=7E16DD6357E8E256946BC7600B0CC462AECC995FA72A3BFEC3F741A134DF6CA4A6460FC6D237FF298BB1271B64EA78I</vt:lpwstr>
      </vt:variant>
      <vt:variant>
        <vt:lpwstr/>
      </vt:variant>
      <vt:variant>
        <vt:i4>1441872</vt:i4>
      </vt:variant>
      <vt:variant>
        <vt:i4>42</vt:i4>
      </vt:variant>
      <vt:variant>
        <vt:i4>0</vt:i4>
      </vt:variant>
      <vt:variant>
        <vt:i4>5</vt:i4>
      </vt:variant>
      <vt:variant>
        <vt:lpwstr>consultantplus://offline/ref=7E16DD6357E8E256946BC7600B0CC462AECC995FA72A3BFEC3F741A134DF6CA4A6460FC6D237FF298BB1271B64EA78I</vt:lpwstr>
      </vt:variant>
      <vt:variant>
        <vt:lpwstr/>
      </vt:variant>
      <vt:variant>
        <vt:i4>1441872</vt:i4>
      </vt:variant>
      <vt:variant>
        <vt:i4>39</vt:i4>
      </vt:variant>
      <vt:variant>
        <vt:i4>0</vt:i4>
      </vt:variant>
      <vt:variant>
        <vt:i4>5</vt:i4>
      </vt:variant>
      <vt:variant>
        <vt:lpwstr>consultantplus://offline/ref=7E16DD6357E8E256946BC7600B0CC462AECC995FA72A3BFEC3F741A134DF6CA4A6460FC6D237FF298BB1271B64EA78I</vt:lpwstr>
      </vt:variant>
      <vt:variant>
        <vt:lpwstr/>
      </vt:variant>
      <vt:variant>
        <vt:i4>6291510</vt:i4>
      </vt:variant>
      <vt:variant>
        <vt:i4>36</vt:i4>
      </vt:variant>
      <vt:variant>
        <vt:i4>0</vt:i4>
      </vt:variant>
      <vt:variant>
        <vt:i4>5</vt:i4>
      </vt:variant>
      <vt:variant>
        <vt:lpwstr/>
      </vt:variant>
      <vt:variant>
        <vt:lpwstr>Par140</vt:lpwstr>
      </vt:variant>
      <vt:variant>
        <vt:i4>6291510</vt:i4>
      </vt:variant>
      <vt:variant>
        <vt:i4>33</vt:i4>
      </vt:variant>
      <vt:variant>
        <vt:i4>0</vt:i4>
      </vt:variant>
      <vt:variant>
        <vt:i4>5</vt:i4>
      </vt:variant>
      <vt:variant>
        <vt:lpwstr/>
      </vt:variant>
      <vt:variant>
        <vt:lpwstr>Par140</vt:lpwstr>
      </vt:variant>
      <vt:variant>
        <vt:i4>6291510</vt:i4>
      </vt:variant>
      <vt:variant>
        <vt:i4>30</vt:i4>
      </vt:variant>
      <vt:variant>
        <vt:i4>0</vt:i4>
      </vt:variant>
      <vt:variant>
        <vt:i4>5</vt:i4>
      </vt:variant>
      <vt:variant>
        <vt:lpwstr/>
      </vt:variant>
      <vt:variant>
        <vt:lpwstr>Par140</vt:lpwstr>
      </vt:variant>
      <vt:variant>
        <vt:i4>7405678</vt:i4>
      </vt:variant>
      <vt:variant>
        <vt:i4>27</vt:i4>
      </vt:variant>
      <vt:variant>
        <vt:i4>0</vt:i4>
      </vt:variant>
      <vt:variant>
        <vt:i4>5</vt:i4>
      </vt:variant>
      <vt:variant>
        <vt:lpwstr>consultantplus://offline/ref=429D7EED53D14705F0475277592280590B97EF6762E26F7E152BA9BE3309F43E29A91615C4D0D8EED4lAF</vt:lpwstr>
      </vt:variant>
      <vt:variant>
        <vt:lpwstr/>
      </vt:variant>
      <vt:variant>
        <vt:i4>7798834</vt:i4>
      </vt:variant>
      <vt:variant>
        <vt:i4>24</vt:i4>
      </vt:variant>
      <vt:variant>
        <vt:i4>0</vt:i4>
      </vt:variant>
      <vt:variant>
        <vt:i4>5</vt:i4>
      </vt:variant>
      <vt:variant>
        <vt:lpwstr>consultantplus://offline/ref=429D7EED53D14705F0475277592280590B97EF6762E26F7E152BA9BE3309F43E29A91617DCl1F</vt:lpwstr>
      </vt:variant>
      <vt:variant>
        <vt:lpwstr/>
      </vt:variant>
      <vt:variant>
        <vt:i4>4128812</vt:i4>
      </vt:variant>
      <vt:variant>
        <vt:i4>21</vt:i4>
      </vt:variant>
      <vt:variant>
        <vt:i4>0</vt:i4>
      </vt:variant>
      <vt:variant>
        <vt:i4>5</vt:i4>
      </vt:variant>
      <vt:variant>
        <vt:lpwstr>http://www.26gosuslugi.ru/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852025</vt:i4>
      </vt:variant>
      <vt:variant>
        <vt:i4>15</vt:i4>
      </vt:variant>
      <vt:variant>
        <vt:i4>0</vt:i4>
      </vt:variant>
      <vt:variant>
        <vt:i4>5</vt:i4>
      </vt:variant>
      <vt:variant>
        <vt:lpwstr>mailto:mfc.stv@mfc26.ru.</vt:lpwstr>
      </vt:variant>
      <vt:variant>
        <vt:lpwstr/>
      </vt:variant>
      <vt:variant>
        <vt:i4>7602184</vt:i4>
      </vt:variant>
      <vt:variant>
        <vt:i4>12</vt:i4>
      </vt:variant>
      <vt:variant>
        <vt:i4>0</vt:i4>
      </vt:variant>
      <vt:variant>
        <vt:i4>5</vt:i4>
      </vt:variant>
      <vt:variant>
        <vt:lpwstr>mailto:b.mfc@umfc26.ru</vt:lpwstr>
      </vt:variant>
      <vt:variant>
        <vt:lpwstr/>
      </vt:variant>
      <vt:variant>
        <vt:i4>1638448</vt:i4>
      </vt:variant>
      <vt:variant>
        <vt:i4>9</vt:i4>
      </vt:variant>
      <vt:variant>
        <vt:i4>0</vt:i4>
      </vt:variant>
      <vt:variant>
        <vt:i4>5</vt:i4>
      </vt:variant>
      <vt:variant>
        <vt:lpwstr>mailto:grad@stavadm.ru</vt:lpwstr>
      </vt:variant>
      <vt:variant>
        <vt:lpwstr/>
      </vt:variant>
      <vt:variant>
        <vt:i4>5111814</vt:i4>
      </vt:variant>
      <vt:variant>
        <vt:i4>6</vt:i4>
      </vt:variant>
      <vt:variant>
        <vt:i4>0</vt:i4>
      </vt:variant>
      <vt:variant>
        <vt:i4>5</vt:i4>
      </vt:variant>
      <vt:variant>
        <vt:lpwstr>http://mfc26.ru/</vt:lpwstr>
      </vt:variant>
      <vt:variant>
        <vt:lpwstr/>
      </vt:variant>
      <vt:variant>
        <vt:i4>5308442</vt:i4>
      </vt:variant>
      <vt:variant>
        <vt:i4>3</vt:i4>
      </vt:variant>
      <vt:variant>
        <vt:i4>0</vt:i4>
      </vt:variant>
      <vt:variant>
        <vt:i4>5</vt:i4>
      </vt:variant>
      <vt:variant>
        <vt:lpwstr>http://www.umfc26.ru/</vt:lpwstr>
      </vt:variant>
      <vt:variant>
        <vt:lpwstr/>
      </vt:variant>
      <vt:variant>
        <vt:i4>7602293</vt:i4>
      </vt:variant>
      <vt:variant>
        <vt:i4>0</vt:i4>
      </vt:variant>
      <vt:variant>
        <vt:i4>0</vt:i4>
      </vt:variant>
      <vt:variant>
        <vt:i4>5</vt:i4>
      </vt:variant>
      <vt:variant>
        <vt:lpwstr>http://ставрополь.рф/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dc:creator>
  <cp:lastModifiedBy>Горбовицкая Мария Петровна</cp:lastModifiedBy>
  <cp:revision>16</cp:revision>
  <cp:lastPrinted>2021-01-25T12:40:00Z</cp:lastPrinted>
  <dcterms:created xsi:type="dcterms:W3CDTF">2021-01-13T15:10:00Z</dcterms:created>
  <dcterms:modified xsi:type="dcterms:W3CDTF">2021-01-25T12:40:00Z</dcterms:modified>
</cp:coreProperties>
</file>