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F12" w:rsidRPr="008D4870" w:rsidRDefault="004E1F12" w:rsidP="00D64D23">
      <w:pPr>
        <w:spacing w:after="0" w:line="280" w:lineRule="exact"/>
        <w:jc w:val="center"/>
        <w:rPr>
          <w:rFonts w:ascii="Times New Roman" w:hAnsi="Times New Roman"/>
          <w:sz w:val="32"/>
          <w:szCs w:val="32"/>
        </w:rPr>
      </w:pPr>
      <w:r w:rsidRPr="008D4870">
        <w:rPr>
          <w:rFonts w:ascii="Times New Roman" w:hAnsi="Times New Roman"/>
          <w:b/>
          <w:sz w:val="32"/>
          <w:szCs w:val="32"/>
        </w:rPr>
        <w:t>КОМИТЕТ</w:t>
      </w:r>
      <w:r w:rsidRPr="008D4870">
        <w:rPr>
          <w:rFonts w:ascii="Times New Roman" w:hAnsi="Times New Roman"/>
          <w:sz w:val="32"/>
          <w:szCs w:val="32"/>
        </w:rPr>
        <w:t xml:space="preserve"> </w:t>
      </w:r>
      <w:r w:rsidRPr="008D4870">
        <w:rPr>
          <w:rFonts w:ascii="Times New Roman" w:hAnsi="Times New Roman"/>
          <w:b/>
          <w:sz w:val="32"/>
          <w:szCs w:val="32"/>
        </w:rPr>
        <w:t>ГОРОДСКОГО ХОЗЯЙСТВА</w:t>
      </w:r>
      <w:r w:rsidRPr="008D4870">
        <w:rPr>
          <w:rFonts w:ascii="Times New Roman" w:hAnsi="Times New Roman"/>
          <w:sz w:val="32"/>
          <w:szCs w:val="32"/>
        </w:rPr>
        <w:t xml:space="preserve">  </w:t>
      </w:r>
      <w:r>
        <w:rPr>
          <w:rFonts w:ascii="Times New Roman" w:hAnsi="Times New Roman"/>
          <w:sz w:val="32"/>
          <w:szCs w:val="32"/>
        </w:rPr>
        <w:t xml:space="preserve">   </w:t>
      </w:r>
      <w:r w:rsidRPr="008D4870">
        <w:rPr>
          <w:rFonts w:ascii="Times New Roman" w:hAnsi="Times New Roman"/>
          <w:sz w:val="32"/>
          <w:szCs w:val="32"/>
        </w:rPr>
        <w:t xml:space="preserve">     </w:t>
      </w:r>
      <w:r>
        <w:rPr>
          <w:sz w:val="32"/>
          <w:szCs w:val="32"/>
        </w:rPr>
        <w:t xml:space="preserve">                 </w:t>
      </w:r>
      <w:r>
        <w:rPr>
          <w:rFonts w:ascii="Times New Roman" w:hAnsi="Times New Roman"/>
          <w:sz w:val="32"/>
          <w:szCs w:val="32"/>
        </w:rPr>
        <w:t xml:space="preserve">       </w:t>
      </w:r>
      <w:r w:rsidRPr="008D4870">
        <w:rPr>
          <w:rFonts w:ascii="Times New Roman" w:hAnsi="Times New Roman"/>
          <w:sz w:val="36"/>
          <w:szCs w:val="36"/>
        </w:rPr>
        <w:t>администрации города Ставрополя</w:t>
      </w:r>
    </w:p>
    <w:p w:rsidR="004E1F12" w:rsidRDefault="004E1F12" w:rsidP="004E1F12">
      <w:pPr>
        <w:spacing w:after="0"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r>
    </w:p>
    <w:p w:rsidR="004E1F12" w:rsidRPr="008D4870" w:rsidRDefault="004E1F12" w:rsidP="004E1F12">
      <w:pPr>
        <w:spacing w:after="0" w:line="240" w:lineRule="auto"/>
        <w:rPr>
          <w:rFonts w:ascii="Times New Roman" w:hAnsi="Times New Roman"/>
          <w:b/>
          <w:sz w:val="36"/>
          <w:szCs w:val="36"/>
        </w:rPr>
      </w:pPr>
      <w:r w:rsidRPr="00070D72">
        <w:rPr>
          <w:rFonts w:ascii="Times New Roman" w:hAnsi="Times New Roman"/>
          <w:sz w:val="40"/>
          <w:szCs w:val="40"/>
        </w:rPr>
        <w:t xml:space="preserve">                                 </w:t>
      </w:r>
      <w:r>
        <w:rPr>
          <w:rFonts w:ascii="Times New Roman" w:hAnsi="Times New Roman"/>
          <w:sz w:val="40"/>
          <w:szCs w:val="40"/>
        </w:rPr>
        <w:t xml:space="preserve">   </w:t>
      </w:r>
      <w:r w:rsidRPr="008D4870">
        <w:rPr>
          <w:rFonts w:ascii="Times New Roman" w:hAnsi="Times New Roman"/>
          <w:b/>
          <w:sz w:val="36"/>
          <w:szCs w:val="36"/>
        </w:rPr>
        <w:t>П Р И К А З</w:t>
      </w:r>
    </w:p>
    <w:p w:rsidR="004E1F12" w:rsidRDefault="00AD0372" w:rsidP="004E1F12">
      <w:pPr>
        <w:spacing w:after="0"/>
        <w:rPr>
          <w:rFonts w:ascii="Times New Roman" w:hAnsi="Times New Roman"/>
          <w:sz w:val="28"/>
          <w:szCs w:val="28"/>
        </w:rPr>
      </w:pPr>
      <w:r>
        <w:rPr>
          <w:rFonts w:ascii="Times New Roman" w:hAnsi="Times New Roman"/>
          <w:sz w:val="28"/>
          <w:szCs w:val="28"/>
        </w:rPr>
        <w:t>«___»__________2018</w:t>
      </w:r>
      <w:r w:rsidR="004E1F12">
        <w:rPr>
          <w:rFonts w:ascii="Times New Roman" w:hAnsi="Times New Roman"/>
          <w:sz w:val="28"/>
          <w:szCs w:val="28"/>
        </w:rPr>
        <w:t xml:space="preserve"> г.                                                                            №           </w:t>
      </w:r>
    </w:p>
    <w:p w:rsidR="00E46550" w:rsidRDefault="00E46550">
      <w:pPr>
        <w:pStyle w:val="ConsPlusTitle"/>
        <w:jc w:val="center"/>
      </w:pPr>
    </w:p>
    <w:p w:rsidR="004E1F12" w:rsidRPr="009153EE" w:rsidRDefault="004E1F12" w:rsidP="009153EE">
      <w:pPr>
        <w:pStyle w:val="ConsPlusNormal"/>
        <w:spacing w:line="240" w:lineRule="exact"/>
        <w:jc w:val="both"/>
        <w:rPr>
          <w:rFonts w:ascii="Times New Roman" w:hAnsi="Times New Roman" w:cs="Times New Roman"/>
          <w:sz w:val="28"/>
          <w:szCs w:val="28"/>
        </w:rPr>
      </w:pPr>
      <w:r w:rsidRPr="004D3137">
        <w:rPr>
          <w:rFonts w:ascii="Times New Roman" w:hAnsi="Times New Roman" w:cs="Times New Roman"/>
          <w:sz w:val="28"/>
          <w:szCs w:val="28"/>
        </w:rPr>
        <w:t xml:space="preserve">Об утверждении административного регламента исполнения муниципальной функции </w:t>
      </w:r>
      <w:r w:rsidRPr="00432783">
        <w:rPr>
          <w:rFonts w:ascii="Times New Roman" w:hAnsi="Times New Roman" w:cs="Times New Roman"/>
          <w:sz w:val="28"/>
          <w:szCs w:val="28"/>
        </w:rPr>
        <w:t>«</w:t>
      </w:r>
      <w:r w:rsidR="00DC1372" w:rsidRPr="00432783">
        <w:rPr>
          <w:rFonts w:ascii="Times New Roman" w:hAnsi="Times New Roman" w:cs="Times New Roman"/>
          <w:sz w:val="28"/>
          <w:szCs w:val="28"/>
        </w:rPr>
        <w:t>Осуществление муниципального контроля</w:t>
      </w:r>
      <w:r w:rsidR="009153EE">
        <w:rPr>
          <w:rFonts w:ascii="Times New Roman" w:hAnsi="Times New Roman" w:cs="Times New Roman"/>
          <w:sz w:val="28"/>
          <w:szCs w:val="28"/>
        </w:rPr>
        <w:t xml:space="preserve"> за выполнением единой теплоснабжающей </w:t>
      </w:r>
      <w:r w:rsidR="009153EE" w:rsidRPr="009153EE">
        <w:rPr>
          <w:rFonts w:ascii="Times New Roman" w:hAnsi="Times New Roman" w:cs="Times New Roman"/>
          <w:sz w:val="28"/>
          <w:szCs w:val="28"/>
        </w:rPr>
        <w:t>организацией мероприятий по строительству, реконструкции 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r w:rsidR="009153EE">
        <w:rPr>
          <w:rFonts w:ascii="Times New Roman" w:hAnsi="Times New Roman" w:cs="Times New Roman"/>
          <w:sz w:val="28"/>
          <w:szCs w:val="28"/>
        </w:rPr>
        <w:t>»</w:t>
      </w:r>
      <w:r w:rsidR="00DC1372" w:rsidRPr="00432783">
        <w:rPr>
          <w:rFonts w:ascii="Times New Roman" w:hAnsi="Times New Roman" w:cs="Times New Roman"/>
          <w:sz w:val="28"/>
          <w:szCs w:val="28"/>
        </w:rPr>
        <w:t xml:space="preserve"> </w:t>
      </w:r>
    </w:p>
    <w:p w:rsidR="00E46550" w:rsidRDefault="00E46550">
      <w:pPr>
        <w:pStyle w:val="ConsPlusNormal"/>
        <w:jc w:val="center"/>
      </w:pPr>
    </w:p>
    <w:p w:rsidR="003973FD" w:rsidRDefault="00E46550" w:rsidP="003973FD">
      <w:pPr>
        <w:autoSpaceDE w:val="0"/>
        <w:autoSpaceDN w:val="0"/>
        <w:adjustRightInd w:val="0"/>
        <w:spacing w:after="0" w:line="240" w:lineRule="auto"/>
        <w:ind w:firstLine="540"/>
        <w:jc w:val="both"/>
        <w:rPr>
          <w:rFonts w:ascii="Times New Roman" w:hAnsi="Times New Roman"/>
          <w:sz w:val="28"/>
          <w:szCs w:val="28"/>
        </w:rPr>
      </w:pPr>
      <w:r w:rsidRPr="00432783">
        <w:rPr>
          <w:rFonts w:ascii="Times New Roman" w:hAnsi="Times New Roman"/>
          <w:sz w:val="28"/>
          <w:szCs w:val="28"/>
        </w:rPr>
        <w:t>В соответствии</w:t>
      </w:r>
      <w:r w:rsidR="009153EE">
        <w:rPr>
          <w:rFonts w:ascii="Times New Roman" w:hAnsi="Times New Roman"/>
          <w:sz w:val="28"/>
          <w:szCs w:val="28"/>
        </w:rPr>
        <w:t xml:space="preserve"> с Федеральным законом </w:t>
      </w:r>
      <w:r w:rsidR="00A5438B">
        <w:rPr>
          <w:rFonts w:ascii="Times New Roman" w:hAnsi="Times New Roman"/>
          <w:sz w:val="28"/>
          <w:szCs w:val="28"/>
        </w:rPr>
        <w:t xml:space="preserve">от 27 июля </w:t>
      </w:r>
      <w:r w:rsidR="003973FD">
        <w:rPr>
          <w:rFonts w:ascii="Times New Roman" w:hAnsi="Times New Roman"/>
          <w:sz w:val="28"/>
          <w:szCs w:val="28"/>
        </w:rPr>
        <w:t>2010</w:t>
      </w:r>
      <w:r w:rsidR="00A5438B">
        <w:rPr>
          <w:rFonts w:ascii="Times New Roman" w:hAnsi="Times New Roman"/>
          <w:sz w:val="28"/>
          <w:szCs w:val="28"/>
        </w:rPr>
        <w:t xml:space="preserve"> г.</w:t>
      </w:r>
      <w:r w:rsidR="003973FD">
        <w:rPr>
          <w:rFonts w:ascii="Times New Roman" w:hAnsi="Times New Roman"/>
          <w:sz w:val="28"/>
          <w:szCs w:val="28"/>
        </w:rPr>
        <w:t xml:space="preserve"> № 190-ФЗ                           «О теплоснабжении»</w:t>
      </w:r>
      <w:r w:rsidR="00495326" w:rsidRPr="00F2738A">
        <w:rPr>
          <w:rFonts w:ascii="Times New Roman" w:hAnsi="Times New Roman"/>
          <w:sz w:val="28"/>
          <w:szCs w:val="28"/>
        </w:rPr>
        <w:t xml:space="preserve">, </w:t>
      </w:r>
      <w:r w:rsidR="00495326" w:rsidRPr="00432783">
        <w:rPr>
          <w:rFonts w:ascii="Times New Roman" w:hAnsi="Times New Roman"/>
          <w:sz w:val="28"/>
          <w:szCs w:val="28"/>
        </w:rPr>
        <w:t xml:space="preserve"> </w:t>
      </w:r>
      <w:r w:rsidR="000D30DA" w:rsidRPr="00432783">
        <w:rPr>
          <w:rFonts w:ascii="Times New Roman" w:hAnsi="Times New Roman"/>
          <w:sz w:val="28"/>
          <w:szCs w:val="28"/>
        </w:rPr>
        <w:t xml:space="preserve">Федеральным </w:t>
      </w:r>
      <w:hyperlink r:id="rId7" w:history="1">
        <w:r w:rsidR="000D30DA" w:rsidRPr="00432783">
          <w:rPr>
            <w:rFonts w:ascii="Times New Roman" w:hAnsi="Times New Roman"/>
            <w:color w:val="0000FF"/>
            <w:sz w:val="28"/>
            <w:szCs w:val="28"/>
          </w:rPr>
          <w:t>законом</w:t>
        </w:r>
      </w:hyperlink>
      <w:r w:rsidR="000D30DA" w:rsidRPr="00432783">
        <w:rPr>
          <w:rFonts w:ascii="Times New Roman" w:hAnsi="Times New Roman"/>
          <w:sz w:val="28"/>
          <w:szCs w:val="28"/>
        </w:rPr>
        <w:t xml:space="preserve"> от 6 октября 2003 г. № 131-ФЗ «Об общих принципах организации местного самоуправления в Российской Федерации», </w:t>
      </w:r>
      <w:r w:rsidRPr="00432783">
        <w:rPr>
          <w:rFonts w:ascii="Times New Roman" w:hAnsi="Times New Roman"/>
          <w:sz w:val="28"/>
          <w:szCs w:val="28"/>
        </w:rPr>
        <w:t xml:space="preserve">Федеральным </w:t>
      </w:r>
      <w:hyperlink r:id="rId8" w:history="1">
        <w:r w:rsidRPr="00432783">
          <w:rPr>
            <w:rFonts w:ascii="Times New Roman" w:hAnsi="Times New Roman"/>
            <w:color w:val="0000FF"/>
            <w:sz w:val="28"/>
            <w:szCs w:val="28"/>
          </w:rPr>
          <w:t>законом</w:t>
        </w:r>
      </w:hyperlink>
      <w:r w:rsidRPr="00432783">
        <w:rPr>
          <w:rFonts w:ascii="Times New Roman" w:hAnsi="Times New Roman"/>
          <w:sz w:val="28"/>
          <w:szCs w:val="28"/>
        </w:rPr>
        <w:t xml:space="preserve"> от 26 декабря 2008 г. </w:t>
      </w:r>
      <w:r w:rsidR="004E1F12" w:rsidRPr="00432783">
        <w:rPr>
          <w:rFonts w:ascii="Times New Roman" w:hAnsi="Times New Roman"/>
          <w:sz w:val="28"/>
          <w:szCs w:val="28"/>
        </w:rPr>
        <w:t>№</w:t>
      </w:r>
      <w:r w:rsidRPr="00432783">
        <w:rPr>
          <w:rFonts w:ascii="Times New Roman" w:hAnsi="Times New Roman"/>
          <w:sz w:val="28"/>
          <w:szCs w:val="28"/>
        </w:rPr>
        <w:t xml:space="preserve"> 294-ФЗ </w:t>
      </w:r>
      <w:r w:rsidR="004E1F12" w:rsidRPr="00432783">
        <w:rPr>
          <w:rFonts w:ascii="Times New Roman" w:hAnsi="Times New Roman"/>
          <w:sz w:val="28"/>
          <w:szCs w:val="28"/>
        </w:rPr>
        <w:t>«</w:t>
      </w:r>
      <w:r w:rsidRPr="00432783">
        <w:rPr>
          <w:rFonts w:ascii="Times New Roman" w:hAnsi="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3973FD">
        <w:rPr>
          <w:rFonts w:ascii="Times New Roman" w:hAnsi="Times New Roman"/>
          <w:sz w:val="28"/>
          <w:szCs w:val="28"/>
        </w:rPr>
        <w:t xml:space="preserve">, </w:t>
      </w:r>
      <w:hyperlink r:id="rId9" w:tooltip="Постановление администрации г. Ставрополя от 16.05.2012 N 1291 (ред. от 01.07.2016) &quot;Об утверждении Порядка организации и осуществления муниципального контроля на территории города Ставрополя&quot;{КонсультантПлюс}" w:history="1">
        <w:r w:rsidR="003973FD">
          <w:rPr>
            <w:rFonts w:ascii="Times New Roman" w:hAnsi="Times New Roman"/>
            <w:color w:val="0000FF"/>
            <w:sz w:val="28"/>
            <w:szCs w:val="28"/>
          </w:rPr>
          <w:t>п</w:t>
        </w:r>
        <w:r w:rsidR="003973FD" w:rsidRPr="003973FD">
          <w:rPr>
            <w:rFonts w:ascii="Times New Roman" w:hAnsi="Times New Roman"/>
            <w:color w:val="0000FF"/>
            <w:sz w:val="28"/>
            <w:szCs w:val="28"/>
          </w:rPr>
          <w:t>остановление</w:t>
        </w:r>
      </w:hyperlink>
      <w:r w:rsidR="003973FD">
        <w:rPr>
          <w:rFonts w:ascii="Times New Roman" w:hAnsi="Times New Roman"/>
          <w:sz w:val="28"/>
          <w:szCs w:val="28"/>
        </w:rPr>
        <w:t>м</w:t>
      </w:r>
      <w:r w:rsidR="003973FD" w:rsidRPr="003973FD">
        <w:rPr>
          <w:rFonts w:ascii="Times New Roman" w:hAnsi="Times New Roman"/>
          <w:sz w:val="28"/>
          <w:szCs w:val="28"/>
        </w:rPr>
        <w:t xml:space="preserve"> администрации города Ставрополя от 16.05.2012</w:t>
      </w:r>
      <w:r w:rsidR="003973FD">
        <w:rPr>
          <w:rFonts w:ascii="Times New Roman" w:hAnsi="Times New Roman"/>
          <w:sz w:val="28"/>
          <w:szCs w:val="28"/>
        </w:rPr>
        <w:t xml:space="preserve">   </w:t>
      </w:r>
      <w:r w:rsidR="003973FD" w:rsidRPr="003973FD">
        <w:rPr>
          <w:rFonts w:ascii="Times New Roman" w:hAnsi="Times New Roman"/>
          <w:sz w:val="28"/>
          <w:szCs w:val="28"/>
        </w:rPr>
        <w:t xml:space="preserve"> </w:t>
      </w:r>
      <w:r w:rsidR="003973FD">
        <w:rPr>
          <w:rFonts w:ascii="Times New Roman" w:hAnsi="Times New Roman"/>
          <w:sz w:val="28"/>
          <w:szCs w:val="28"/>
        </w:rPr>
        <w:t>№</w:t>
      </w:r>
      <w:r w:rsidR="003973FD" w:rsidRPr="003973FD">
        <w:rPr>
          <w:rFonts w:ascii="Times New Roman" w:hAnsi="Times New Roman"/>
          <w:sz w:val="28"/>
          <w:szCs w:val="28"/>
        </w:rPr>
        <w:t xml:space="preserve"> 1291 </w:t>
      </w:r>
      <w:r w:rsidR="003973FD">
        <w:rPr>
          <w:rFonts w:ascii="Times New Roman" w:hAnsi="Times New Roman"/>
          <w:sz w:val="28"/>
          <w:szCs w:val="28"/>
        </w:rPr>
        <w:t>«</w:t>
      </w:r>
      <w:r w:rsidR="003973FD" w:rsidRPr="003973FD">
        <w:rPr>
          <w:rFonts w:ascii="Times New Roman" w:hAnsi="Times New Roman"/>
          <w:sz w:val="28"/>
          <w:szCs w:val="28"/>
        </w:rPr>
        <w:t>Об утверждении Порядка организации и осуществления муниципального контроля н</w:t>
      </w:r>
      <w:r w:rsidR="003973FD">
        <w:rPr>
          <w:rFonts w:ascii="Times New Roman" w:hAnsi="Times New Roman"/>
          <w:sz w:val="28"/>
          <w:szCs w:val="28"/>
        </w:rPr>
        <w:t>а территории города Ставрополя»</w:t>
      </w:r>
    </w:p>
    <w:p w:rsidR="003973FD" w:rsidRDefault="003973FD" w:rsidP="003973FD">
      <w:pPr>
        <w:autoSpaceDE w:val="0"/>
        <w:autoSpaceDN w:val="0"/>
        <w:adjustRightInd w:val="0"/>
        <w:spacing w:after="0" w:line="240" w:lineRule="auto"/>
        <w:ind w:firstLine="540"/>
        <w:jc w:val="both"/>
        <w:rPr>
          <w:rFonts w:ascii="Times New Roman" w:hAnsi="Times New Roman"/>
          <w:sz w:val="28"/>
          <w:szCs w:val="28"/>
        </w:rPr>
      </w:pPr>
    </w:p>
    <w:p w:rsidR="004E1F12" w:rsidRPr="00551ABA" w:rsidRDefault="004E1F12" w:rsidP="004E1F12">
      <w:pPr>
        <w:pStyle w:val="ConsPlusNormal"/>
        <w:jc w:val="both"/>
        <w:rPr>
          <w:rFonts w:ascii="Times New Roman" w:hAnsi="Times New Roman" w:cs="Times New Roman"/>
          <w:sz w:val="28"/>
          <w:szCs w:val="28"/>
        </w:rPr>
      </w:pPr>
      <w:r w:rsidRPr="00551ABA">
        <w:rPr>
          <w:rFonts w:ascii="Times New Roman" w:hAnsi="Times New Roman" w:cs="Times New Roman"/>
          <w:sz w:val="28"/>
          <w:szCs w:val="28"/>
        </w:rPr>
        <w:t>ПРИКАЗЫВАЮ:</w:t>
      </w:r>
    </w:p>
    <w:p w:rsidR="00E46550" w:rsidRPr="004E1F12" w:rsidRDefault="00E46550" w:rsidP="004E1F12">
      <w:pPr>
        <w:pStyle w:val="ConsPlusNormal"/>
        <w:ind w:firstLine="709"/>
        <w:rPr>
          <w:rFonts w:ascii="Times New Roman" w:hAnsi="Times New Roman" w:cs="Times New Roman"/>
          <w:sz w:val="28"/>
          <w:szCs w:val="28"/>
        </w:rPr>
      </w:pP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 xml:space="preserve">1. Утвердить административный </w:t>
      </w:r>
      <w:hyperlink w:anchor="P38" w:history="1">
        <w:r w:rsidRPr="004E1F12">
          <w:rPr>
            <w:rFonts w:ascii="Times New Roman" w:hAnsi="Times New Roman" w:cs="Times New Roman"/>
            <w:color w:val="0000FF"/>
            <w:sz w:val="28"/>
            <w:szCs w:val="28"/>
          </w:rPr>
          <w:t>регламент</w:t>
        </w:r>
      </w:hyperlink>
      <w:r w:rsidRPr="004E1F12">
        <w:rPr>
          <w:rFonts w:ascii="Times New Roman" w:hAnsi="Times New Roman" w:cs="Times New Roman"/>
          <w:sz w:val="28"/>
          <w:szCs w:val="28"/>
        </w:rPr>
        <w:t xml:space="preserve"> исполнения муниципальной функции </w:t>
      </w:r>
      <w:r w:rsidR="004E1F12">
        <w:rPr>
          <w:rFonts w:ascii="Times New Roman" w:hAnsi="Times New Roman" w:cs="Times New Roman"/>
          <w:sz w:val="28"/>
          <w:szCs w:val="28"/>
        </w:rPr>
        <w:t>«</w:t>
      </w:r>
      <w:r w:rsidR="003973FD" w:rsidRPr="00432783">
        <w:rPr>
          <w:rFonts w:ascii="Times New Roman" w:hAnsi="Times New Roman" w:cs="Times New Roman"/>
          <w:sz w:val="28"/>
          <w:szCs w:val="28"/>
        </w:rPr>
        <w:t>Осуществление муниципального контроля</w:t>
      </w:r>
      <w:r w:rsidR="003973FD">
        <w:rPr>
          <w:rFonts w:ascii="Times New Roman" w:hAnsi="Times New Roman" w:cs="Times New Roman"/>
          <w:sz w:val="28"/>
          <w:szCs w:val="28"/>
        </w:rPr>
        <w:t xml:space="preserve"> за выполнением единой теплоснабжающей </w:t>
      </w:r>
      <w:r w:rsidR="003973FD" w:rsidRPr="009153EE">
        <w:rPr>
          <w:rFonts w:ascii="Times New Roman" w:hAnsi="Times New Roman" w:cs="Times New Roman"/>
          <w:sz w:val="28"/>
          <w:szCs w:val="28"/>
        </w:rPr>
        <w:t>организацией мероприятий по строительству, реконструкции 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r w:rsidR="004E1F12">
        <w:rPr>
          <w:rFonts w:ascii="Times New Roman" w:hAnsi="Times New Roman" w:cs="Times New Roman"/>
          <w:sz w:val="28"/>
          <w:szCs w:val="28"/>
        </w:rPr>
        <w:t>»</w:t>
      </w:r>
      <w:r w:rsidRPr="004E1F12">
        <w:rPr>
          <w:rFonts w:ascii="Times New Roman" w:hAnsi="Times New Roman" w:cs="Times New Roman"/>
          <w:sz w:val="28"/>
          <w:szCs w:val="28"/>
        </w:rPr>
        <w:t xml:space="preserve"> согласно </w:t>
      </w:r>
      <w:r w:rsidR="00AD0372">
        <w:rPr>
          <w:rFonts w:ascii="Times New Roman" w:hAnsi="Times New Roman" w:cs="Times New Roman"/>
          <w:sz w:val="28"/>
          <w:szCs w:val="28"/>
        </w:rPr>
        <w:t>п</w:t>
      </w:r>
      <w:r w:rsidRPr="004E1F12">
        <w:rPr>
          <w:rFonts w:ascii="Times New Roman" w:hAnsi="Times New Roman" w:cs="Times New Roman"/>
          <w:sz w:val="28"/>
          <w:szCs w:val="28"/>
        </w:rPr>
        <w:t>риложению.</w:t>
      </w:r>
    </w:p>
    <w:p w:rsidR="00E46550" w:rsidRPr="004E1F12" w:rsidRDefault="00432783" w:rsidP="004E1F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4E1F12">
        <w:rPr>
          <w:rFonts w:ascii="Times New Roman" w:hAnsi="Times New Roman" w:cs="Times New Roman"/>
          <w:sz w:val="28"/>
          <w:szCs w:val="28"/>
        </w:rPr>
        <w:t xml:space="preserve">. </w:t>
      </w:r>
      <w:r w:rsidR="00086B2F" w:rsidRPr="00D507FD">
        <w:rPr>
          <w:rFonts w:ascii="Times New Roman" w:eastAsia="Calibri" w:hAnsi="Times New Roman" w:cs="Times New Roman"/>
          <w:sz w:val="28"/>
          <w:szCs w:val="28"/>
          <w:lang w:eastAsia="en-US"/>
        </w:rPr>
        <w:t>Настоящий приказ вступает в силу на следующий день после дня его официального опубликования в газете «Ставрополь официальный. Приложение к газете «Вечерний Ставрополь»</w:t>
      </w:r>
      <w:r w:rsidR="00E46550" w:rsidRPr="004E1F12">
        <w:rPr>
          <w:rFonts w:ascii="Times New Roman" w:hAnsi="Times New Roman" w:cs="Times New Roman"/>
          <w:sz w:val="28"/>
          <w:szCs w:val="28"/>
        </w:rPr>
        <w:t>.</w:t>
      </w:r>
    </w:p>
    <w:p w:rsidR="00E46550" w:rsidRPr="004E1F12" w:rsidRDefault="00E46550" w:rsidP="004E1F12">
      <w:pPr>
        <w:pStyle w:val="ConsPlusNormal"/>
        <w:ind w:firstLine="709"/>
        <w:rPr>
          <w:rFonts w:ascii="Times New Roman" w:hAnsi="Times New Roman" w:cs="Times New Roman"/>
          <w:sz w:val="28"/>
          <w:szCs w:val="28"/>
        </w:rPr>
      </w:pPr>
    </w:p>
    <w:p w:rsidR="00E46550" w:rsidRPr="004E1F12" w:rsidRDefault="00E46550" w:rsidP="004E1F12">
      <w:pPr>
        <w:pStyle w:val="ConsPlusNormal"/>
        <w:ind w:firstLine="709"/>
        <w:rPr>
          <w:rFonts w:ascii="Times New Roman" w:hAnsi="Times New Roman" w:cs="Times New Roman"/>
          <w:sz w:val="28"/>
          <w:szCs w:val="28"/>
        </w:rPr>
      </w:pPr>
    </w:p>
    <w:p w:rsidR="005A7BBE" w:rsidRPr="005A7BBE" w:rsidRDefault="005A7BBE" w:rsidP="005A7BBE">
      <w:pPr>
        <w:spacing w:after="0" w:line="240" w:lineRule="exact"/>
        <w:rPr>
          <w:rFonts w:ascii="Times New Roman" w:eastAsia="Times New Roman" w:hAnsi="Times New Roman"/>
          <w:sz w:val="28"/>
          <w:szCs w:val="28"/>
          <w:lang w:eastAsia="ru-RU"/>
        </w:rPr>
      </w:pPr>
      <w:r w:rsidRPr="005A7BBE">
        <w:rPr>
          <w:rFonts w:ascii="Times New Roman" w:eastAsia="Times New Roman" w:hAnsi="Times New Roman"/>
          <w:sz w:val="28"/>
          <w:szCs w:val="28"/>
          <w:lang w:eastAsia="ru-RU"/>
        </w:rPr>
        <w:t>Исполняющий обязанности</w:t>
      </w:r>
    </w:p>
    <w:p w:rsidR="005A7BBE" w:rsidRPr="005A7BBE" w:rsidRDefault="005A7BBE" w:rsidP="005A7BBE">
      <w:pPr>
        <w:spacing w:after="0" w:line="240" w:lineRule="exact"/>
        <w:rPr>
          <w:rFonts w:ascii="Times New Roman" w:eastAsia="Times New Roman" w:hAnsi="Times New Roman"/>
          <w:sz w:val="28"/>
          <w:szCs w:val="28"/>
          <w:lang w:eastAsia="ru-RU"/>
        </w:rPr>
      </w:pPr>
      <w:r w:rsidRPr="005A7BBE">
        <w:rPr>
          <w:rFonts w:ascii="Times New Roman" w:eastAsia="Times New Roman" w:hAnsi="Times New Roman"/>
          <w:sz w:val="28"/>
          <w:szCs w:val="28"/>
          <w:lang w:eastAsia="ru-RU"/>
        </w:rPr>
        <w:t xml:space="preserve">заместителя главы администрации </w:t>
      </w:r>
    </w:p>
    <w:p w:rsidR="005A7BBE" w:rsidRPr="005A7BBE" w:rsidRDefault="005A7BBE" w:rsidP="005A7BBE">
      <w:pPr>
        <w:spacing w:after="0" w:line="240" w:lineRule="exact"/>
        <w:rPr>
          <w:rFonts w:ascii="Times New Roman" w:eastAsia="Times New Roman" w:hAnsi="Times New Roman"/>
          <w:sz w:val="28"/>
          <w:szCs w:val="28"/>
          <w:lang w:eastAsia="ru-RU"/>
        </w:rPr>
      </w:pPr>
      <w:r w:rsidRPr="005A7BBE">
        <w:rPr>
          <w:rFonts w:ascii="Times New Roman" w:eastAsia="Times New Roman" w:hAnsi="Times New Roman"/>
          <w:sz w:val="28"/>
          <w:szCs w:val="28"/>
          <w:lang w:eastAsia="ru-RU"/>
        </w:rPr>
        <w:t xml:space="preserve">города Ставрополя, руководителя </w:t>
      </w:r>
    </w:p>
    <w:p w:rsidR="005A7BBE" w:rsidRPr="005A7BBE" w:rsidRDefault="005A7BBE" w:rsidP="005A7BBE">
      <w:pPr>
        <w:spacing w:after="0" w:line="240" w:lineRule="exact"/>
        <w:rPr>
          <w:rFonts w:ascii="Times New Roman" w:eastAsia="Times New Roman" w:hAnsi="Times New Roman"/>
          <w:sz w:val="28"/>
          <w:szCs w:val="28"/>
          <w:lang w:eastAsia="ru-RU"/>
        </w:rPr>
      </w:pPr>
      <w:r w:rsidRPr="005A7BBE">
        <w:rPr>
          <w:rFonts w:ascii="Times New Roman" w:eastAsia="Times New Roman" w:hAnsi="Times New Roman"/>
          <w:sz w:val="28"/>
          <w:szCs w:val="28"/>
          <w:lang w:eastAsia="ru-RU"/>
        </w:rPr>
        <w:t>комитета городского хозяйства</w:t>
      </w:r>
    </w:p>
    <w:p w:rsidR="005A7BBE" w:rsidRPr="005A7BBE" w:rsidRDefault="005A7BBE" w:rsidP="005A7BBE">
      <w:pPr>
        <w:spacing w:after="0" w:line="240" w:lineRule="exact"/>
        <w:rPr>
          <w:rFonts w:ascii="Times New Roman" w:eastAsia="Times New Roman" w:hAnsi="Times New Roman"/>
          <w:sz w:val="28"/>
          <w:szCs w:val="28"/>
          <w:lang w:eastAsia="ru-RU"/>
        </w:rPr>
      </w:pPr>
      <w:r w:rsidRPr="005A7BBE">
        <w:rPr>
          <w:rFonts w:ascii="Times New Roman" w:eastAsia="Times New Roman" w:hAnsi="Times New Roman"/>
          <w:sz w:val="28"/>
          <w:szCs w:val="28"/>
          <w:lang w:eastAsia="ru-RU"/>
        </w:rPr>
        <w:t>администрации города Ставрополя</w:t>
      </w:r>
    </w:p>
    <w:p w:rsidR="005A7BBE" w:rsidRPr="005A7BBE" w:rsidRDefault="005A7BBE" w:rsidP="005A7BBE">
      <w:pPr>
        <w:spacing w:after="0" w:line="240" w:lineRule="exact"/>
        <w:rPr>
          <w:rFonts w:ascii="Times New Roman" w:eastAsia="Times New Roman" w:hAnsi="Times New Roman"/>
          <w:sz w:val="28"/>
          <w:szCs w:val="28"/>
          <w:lang w:eastAsia="ru-RU"/>
        </w:rPr>
      </w:pPr>
      <w:r w:rsidRPr="005A7BBE">
        <w:rPr>
          <w:rFonts w:ascii="Times New Roman" w:eastAsia="Times New Roman" w:hAnsi="Times New Roman"/>
          <w:sz w:val="28"/>
          <w:szCs w:val="28"/>
          <w:lang w:eastAsia="ru-RU"/>
        </w:rPr>
        <w:t xml:space="preserve">первый заместитель руководителя </w:t>
      </w:r>
    </w:p>
    <w:p w:rsidR="005A7BBE" w:rsidRPr="005A7BBE" w:rsidRDefault="005A7BBE" w:rsidP="005A7BBE">
      <w:pPr>
        <w:spacing w:after="0" w:line="240" w:lineRule="exact"/>
        <w:rPr>
          <w:rFonts w:ascii="Times New Roman" w:eastAsia="Times New Roman" w:hAnsi="Times New Roman"/>
          <w:sz w:val="28"/>
          <w:szCs w:val="28"/>
          <w:lang w:eastAsia="ru-RU"/>
        </w:rPr>
      </w:pPr>
      <w:r w:rsidRPr="005A7BBE">
        <w:rPr>
          <w:rFonts w:ascii="Times New Roman" w:eastAsia="Times New Roman" w:hAnsi="Times New Roman"/>
          <w:sz w:val="28"/>
          <w:szCs w:val="28"/>
          <w:lang w:eastAsia="ru-RU"/>
        </w:rPr>
        <w:t>комитета городского хозяйства</w:t>
      </w:r>
    </w:p>
    <w:p w:rsidR="005A7BBE" w:rsidRPr="005A7BBE" w:rsidRDefault="005A7BBE" w:rsidP="005A7BBE">
      <w:pPr>
        <w:spacing w:after="0" w:line="240" w:lineRule="exact"/>
        <w:rPr>
          <w:rFonts w:ascii="Times New Roman" w:eastAsia="Times New Roman" w:hAnsi="Times New Roman"/>
          <w:sz w:val="20"/>
          <w:szCs w:val="20"/>
          <w:lang w:eastAsia="ru-RU"/>
        </w:rPr>
      </w:pPr>
      <w:r w:rsidRPr="005A7BBE">
        <w:rPr>
          <w:rFonts w:ascii="Times New Roman" w:eastAsia="Times New Roman" w:hAnsi="Times New Roman"/>
          <w:sz w:val="28"/>
          <w:szCs w:val="28"/>
          <w:lang w:eastAsia="ru-RU"/>
        </w:rPr>
        <w:t xml:space="preserve">администрации города Ставрополя </w:t>
      </w:r>
      <w:r w:rsidRPr="005A7BBE">
        <w:rPr>
          <w:rFonts w:ascii="Times New Roman" w:eastAsia="Times New Roman" w:hAnsi="Times New Roman"/>
          <w:sz w:val="28"/>
          <w:szCs w:val="28"/>
          <w:lang w:eastAsia="ru-RU"/>
        </w:rPr>
        <w:tab/>
        <w:t xml:space="preserve">                                   И.А. Скорняков</w:t>
      </w:r>
    </w:p>
    <w:p w:rsidR="004E1F12" w:rsidRDefault="004E1F12" w:rsidP="00D64D23">
      <w:pPr>
        <w:pStyle w:val="ConsPlusNormal"/>
        <w:outlineLvl w:val="0"/>
        <w:rPr>
          <w:rFonts w:ascii="Times New Roman" w:hAnsi="Times New Roman" w:cs="Times New Roman"/>
          <w:sz w:val="28"/>
          <w:szCs w:val="28"/>
        </w:rPr>
        <w:sectPr w:rsidR="004E1F12" w:rsidSect="00D64D23">
          <w:headerReference w:type="default" r:id="rId10"/>
          <w:headerReference w:type="first" r:id="rId11"/>
          <w:pgSz w:w="11906" w:h="16838"/>
          <w:pgMar w:top="284" w:right="567" w:bottom="709" w:left="1985" w:header="709" w:footer="709" w:gutter="0"/>
          <w:pgNumType w:start="1"/>
          <w:cols w:space="708"/>
          <w:titlePg/>
          <w:docGrid w:linePitch="360"/>
        </w:sectPr>
      </w:pPr>
    </w:p>
    <w:p w:rsidR="00E46550" w:rsidRPr="004E1F12" w:rsidRDefault="00D64D23" w:rsidP="00D64D23">
      <w:pPr>
        <w:pStyle w:val="ConsPlusNormal"/>
        <w:spacing w:line="240" w:lineRule="exact"/>
        <w:outlineLvl w:val="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E1F12">
        <w:rPr>
          <w:rFonts w:ascii="Times New Roman" w:hAnsi="Times New Roman" w:cs="Times New Roman"/>
          <w:sz w:val="28"/>
          <w:szCs w:val="28"/>
        </w:rPr>
        <w:t>П</w:t>
      </w:r>
      <w:r w:rsidR="00E46550" w:rsidRPr="004E1F12">
        <w:rPr>
          <w:rFonts w:ascii="Times New Roman" w:hAnsi="Times New Roman" w:cs="Times New Roman"/>
          <w:sz w:val="28"/>
          <w:szCs w:val="28"/>
        </w:rPr>
        <w:t>риложение</w:t>
      </w:r>
    </w:p>
    <w:p w:rsidR="004E1F12" w:rsidRDefault="00D64D23" w:rsidP="004E1F12">
      <w:pPr>
        <w:pStyle w:val="ConsPlusNormal"/>
        <w:spacing w:line="240" w:lineRule="exact"/>
        <w:ind w:left="4248" w:firstLine="709"/>
        <w:rPr>
          <w:rFonts w:ascii="Times New Roman" w:hAnsi="Times New Roman" w:cs="Times New Roman"/>
          <w:sz w:val="28"/>
          <w:szCs w:val="28"/>
        </w:rPr>
      </w:pPr>
      <w:r>
        <w:rPr>
          <w:rFonts w:ascii="Times New Roman" w:hAnsi="Times New Roman" w:cs="Times New Roman"/>
          <w:sz w:val="28"/>
          <w:szCs w:val="28"/>
        </w:rPr>
        <w:t xml:space="preserve"> </w:t>
      </w:r>
    </w:p>
    <w:p w:rsidR="00E46550" w:rsidRPr="004E1F12" w:rsidRDefault="00E46550" w:rsidP="004E1F12">
      <w:pPr>
        <w:pStyle w:val="ConsPlusNormal"/>
        <w:spacing w:line="240" w:lineRule="exact"/>
        <w:ind w:left="4248" w:firstLine="709"/>
        <w:rPr>
          <w:rFonts w:ascii="Times New Roman" w:hAnsi="Times New Roman" w:cs="Times New Roman"/>
          <w:sz w:val="28"/>
          <w:szCs w:val="28"/>
        </w:rPr>
      </w:pPr>
      <w:r w:rsidRPr="004E1F12">
        <w:rPr>
          <w:rFonts w:ascii="Times New Roman" w:hAnsi="Times New Roman" w:cs="Times New Roman"/>
          <w:sz w:val="28"/>
          <w:szCs w:val="28"/>
        </w:rPr>
        <w:t>к приказу</w:t>
      </w:r>
    </w:p>
    <w:p w:rsidR="00E46550" w:rsidRPr="004E1F12" w:rsidRDefault="00E46550" w:rsidP="004E1F12">
      <w:pPr>
        <w:pStyle w:val="ConsPlusNormal"/>
        <w:spacing w:line="240" w:lineRule="exact"/>
        <w:ind w:left="4248" w:firstLine="709"/>
        <w:rPr>
          <w:rFonts w:ascii="Times New Roman" w:hAnsi="Times New Roman" w:cs="Times New Roman"/>
          <w:sz w:val="28"/>
          <w:szCs w:val="28"/>
        </w:rPr>
      </w:pPr>
      <w:r w:rsidRPr="004E1F12">
        <w:rPr>
          <w:rFonts w:ascii="Times New Roman" w:hAnsi="Times New Roman" w:cs="Times New Roman"/>
          <w:sz w:val="28"/>
          <w:szCs w:val="28"/>
        </w:rPr>
        <w:t>комитета городского хозяйства</w:t>
      </w:r>
    </w:p>
    <w:p w:rsidR="00E46550" w:rsidRPr="004E1F12" w:rsidRDefault="00E46550" w:rsidP="004E1F12">
      <w:pPr>
        <w:pStyle w:val="ConsPlusNormal"/>
        <w:spacing w:line="240" w:lineRule="exact"/>
        <w:ind w:left="4247" w:firstLine="709"/>
        <w:jc w:val="center"/>
        <w:rPr>
          <w:rFonts w:ascii="Times New Roman" w:hAnsi="Times New Roman" w:cs="Times New Roman"/>
          <w:sz w:val="28"/>
          <w:szCs w:val="28"/>
        </w:rPr>
      </w:pPr>
      <w:r w:rsidRPr="004E1F12">
        <w:rPr>
          <w:rFonts w:ascii="Times New Roman" w:hAnsi="Times New Roman" w:cs="Times New Roman"/>
          <w:sz w:val="28"/>
          <w:szCs w:val="28"/>
        </w:rPr>
        <w:t>администрации города Ставрополя</w:t>
      </w:r>
    </w:p>
    <w:p w:rsidR="004E1F12" w:rsidRDefault="004E1F12" w:rsidP="004E1F12">
      <w:pPr>
        <w:pStyle w:val="ConsPlusNormal"/>
        <w:spacing w:line="240" w:lineRule="exact"/>
        <w:ind w:left="4956" w:firstLine="1"/>
        <w:rPr>
          <w:rFonts w:ascii="Times New Roman" w:hAnsi="Times New Roman" w:cs="Times New Roman"/>
          <w:sz w:val="28"/>
          <w:szCs w:val="28"/>
        </w:rPr>
      </w:pPr>
    </w:p>
    <w:p w:rsidR="00E46550" w:rsidRPr="004E1F12" w:rsidRDefault="00E46550" w:rsidP="004E1F12">
      <w:pPr>
        <w:pStyle w:val="ConsPlusNormal"/>
        <w:spacing w:line="240" w:lineRule="exact"/>
        <w:ind w:left="4956" w:firstLine="1"/>
        <w:rPr>
          <w:rFonts w:ascii="Times New Roman" w:hAnsi="Times New Roman" w:cs="Times New Roman"/>
          <w:sz w:val="28"/>
          <w:szCs w:val="28"/>
        </w:rPr>
      </w:pPr>
      <w:r w:rsidRPr="004E1F12">
        <w:rPr>
          <w:rFonts w:ascii="Times New Roman" w:hAnsi="Times New Roman" w:cs="Times New Roman"/>
          <w:sz w:val="28"/>
          <w:szCs w:val="28"/>
        </w:rPr>
        <w:t xml:space="preserve">от </w:t>
      </w:r>
      <w:r w:rsidR="004E1F12">
        <w:rPr>
          <w:rFonts w:ascii="Times New Roman" w:hAnsi="Times New Roman" w:cs="Times New Roman"/>
          <w:sz w:val="28"/>
          <w:szCs w:val="28"/>
        </w:rPr>
        <w:t xml:space="preserve">                   201</w:t>
      </w:r>
      <w:r w:rsidR="008B432B">
        <w:rPr>
          <w:rFonts w:ascii="Times New Roman" w:hAnsi="Times New Roman" w:cs="Times New Roman"/>
          <w:sz w:val="28"/>
          <w:szCs w:val="28"/>
        </w:rPr>
        <w:t xml:space="preserve">8 </w:t>
      </w:r>
      <w:r w:rsidRPr="004E1F12">
        <w:rPr>
          <w:rFonts w:ascii="Times New Roman" w:hAnsi="Times New Roman" w:cs="Times New Roman"/>
          <w:sz w:val="28"/>
          <w:szCs w:val="28"/>
        </w:rPr>
        <w:t>г.</w:t>
      </w:r>
      <w:r w:rsidR="004E1F12">
        <w:rPr>
          <w:rFonts w:ascii="Times New Roman" w:hAnsi="Times New Roman" w:cs="Times New Roman"/>
          <w:sz w:val="28"/>
          <w:szCs w:val="28"/>
        </w:rPr>
        <w:t xml:space="preserve">№ </w:t>
      </w:r>
    </w:p>
    <w:p w:rsidR="00E46550" w:rsidRPr="004E1F12" w:rsidRDefault="00E46550" w:rsidP="004E1F12">
      <w:pPr>
        <w:pStyle w:val="ConsPlusNormal"/>
        <w:spacing w:line="240" w:lineRule="exact"/>
        <w:ind w:firstLine="709"/>
        <w:rPr>
          <w:rFonts w:ascii="Times New Roman" w:hAnsi="Times New Roman" w:cs="Times New Roman"/>
          <w:sz w:val="28"/>
          <w:szCs w:val="28"/>
        </w:rPr>
      </w:pPr>
    </w:p>
    <w:p w:rsidR="00E46550" w:rsidRPr="004E1F12" w:rsidRDefault="00E46550" w:rsidP="004E1F12">
      <w:pPr>
        <w:pStyle w:val="ConsPlusTitle"/>
        <w:spacing w:line="240" w:lineRule="exact"/>
        <w:ind w:firstLine="709"/>
        <w:jc w:val="center"/>
        <w:rPr>
          <w:rFonts w:ascii="Times New Roman" w:hAnsi="Times New Roman" w:cs="Times New Roman"/>
          <w:b w:val="0"/>
          <w:sz w:val="28"/>
          <w:szCs w:val="28"/>
        </w:rPr>
      </w:pPr>
      <w:bookmarkStart w:id="0" w:name="P38"/>
      <w:bookmarkEnd w:id="0"/>
      <w:r w:rsidRPr="004E1F12">
        <w:rPr>
          <w:rFonts w:ascii="Times New Roman" w:hAnsi="Times New Roman" w:cs="Times New Roman"/>
          <w:b w:val="0"/>
          <w:sz w:val="28"/>
          <w:szCs w:val="28"/>
        </w:rPr>
        <w:t>АДМИНИСТРАТИВНЫЙ РЕГЛАМЕНТ</w:t>
      </w:r>
    </w:p>
    <w:p w:rsidR="004E1F12" w:rsidRPr="00086B2F" w:rsidRDefault="004E1F12" w:rsidP="004E1F12">
      <w:pPr>
        <w:pStyle w:val="ConsPlusTitle"/>
        <w:spacing w:line="240" w:lineRule="exact"/>
        <w:ind w:firstLine="709"/>
        <w:jc w:val="center"/>
        <w:rPr>
          <w:rFonts w:ascii="Times New Roman" w:hAnsi="Times New Roman" w:cs="Times New Roman"/>
          <w:b w:val="0"/>
          <w:sz w:val="28"/>
          <w:szCs w:val="28"/>
        </w:rPr>
      </w:pPr>
      <w:r>
        <w:rPr>
          <w:rFonts w:ascii="Times New Roman" w:hAnsi="Times New Roman" w:cs="Times New Roman"/>
          <w:b w:val="0"/>
          <w:sz w:val="28"/>
          <w:szCs w:val="28"/>
        </w:rPr>
        <w:t>и</w:t>
      </w:r>
      <w:r w:rsidRPr="004E1F12">
        <w:rPr>
          <w:rFonts w:ascii="Times New Roman" w:hAnsi="Times New Roman" w:cs="Times New Roman"/>
          <w:b w:val="0"/>
          <w:sz w:val="28"/>
          <w:szCs w:val="28"/>
        </w:rPr>
        <w:t xml:space="preserve">сполнения муниципальной функции </w:t>
      </w:r>
      <w:r w:rsidR="00086B2F" w:rsidRPr="00086B2F">
        <w:rPr>
          <w:rFonts w:ascii="Times New Roman" w:hAnsi="Times New Roman" w:cs="Times New Roman"/>
          <w:b w:val="0"/>
          <w:sz w:val="28"/>
          <w:szCs w:val="28"/>
        </w:rPr>
        <w:t>«</w:t>
      </w:r>
      <w:r w:rsidR="003973FD" w:rsidRPr="003973FD">
        <w:rPr>
          <w:rFonts w:ascii="Times New Roman" w:hAnsi="Times New Roman" w:cs="Times New Roman"/>
          <w:b w:val="0"/>
          <w:sz w:val="28"/>
          <w:szCs w:val="28"/>
        </w:rPr>
        <w:t>Осуществление муниципального контроля за выполнением единой теплоснабжающей организацией мероприятий по строительству, реконструкции 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w:t>
      </w:r>
      <w:r w:rsidR="003973FD">
        <w:rPr>
          <w:rFonts w:ascii="Times New Roman" w:hAnsi="Times New Roman" w:cs="Times New Roman"/>
          <w:b w:val="0"/>
          <w:sz w:val="28"/>
          <w:szCs w:val="28"/>
        </w:rPr>
        <w:t xml:space="preserve"> для нее в схеме теплоснабжения</w:t>
      </w:r>
      <w:r w:rsidR="00086B2F" w:rsidRPr="00086B2F">
        <w:rPr>
          <w:rFonts w:ascii="Times New Roman" w:hAnsi="Times New Roman" w:cs="Times New Roman"/>
          <w:b w:val="0"/>
          <w:sz w:val="28"/>
          <w:szCs w:val="28"/>
        </w:rPr>
        <w:t>»</w:t>
      </w:r>
    </w:p>
    <w:p w:rsidR="004E1F12" w:rsidRDefault="004E1F12" w:rsidP="004E1F12">
      <w:pPr>
        <w:pStyle w:val="ConsPlusTitle"/>
        <w:ind w:firstLine="709"/>
        <w:jc w:val="center"/>
        <w:rPr>
          <w:rFonts w:ascii="Times New Roman" w:hAnsi="Times New Roman" w:cs="Times New Roman"/>
          <w:sz w:val="28"/>
          <w:szCs w:val="28"/>
        </w:rPr>
      </w:pPr>
    </w:p>
    <w:p w:rsidR="00E46550" w:rsidRPr="004E1F12" w:rsidRDefault="00E46550" w:rsidP="004E1F12">
      <w:pPr>
        <w:pStyle w:val="ConsPlusNormal"/>
        <w:ind w:firstLine="709"/>
        <w:jc w:val="center"/>
        <w:outlineLvl w:val="1"/>
        <w:rPr>
          <w:rFonts w:ascii="Times New Roman" w:hAnsi="Times New Roman" w:cs="Times New Roman"/>
          <w:sz w:val="28"/>
          <w:szCs w:val="28"/>
        </w:rPr>
      </w:pPr>
      <w:r w:rsidRPr="004E1F12">
        <w:rPr>
          <w:rFonts w:ascii="Times New Roman" w:hAnsi="Times New Roman" w:cs="Times New Roman"/>
          <w:sz w:val="28"/>
          <w:szCs w:val="28"/>
        </w:rPr>
        <w:t>1. Общие положения</w:t>
      </w:r>
    </w:p>
    <w:p w:rsidR="00E46550" w:rsidRPr="004E1F12" w:rsidRDefault="00E46550" w:rsidP="004E1F12">
      <w:pPr>
        <w:pStyle w:val="ConsPlusNormal"/>
        <w:ind w:firstLine="709"/>
        <w:rPr>
          <w:rFonts w:ascii="Times New Roman" w:hAnsi="Times New Roman" w:cs="Times New Roman"/>
          <w:sz w:val="28"/>
          <w:szCs w:val="28"/>
        </w:rPr>
      </w:pPr>
    </w:p>
    <w:p w:rsidR="00E46550" w:rsidRPr="004E1F12" w:rsidRDefault="00E46550" w:rsidP="004E1F12">
      <w:pPr>
        <w:pStyle w:val="ConsPlusNormal"/>
        <w:ind w:firstLine="709"/>
        <w:jc w:val="both"/>
        <w:outlineLvl w:val="2"/>
        <w:rPr>
          <w:rFonts w:ascii="Times New Roman" w:hAnsi="Times New Roman" w:cs="Times New Roman"/>
          <w:sz w:val="28"/>
          <w:szCs w:val="28"/>
        </w:rPr>
      </w:pPr>
      <w:r w:rsidRPr="004E1F12">
        <w:rPr>
          <w:rFonts w:ascii="Times New Roman" w:hAnsi="Times New Roman" w:cs="Times New Roman"/>
          <w:sz w:val="28"/>
          <w:szCs w:val="28"/>
        </w:rPr>
        <w:t>1. Наименование муниципальной функции.</w:t>
      </w:r>
    </w:p>
    <w:p w:rsidR="00E46550" w:rsidRPr="004E1F12" w:rsidRDefault="003973FD" w:rsidP="004E1F12">
      <w:pPr>
        <w:pStyle w:val="ConsPlusNormal"/>
        <w:ind w:firstLine="709"/>
        <w:jc w:val="both"/>
        <w:rPr>
          <w:rFonts w:ascii="Times New Roman" w:hAnsi="Times New Roman" w:cs="Times New Roman"/>
          <w:sz w:val="28"/>
          <w:szCs w:val="28"/>
        </w:rPr>
      </w:pPr>
      <w:r w:rsidRPr="00432783">
        <w:rPr>
          <w:rFonts w:ascii="Times New Roman" w:hAnsi="Times New Roman" w:cs="Times New Roman"/>
          <w:sz w:val="28"/>
          <w:szCs w:val="28"/>
        </w:rPr>
        <w:t>Осуществление муниципального контроля</w:t>
      </w:r>
      <w:r>
        <w:rPr>
          <w:rFonts w:ascii="Times New Roman" w:hAnsi="Times New Roman" w:cs="Times New Roman"/>
          <w:sz w:val="28"/>
          <w:szCs w:val="28"/>
        </w:rPr>
        <w:t xml:space="preserve"> за выполнением единой теплоснабжающей </w:t>
      </w:r>
      <w:r w:rsidRPr="009153EE">
        <w:rPr>
          <w:rFonts w:ascii="Times New Roman" w:hAnsi="Times New Roman" w:cs="Times New Roman"/>
          <w:sz w:val="28"/>
          <w:szCs w:val="28"/>
        </w:rPr>
        <w:t>организацией мероприятий по строительству, реконструкции 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r w:rsidR="00432783" w:rsidRPr="00432783">
        <w:rPr>
          <w:rFonts w:ascii="Times New Roman" w:hAnsi="Times New Roman" w:cs="Times New Roman"/>
          <w:sz w:val="28"/>
          <w:szCs w:val="28"/>
        </w:rPr>
        <w:t>.</w:t>
      </w:r>
    </w:p>
    <w:p w:rsidR="00E46550" w:rsidRPr="004E1F12" w:rsidRDefault="00E46550" w:rsidP="004E1F12">
      <w:pPr>
        <w:pStyle w:val="ConsPlusNormal"/>
        <w:ind w:firstLine="709"/>
        <w:jc w:val="both"/>
        <w:outlineLvl w:val="2"/>
        <w:rPr>
          <w:rFonts w:ascii="Times New Roman" w:hAnsi="Times New Roman" w:cs="Times New Roman"/>
          <w:sz w:val="28"/>
          <w:szCs w:val="28"/>
        </w:rPr>
      </w:pPr>
      <w:r w:rsidRPr="004E1F12">
        <w:rPr>
          <w:rFonts w:ascii="Times New Roman" w:hAnsi="Times New Roman" w:cs="Times New Roman"/>
          <w:sz w:val="28"/>
          <w:szCs w:val="28"/>
        </w:rPr>
        <w:t>2. Наименование органа, осуществляющего муниципальную функцию, а также наименование иных организаций, участвующих в осуществлении муниципальной функции, участие которых необходимо при осуществлении муниципальной функции.</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Комитет городского хозяйства администрации города Ставрополя (далее - Комитет).</w:t>
      </w:r>
    </w:p>
    <w:p w:rsidR="00E46550" w:rsidRDefault="00E46550" w:rsidP="00495326">
      <w:pPr>
        <w:pStyle w:val="ConsPlusNormal"/>
        <w:ind w:firstLine="709"/>
        <w:jc w:val="both"/>
        <w:outlineLvl w:val="2"/>
        <w:rPr>
          <w:rFonts w:ascii="Times New Roman" w:hAnsi="Times New Roman" w:cs="Times New Roman"/>
          <w:sz w:val="28"/>
          <w:szCs w:val="28"/>
        </w:rPr>
      </w:pPr>
      <w:r w:rsidRPr="004E1F12">
        <w:rPr>
          <w:rFonts w:ascii="Times New Roman" w:hAnsi="Times New Roman" w:cs="Times New Roman"/>
          <w:sz w:val="28"/>
          <w:szCs w:val="28"/>
        </w:rPr>
        <w:t>3. Перечень нормативных правовых актов, регулирующих осуществление муниципальной функции, с указанием их реквизитов и источников официального опубликования.</w:t>
      </w:r>
    </w:p>
    <w:p w:rsidR="003973FD" w:rsidRPr="003973FD" w:rsidRDefault="00A5438B" w:rsidP="003973FD">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hAnsi="Times New Roman"/>
          <w:sz w:val="28"/>
          <w:szCs w:val="28"/>
        </w:rPr>
        <w:t xml:space="preserve">1) Федеральный закон от 27 июля </w:t>
      </w:r>
      <w:r w:rsidR="003973FD">
        <w:rPr>
          <w:rFonts w:ascii="Times New Roman" w:hAnsi="Times New Roman"/>
          <w:sz w:val="28"/>
          <w:szCs w:val="28"/>
        </w:rPr>
        <w:t>2010</w:t>
      </w:r>
      <w:r>
        <w:rPr>
          <w:rFonts w:ascii="Times New Roman" w:hAnsi="Times New Roman"/>
          <w:sz w:val="28"/>
          <w:szCs w:val="28"/>
        </w:rPr>
        <w:t xml:space="preserve"> г.</w:t>
      </w:r>
      <w:r w:rsidR="003973FD">
        <w:rPr>
          <w:rFonts w:ascii="Times New Roman" w:hAnsi="Times New Roman"/>
          <w:sz w:val="28"/>
          <w:szCs w:val="28"/>
        </w:rPr>
        <w:t xml:space="preserve"> № 190-ФЗ «О теплоснабжении» (</w:t>
      </w:r>
      <w:r w:rsidR="003973FD">
        <w:rPr>
          <w:rFonts w:ascii="Times New Roman" w:eastAsiaTheme="minorHAnsi" w:hAnsi="Times New Roman"/>
          <w:sz w:val="28"/>
          <w:szCs w:val="28"/>
        </w:rPr>
        <w:t>«Собрание законодательства РФ», 02.08.2010, № 31, ст. 4159)</w:t>
      </w:r>
    </w:p>
    <w:p w:rsidR="00B43504" w:rsidRPr="00432783" w:rsidRDefault="003973FD" w:rsidP="00B43504">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2</w:t>
      </w:r>
      <w:r w:rsidR="00B43504" w:rsidRPr="00432783">
        <w:rPr>
          <w:rFonts w:ascii="Times New Roman" w:eastAsiaTheme="minorHAnsi" w:hAnsi="Times New Roman"/>
          <w:sz w:val="28"/>
          <w:szCs w:val="28"/>
        </w:rPr>
        <w:t xml:space="preserve">) Федеральный </w:t>
      </w:r>
      <w:hyperlink r:id="rId12" w:history="1">
        <w:r w:rsidR="00B43504" w:rsidRPr="00432783">
          <w:rPr>
            <w:rFonts w:ascii="Times New Roman" w:eastAsiaTheme="minorHAnsi" w:hAnsi="Times New Roman"/>
            <w:color w:val="0000FF"/>
            <w:sz w:val="28"/>
            <w:szCs w:val="28"/>
          </w:rPr>
          <w:t>закон</w:t>
        </w:r>
      </w:hyperlink>
      <w:r w:rsidR="00B43504" w:rsidRPr="00432783">
        <w:rPr>
          <w:rFonts w:ascii="Times New Roman" w:eastAsiaTheme="minorHAnsi" w:hAnsi="Times New Roman"/>
          <w:sz w:val="28"/>
          <w:szCs w:val="28"/>
        </w:rPr>
        <w:t xml:space="preserve"> от </w:t>
      </w:r>
      <w:r w:rsidR="00AD0372">
        <w:rPr>
          <w:rFonts w:ascii="Times New Roman" w:eastAsiaTheme="minorHAnsi" w:hAnsi="Times New Roman"/>
          <w:sz w:val="28"/>
          <w:szCs w:val="28"/>
        </w:rPr>
        <w:t>0</w:t>
      </w:r>
      <w:r w:rsidR="00B43504" w:rsidRPr="00432783">
        <w:rPr>
          <w:rFonts w:ascii="Times New Roman" w:eastAsiaTheme="minorHAnsi" w:hAnsi="Times New Roman"/>
          <w:sz w:val="28"/>
          <w:szCs w:val="28"/>
        </w:rPr>
        <w:t xml:space="preserve">6 октября 2003 г. № 131-ФЗ </w:t>
      </w:r>
      <w:r w:rsidR="00156082">
        <w:rPr>
          <w:rFonts w:ascii="Times New Roman" w:eastAsiaTheme="minorHAnsi" w:hAnsi="Times New Roman"/>
          <w:sz w:val="28"/>
          <w:szCs w:val="28"/>
        </w:rPr>
        <w:t>«</w:t>
      </w:r>
      <w:r w:rsidR="00B43504" w:rsidRPr="00432783">
        <w:rPr>
          <w:rFonts w:ascii="Times New Roman" w:eastAsiaTheme="minorHAnsi" w:hAnsi="Times New Roman"/>
          <w:sz w:val="28"/>
          <w:szCs w:val="28"/>
        </w:rPr>
        <w:t>Об общих принципах организации местного самоуправления в Российской Федерации</w:t>
      </w:r>
      <w:r w:rsidR="00156082">
        <w:rPr>
          <w:rFonts w:ascii="Times New Roman" w:eastAsiaTheme="minorHAnsi" w:hAnsi="Times New Roman"/>
          <w:sz w:val="28"/>
          <w:szCs w:val="28"/>
        </w:rPr>
        <w:t>»</w:t>
      </w:r>
      <w:r w:rsidR="00B43504" w:rsidRPr="00432783">
        <w:rPr>
          <w:rFonts w:ascii="Times New Roman" w:eastAsiaTheme="minorHAnsi" w:hAnsi="Times New Roman"/>
          <w:sz w:val="28"/>
          <w:szCs w:val="28"/>
        </w:rPr>
        <w:t xml:space="preserve"> (</w:t>
      </w:r>
      <w:r w:rsidR="00156082">
        <w:rPr>
          <w:rFonts w:ascii="Times New Roman" w:eastAsiaTheme="minorHAnsi" w:hAnsi="Times New Roman"/>
          <w:sz w:val="28"/>
          <w:szCs w:val="28"/>
        </w:rPr>
        <w:t>«</w:t>
      </w:r>
      <w:r w:rsidR="00B43504" w:rsidRPr="00432783">
        <w:rPr>
          <w:rFonts w:ascii="Times New Roman" w:eastAsiaTheme="minorHAnsi" w:hAnsi="Times New Roman"/>
          <w:sz w:val="28"/>
          <w:szCs w:val="28"/>
        </w:rPr>
        <w:t>Собрание законодательства РФ</w:t>
      </w:r>
      <w:r w:rsidR="00156082">
        <w:rPr>
          <w:rFonts w:ascii="Times New Roman" w:eastAsiaTheme="minorHAnsi" w:hAnsi="Times New Roman"/>
          <w:sz w:val="28"/>
          <w:szCs w:val="28"/>
        </w:rPr>
        <w:t>»</w:t>
      </w:r>
      <w:r w:rsidR="00B43504" w:rsidRPr="00432783">
        <w:rPr>
          <w:rFonts w:ascii="Times New Roman" w:eastAsiaTheme="minorHAnsi" w:hAnsi="Times New Roman"/>
          <w:sz w:val="28"/>
          <w:szCs w:val="28"/>
        </w:rPr>
        <w:t>, 06.10.2003, № 40, ст. 3822).</w:t>
      </w:r>
    </w:p>
    <w:p w:rsidR="00B43504" w:rsidRPr="00432783" w:rsidRDefault="003973FD" w:rsidP="00B43504">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3</w:t>
      </w:r>
      <w:r w:rsidR="00B43504" w:rsidRPr="00432783">
        <w:rPr>
          <w:rFonts w:ascii="Times New Roman" w:eastAsiaTheme="minorHAnsi" w:hAnsi="Times New Roman"/>
          <w:sz w:val="28"/>
          <w:szCs w:val="28"/>
        </w:rPr>
        <w:t xml:space="preserve">) Федеральный </w:t>
      </w:r>
      <w:hyperlink r:id="rId13" w:history="1">
        <w:r w:rsidR="00B43504" w:rsidRPr="00432783">
          <w:rPr>
            <w:rFonts w:ascii="Times New Roman" w:eastAsiaTheme="minorHAnsi" w:hAnsi="Times New Roman"/>
            <w:color w:val="0000FF"/>
            <w:sz w:val="28"/>
            <w:szCs w:val="28"/>
          </w:rPr>
          <w:t>закон</w:t>
        </w:r>
      </w:hyperlink>
      <w:r w:rsidR="00B43504" w:rsidRPr="00432783">
        <w:rPr>
          <w:rFonts w:ascii="Times New Roman" w:eastAsiaTheme="minorHAnsi" w:hAnsi="Times New Roman"/>
          <w:sz w:val="28"/>
          <w:szCs w:val="28"/>
        </w:rPr>
        <w:t xml:space="preserve"> от 26 декабря 2008 г. № 294-ФЗ </w:t>
      </w:r>
      <w:r w:rsidR="00156082">
        <w:rPr>
          <w:rFonts w:ascii="Times New Roman" w:eastAsiaTheme="minorHAnsi" w:hAnsi="Times New Roman"/>
          <w:sz w:val="28"/>
          <w:szCs w:val="28"/>
        </w:rPr>
        <w:t>«</w:t>
      </w:r>
      <w:r w:rsidR="00B43504" w:rsidRPr="00432783">
        <w:rPr>
          <w:rFonts w:ascii="Times New Roman" w:eastAsiaTheme="minorHAnsi" w:hAnsi="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156082">
        <w:rPr>
          <w:rFonts w:ascii="Times New Roman" w:eastAsiaTheme="minorHAnsi" w:hAnsi="Times New Roman"/>
          <w:sz w:val="28"/>
          <w:szCs w:val="28"/>
        </w:rPr>
        <w:t>»</w:t>
      </w:r>
      <w:r w:rsidR="00B43504" w:rsidRPr="00432783">
        <w:rPr>
          <w:rFonts w:ascii="Times New Roman" w:eastAsiaTheme="minorHAnsi" w:hAnsi="Times New Roman"/>
          <w:sz w:val="28"/>
          <w:szCs w:val="28"/>
        </w:rPr>
        <w:t xml:space="preserve"> (далее - Федеральный закон № 294-ФЗ) (</w:t>
      </w:r>
      <w:r w:rsidR="00156082">
        <w:rPr>
          <w:rFonts w:ascii="Times New Roman" w:eastAsiaTheme="minorHAnsi" w:hAnsi="Times New Roman"/>
          <w:sz w:val="28"/>
          <w:szCs w:val="28"/>
        </w:rPr>
        <w:t>«</w:t>
      </w:r>
      <w:r w:rsidR="00B43504" w:rsidRPr="00432783">
        <w:rPr>
          <w:rFonts w:ascii="Times New Roman" w:eastAsiaTheme="minorHAnsi" w:hAnsi="Times New Roman"/>
          <w:sz w:val="28"/>
          <w:szCs w:val="28"/>
        </w:rPr>
        <w:t>Российская газета</w:t>
      </w:r>
      <w:r w:rsidR="00156082">
        <w:rPr>
          <w:rFonts w:ascii="Times New Roman" w:eastAsiaTheme="minorHAnsi" w:hAnsi="Times New Roman"/>
          <w:sz w:val="28"/>
          <w:szCs w:val="28"/>
        </w:rPr>
        <w:t>»</w:t>
      </w:r>
      <w:r w:rsidR="00B43504" w:rsidRPr="00432783">
        <w:rPr>
          <w:rFonts w:ascii="Times New Roman" w:eastAsiaTheme="minorHAnsi" w:hAnsi="Times New Roman"/>
          <w:sz w:val="28"/>
          <w:szCs w:val="28"/>
        </w:rPr>
        <w:t>, № 266, 30.12.2008).</w:t>
      </w:r>
    </w:p>
    <w:p w:rsidR="00B43504" w:rsidRDefault="003973FD" w:rsidP="00432783">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4</w:t>
      </w:r>
      <w:r w:rsidR="00B43504" w:rsidRPr="00432783">
        <w:rPr>
          <w:rFonts w:ascii="Times New Roman" w:eastAsiaTheme="minorHAnsi" w:hAnsi="Times New Roman"/>
          <w:sz w:val="28"/>
          <w:szCs w:val="28"/>
        </w:rPr>
        <w:t xml:space="preserve">) Федеральный </w:t>
      </w:r>
      <w:hyperlink r:id="rId14" w:history="1">
        <w:r w:rsidR="00B43504" w:rsidRPr="00432783">
          <w:rPr>
            <w:rFonts w:ascii="Times New Roman" w:eastAsiaTheme="minorHAnsi" w:hAnsi="Times New Roman"/>
            <w:color w:val="0000FF"/>
            <w:sz w:val="28"/>
            <w:szCs w:val="28"/>
          </w:rPr>
          <w:t>закон</w:t>
        </w:r>
      </w:hyperlink>
      <w:r w:rsidR="00A5438B">
        <w:rPr>
          <w:rFonts w:ascii="Times New Roman" w:eastAsiaTheme="minorHAnsi" w:hAnsi="Times New Roman"/>
          <w:sz w:val="28"/>
          <w:szCs w:val="28"/>
        </w:rPr>
        <w:t xml:space="preserve"> от 02 мая</w:t>
      </w:r>
      <w:r w:rsidR="00A5438B" w:rsidRPr="00432783">
        <w:rPr>
          <w:rFonts w:ascii="Times New Roman" w:eastAsiaTheme="minorHAnsi" w:hAnsi="Times New Roman"/>
          <w:sz w:val="28"/>
          <w:szCs w:val="28"/>
        </w:rPr>
        <w:t xml:space="preserve"> </w:t>
      </w:r>
      <w:r w:rsidR="00B43504" w:rsidRPr="00432783">
        <w:rPr>
          <w:rFonts w:ascii="Times New Roman" w:eastAsiaTheme="minorHAnsi" w:hAnsi="Times New Roman"/>
          <w:sz w:val="28"/>
          <w:szCs w:val="28"/>
        </w:rPr>
        <w:t>2006</w:t>
      </w:r>
      <w:r w:rsidR="00A5438B">
        <w:rPr>
          <w:rFonts w:ascii="Times New Roman" w:eastAsiaTheme="minorHAnsi" w:hAnsi="Times New Roman"/>
          <w:sz w:val="28"/>
          <w:szCs w:val="28"/>
        </w:rPr>
        <w:t xml:space="preserve"> г.</w:t>
      </w:r>
      <w:r w:rsidR="00B43504" w:rsidRPr="00432783">
        <w:rPr>
          <w:rFonts w:ascii="Times New Roman" w:eastAsiaTheme="minorHAnsi" w:hAnsi="Times New Roman"/>
          <w:sz w:val="28"/>
          <w:szCs w:val="28"/>
        </w:rPr>
        <w:t xml:space="preserve"> № 59-ФЗ </w:t>
      </w:r>
      <w:r w:rsidR="00156082">
        <w:rPr>
          <w:rFonts w:ascii="Times New Roman" w:eastAsiaTheme="minorHAnsi" w:hAnsi="Times New Roman"/>
          <w:sz w:val="28"/>
          <w:szCs w:val="28"/>
        </w:rPr>
        <w:t>«</w:t>
      </w:r>
      <w:r w:rsidR="00B43504" w:rsidRPr="00432783">
        <w:rPr>
          <w:rFonts w:ascii="Times New Roman" w:eastAsiaTheme="minorHAnsi" w:hAnsi="Times New Roman"/>
          <w:sz w:val="28"/>
          <w:szCs w:val="28"/>
        </w:rPr>
        <w:t>О порядке рассмотрения обращений граждан Российской Федерации</w:t>
      </w:r>
      <w:r w:rsidR="00156082">
        <w:rPr>
          <w:rFonts w:ascii="Times New Roman" w:eastAsiaTheme="minorHAnsi" w:hAnsi="Times New Roman"/>
          <w:sz w:val="28"/>
          <w:szCs w:val="28"/>
        </w:rPr>
        <w:t>»</w:t>
      </w:r>
      <w:r w:rsidR="00B43504" w:rsidRPr="00432783">
        <w:rPr>
          <w:rFonts w:ascii="Times New Roman" w:eastAsiaTheme="minorHAnsi" w:hAnsi="Times New Roman"/>
          <w:sz w:val="28"/>
          <w:szCs w:val="28"/>
        </w:rPr>
        <w:t xml:space="preserve"> (</w:t>
      </w:r>
      <w:r w:rsidR="00156082">
        <w:rPr>
          <w:rFonts w:ascii="Times New Roman" w:eastAsiaTheme="minorHAnsi" w:hAnsi="Times New Roman"/>
          <w:sz w:val="28"/>
          <w:szCs w:val="28"/>
        </w:rPr>
        <w:t>«</w:t>
      </w:r>
      <w:r w:rsidR="00B43504" w:rsidRPr="00432783">
        <w:rPr>
          <w:rFonts w:ascii="Times New Roman" w:eastAsiaTheme="minorHAnsi" w:hAnsi="Times New Roman"/>
          <w:sz w:val="28"/>
          <w:szCs w:val="28"/>
        </w:rPr>
        <w:t>Российс</w:t>
      </w:r>
      <w:r w:rsidR="00432783">
        <w:rPr>
          <w:rFonts w:ascii="Times New Roman" w:eastAsiaTheme="minorHAnsi" w:hAnsi="Times New Roman"/>
          <w:sz w:val="28"/>
          <w:szCs w:val="28"/>
        </w:rPr>
        <w:t>кая газета</w:t>
      </w:r>
      <w:r w:rsidR="00156082">
        <w:rPr>
          <w:rFonts w:ascii="Times New Roman" w:eastAsiaTheme="minorHAnsi" w:hAnsi="Times New Roman"/>
          <w:sz w:val="28"/>
          <w:szCs w:val="28"/>
        </w:rPr>
        <w:t>»</w:t>
      </w:r>
      <w:r w:rsidR="00432783">
        <w:rPr>
          <w:rFonts w:ascii="Times New Roman" w:eastAsiaTheme="minorHAnsi" w:hAnsi="Times New Roman"/>
          <w:sz w:val="28"/>
          <w:szCs w:val="28"/>
        </w:rPr>
        <w:t>, № 95, 05.05.2006).</w:t>
      </w:r>
    </w:p>
    <w:p w:rsidR="00A755FE" w:rsidRDefault="00A755FE" w:rsidP="00432783">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5) </w:t>
      </w:r>
      <w:r w:rsidRPr="00A755FE">
        <w:rPr>
          <w:rFonts w:ascii="Times New Roman" w:eastAsiaTheme="minorHAnsi" w:hAnsi="Times New Roman"/>
          <w:sz w:val="28"/>
          <w:szCs w:val="28"/>
        </w:rPr>
        <w:t xml:space="preserve">Постановление администрации города Ставрополя от 16.05.2012 </w:t>
      </w:r>
      <w:r>
        <w:rPr>
          <w:rFonts w:ascii="Times New Roman" w:eastAsiaTheme="minorHAnsi" w:hAnsi="Times New Roman"/>
          <w:sz w:val="28"/>
          <w:szCs w:val="28"/>
        </w:rPr>
        <w:t xml:space="preserve">                 №</w:t>
      </w:r>
      <w:r w:rsidRPr="00A755FE">
        <w:rPr>
          <w:rFonts w:ascii="Times New Roman" w:eastAsiaTheme="minorHAnsi" w:hAnsi="Times New Roman"/>
          <w:sz w:val="28"/>
          <w:szCs w:val="28"/>
        </w:rPr>
        <w:t xml:space="preserve"> 1291 </w:t>
      </w:r>
      <w:r>
        <w:rPr>
          <w:rFonts w:ascii="Times New Roman" w:eastAsiaTheme="minorHAnsi" w:hAnsi="Times New Roman"/>
          <w:sz w:val="28"/>
          <w:szCs w:val="28"/>
        </w:rPr>
        <w:t>«</w:t>
      </w:r>
      <w:r w:rsidRPr="00A755FE">
        <w:rPr>
          <w:rFonts w:ascii="Times New Roman" w:eastAsiaTheme="minorHAnsi" w:hAnsi="Times New Roman"/>
          <w:sz w:val="28"/>
          <w:szCs w:val="28"/>
        </w:rPr>
        <w:t xml:space="preserve">Об утверждении Порядка организации и осуществления </w:t>
      </w:r>
      <w:r w:rsidRPr="00A755FE">
        <w:rPr>
          <w:rFonts w:ascii="Times New Roman" w:eastAsiaTheme="minorHAnsi" w:hAnsi="Times New Roman"/>
          <w:sz w:val="28"/>
          <w:szCs w:val="28"/>
        </w:rPr>
        <w:lastRenderedPageBreak/>
        <w:t>муниципального контроля на территории города Ставрополя</w:t>
      </w:r>
      <w:r>
        <w:rPr>
          <w:rFonts w:ascii="Times New Roman" w:eastAsiaTheme="minorHAnsi" w:hAnsi="Times New Roman"/>
          <w:sz w:val="28"/>
          <w:szCs w:val="28"/>
        </w:rPr>
        <w:t>»</w:t>
      </w:r>
      <w:r w:rsidRPr="00A755FE">
        <w:rPr>
          <w:rFonts w:ascii="Times New Roman" w:eastAsiaTheme="minorHAnsi" w:hAnsi="Times New Roman"/>
          <w:sz w:val="28"/>
          <w:szCs w:val="28"/>
        </w:rPr>
        <w:t xml:space="preserve"> (</w:t>
      </w:r>
      <w:r>
        <w:rPr>
          <w:rFonts w:ascii="Times New Roman" w:eastAsiaTheme="minorHAnsi" w:hAnsi="Times New Roman"/>
          <w:sz w:val="28"/>
          <w:szCs w:val="28"/>
        </w:rPr>
        <w:t>«</w:t>
      </w:r>
      <w:r w:rsidRPr="00A755FE">
        <w:rPr>
          <w:rFonts w:ascii="Times New Roman" w:eastAsiaTheme="minorHAnsi" w:hAnsi="Times New Roman"/>
          <w:sz w:val="28"/>
          <w:szCs w:val="28"/>
        </w:rPr>
        <w:t>Вечерний Ставрополь</w:t>
      </w:r>
      <w:r>
        <w:rPr>
          <w:rFonts w:ascii="Times New Roman" w:eastAsiaTheme="minorHAnsi" w:hAnsi="Times New Roman"/>
          <w:sz w:val="28"/>
          <w:szCs w:val="28"/>
        </w:rPr>
        <w:t>»</w:t>
      </w:r>
      <w:r w:rsidRPr="00A755FE">
        <w:rPr>
          <w:rFonts w:ascii="Times New Roman" w:eastAsiaTheme="minorHAnsi" w:hAnsi="Times New Roman"/>
          <w:sz w:val="28"/>
          <w:szCs w:val="28"/>
        </w:rPr>
        <w:t xml:space="preserve">, </w:t>
      </w:r>
      <w:r>
        <w:rPr>
          <w:rFonts w:ascii="Times New Roman" w:eastAsiaTheme="minorHAnsi" w:hAnsi="Times New Roman"/>
          <w:sz w:val="28"/>
          <w:szCs w:val="28"/>
        </w:rPr>
        <w:t>№</w:t>
      </w:r>
      <w:r w:rsidRPr="00A755FE">
        <w:rPr>
          <w:rFonts w:ascii="Times New Roman" w:eastAsiaTheme="minorHAnsi" w:hAnsi="Times New Roman"/>
          <w:sz w:val="28"/>
          <w:szCs w:val="28"/>
        </w:rPr>
        <w:t xml:space="preserve"> 87, 18.05.2012).</w:t>
      </w:r>
    </w:p>
    <w:p w:rsidR="00E46550" w:rsidRDefault="00E46550" w:rsidP="004E1F12">
      <w:pPr>
        <w:pStyle w:val="ConsPlusNormal"/>
        <w:ind w:firstLine="709"/>
        <w:jc w:val="both"/>
        <w:outlineLvl w:val="2"/>
        <w:rPr>
          <w:rFonts w:ascii="Times New Roman" w:hAnsi="Times New Roman" w:cs="Times New Roman"/>
          <w:sz w:val="28"/>
          <w:szCs w:val="28"/>
        </w:rPr>
      </w:pPr>
      <w:r w:rsidRPr="004E1F12">
        <w:rPr>
          <w:rFonts w:ascii="Times New Roman" w:hAnsi="Times New Roman" w:cs="Times New Roman"/>
          <w:sz w:val="28"/>
          <w:szCs w:val="28"/>
        </w:rPr>
        <w:t>4. Предмет муниципального контроля.</w:t>
      </w:r>
    </w:p>
    <w:p w:rsidR="00AD0372" w:rsidRDefault="00AD0372" w:rsidP="004E1F12">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Предметом проверки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 от 29.07.2017 № 279-ФЗ. </w:t>
      </w:r>
    </w:p>
    <w:p w:rsidR="00E46550" w:rsidRPr="004E1F12" w:rsidRDefault="00E46550" w:rsidP="00AD0372">
      <w:pPr>
        <w:pStyle w:val="ConsPlusNormal"/>
        <w:ind w:firstLine="709"/>
        <w:jc w:val="both"/>
        <w:outlineLvl w:val="2"/>
        <w:rPr>
          <w:rFonts w:ascii="Times New Roman" w:hAnsi="Times New Roman" w:cs="Times New Roman"/>
          <w:sz w:val="28"/>
          <w:szCs w:val="28"/>
        </w:rPr>
      </w:pPr>
      <w:r w:rsidRPr="004E1F12">
        <w:rPr>
          <w:rFonts w:ascii="Times New Roman" w:hAnsi="Times New Roman" w:cs="Times New Roman"/>
          <w:sz w:val="28"/>
          <w:szCs w:val="28"/>
        </w:rPr>
        <w:t>5. Права и обязанности должностных лиц при осуществлении муниципального контроля.</w:t>
      </w:r>
    </w:p>
    <w:p w:rsidR="00E46550" w:rsidRDefault="00086B2F" w:rsidP="004E1F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E46550" w:rsidRPr="004E1F12">
        <w:rPr>
          <w:rFonts w:ascii="Times New Roman" w:hAnsi="Times New Roman" w:cs="Times New Roman"/>
          <w:sz w:val="28"/>
          <w:szCs w:val="28"/>
        </w:rPr>
        <w:t xml:space="preserve"> Должностные лица, уполномоченные на осуществление муниципального контроля на территории города Ставрополя, имеют право:</w:t>
      </w:r>
    </w:p>
    <w:p w:rsidR="000D30DA" w:rsidRDefault="000D30DA" w:rsidP="004E1F12">
      <w:pPr>
        <w:pStyle w:val="ConsPlusNormal"/>
        <w:ind w:firstLine="709"/>
        <w:jc w:val="both"/>
        <w:rPr>
          <w:rFonts w:ascii="Times New Roman" w:hAnsi="Times New Roman" w:cs="Times New Roman"/>
          <w:sz w:val="28"/>
          <w:szCs w:val="28"/>
        </w:rPr>
      </w:pPr>
      <w:r w:rsidRPr="000D30DA">
        <w:rPr>
          <w:rFonts w:ascii="Times New Roman" w:hAnsi="Times New Roman" w:cs="Times New Roman"/>
          <w:sz w:val="28"/>
          <w:szCs w:val="28"/>
        </w:rPr>
        <w:t>проверять соблюдение юридическими лицами и индивидуальными предпринимателями законодательства</w:t>
      </w:r>
      <w:r w:rsidR="00A5438B">
        <w:rPr>
          <w:rFonts w:ascii="Times New Roman" w:hAnsi="Times New Roman" w:cs="Times New Roman"/>
          <w:sz w:val="28"/>
          <w:szCs w:val="28"/>
        </w:rPr>
        <w:t xml:space="preserve"> о теплоснабжении</w:t>
      </w:r>
      <w:r w:rsidRPr="000D30DA">
        <w:rPr>
          <w:rFonts w:ascii="Times New Roman" w:hAnsi="Times New Roman" w:cs="Times New Roman"/>
          <w:sz w:val="28"/>
          <w:szCs w:val="28"/>
        </w:rPr>
        <w:t xml:space="preserve"> и требовать представления к проверке документов, связанных с целями, задачами и предметом проверки;</w:t>
      </w:r>
    </w:p>
    <w:p w:rsidR="000D30DA" w:rsidRDefault="000D30DA" w:rsidP="000D30DA">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запрашивать и получать на основании мотивированных письменных запросов информацию и документы, необходимые в ходе проведения проверки;</w:t>
      </w:r>
    </w:p>
    <w:p w:rsidR="000D30DA" w:rsidRDefault="000D30DA" w:rsidP="000D30DA">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обращаться в правоохранительные, контрольные и надзорные органы за оказанием содействия в предотвращении и (или) пресечении действий, препятствующих осуществлению муниципального контроля, а также в установлении лиц, виновных в нарушении лесного законодательства;</w:t>
      </w:r>
    </w:p>
    <w:p w:rsidR="000D30DA" w:rsidRPr="00231119" w:rsidRDefault="000D30DA" w:rsidP="00231119">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направлять в уполномоченные органы материалы, связанные с нарушениями законодательства</w:t>
      </w:r>
      <w:r w:rsidR="00A5438B">
        <w:rPr>
          <w:rFonts w:ascii="Times New Roman" w:eastAsiaTheme="minorHAnsi" w:hAnsi="Times New Roman"/>
          <w:sz w:val="28"/>
          <w:szCs w:val="28"/>
        </w:rPr>
        <w:t xml:space="preserve"> о теплоснабжении</w:t>
      </w:r>
      <w:r>
        <w:rPr>
          <w:rFonts w:ascii="Times New Roman" w:eastAsiaTheme="minorHAnsi" w:hAnsi="Times New Roman"/>
          <w:sz w:val="28"/>
          <w:szCs w:val="28"/>
        </w:rPr>
        <w:t>, для решения вопросов о привлечении к гражданско-правовой, административной, уголовной ответственности в порядке, установленном законодательством Российской Феде</w:t>
      </w:r>
      <w:r w:rsidR="00231119">
        <w:rPr>
          <w:rFonts w:ascii="Times New Roman" w:eastAsiaTheme="minorHAnsi" w:hAnsi="Times New Roman"/>
          <w:sz w:val="28"/>
          <w:szCs w:val="28"/>
        </w:rPr>
        <w:t>рации;</w:t>
      </w:r>
    </w:p>
    <w:p w:rsidR="008E72D7" w:rsidRPr="008E72D7" w:rsidRDefault="008E72D7" w:rsidP="008E72D7">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обжаловать действия (бездействие), повлекшие за собой нарушение прав должностных лиц, а также препятствующие исполнению ими должностных обязанностей;</w:t>
      </w:r>
    </w:p>
    <w:p w:rsidR="00086B2F" w:rsidRPr="00E70C73" w:rsidRDefault="00086B2F" w:rsidP="00086B2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Pr="00E70C73">
        <w:rPr>
          <w:rFonts w:ascii="Times New Roman" w:hAnsi="Times New Roman" w:cs="Times New Roman"/>
          <w:sz w:val="28"/>
          <w:szCs w:val="28"/>
        </w:rPr>
        <w:t xml:space="preserve">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w:t>
      </w:r>
    </w:p>
    <w:p w:rsidR="00086B2F" w:rsidRPr="004E1F12" w:rsidRDefault="00086B2F" w:rsidP="00086B2F">
      <w:pPr>
        <w:pStyle w:val="ConsPlusNormal"/>
        <w:ind w:firstLine="709"/>
        <w:jc w:val="both"/>
        <w:rPr>
          <w:rFonts w:ascii="Times New Roman" w:hAnsi="Times New Roman" w:cs="Times New Roman"/>
          <w:sz w:val="28"/>
          <w:szCs w:val="28"/>
        </w:rPr>
      </w:pPr>
      <w:r w:rsidRPr="00E70C73">
        <w:rPr>
          <w:rFonts w:ascii="Times New Roman" w:hAnsi="Times New Roman" w:cs="Times New Roman"/>
          <w:sz w:val="28"/>
          <w:szCs w:val="28"/>
        </w:rPr>
        <w:t xml:space="preserve">составлять протоколы об административных правонарушениях, предусмотренных </w:t>
      </w:r>
      <w:hyperlink r:id="rId15" w:history="1"/>
      <w:r>
        <w:rPr>
          <w:rFonts w:ascii="Times New Roman" w:hAnsi="Times New Roman" w:cs="Times New Roman"/>
          <w:sz w:val="28"/>
          <w:szCs w:val="28"/>
        </w:rPr>
        <w:t xml:space="preserve">частью 1 статьи 19.4, частью 1 статьи 19.4.1, частью 1 статьи 19.5, статьей </w:t>
      </w:r>
      <w:hyperlink r:id="rId16" w:history="1">
        <w:r>
          <w:rPr>
            <w:rFonts w:ascii="Times New Roman" w:hAnsi="Times New Roman" w:cs="Times New Roman"/>
            <w:sz w:val="28"/>
            <w:szCs w:val="28"/>
          </w:rPr>
          <w:t>19.7</w:t>
        </w:r>
      </w:hyperlink>
      <w:r w:rsidRPr="00E70C73">
        <w:rPr>
          <w:rFonts w:ascii="Times New Roman" w:hAnsi="Times New Roman" w:cs="Times New Roman"/>
          <w:sz w:val="28"/>
          <w:szCs w:val="28"/>
        </w:rPr>
        <w:t xml:space="preserve"> Кодекса Российской Федерации об админи</w:t>
      </w:r>
      <w:r>
        <w:rPr>
          <w:rFonts w:ascii="Times New Roman" w:hAnsi="Times New Roman" w:cs="Times New Roman"/>
          <w:sz w:val="28"/>
          <w:szCs w:val="28"/>
        </w:rPr>
        <w:t>стративных правонарушениях.</w:t>
      </w:r>
    </w:p>
    <w:p w:rsidR="00E46550" w:rsidRPr="004E1F12" w:rsidRDefault="00086B2F" w:rsidP="00D60DB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E46550" w:rsidRPr="004E1F12">
        <w:rPr>
          <w:rFonts w:ascii="Times New Roman" w:hAnsi="Times New Roman" w:cs="Times New Roman"/>
          <w:sz w:val="28"/>
          <w:szCs w:val="28"/>
        </w:rPr>
        <w:t xml:space="preserve"> Должностные лица, уполномоченные на осуществление муниципального контроля на территории города Ставрополя, обязаны:</w:t>
      </w:r>
    </w:p>
    <w:p w:rsidR="00D60DBA" w:rsidRDefault="00D60DBA" w:rsidP="00D60DBA">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а)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w:t>
      </w:r>
      <w:r>
        <w:rPr>
          <w:rFonts w:ascii="Times New Roman" w:eastAsiaTheme="minorHAnsi" w:hAnsi="Times New Roman"/>
          <w:sz w:val="28"/>
          <w:szCs w:val="28"/>
        </w:rPr>
        <w:lastRenderedPageBreak/>
        <w:t>требований и требований, установленных муниципальными правовыми актами;</w:t>
      </w:r>
    </w:p>
    <w:p w:rsidR="00D60DBA" w:rsidRDefault="00D60DBA" w:rsidP="00D60DBA">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б)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D60DBA" w:rsidRDefault="00D60DBA" w:rsidP="00D60DBA">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в) проводить проверку на основании распоряжения или приказа руководителя, заместителя руководителя Комитета о ее проведении в соответствии с ее назначением;</w:t>
      </w:r>
    </w:p>
    <w:p w:rsidR="00D60DBA" w:rsidRDefault="00D60DBA" w:rsidP="00D60DBA">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г)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Комитета и в случае, предусмотренном </w:t>
      </w:r>
      <w:hyperlink r:id="rId17" w:history="1">
        <w:r>
          <w:rPr>
            <w:rFonts w:ascii="Times New Roman" w:eastAsiaTheme="minorHAnsi" w:hAnsi="Times New Roman"/>
            <w:color w:val="0000FF"/>
            <w:sz w:val="28"/>
            <w:szCs w:val="28"/>
          </w:rPr>
          <w:t>частью 5 статьи 10</w:t>
        </w:r>
      </w:hyperlink>
      <w:r>
        <w:rPr>
          <w:rFonts w:ascii="Times New Roman" w:eastAsiaTheme="minorHAnsi" w:hAnsi="Times New Roman"/>
          <w:sz w:val="28"/>
          <w:szCs w:val="28"/>
        </w:rPr>
        <w:t xml:space="preserve"> Федерального закона № 294-ФЗ, копии документа о согласовании проведения проверки;</w:t>
      </w:r>
    </w:p>
    <w:p w:rsidR="00D60DBA" w:rsidRDefault="00D60DBA" w:rsidP="00D60DBA">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д)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D60DBA" w:rsidRDefault="00D60DBA" w:rsidP="00D60DBA">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е)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D60DBA" w:rsidRDefault="00D60DBA" w:rsidP="00D60DBA">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ж)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D60DBA" w:rsidRDefault="00D60DBA" w:rsidP="00D60DBA">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з)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D60DBA" w:rsidRDefault="00D60DBA" w:rsidP="00D60DBA">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и)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D60DBA" w:rsidRDefault="00D60DBA" w:rsidP="00D60DBA">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к)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D60DBA" w:rsidRDefault="00D60DBA" w:rsidP="00D60DBA">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lastRenderedPageBreak/>
        <w:t>л) соблюдать сроки проведения проверки, установленные Федеральным законом № 294-ФЗ;</w:t>
      </w:r>
    </w:p>
    <w:p w:rsidR="00D60DBA" w:rsidRDefault="00D60DBA" w:rsidP="00D60DBA">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м)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D60DBA" w:rsidRDefault="00D60DBA" w:rsidP="00D60DBA">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н)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D60DBA" w:rsidRDefault="00D60DBA" w:rsidP="00D60DBA">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о)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E46550" w:rsidRPr="004E1F12" w:rsidRDefault="00E46550" w:rsidP="004E1F12">
      <w:pPr>
        <w:pStyle w:val="ConsPlusNormal"/>
        <w:ind w:firstLine="709"/>
        <w:jc w:val="both"/>
        <w:outlineLvl w:val="2"/>
        <w:rPr>
          <w:rFonts w:ascii="Times New Roman" w:hAnsi="Times New Roman" w:cs="Times New Roman"/>
          <w:sz w:val="28"/>
          <w:szCs w:val="28"/>
        </w:rPr>
      </w:pPr>
      <w:r w:rsidRPr="004E1F12">
        <w:rPr>
          <w:rFonts w:ascii="Times New Roman" w:hAnsi="Times New Roman" w:cs="Times New Roman"/>
          <w:sz w:val="28"/>
          <w:szCs w:val="28"/>
        </w:rPr>
        <w:t>6. Права и обязанности лиц, в отношении которых осуществляются мероприятия по муниципальному контролю.</w:t>
      </w:r>
    </w:p>
    <w:p w:rsidR="00E46550" w:rsidRPr="004E1F12" w:rsidRDefault="00086B2F" w:rsidP="00D60DB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E46550" w:rsidRPr="004E1F12">
        <w:rPr>
          <w:rFonts w:ascii="Times New Roman" w:hAnsi="Times New Roman" w:cs="Times New Roman"/>
          <w:sz w:val="28"/>
          <w:szCs w:val="28"/>
        </w:rPr>
        <w:t xml:space="preserve"> Юридические лица или индивидуальные предприниматели при проведении мероприятий по муниципальному контролю имеют право:</w:t>
      </w:r>
    </w:p>
    <w:p w:rsidR="00D60DBA" w:rsidRDefault="00D60DBA" w:rsidP="00D60DBA">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непосредственно присутствовать при проведении проверки, давать объяснения по вопросам, относящимся к предмету проверки;</w:t>
      </w:r>
    </w:p>
    <w:p w:rsidR="00D60DBA" w:rsidRDefault="00D60DBA" w:rsidP="00D60DBA">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получать от Комитета, и его должностных лиц информацию, которая относится к предмету проверки и предоставление которой предусмотрено Федеральным законом № 294-ФЗ;</w:t>
      </w:r>
    </w:p>
    <w:p w:rsidR="00D60DBA" w:rsidRDefault="00D60DBA" w:rsidP="00D60DBA">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 знакомиться с документами и (или) информацией, полученными Комитетом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D60DBA" w:rsidRDefault="00D60DBA" w:rsidP="00D60DBA">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представлять документы и (или) информацию, запрашиваемые в рамках межведомственного информационного взаимодействия, в Комитет по собственной инициативе;</w:t>
      </w:r>
    </w:p>
    <w:p w:rsidR="00D60DBA" w:rsidRDefault="00D60DBA" w:rsidP="00D60DBA">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Комитета;</w:t>
      </w:r>
    </w:p>
    <w:p w:rsidR="00D60DBA" w:rsidRDefault="00D60DBA" w:rsidP="00D60DBA">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обжаловать действия (бездействие) должностных лиц Комитета,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D60DBA" w:rsidRDefault="00D60DBA" w:rsidP="00D60DBA">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E46550" w:rsidRPr="004E1F12" w:rsidRDefault="00086B2F" w:rsidP="004E1F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E46550" w:rsidRPr="004E1F12">
        <w:rPr>
          <w:rFonts w:ascii="Times New Roman" w:hAnsi="Times New Roman" w:cs="Times New Roman"/>
          <w:sz w:val="28"/>
          <w:szCs w:val="28"/>
        </w:rPr>
        <w:t xml:space="preserve"> Юридические лица или индивидуальные предприниматели при </w:t>
      </w:r>
      <w:r w:rsidR="00E46550" w:rsidRPr="004E1F12">
        <w:rPr>
          <w:rFonts w:ascii="Times New Roman" w:hAnsi="Times New Roman" w:cs="Times New Roman"/>
          <w:sz w:val="28"/>
          <w:szCs w:val="28"/>
        </w:rPr>
        <w:lastRenderedPageBreak/>
        <w:t>проведении мероприятий по муниципальному контролю обязаны:</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обеспечить свое присутствие или присутствие своих законных представителей при проведении мероприятий по контролю;</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обеспечить беспрепятственный доступ должностного лица, осуществляющего проверку, к месту проверки;</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направить в орган муниципального контроля указанные в мотивированном запросе документы в течение десяти рабочих дней со дня получения запроса;</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 xml:space="preserve">соблюдать иные требования, установленные Федеральным </w:t>
      </w:r>
      <w:hyperlink r:id="rId18" w:history="1">
        <w:r w:rsidRPr="004E1F12">
          <w:rPr>
            <w:rFonts w:ascii="Times New Roman" w:hAnsi="Times New Roman" w:cs="Times New Roman"/>
            <w:color w:val="0000FF"/>
            <w:sz w:val="28"/>
            <w:szCs w:val="28"/>
          </w:rPr>
          <w:t>законом</w:t>
        </w:r>
      </w:hyperlink>
      <w:r w:rsidRPr="004E1F12">
        <w:rPr>
          <w:rFonts w:ascii="Times New Roman" w:hAnsi="Times New Roman" w:cs="Times New Roman"/>
          <w:sz w:val="28"/>
          <w:szCs w:val="28"/>
        </w:rPr>
        <w:t xml:space="preserve"> </w:t>
      </w:r>
      <w:r w:rsidR="00086B2F">
        <w:rPr>
          <w:rFonts w:ascii="Times New Roman" w:hAnsi="Times New Roman" w:cs="Times New Roman"/>
          <w:sz w:val="28"/>
          <w:szCs w:val="28"/>
        </w:rPr>
        <w:t xml:space="preserve">              №</w:t>
      </w:r>
      <w:r w:rsidRPr="004E1F12">
        <w:rPr>
          <w:rFonts w:ascii="Times New Roman" w:hAnsi="Times New Roman" w:cs="Times New Roman"/>
          <w:sz w:val="28"/>
          <w:szCs w:val="28"/>
        </w:rPr>
        <w:t xml:space="preserve"> 294-ФЗ.</w:t>
      </w:r>
    </w:p>
    <w:p w:rsidR="00E46550" w:rsidRPr="00086B2F" w:rsidRDefault="00E46550" w:rsidP="00086B2F">
      <w:pPr>
        <w:pStyle w:val="ConsPlusNormal"/>
        <w:ind w:firstLine="709"/>
        <w:jc w:val="both"/>
        <w:outlineLvl w:val="2"/>
        <w:rPr>
          <w:rFonts w:ascii="Times New Roman" w:hAnsi="Times New Roman" w:cs="Times New Roman"/>
          <w:sz w:val="28"/>
          <w:szCs w:val="28"/>
        </w:rPr>
      </w:pPr>
      <w:r w:rsidRPr="00086B2F">
        <w:rPr>
          <w:rFonts w:ascii="Times New Roman" w:hAnsi="Times New Roman" w:cs="Times New Roman"/>
          <w:sz w:val="28"/>
          <w:szCs w:val="28"/>
        </w:rPr>
        <w:t>7. Описание результатов осуществления муниципальной функции.</w:t>
      </w:r>
    </w:p>
    <w:p w:rsidR="00086B2F" w:rsidRPr="00086B2F" w:rsidRDefault="00086B2F" w:rsidP="00086B2F">
      <w:pPr>
        <w:pStyle w:val="ConsPlusNormal"/>
        <w:ind w:firstLine="709"/>
        <w:jc w:val="both"/>
        <w:rPr>
          <w:rFonts w:ascii="Times New Roman" w:hAnsi="Times New Roman" w:cs="Times New Roman"/>
          <w:sz w:val="28"/>
          <w:szCs w:val="28"/>
        </w:rPr>
      </w:pPr>
      <w:r w:rsidRPr="00086B2F">
        <w:rPr>
          <w:rFonts w:ascii="Times New Roman" w:hAnsi="Times New Roman" w:cs="Times New Roman"/>
          <w:sz w:val="28"/>
          <w:szCs w:val="28"/>
        </w:rPr>
        <w:t>Результатами исполнения комитетом муниципальной функции являются:</w:t>
      </w:r>
    </w:p>
    <w:p w:rsidR="00086B2F" w:rsidRPr="00086B2F" w:rsidRDefault="00086B2F" w:rsidP="00086B2F">
      <w:pPr>
        <w:pStyle w:val="ConsPlusNormal"/>
        <w:ind w:firstLine="709"/>
        <w:jc w:val="both"/>
        <w:rPr>
          <w:rFonts w:ascii="Times New Roman" w:hAnsi="Times New Roman" w:cs="Times New Roman"/>
          <w:sz w:val="28"/>
          <w:szCs w:val="28"/>
        </w:rPr>
      </w:pPr>
      <w:r w:rsidRPr="00086B2F">
        <w:rPr>
          <w:rFonts w:ascii="Times New Roman" w:hAnsi="Times New Roman" w:cs="Times New Roman"/>
          <w:sz w:val="28"/>
          <w:szCs w:val="28"/>
        </w:rPr>
        <w:t xml:space="preserve">составление </w:t>
      </w:r>
      <w:hyperlink r:id="rId19" w:history="1">
        <w:r w:rsidRPr="00086B2F">
          <w:rPr>
            <w:rFonts w:ascii="Times New Roman" w:hAnsi="Times New Roman" w:cs="Times New Roman"/>
            <w:sz w:val="28"/>
            <w:szCs w:val="28"/>
          </w:rPr>
          <w:t>актов</w:t>
        </w:r>
      </w:hyperlink>
      <w:r w:rsidRPr="00086B2F">
        <w:rPr>
          <w:rFonts w:ascii="Times New Roman" w:hAnsi="Times New Roman" w:cs="Times New Roman"/>
          <w:sz w:val="28"/>
          <w:szCs w:val="28"/>
        </w:rPr>
        <w:t xml:space="preserve"> проверки по форме, утвержденной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акт проверки);</w:t>
      </w:r>
    </w:p>
    <w:p w:rsidR="00086B2F" w:rsidRPr="00086B2F" w:rsidRDefault="00086B2F" w:rsidP="00086B2F">
      <w:pPr>
        <w:pStyle w:val="ConsPlusNormal"/>
        <w:ind w:firstLine="709"/>
        <w:jc w:val="both"/>
        <w:rPr>
          <w:rFonts w:ascii="Times New Roman" w:hAnsi="Times New Roman" w:cs="Times New Roman"/>
          <w:sz w:val="28"/>
          <w:szCs w:val="28"/>
        </w:rPr>
      </w:pPr>
      <w:r w:rsidRPr="00086B2F">
        <w:rPr>
          <w:rFonts w:ascii="Times New Roman" w:hAnsi="Times New Roman" w:cs="Times New Roman"/>
          <w:sz w:val="28"/>
          <w:szCs w:val="28"/>
        </w:rPr>
        <w:t xml:space="preserve"> выдача </w:t>
      </w:r>
      <w:hyperlink w:anchor="P215" w:history="1">
        <w:r w:rsidRPr="00086B2F">
          <w:rPr>
            <w:rFonts w:ascii="Times New Roman" w:hAnsi="Times New Roman" w:cs="Times New Roman"/>
            <w:sz w:val="28"/>
            <w:szCs w:val="28"/>
          </w:rPr>
          <w:t>предписаний</w:t>
        </w:r>
      </w:hyperlink>
      <w:r w:rsidRPr="00086B2F">
        <w:rPr>
          <w:rFonts w:ascii="Times New Roman" w:hAnsi="Times New Roman" w:cs="Times New Roman"/>
          <w:sz w:val="28"/>
          <w:szCs w:val="28"/>
        </w:rPr>
        <w:t xml:space="preserve"> об устранении выявленных нарушений по форме, согласно приложению № 3 к настоящему административному регламенту;</w:t>
      </w:r>
    </w:p>
    <w:p w:rsidR="00086B2F" w:rsidRPr="00086B2F" w:rsidRDefault="00086B2F" w:rsidP="00086B2F">
      <w:pPr>
        <w:pStyle w:val="ConsPlusNormal"/>
        <w:ind w:firstLine="709"/>
        <w:jc w:val="both"/>
        <w:rPr>
          <w:rFonts w:ascii="Times New Roman" w:hAnsi="Times New Roman" w:cs="Times New Roman"/>
          <w:sz w:val="28"/>
          <w:szCs w:val="28"/>
        </w:rPr>
      </w:pPr>
      <w:r w:rsidRPr="00086B2F">
        <w:rPr>
          <w:rFonts w:ascii="Times New Roman" w:hAnsi="Times New Roman" w:cs="Times New Roman"/>
          <w:sz w:val="28"/>
          <w:szCs w:val="28"/>
        </w:rPr>
        <w:t xml:space="preserve"> контроль за исполнением выданных предписаний;</w:t>
      </w:r>
    </w:p>
    <w:p w:rsidR="00E46550" w:rsidRPr="00086B2F" w:rsidRDefault="00086B2F" w:rsidP="00086B2F">
      <w:pPr>
        <w:pStyle w:val="ConsPlusNormal"/>
        <w:ind w:firstLine="709"/>
        <w:rPr>
          <w:rFonts w:ascii="Times New Roman" w:hAnsi="Times New Roman" w:cs="Times New Roman"/>
          <w:sz w:val="28"/>
          <w:szCs w:val="28"/>
        </w:rPr>
      </w:pPr>
      <w:r w:rsidRPr="00086B2F">
        <w:rPr>
          <w:rFonts w:ascii="Times New Roman" w:hAnsi="Times New Roman" w:cs="Times New Roman"/>
          <w:sz w:val="28"/>
          <w:szCs w:val="28"/>
        </w:rPr>
        <w:t xml:space="preserve"> составление протоколов об административном правонарушении в порядке и случаях, предусмотренных законодательством Российской Федерации об административных правонарушениях.</w:t>
      </w:r>
    </w:p>
    <w:p w:rsidR="00086B2F" w:rsidRDefault="00086B2F" w:rsidP="00086B2F">
      <w:pPr>
        <w:pStyle w:val="ConsPlusNormal"/>
        <w:ind w:firstLine="709"/>
        <w:rPr>
          <w:rFonts w:ascii="Times New Roman" w:hAnsi="Times New Roman" w:cs="Times New Roman"/>
          <w:sz w:val="28"/>
          <w:szCs w:val="28"/>
        </w:rPr>
      </w:pPr>
    </w:p>
    <w:p w:rsidR="00646467" w:rsidRDefault="00646467" w:rsidP="00086B2F">
      <w:pPr>
        <w:pStyle w:val="ConsPlusNormal"/>
        <w:ind w:firstLine="709"/>
        <w:rPr>
          <w:rFonts w:ascii="Times New Roman" w:hAnsi="Times New Roman" w:cs="Times New Roman"/>
          <w:sz w:val="28"/>
          <w:szCs w:val="28"/>
        </w:rPr>
      </w:pPr>
    </w:p>
    <w:p w:rsidR="00E46550" w:rsidRPr="004E1F12" w:rsidRDefault="00E46550" w:rsidP="004E1F12">
      <w:pPr>
        <w:pStyle w:val="ConsPlusNormal"/>
        <w:ind w:firstLine="709"/>
        <w:jc w:val="center"/>
        <w:outlineLvl w:val="1"/>
        <w:rPr>
          <w:rFonts w:ascii="Times New Roman" w:hAnsi="Times New Roman" w:cs="Times New Roman"/>
          <w:sz w:val="28"/>
          <w:szCs w:val="28"/>
        </w:rPr>
      </w:pPr>
      <w:r w:rsidRPr="004E1F12">
        <w:rPr>
          <w:rFonts w:ascii="Times New Roman" w:hAnsi="Times New Roman" w:cs="Times New Roman"/>
          <w:sz w:val="28"/>
          <w:szCs w:val="28"/>
        </w:rPr>
        <w:t>2. Требования к порядку осуществления муниципальной функции</w:t>
      </w:r>
    </w:p>
    <w:p w:rsidR="00E46550" w:rsidRPr="004E1F12" w:rsidRDefault="00E46550" w:rsidP="004E1F12">
      <w:pPr>
        <w:pStyle w:val="ConsPlusNormal"/>
        <w:ind w:firstLine="709"/>
        <w:rPr>
          <w:rFonts w:ascii="Times New Roman" w:hAnsi="Times New Roman" w:cs="Times New Roman"/>
          <w:sz w:val="28"/>
          <w:szCs w:val="28"/>
        </w:rPr>
      </w:pPr>
    </w:p>
    <w:p w:rsidR="00E46550" w:rsidRPr="004E1F12" w:rsidRDefault="00086B2F" w:rsidP="004E1F12">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8</w:t>
      </w:r>
      <w:r w:rsidR="00E46550" w:rsidRPr="004E1F12">
        <w:rPr>
          <w:rFonts w:ascii="Times New Roman" w:hAnsi="Times New Roman" w:cs="Times New Roman"/>
          <w:sz w:val="28"/>
          <w:szCs w:val="28"/>
        </w:rPr>
        <w:t>. Требования к порядку информирования об осуществлении функции:</w:t>
      </w:r>
    </w:p>
    <w:p w:rsidR="00E46550" w:rsidRPr="004E1F12" w:rsidRDefault="00086B2F" w:rsidP="004E1F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E46550" w:rsidRPr="004E1F12">
        <w:rPr>
          <w:rFonts w:ascii="Times New Roman" w:hAnsi="Times New Roman" w:cs="Times New Roman"/>
          <w:sz w:val="28"/>
          <w:szCs w:val="28"/>
        </w:rPr>
        <w:t xml:space="preserve"> Информация о местонахождении и графике работы администрации города, органов администрации города, осуществляющих муниципальную функцию, их структурных подразделений, иных организаций, участвующих в </w:t>
      </w:r>
      <w:r w:rsidR="00E46550" w:rsidRPr="004E1F12">
        <w:rPr>
          <w:rFonts w:ascii="Times New Roman" w:hAnsi="Times New Roman" w:cs="Times New Roman"/>
          <w:sz w:val="28"/>
          <w:szCs w:val="28"/>
        </w:rPr>
        <w:lastRenderedPageBreak/>
        <w:t>осуществлении муниципальной функции, способах получения информации, о месте их нахождения и графиках работы:</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Комитет расположен по адресу: г. Ставрополь, ул. Дзержинского, 116в/1.</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График работы Комитета:</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понедельник - пятница с 9.00 до 18.00;</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приемные дни понедельник - среда с 9.00 до 17.00;</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перерыв с 13.00 до 14.00;</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выходные дни - суббота, воскресенье.</w:t>
      </w:r>
    </w:p>
    <w:p w:rsidR="00E46550" w:rsidRPr="004E1F12" w:rsidRDefault="00A825C3" w:rsidP="004E1F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E46550" w:rsidRPr="004E1F12">
        <w:rPr>
          <w:rFonts w:ascii="Times New Roman" w:hAnsi="Times New Roman" w:cs="Times New Roman"/>
          <w:sz w:val="28"/>
          <w:szCs w:val="28"/>
        </w:rPr>
        <w:t xml:space="preserve"> Справочные телефоны структурных подразделений администрации города, органов администрации города, осуществляющих муниципальную функцию, а также иных организаций, участвующих в осуществлении муниципальной функции:</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Телефон в Комитете (8652) 35-02-58.</w:t>
      </w:r>
    </w:p>
    <w:p w:rsidR="00086B2F" w:rsidRPr="00D507FD" w:rsidRDefault="00A825C3" w:rsidP="00086B2F">
      <w:pPr>
        <w:pStyle w:val="ConsPlusNormal"/>
        <w:ind w:firstLine="540"/>
        <w:jc w:val="both"/>
        <w:rPr>
          <w:rFonts w:ascii="Times New Roman" w:eastAsia="Calibri" w:hAnsi="Times New Roman" w:cs="Times New Roman"/>
          <w:sz w:val="28"/>
          <w:szCs w:val="28"/>
          <w:lang w:eastAsia="en-US"/>
        </w:rPr>
      </w:pPr>
      <w:r>
        <w:rPr>
          <w:rFonts w:ascii="Times New Roman" w:hAnsi="Times New Roman" w:cs="Times New Roman"/>
          <w:sz w:val="28"/>
          <w:szCs w:val="28"/>
        </w:rPr>
        <w:t>3)</w:t>
      </w:r>
      <w:r w:rsidR="00086B2F">
        <w:rPr>
          <w:rFonts w:ascii="Times New Roman" w:hAnsi="Times New Roman" w:cs="Times New Roman"/>
          <w:sz w:val="28"/>
          <w:szCs w:val="28"/>
        </w:rPr>
        <w:t xml:space="preserve"> </w:t>
      </w:r>
      <w:r w:rsidR="00086B2F" w:rsidRPr="00D507FD">
        <w:rPr>
          <w:rFonts w:ascii="Times New Roman" w:eastAsia="Calibri" w:hAnsi="Times New Roman" w:cs="Times New Roman"/>
          <w:sz w:val="28"/>
          <w:szCs w:val="28"/>
          <w:lang w:eastAsia="en-US"/>
        </w:rPr>
        <w:t>Адреса официальных сайтов, электронной почты администрации города, органов администрации города, иных организаций, участвующих в осуществлении муниципальной функции, в информационно-телекоммуникационной сети «Интернет», содержащих информацию о порядке осуществления муниципальной функции:</w:t>
      </w:r>
    </w:p>
    <w:p w:rsidR="00086B2F" w:rsidRPr="00FB4FB6" w:rsidRDefault="00086B2F" w:rsidP="00086B2F">
      <w:pPr>
        <w:autoSpaceDE w:val="0"/>
        <w:autoSpaceDN w:val="0"/>
        <w:adjustRightInd w:val="0"/>
        <w:spacing w:after="0" w:line="240" w:lineRule="auto"/>
        <w:ind w:firstLine="540"/>
        <w:jc w:val="both"/>
        <w:rPr>
          <w:rFonts w:ascii="Times New Roman" w:hAnsi="Times New Roman"/>
          <w:sz w:val="28"/>
          <w:szCs w:val="28"/>
        </w:rPr>
      </w:pPr>
      <w:r w:rsidRPr="00FB4FB6">
        <w:rPr>
          <w:rFonts w:ascii="Times New Roman" w:hAnsi="Times New Roman"/>
          <w:sz w:val="28"/>
          <w:szCs w:val="28"/>
        </w:rPr>
        <w:t>Адрес официального сайта администрации города Ставрополя: www.ставрополь.рф.</w:t>
      </w:r>
    </w:p>
    <w:p w:rsidR="00086B2F" w:rsidRDefault="00086B2F" w:rsidP="00086B2F">
      <w:pPr>
        <w:pStyle w:val="ConsPlusNormal"/>
        <w:ind w:firstLine="709"/>
        <w:jc w:val="both"/>
        <w:rPr>
          <w:rStyle w:val="a3"/>
          <w:rFonts w:ascii="Times New Roman" w:hAnsi="Times New Roman"/>
          <w:sz w:val="28"/>
          <w:szCs w:val="28"/>
        </w:rPr>
      </w:pPr>
      <w:r w:rsidRPr="00FB4FB6">
        <w:rPr>
          <w:rFonts w:ascii="Times New Roman" w:hAnsi="Times New Roman"/>
          <w:sz w:val="28"/>
          <w:szCs w:val="28"/>
        </w:rPr>
        <w:t xml:space="preserve">Адрес электронной почты: </w:t>
      </w:r>
      <w:hyperlink r:id="rId20" w:history="1">
        <w:r w:rsidRPr="00BA0FC2">
          <w:rPr>
            <w:rStyle w:val="a3"/>
            <w:rFonts w:ascii="Times New Roman" w:hAnsi="Times New Roman"/>
            <w:sz w:val="28"/>
            <w:szCs w:val="28"/>
          </w:rPr>
          <w:t>kghadm@mail.ru.»</w:t>
        </w:r>
      </w:hyperlink>
      <w:r>
        <w:rPr>
          <w:rStyle w:val="a3"/>
          <w:rFonts w:ascii="Times New Roman" w:hAnsi="Times New Roman"/>
          <w:sz w:val="28"/>
          <w:szCs w:val="28"/>
        </w:rPr>
        <w:t>.</w:t>
      </w:r>
    </w:p>
    <w:p w:rsidR="00E46550" w:rsidRPr="004E1F12" w:rsidRDefault="00A825C3" w:rsidP="00086B2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E46550" w:rsidRPr="004E1F12">
        <w:rPr>
          <w:rFonts w:ascii="Times New Roman" w:hAnsi="Times New Roman" w:cs="Times New Roman"/>
          <w:sz w:val="28"/>
          <w:szCs w:val="28"/>
        </w:rPr>
        <w:t xml:space="preserve"> Порядок получения информации заинтересованными лицами по вопросам осуществления муниципальной функции, сведений о ходе осуществления муниципальной функции, в том числе с использованием федеральной государственной информационной системы </w:t>
      </w:r>
      <w:r>
        <w:rPr>
          <w:rFonts w:ascii="Times New Roman" w:hAnsi="Times New Roman" w:cs="Times New Roman"/>
          <w:sz w:val="28"/>
          <w:szCs w:val="28"/>
        </w:rPr>
        <w:t>«</w:t>
      </w:r>
      <w:r w:rsidR="00E46550" w:rsidRPr="004E1F12">
        <w:rPr>
          <w:rFonts w:ascii="Times New Roman" w:hAnsi="Times New Roman" w:cs="Times New Roman"/>
          <w:sz w:val="28"/>
          <w:szCs w:val="28"/>
        </w:rPr>
        <w:t>Единый портал государственных и муниципальных услуг (функций)</w:t>
      </w:r>
      <w:r>
        <w:rPr>
          <w:rFonts w:ascii="Times New Roman" w:hAnsi="Times New Roman" w:cs="Times New Roman"/>
          <w:sz w:val="28"/>
          <w:szCs w:val="28"/>
        </w:rPr>
        <w:t>»</w:t>
      </w:r>
      <w:r w:rsidR="00E46550" w:rsidRPr="004E1F12">
        <w:rPr>
          <w:rFonts w:ascii="Times New Roman" w:hAnsi="Times New Roman" w:cs="Times New Roman"/>
          <w:sz w:val="28"/>
          <w:szCs w:val="28"/>
        </w:rPr>
        <w:t xml:space="preserve"> и Портала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Получение информации по вопросам осуществления муниципальной функции, а также сведений о ходе осуществления муниципальной функции в Комитете осуществляется при письменном обращении заявителя, обращении по электронной почте, обращении через официальный портал администрации города Ставрополя в сети Интернет, адрес которого указан выше.</w:t>
      </w:r>
    </w:p>
    <w:p w:rsidR="00E46550" w:rsidRPr="004E1F12" w:rsidRDefault="00A825C3" w:rsidP="004E1F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E46550" w:rsidRPr="004E1F12">
        <w:rPr>
          <w:rFonts w:ascii="Times New Roman" w:hAnsi="Times New Roman" w:cs="Times New Roman"/>
          <w:sz w:val="28"/>
          <w:szCs w:val="28"/>
        </w:rPr>
        <w:t xml:space="preserve"> Порядок, форма и место размещения указанной в настоящем подпункте информации, в том числе на стендах в местах осуществления муниципальной функции, на официальных сайтах администрации города, органа администрации города, осуществляющего муниципальную функцию, иных организаций, участвующих в осуществлении муниципальной функции, информационно-телекоммуникационной сети </w:t>
      </w:r>
      <w:r>
        <w:rPr>
          <w:rFonts w:ascii="Times New Roman" w:hAnsi="Times New Roman" w:cs="Times New Roman"/>
          <w:sz w:val="28"/>
          <w:szCs w:val="28"/>
        </w:rPr>
        <w:t>«</w:t>
      </w:r>
      <w:r w:rsidR="00E46550" w:rsidRPr="004E1F12">
        <w:rPr>
          <w:rFonts w:ascii="Times New Roman" w:hAnsi="Times New Roman" w:cs="Times New Roman"/>
          <w:sz w:val="28"/>
          <w:szCs w:val="28"/>
        </w:rPr>
        <w:t>Интернет</w:t>
      </w:r>
      <w:r>
        <w:rPr>
          <w:rFonts w:ascii="Times New Roman" w:hAnsi="Times New Roman" w:cs="Times New Roman"/>
          <w:sz w:val="28"/>
          <w:szCs w:val="28"/>
        </w:rPr>
        <w:t>»</w:t>
      </w:r>
      <w:r w:rsidR="00E46550" w:rsidRPr="004E1F12">
        <w:rPr>
          <w:rFonts w:ascii="Times New Roman" w:hAnsi="Times New Roman" w:cs="Times New Roman"/>
          <w:sz w:val="28"/>
          <w:szCs w:val="28"/>
        </w:rPr>
        <w:t xml:space="preserve">, федеральной государственной информационной системы </w:t>
      </w:r>
      <w:r>
        <w:rPr>
          <w:rFonts w:ascii="Times New Roman" w:hAnsi="Times New Roman" w:cs="Times New Roman"/>
          <w:sz w:val="28"/>
          <w:szCs w:val="28"/>
        </w:rPr>
        <w:t>«</w:t>
      </w:r>
      <w:r w:rsidR="00E46550" w:rsidRPr="004E1F12">
        <w:rPr>
          <w:rFonts w:ascii="Times New Roman" w:hAnsi="Times New Roman" w:cs="Times New Roman"/>
          <w:sz w:val="28"/>
          <w:szCs w:val="28"/>
        </w:rPr>
        <w:t>Единый портал государственных и муниципальных услуг (функций)</w:t>
      </w:r>
      <w:r>
        <w:rPr>
          <w:rFonts w:ascii="Times New Roman" w:hAnsi="Times New Roman" w:cs="Times New Roman"/>
          <w:sz w:val="28"/>
          <w:szCs w:val="28"/>
        </w:rPr>
        <w:t>»</w:t>
      </w:r>
      <w:r w:rsidR="00E46550" w:rsidRPr="004E1F12">
        <w:rPr>
          <w:rFonts w:ascii="Times New Roman" w:hAnsi="Times New Roman" w:cs="Times New Roman"/>
          <w:sz w:val="28"/>
          <w:szCs w:val="28"/>
        </w:rPr>
        <w:t xml:space="preserve"> и Портала государственных и </w:t>
      </w:r>
      <w:r w:rsidR="00E46550" w:rsidRPr="004E1F12">
        <w:rPr>
          <w:rFonts w:ascii="Times New Roman" w:hAnsi="Times New Roman" w:cs="Times New Roman"/>
          <w:sz w:val="28"/>
          <w:szCs w:val="28"/>
        </w:rPr>
        <w:lastRenderedPageBreak/>
        <w:t>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 xml:space="preserve">Информация о порядке исполнения муниципальной функции размещается в федеральной государственной информационной системе </w:t>
      </w:r>
      <w:r w:rsidR="00A825C3">
        <w:rPr>
          <w:rFonts w:ascii="Times New Roman" w:hAnsi="Times New Roman" w:cs="Times New Roman"/>
          <w:sz w:val="28"/>
          <w:szCs w:val="28"/>
        </w:rPr>
        <w:t>«</w:t>
      </w:r>
      <w:r w:rsidRPr="004E1F12">
        <w:rPr>
          <w:rFonts w:ascii="Times New Roman" w:hAnsi="Times New Roman" w:cs="Times New Roman"/>
          <w:sz w:val="28"/>
          <w:szCs w:val="28"/>
        </w:rPr>
        <w:t>Единый портал государственных и муниципальных услуг (функций)</w:t>
      </w:r>
      <w:r w:rsidR="00A825C3">
        <w:rPr>
          <w:rFonts w:ascii="Times New Roman" w:hAnsi="Times New Roman" w:cs="Times New Roman"/>
          <w:sz w:val="28"/>
          <w:szCs w:val="28"/>
        </w:rPr>
        <w:t>»</w:t>
      </w:r>
      <w:r w:rsidRPr="004E1F12">
        <w:rPr>
          <w:rFonts w:ascii="Times New Roman" w:hAnsi="Times New Roman" w:cs="Times New Roman"/>
          <w:sz w:val="28"/>
          <w:szCs w:val="28"/>
        </w:rPr>
        <w:t xml:space="preserve"> (www.gosuslugi.ru), на официальном сайте администрации города Ставрополя </w:t>
      </w:r>
      <w:r w:rsidR="00086B2F" w:rsidRPr="00D507FD">
        <w:rPr>
          <w:rFonts w:ascii="Times New Roman" w:eastAsia="Calibri" w:hAnsi="Times New Roman" w:cs="Times New Roman"/>
          <w:sz w:val="28"/>
          <w:szCs w:val="28"/>
          <w:lang w:eastAsia="en-US"/>
        </w:rPr>
        <w:t>«</w:t>
      </w:r>
      <w:r w:rsidR="00086B2F" w:rsidRPr="00FB4FB6">
        <w:rPr>
          <w:rFonts w:ascii="Times New Roman" w:hAnsi="Times New Roman" w:cs="Times New Roman"/>
          <w:sz w:val="28"/>
          <w:szCs w:val="28"/>
        </w:rPr>
        <w:t>www.ставрополь.рф</w:t>
      </w:r>
      <w:r w:rsidR="00086B2F">
        <w:rPr>
          <w:rFonts w:ascii="Times New Roman" w:hAnsi="Times New Roman" w:cs="Times New Roman"/>
          <w:sz w:val="28"/>
          <w:szCs w:val="28"/>
        </w:rPr>
        <w:t xml:space="preserve">» </w:t>
      </w:r>
      <w:r w:rsidRPr="004E1F12">
        <w:rPr>
          <w:rFonts w:ascii="Times New Roman" w:hAnsi="Times New Roman" w:cs="Times New Roman"/>
          <w:sz w:val="28"/>
          <w:szCs w:val="28"/>
        </w:rPr>
        <w:t>в информационно-телекоммуникационной сети Интернет и на информационных стендах Комитета.</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На информационных стендах Комитета размещается следующая информация:</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извлечения из законов и (или) иных нормативных правовых актов Российской Федерации, устанавливающих порядок и условия проведения проверок;</w:t>
      </w:r>
    </w:p>
    <w:p w:rsidR="00E46550" w:rsidRPr="004E1F12" w:rsidRDefault="008B432B" w:rsidP="004E1F12">
      <w:pPr>
        <w:pStyle w:val="ConsPlusNormal"/>
        <w:ind w:firstLine="709"/>
        <w:jc w:val="both"/>
        <w:rPr>
          <w:rFonts w:ascii="Times New Roman" w:hAnsi="Times New Roman" w:cs="Times New Roman"/>
          <w:sz w:val="28"/>
          <w:szCs w:val="28"/>
        </w:rPr>
      </w:pPr>
      <w:hyperlink w:anchor="P316" w:history="1">
        <w:r w:rsidR="00E46550" w:rsidRPr="004E1F12">
          <w:rPr>
            <w:rFonts w:ascii="Times New Roman" w:hAnsi="Times New Roman" w:cs="Times New Roman"/>
            <w:color w:val="0000FF"/>
            <w:sz w:val="28"/>
            <w:szCs w:val="28"/>
          </w:rPr>
          <w:t>блок-схемы</w:t>
        </w:r>
      </w:hyperlink>
      <w:r w:rsidR="00E46550" w:rsidRPr="004E1F12">
        <w:rPr>
          <w:rFonts w:ascii="Times New Roman" w:hAnsi="Times New Roman" w:cs="Times New Roman"/>
          <w:sz w:val="28"/>
          <w:szCs w:val="28"/>
        </w:rPr>
        <w:t xml:space="preserve"> исполнения муниципальной функции, предусмотренной настоящим Административным регламентом;</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о порядке обжалования действий (бездействия), а также принимаемых решений Комитетом в ходе выполнения отдельных административных процедур (действий).</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 xml:space="preserve">Информация о муниципальной функции размещается на официальном сайте администрации города Ставрополя: </w:t>
      </w:r>
      <w:r w:rsidR="00A825C3" w:rsidRPr="00D507FD">
        <w:rPr>
          <w:rFonts w:ascii="Times New Roman" w:eastAsia="Calibri" w:hAnsi="Times New Roman" w:cs="Times New Roman"/>
          <w:sz w:val="28"/>
          <w:szCs w:val="28"/>
          <w:lang w:eastAsia="en-US"/>
        </w:rPr>
        <w:t>«</w:t>
      </w:r>
      <w:r w:rsidR="00A825C3" w:rsidRPr="00FB4FB6">
        <w:rPr>
          <w:rFonts w:ascii="Times New Roman" w:hAnsi="Times New Roman" w:cs="Times New Roman"/>
          <w:sz w:val="28"/>
          <w:szCs w:val="28"/>
        </w:rPr>
        <w:t>www.ставрополь.рф</w:t>
      </w:r>
      <w:r w:rsidR="00A825C3">
        <w:rPr>
          <w:rFonts w:ascii="Times New Roman" w:hAnsi="Times New Roman" w:cs="Times New Roman"/>
          <w:sz w:val="28"/>
          <w:szCs w:val="28"/>
        </w:rPr>
        <w:t xml:space="preserve">». </w:t>
      </w:r>
      <w:r w:rsidRPr="004E1F12">
        <w:rPr>
          <w:rFonts w:ascii="Times New Roman" w:hAnsi="Times New Roman" w:cs="Times New Roman"/>
          <w:sz w:val="28"/>
          <w:szCs w:val="28"/>
        </w:rPr>
        <w:t>На официальном сайте администрации города Ставрополя размещается следующая информация:</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полные наименования и почтовый адрес Комитета городского хозяйства администрации города Ставрополя;</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номер телефона Комитета;</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график работы Комитета;</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тексты нормативных правовых актов, регулирующих деятельность Комитета по исполнении муниципальной функции.</w:t>
      </w:r>
    </w:p>
    <w:p w:rsidR="00E46550" w:rsidRPr="004E1F12" w:rsidRDefault="00A825C3" w:rsidP="004E1F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E46550" w:rsidRPr="004E1F12">
        <w:rPr>
          <w:rFonts w:ascii="Times New Roman" w:hAnsi="Times New Roman" w:cs="Times New Roman"/>
          <w:sz w:val="28"/>
          <w:szCs w:val="28"/>
        </w:rPr>
        <w:t xml:space="preserve"> Сведения о размере платы за услуги организации (организаций), участвующей (участвующих) в осуществлении муниципальной функции, взимаемой с лиц, в отношении которых проводятся мероприятия по муниципальному контролю</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Плата не взимается.</w:t>
      </w:r>
    </w:p>
    <w:p w:rsidR="00E46550" w:rsidRPr="004E1F12" w:rsidRDefault="00A825C3" w:rsidP="004E1F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E46550" w:rsidRPr="004E1F12">
        <w:rPr>
          <w:rFonts w:ascii="Times New Roman" w:hAnsi="Times New Roman" w:cs="Times New Roman"/>
          <w:sz w:val="28"/>
          <w:szCs w:val="28"/>
        </w:rPr>
        <w:t xml:space="preserve"> Срок осуществления муниципальной функции</w:t>
      </w:r>
      <w:r w:rsidR="00A5438B">
        <w:rPr>
          <w:rFonts w:ascii="Times New Roman" w:hAnsi="Times New Roman" w:cs="Times New Roman"/>
          <w:sz w:val="28"/>
          <w:szCs w:val="28"/>
        </w:rPr>
        <w:t>:</w:t>
      </w:r>
    </w:p>
    <w:p w:rsidR="00086B2F" w:rsidRPr="00D507FD" w:rsidRDefault="00086B2F" w:rsidP="00086B2F">
      <w:pPr>
        <w:pStyle w:val="ConsPlusNormal"/>
        <w:ind w:firstLine="540"/>
        <w:jc w:val="both"/>
        <w:rPr>
          <w:rFonts w:ascii="Times New Roman" w:eastAsia="Calibri" w:hAnsi="Times New Roman" w:cs="Times New Roman"/>
          <w:sz w:val="28"/>
          <w:szCs w:val="28"/>
          <w:lang w:eastAsia="en-US"/>
        </w:rPr>
      </w:pPr>
      <w:r w:rsidRPr="00D507FD">
        <w:rPr>
          <w:rFonts w:ascii="Times New Roman" w:eastAsia="Calibri" w:hAnsi="Times New Roman" w:cs="Times New Roman"/>
          <w:sz w:val="28"/>
          <w:szCs w:val="28"/>
          <w:lang w:eastAsia="en-US"/>
        </w:rPr>
        <w:t>Общий срок осуществления муниципальной функции составляет шестьдесят рабочих дней.</w:t>
      </w:r>
    </w:p>
    <w:p w:rsidR="00086B2F" w:rsidRPr="00D55FF4" w:rsidRDefault="00086B2F" w:rsidP="00086B2F">
      <w:pPr>
        <w:autoSpaceDE w:val="0"/>
        <w:autoSpaceDN w:val="0"/>
        <w:adjustRightInd w:val="0"/>
        <w:spacing w:after="0" w:line="240" w:lineRule="auto"/>
        <w:ind w:firstLine="540"/>
        <w:jc w:val="both"/>
        <w:rPr>
          <w:rFonts w:ascii="Times New Roman" w:hAnsi="Times New Roman"/>
          <w:sz w:val="28"/>
          <w:szCs w:val="28"/>
        </w:rPr>
      </w:pPr>
      <w:r w:rsidRPr="00D55FF4">
        <w:rPr>
          <w:rFonts w:ascii="Times New Roman" w:hAnsi="Times New Roman"/>
          <w:sz w:val="28"/>
          <w:szCs w:val="28"/>
        </w:rPr>
        <w:t>Срок проведения проверки, исчисляемый с даты, указанной в распоряжении о проведении проверки, не должен превышать двадцать рабочих дней.</w:t>
      </w:r>
    </w:p>
    <w:p w:rsidR="00086B2F" w:rsidRPr="00D55FF4" w:rsidRDefault="00086B2F" w:rsidP="00086B2F">
      <w:pPr>
        <w:autoSpaceDE w:val="0"/>
        <w:autoSpaceDN w:val="0"/>
        <w:adjustRightInd w:val="0"/>
        <w:spacing w:after="0" w:line="240" w:lineRule="auto"/>
        <w:ind w:firstLine="540"/>
        <w:jc w:val="both"/>
        <w:rPr>
          <w:rFonts w:ascii="Times New Roman" w:hAnsi="Times New Roman"/>
          <w:sz w:val="28"/>
          <w:szCs w:val="28"/>
        </w:rPr>
      </w:pPr>
      <w:r w:rsidRPr="00D55FF4">
        <w:rPr>
          <w:rFonts w:ascii="Times New Roman" w:hAnsi="Times New Roman"/>
          <w:sz w:val="28"/>
          <w:szCs w:val="28"/>
        </w:rPr>
        <w:t xml:space="preserve">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sidRPr="00D55FF4">
        <w:rPr>
          <w:rFonts w:ascii="Times New Roman" w:hAnsi="Times New Roman"/>
          <w:sz w:val="28"/>
          <w:szCs w:val="28"/>
        </w:rPr>
        <w:t>микропредприятия</w:t>
      </w:r>
      <w:proofErr w:type="spellEnd"/>
      <w:r w:rsidRPr="00D55FF4">
        <w:rPr>
          <w:rFonts w:ascii="Times New Roman" w:hAnsi="Times New Roman"/>
          <w:sz w:val="28"/>
          <w:szCs w:val="28"/>
        </w:rPr>
        <w:t xml:space="preserve"> в год.</w:t>
      </w:r>
    </w:p>
    <w:p w:rsidR="00E46550" w:rsidRPr="004E1F12" w:rsidRDefault="00086B2F" w:rsidP="00A825C3">
      <w:pPr>
        <w:pStyle w:val="ConsPlusNormal"/>
        <w:ind w:firstLine="709"/>
        <w:jc w:val="both"/>
        <w:rPr>
          <w:rFonts w:ascii="Times New Roman" w:hAnsi="Times New Roman" w:cs="Times New Roman"/>
          <w:sz w:val="28"/>
          <w:szCs w:val="28"/>
        </w:rPr>
      </w:pPr>
      <w:r w:rsidRPr="00D55FF4">
        <w:rPr>
          <w:rFonts w:ascii="Times New Roman" w:hAnsi="Times New Roman"/>
          <w:sz w:val="28"/>
          <w:szCs w:val="28"/>
        </w:rPr>
        <w:lastRenderedPageBreak/>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срок проведения выездной плановой проверки может быть продлен руководителем </w:t>
      </w:r>
      <w:r w:rsidR="00A5438B">
        <w:rPr>
          <w:rFonts w:ascii="Times New Roman" w:hAnsi="Times New Roman"/>
          <w:sz w:val="28"/>
          <w:szCs w:val="28"/>
        </w:rPr>
        <w:t>Комитета</w:t>
      </w:r>
      <w:r w:rsidRPr="00D55FF4">
        <w:rPr>
          <w:rFonts w:ascii="Times New Roman" w:hAnsi="Times New Roman"/>
          <w:sz w:val="28"/>
          <w:szCs w:val="28"/>
        </w:rPr>
        <w:t xml:space="preserve">, но не более чем на двадцать рабочих дней, в отношении малых предприятий не более чем на пятьдесят часов, </w:t>
      </w:r>
      <w:proofErr w:type="spellStart"/>
      <w:r w:rsidRPr="00D55FF4">
        <w:rPr>
          <w:rFonts w:ascii="Times New Roman" w:hAnsi="Times New Roman"/>
          <w:sz w:val="28"/>
          <w:szCs w:val="28"/>
        </w:rPr>
        <w:t>микропредприятий</w:t>
      </w:r>
      <w:proofErr w:type="spellEnd"/>
      <w:r w:rsidRPr="00D55FF4">
        <w:rPr>
          <w:rFonts w:ascii="Times New Roman" w:hAnsi="Times New Roman"/>
          <w:sz w:val="28"/>
          <w:szCs w:val="28"/>
        </w:rPr>
        <w:t xml:space="preserve"> не более чем на пятнадцать часов.</w:t>
      </w:r>
    </w:p>
    <w:p w:rsidR="00086B2F" w:rsidRDefault="00086B2F" w:rsidP="004E1F12">
      <w:pPr>
        <w:pStyle w:val="ConsPlusNormal"/>
        <w:ind w:firstLine="709"/>
        <w:jc w:val="center"/>
        <w:outlineLvl w:val="1"/>
        <w:rPr>
          <w:rFonts w:ascii="Times New Roman" w:hAnsi="Times New Roman" w:cs="Times New Roman"/>
          <w:sz w:val="28"/>
          <w:szCs w:val="28"/>
        </w:rPr>
      </w:pPr>
    </w:p>
    <w:p w:rsidR="002157E3" w:rsidRDefault="002157E3" w:rsidP="002157E3">
      <w:pPr>
        <w:autoSpaceDE w:val="0"/>
        <w:autoSpaceDN w:val="0"/>
        <w:adjustRightInd w:val="0"/>
        <w:spacing w:after="0" w:line="240" w:lineRule="auto"/>
        <w:ind w:firstLine="540"/>
        <w:jc w:val="center"/>
        <w:outlineLvl w:val="0"/>
        <w:rPr>
          <w:rFonts w:ascii="Times New Roman" w:eastAsiaTheme="minorHAnsi" w:hAnsi="Times New Roman"/>
          <w:sz w:val="28"/>
          <w:szCs w:val="28"/>
        </w:rPr>
      </w:pPr>
      <w:r>
        <w:rPr>
          <w:rFonts w:ascii="Times New Roman" w:eastAsiaTheme="minorHAnsi" w:hAnsi="Times New Roman"/>
          <w:sz w:val="28"/>
          <w:szCs w:val="28"/>
        </w:rPr>
        <w:t>3. Организация и проведение мероприятий по контролю без взаимодействия с юридическими лицами, индивидуальными предпринимателями</w:t>
      </w:r>
    </w:p>
    <w:p w:rsidR="002157E3" w:rsidRDefault="002157E3" w:rsidP="002157E3">
      <w:pPr>
        <w:autoSpaceDE w:val="0"/>
        <w:autoSpaceDN w:val="0"/>
        <w:adjustRightInd w:val="0"/>
        <w:spacing w:after="0" w:line="240" w:lineRule="auto"/>
        <w:ind w:firstLine="540"/>
        <w:jc w:val="both"/>
        <w:outlineLvl w:val="0"/>
        <w:rPr>
          <w:rFonts w:ascii="Times New Roman" w:eastAsiaTheme="minorHAnsi" w:hAnsi="Times New Roman"/>
          <w:sz w:val="28"/>
          <w:szCs w:val="28"/>
        </w:rPr>
      </w:pPr>
    </w:p>
    <w:p w:rsidR="002157E3" w:rsidRDefault="001F29E4" w:rsidP="002157E3">
      <w:pPr>
        <w:autoSpaceDE w:val="0"/>
        <w:autoSpaceDN w:val="0"/>
        <w:adjustRightInd w:val="0"/>
        <w:spacing w:after="0" w:line="240" w:lineRule="auto"/>
        <w:ind w:firstLine="540"/>
        <w:jc w:val="both"/>
        <w:rPr>
          <w:rFonts w:ascii="Times New Roman" w:eastAsiaTheme="minorHAnsi" w:hAnsi="Times New Roman"/>
          <w:sz w:val="28"/>
          <w:szCs w:val="28"/>
        </w:rPr>
      </w:pPr>
      <w:bookmarkStart w:id="1" w:name="Par1"/>
      <w:bookmarkEnd w:id="1"/>
      <w:r>
        <w:rPr>
          <w:rFonts w:ascii="Times New Roman" w:eastAsiaTheme="minorHAnsi" w:hAnsi="Times New Roman"/>
          <w:sz w:val="28"/>
          <w:szCs w:val="28"/>
        </w:rPr>
        <w:t xml:space="preserve">9. </w:t>
      </w:r>
      <w:r w:rsidR="00A97782">
        <w:rPr>
          <w:rFonts w:ascii="Times New Roman" w:eastAsiaTheme="minorHAnsi" w:hAnsi="Times New Roman"/>
          <w:sz w:val="28"/>
          <w:szCs w:val="28"/>
        </w:rPr>
        <w:t xml:space="preserve"> </w:t>
      </w:r>
      <w:r w:rsidR="002157E3">
        <w:rPr>
          <w:rFonts w:ascii="Times New Roman" w:eastAsiaTheme="minorHAnsi" w:hAnsi="Times New Roman"/>
          <w:sz w:val="28"/>
          <w:szCs w:val="28"/>
        </w:rPr>
        <w:t>К мероприятиям по контролю, при проведении которых не требуется взаимодействие Комитета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AD0372" w:rsidRPr="007B7F41" w:rsidRDefault="00AD0372" w:rsidP="00AD0372">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плановые (рейдовые) осмотры (обследования) территорий в соответствии с пунктом 5 раздела 4 </w:t>
      </w:r>
      <w:r w:rsidRPr="007B7F41">
        <w:rPr>
          <w:rFonts w:ascii="Times New Roman" w:eastAsiaTheme="minorHAnsi" w:hAnsi="Times New Roman"/>
          <w:sz w:val="28"/>
          <w:szCs w:val="28"/>
        </w:rPr>
        <w:t>настоящего Административного регламента;</w:t>
      </w:r>
    </w:p>
    <w:p w:rsidR="002157E3" w:rsidRDefault="002157E3" w:rsidP="002157E3">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
    <w:p w:rsidR="002157E3" w:rsidRDefault="002157E3" w:rsidP="002157E3">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другие виды и формы мероприятий по контролю, установленные федеральными законами.</w:t>
      </w:r>
    </w:p>
    <w:p w:rsidR="002157E3" w:rsidRDefault="001F29E4" w:rsidP="002157E3">
      <w:pPr>
        <w:autoSpaceDE w:val="0"/>
        <w:autoSpaceDN w:val="0"/>
        <w:adjustRightInd w:val="0"/>
        <w:spacing w:after="0" w:line="240" w:lineRule="auto"/>
        <w:ind w:firstLine="540"/>
        <w:jc w:val="both"/>
        <w:rPr>
          <w:rFonts w:ascii="Times New Roman" w:eastAsiaTheme="minorHAnsi" w:hAnsi="Times New Roman"/>
          <w:sz w:val="28"/>
          <w:szCs w:val="28"/>
        </w:rPr>
      </w:pPr>
      <w:bookmarkStart w:id="2" w:name="Par10"/>
      <w:bookmarkEnd w:id="2"/>
      <w:r>
        <w:rPr>
          <w:rFonts w:ascii="Times New Roman" w:eastAsiaTheme="minorHAnsi" w:hAnsi="Times New Roman"/>
          <w:sz w:val="28"/>
          <w:szCs w:val="28"/>
        </w:rPr>
        <w:t xml:space="preserve">10. </w:t>
      </w:r>
      <w:r w:rsidR="002157E3">
        <w:rPr>
          <w:rFonts w:ascii="Times New Roman" w:eastAsiaTheme="minorHAnsi" w:hAnsi="Times New Roman"/>
          <w:sz w:val="28"/>
          <w:szCs w:val="28"/>
        </w:rPr>
        <w:t>Мероприятия по контролю без взаимодействия с юридическими лицами, индивидуальными предпринимателями проводятся уполномоченными должностными лицами Комитета в пределах своей компетенции на основании заданий на проведение таких мероприятий, утверждаемых руководителем или заместителем руководителя Комитетом.</w:t>
      </w:r>
    </w:p>
    <w:p w:rsidR="002157E3" w:rsidRDefault="00AD0372" w:rsidP="002157E3">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11.  Порядок оформления и содержание заданий, указанных в пункте 9 разделе 3 настоящего Административного регламента, и порядок оформления </w:t>
      </w:r>
      <w:r w:rsidR="002157E3">
        <w:rPr>
          <w:rFonts w:ascii="Times New Roman" w:eastAsiaTheme="minorHAnsi" w:hAnsi="Times New Roman"/>
          <w:sz w:val="28"/>
          <w:szCs w:val="28"/>
        </w:rPr>
        <w:t xml:space="preserve">должностными лицами </w:t>
      </w:r>
      <w:r w:rsidR="00A97782">
        <w:rPr>
          <w:rFonts w:ascii="Times New Roman" w:eastAsiaTheme="minorHAnsi" w:hAnsi="Times New Roman"/>
          <w:sz w:val="28"/>
          <w:szCs w:val="28"/>
        </w:rPr>
        <w:t>Комитета</w:t>
      </w:r>
      <w:r w:rsidR="002157E3">
        <w:rPr>
          <w:rFonts w:ascii="Times New Roman" w:eastAsiaTheme="minorHAnsi" w:hAnsi="Times New Roman"/>
          <w:sz w:val="28"/>
          <w:szCs w:val="28"/>
        </w:rPr>
        <w:t xml:space="preserve">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уполномоченными органами местного самоуправления.</w:t>
      </w:r>
    </w:p>
    <w:p w:rsidR="002157E3" w:rsidRDefault="00AD0372" w:rsidP="002157E3">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12. В случае выявления при проведении мероприятий по контролю, указанных в пункте 9 раздела 3 настоящего Административного регламента</w:t>
      </w:r>
      <w:r w:rsidR="002157E3">
        <w:rPr>
          <w:rFonts w:ascii="Times New Roman" w:eastAsiaTheme="minorHAnsi" w:hAnsi="Times New Roman"/>
          <w:sz w:val="28"/>
          <w:szCs w:val="28"/>
        </w:rPr>
        <w:t xml:space="preserve">, нарушений обязательных требований, требований, установленных </w:t>
      </w:r>
      <w:r w:rsidR="002157E3">
        <w:rPr>
          <w:rFonts w:ascii="Times New Roman" w:eastAsiaTheme="minorHAnsi" w:hAnsi="Times New Roman"/>
          <w:sz w:val="28"/>
          <w:szCs w:val="28"/>
        </w:rPr>
        <w:lastRenderedPageBreak/>
        <w:t xml:space="preserve">муниципальными правовыми актами, должностные лица </w:t>
      </w:r>
      <w:r w:rsidR="00A97782">
        <w:rPr>
          <w:rFonts w:ascii="Times New Roman" w:eastAsiaTheme="minorHAnsi" w:hAnsi="Times New Roman"/>
          <w:sz w:val="28"/>
          <w:szCs w:val="28"/>
        </w:rPr>
        <w:t>Комитета</w:t>
      </w:r>
      <w:r w:rsidR="002157E3">
        <w:rPr>
          <w:rFonts w:ascii="Times New Roman" w:eastAsiaTheme="minorHAnsi" w:hAnsi="Times New Roman"/>
          <w:sz w:val="28"/>
          <w:szCs w:val="28"/>
        </w:rPr>
        <w:t xml:space="preserve">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w:t>
      </w:r>
      <w:r w:rsidR="00A97782">
        <w:rPr>
          <w:rFonts w:ascii="Times New Roman" w:eastAsiaTheme="minorHAnsi" w:hAnsi="Times New Roman"/>
          <w:sz w:val="28"/>
          <w:szCs w:val="28"/>
        </w:rPr>
        <w:t>Комитета</w:t>
      </w:r>
      <w:r w:rsidR="002157E3">
        <w:rPr>
          <w:rFonts w:ascii="Times New Roman" w:eastAsiaTheme="minorHAnsi" w:hAnsi="Times New Roman"/>
          <w:sz w:val="28"/>
          <w:szCs w:val="28"/>
        </w:rPr>
        <w:t xml:space="preserve">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r:id="rId21" w:history="1">
        <w:r w:rsidR="002157E3">
          <w:rPr>
            <w:rFonts w:ascii="Times New Roman" w:eastAsiaTheme="minorHAnsi" w:hAnsi="Times New Roman"/>
            <w:color w:val="0000FF"/>
            <w:sz w:val="28"/>
            <w:szCs w:val="28"/>
          </w:rPr>
          <w:t>пункте 2 части 2 статьи 10</w:t>
        </w:r>
      </w:hyperlink>
      <w:r w:rsidR="002157E3">
        <w:rPr>
          <w:rFonts w:ascii="Times New Roman" w:eastAsiaTheme="minorHAnsi" w:hAnsi="Times New Roman"/>
          <w:sz w:val="28"/>
          <w:szCs w:val="28"/>
        </w:rPr>
        <w:t xml:space="preserve"> Федерального закона</w:t>
      </w:r>
      <w:r w:rsidR="00A97782">
        <w:rPr>
          <w:rFonts w:ascii="Times New Roman" w:eastAsiaTheme="minorHAnsi" w:hAnsi="Times New Roman"/>
          <w:sz w:val="28"/>
          <w:szCs w:val="28"/>
        </w:rPr>
        <w:t xml:space="preserve"> № 294-ФЗ</w:t>
      </w:r>
      <w:r w:rsidR="002157E3">
        <w:rPr>
          <w:rFonts w:ascii="Times New Roman" w:eastAsiaTheme="minorHAnsi" w:hAnsi="Times New Roman"/>
          <w:sz w:val="28"/>
          <w:szCs w:val="28"/>
        </w:rPr>
        <w:t>.</w:t>
      </w:r>
    </w:p>
    <w:p w:rsidR="002157E3" w:rsidRDefault="001F29E4" w:rsidP="002157E3">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13. </w:t>
      </w:r>
      <w:r w:rsidR="002157E3">
        <w:rPr>
          <w:rFonts w:ascii="Times New Roman" w:eastAsiaTheme="minorHAnsi" w:hAnsi="Times New Roman"/>
          <w:sz w:val="28"/>
          <w:szCs w:val="28"/>
        </w:rPr>
        <w:t xml:space="preserve">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w:t>
      </w:r>
      <w:hyperlink r:id="rId22" w:history="1">
        <w:r w:rsidR="002157E3">
          <w:rPr>
            <w:rFonts w:ascii="Times New Roman" w:eastAsiaTheme="minorHAnsi" w:hAnsi="Times New Roman"/>
            <w:color w:val="0000FF"/>
            <w:sz w:val="28"/>
            <w:szCs w:val="28"/>
          </w:rPr>
          <w:t>частях 5</w:t>
        </w:r>
      </w:hyperlink>
      <w:r w:rsidR="002157E3">
        <w:rPr>
          <w:rFonts w:ascii="Times New Roman" w:eastAsiaTheme="minorHAnsi" w:hAnsi="Times New Roman"/>
          <w:sz w:val="28"/>
          <w:szCs w:val="28"/>
        </w:rPr>
        <w:t xml:space="preserve"> - </w:t>
      </w:r>
      <w:hyperlink r:id="rId23" w:history="1">
        <w:r w:rsidR="002157E3">
          <w:rPr>
            <w:rFonts w:ascii="Times New Roman" w:eastAsiaTheme="minorHAnsi" w:hAnsi="Times New Roman"/>
            <w:color w:val="0000FF"/>
            <w:sz w:val="28"/>
            <w:szCs w:val="28"/>
          </w:rPr>
          <w:t>7 статьи 8.2</w:t>
        </w:r>
      </w:hyperlink>
      <w:r w:rsidR="002157E3">
        <w:rPr>
          <w:rFonts w:ascii="Times New Roman" w:eastAsiaTheme="minorHAnsi" w:hAnsi="Times New Roman"/>
          <w:sz w:val="28"/>
          <w:szCs w:val="28"/>
        </w:rPr>
        <w:t xml:space="preserve"> Федерального закона</w:t>
      </w:r>
      <w:r w:rsidR="00A97782">
        <w:rPr>
          <w:rFonts w:ascii="Times New Roman" w:eastAsiaTheme="minorHAnsi" w:hAnsi="Times New Roman"/>
          <w:sz w:val="28"/>
          <w:szCs w:val="28"/>
        </w:rPr>
        <w:t xml:space="preserve"> № 294-ФЗ</w:t>
      </w:r>
      <w:r w:rsidR="002157E3">
        <w:rPr>
          <w:rFonts w:ascii="Times New Roman" w:eastAsiaTheme="minorHAnsi" w:hAnsi="Times New Roman"/>
          <w:sz w:val="28"/>
          <w:szCs w:val="28"/>
        </w:rPr>
        <w:t xml:space="preserve">, </w:t>
      </w:r>
      <w:r w:rsidR="00A97782">
        <w:rPr>
          <w:rFonts w:ascii="Times New Roman" w:eastAsiaTheme="minorHAnsi" w:hAnsi="Times New Roman"/>
          <w:sz w:val="28"/>
          <w:szCs w:val="28"/>
        </w:rPr>
        <w:t xml:space="preserve">Комитет </w:t>
      </w:r>
      <w:r w:rsidR="002157E3">
        <w:rPr>
          <w:rFonts w:ascii="Times New Roman" w:eastAsiaTheme="minorHAnsi" w:hAnsi="Times New Roman"/>
          <w:sz w:val="28"/>
          <w:szCs w:val="28"/>
        </w:rPr>
        <w:t xml:space="preserve"> направляют юридическому лицу, индивидуальному предпринимателю предостережение о недопустимости нарушения обязательных требований.</w:t>
      </w:r>
    </w:p>
    <w:p w:rsidR="00086B2F" w:rsidRDefault="00086B2F" w:rsidP="004E1F12">
      <w:pPr>
        <w:pStyle w:val="ConsPlusNormal"/>
        <w:ind w:firstLine="709"/>
        <w:jc w:val="center"/>
        <w:outlineLvl w:val="1"/>
        <w:rPr>
          <w:rFonts w:ascii="Times New Roman" w:hAnsi="Times New Roman" w:cs="Times New Roman"/>
          <w:sz w:val="28"/>
          <w:szCs w:val="28"/>
        </w:rPr>
      </w:pPr>
    </w:p>
    <w:p w:rsidR="00086B2F" w:rsidRDefault="00086B2F" w:rsidP="004E1F12">
      <w:pPr>
        <w:pStyle w:val="ConsPlusNormal"/>
        <w:ind w:firstLine="709"/>
        <w:jc w:val="center"/>
        <w:outlineLvl w:val="1"/>
        <w:rPr>
          <w:rFonts w:ascii="Times New Roman" w:hAnsi="Times New Roman" w:cs="Times New Roman"/>
          <w:sz w:val="28"/>
          <w:szCs w:val="28"/>
        </w:rPr>
      </w:pPr>
    </w:p>
    <w:p w:rsidR="00086B2F" w:rsidRPr="00AB0489" w:rsidRDefault="00A97782" w:rsidP="00086B2F">
      <w:pPr>
        <w:pStyle w:val="ConsPlusNormal"/>
        <w:ind w:firstLine="709"/>
        <w:jc w:val="center"/>
        <w:outlineLvl w:val="1"/>
        <w:rPr>
          <w:rFonts w:ascii="Times New Roman" w:hAnsi="Times New Roman" w:cs="Times New Roman"/>
          <w:sz w:val="28"/>
          <w:szCs w:val="28"/>
        </w:rPr>
      </w:pPr>
      <w:r>
        <w:rPr>
          <w:rFonts w:ascii="Times New Roman" w:hAnsi="Times New Roman" w:cs="Times New Roman"/>
          <w:sz w:val="28"/>
          <w:szCs w:val="28"/>
        </w:rPr>
        <w:t>4</w:t>
      </w:r>
      <w:r w:rsidR="00086B2F" w:rsidRPr="00AB0489">
        <w:rPr>
          <w:rFonts w:ascii="Times New Roman" w:hAnsi="Times New Roman" w:cs="Times New Roman"/>
          <w:sz w:val="28"/>
          <w:szCs w:val="28"/>
        </w:rPr>
        <w:t>. Состав, последовательность и сроки выполнения</w:t>
      </w:r>
    </w:p>
    <w:p w:rsidR="00086B2F" w:rsidRPr="00AB0489" w:rsidRDefault="00086B2F" w:rsidP="00086B2F">
      <w:pPr>
        <w:pStyle w:val="ConsPlusNormal"/>
        <w:ind w:firstLine="709"/>
        <w:jc w:val="center"/>
        <w:rPr>
          <w:rFonts w:ascii="Times New Roman" w:hAnsi="Times New Roman" w:cs="Times New Roman"/>
          <w:sz w:val="28"/>
          <w:szCs w:val="28"/>
        </w:rPr>
      </w:pPr>
      <w:r w:rsidRPr="00AB0489">
        <w:rPr>
          <w:rFonts w:ascii="Times New Roman" w:hAnsi="Times New Roman" w:cs="Times New Roman"/>
          <w:sz w:val="28"/>
          <w:szCs w:val="28"/>
        </w:rPr>
        <w:t>административных процедур (действий), требования к порядку</w:t>
      </w:r>
    </w:p>
    <w:p w:rsidR="00086B2F" w:rsidRPr="00AB0489" w:rsidRDefault="00086B2F" w:rsidP="00086B2F">
      <w:pPr>
        <w:pStyle w:val="ConsPlusNormal"/>
        <w:ind w:firstLine="709"/>
        <w:jc w:val="center"/>
        <w:rPr>
          <w:rFonts w:ascii="Times New Roman" w:hAnsi="Times New Roman" w:cs="Times New Roman"/>
          <w:sz w:val="28"/>
          <w:szCs w:val="28"/>
        </w:rPr>
      </w:pPr>
      <w:r w:rsidRPr="00AB0489">
        <w:rPr>
          <w:rFonts w:ascii="Times New Roman" w:hAnsi="Times New Roman" w:cs="Times New Roman"/>
          <w:sz w:val="28"/>
          <w:szCs w:val="28"/>
        </w:rPr>
        <w:t>их выполнения, в том числе особенности выполнения</w:t>
      </w:r>
    </w:p>
    <w:p w:rsidR="00086B2F" w:rsidRPr="00AB0489" w:rsidRDefault="00086B2F" w:rsidP="00086B2F">
      <w:pPr>
        <w:pStyle w:val="ConsPlusNormal"/>
        <w:ind w:firstLine="709"/>
        <w:jc w:val="center"/>
        <w:rPr>
          <w:rFonts w:ascii="Times New Roman" w:hAnsi="Times New Roman" w:cs="Times New Roman"/>
          <w:sz w:val="28"/>
          <w:szCs w:val="28"/>
        </w:rPr>
      </w:pPr>
      <w:r w:rsidRPr="00AB0489">
        <w:rPr>
          <w:rFonts w:ascii="Times New Roman" w:hAnsi="Times New Roman" w:cs="Times New Roman"/>
          <w:sz w:val="28"/>
          <w:szCs w:val="28"/>
        </w:rPr>
        <w:t>административных процедур (действий) в электронной форме</w:t>
      </w:r>
    </w:p>
    <w:p w:rsidR="00086B2F" w:rsidRDefault="00086B2F" w:rsidP="00086B2F">
      <w:pPr>
        <w:pStyle w:val="ConsPlusNormal"/>
        <w:ind w:firstLine="709"/>
        <w:jc w:val="both"/>
        <w:rPr>
          <w:rFonts w:ascii="Times New Roman" w:hAnsi="Times New Roman" w:cs="Times New Roman"/>
          <w:sz w:val="28"/>
          <w:szCs w:val="28"/>
          <w:highlight w:val="yellow"/>
        </w:rPr>
      </w:pPr>
    </w:p>
    <w:p w:rsidR="00086B2F" w:rsidRPr="00680639" w:rsidRDefault="001F29E4" w:rsidP="00086B2F">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14</w:t>
      </w:r>
      <w:r w:rsidR="00086B2F" w:rsidRPr="00680639">
        <w:rPr>
          <w:rFonts w:ascii="Times New Roman" w:hAnsi="Times New Roman" w:cs="Times New Roman"/>
          <w:sz w:val="28"/>
          <w:szCs w:val="28"/>
        </w:rPr>
        <w:t>. Перечень административных процедур</w:t>
      </w:r>
    </w:p>
    <w:p w:rsidR="00086B2F" w:rsidRPr="00680639" w:rsidRDefault="00086B2F" w:rsidP="00086B2F">
      <w:pPr>
        <w:pStyle w:val="ConsPlusNormal"/>
        <w:ind w:firstLine="709"/>
        <w:rPr>
          <w:rFonts w:ascii="Times New Roman" w:hAnsi="Times New Roman" w:cs="Times New Roman"/>
          <w:sz w:val="28"/>
          <w:szCs w:val="28"/>
        </w:rPr>
      </w:pPr>
      <w:r>
        <w:rPr>
          <w:rFonts w:ascii="Times New Roman" w:hAnsi="Times New Roman" w:cs="Times New Roman"/>
          <w:sz w:val="28"/>
          <w:szCs w:val="28"/>
        </w:rPr>
        <w:t>1)</w:t>
      </w:r>
      <w:r w:rsidRPr="00680639">
        <w:rPr>
          <w:rFonts w:ascii="Times New Roman" w:hAnsi="Times New Roman" w:cs="Times New Roman"/>
          <w:sz w:val="28"/>
          <w:szCs w:val="28"/>
        </w:rPr>
        <w:t xml:space="preserve"> </w:t>
      </w:r>
      <w:r>
        <w:rPr>
          <w:rFonts w:ascii="Times New Roman" w:hAnsi="Times New Roman" w:cs="Times New Roman"/>
          <w:sz w:val="28"/>
          <w:szCs w:val="28"/>
        </w:rPr>
        <w:t>Проведение плановой проверки</w:t>
      </w:r>
      <w:r w:rsidRPr="00680639">
        <w:rPr>
          <w:rFonts w:ascii="Times New Roman" w:hAnsi="Times New Roman" w:cs="Times New Roman"/>
          <w:sz w:val="28"/>
          <w:szCs w:val="28"/>
        </w:rPr>
        <w:t xml:space="preserve">. </w:t>
      </w:r>
    </w:p>
    <w:p w:rsidR="00086B2F" w:rsidRPr="00680639" w:rsidRDefault="00086B2F" w:rsidP="00086B2F">
      <w:pPr>
        <w:pStyle w:val="ConsPlusNormal"/>
        <w:ind w:firstLine="709"/>
        <w:rPr>
          <w:rFonts w:ascii="Times New Roman" w:hAnsi="Times New Roman" w:cs="Times New Roman"/>
          <w:sz w:val="28"/>
          <w:szCs w:val="28"/>
        </w:rPr>
      </w:pPr>
      <w:r w:rsidRPr="00680639">
        <w:rPr>
          <w:rFonts w:ascii="Times New Roman" w:hAnsi="Times New Roman" w:cs="Times New Roman"/>
          <w:sz w:val="28"/>
          <w:szCs w:val="28"/>
        </w:rPr>
        <w:t>2</w:t>
      </w:r>
      <w:r>
        <w:rPr>
          <w:rFonts w:ascii="Times New Roman" w:hAnsi="Times New Roman" w:cs="Times New Roman"/>
          <w:sz w:val="28"/>
          <w:szCs w:val="28"/>
        </w:rPr>
        <w:t>)</w:t>
      </w:r>
      <w:r w:rsidRPr="00680639">
        <w:rPr>
          <w:rFonts w:ascii="Times New Roman" w:hAnsi="Times New Roman" w:cs="Times New Roman"/>
          <w:sz w:val="28"/>
          <w:szCs w:val="28"/>
        </w:rPr>
        <w:t xml:space="preserve"> Проведение внеплановой проверки.</w:t>
      </w:r>
    </w:p>
    <w:p w:rsidR="00086B2F" w:rsidRPr="00AB0489" w:rsidRDefault="00086B2F" w:rsidP="00086B2F">
      <w:pPr>
        <w:pStyle w:val="ConsPlusNormal"/>
        <w:ind w:firstLine="709"/>
        <w:jc w:val="both"/>
        <w:rPr>
          <w:rFonts w:ascii="Times New Roman" w:hAnsi="Times New Roman" w:cs="Times New Roman"/>
          <w:sz w:val="28"/>
          <w:szCs w:val="28"/>
        </w:rPr>
      </w:pPr>
      <w:r w:rsidRPr="00680639">
        <w:rPr>
          <w:rFonts w:ascii="Times New Roman" w:hAnsi="Times New Roman" w:cs="Times New Roman"/>
          <w:sz w:val="28"/>
          <w:szCs w:val="28"/>
        </w:rPr>
        <w:t>3</w:t>
      </w:r>
      <w:r>
        <w:rPr>
          <w:rFonts w:ascii="Times New Roman" w:hAnsi="Times New Roman" w:cs="Times New Roman"/>
          <w:sz w:val="28"/>
          <w:szCs w:val="28"/>
        </w:rPr>
        <w:t xml:space="preserve">) </w:t>
      </w:r>
      <w:r w:rsidRPr="00AB0489">
        <w:rPr>
          <w:rFonts w:ascii="Times New Roman" w:hAnsi="Times New Roman" w:cs="Times New Roman"/>
          <w:sz w:val="28"/>
          <w:szCs w:val="28"/>
        </w:rPr>
        <w:t>Проведение документарной проверки.</w:t>
      </w:r>
    </w:p>
    <w:p w:rsidR="00086B2F" w:rsidRPr="00AB0489" w:rsidRDefault="00086B2F" w:rsidP="00086B2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AB0489">
        <w:rPr>
          <w:rFonts w:ascii="Times New Roman" w:hAnsi="Times New Roman" w:cs="Times New Roman"/>
          <w:sz w:val="28"/>
          <w:szCs w:val="28"/>
        </w:rPr>
        <w:t xml:space="preserve"> Проведение выездной проверки.</w:t>
      </w:r>
    </w:p>
    <w:p w:rsidR="007B7F41" w:rsidRDefault="00086B2F" w:rsidP="00086B2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7B7F41">
        <w:rPr>
          <w:rFonts w:ascii="Times New Roman" w:hAnsi="Times New Roman" w:cs="Times New Roman"/>
          <w:sz w:val="28"/>
          <w:szCs w:val="28"/>
        </w:rPr>
        <w:t xml:space="preserve">Плановые (рейдовые) осмотры. </w:t>
      </w:r>
    </w:p>
    <w:p w:rsidR="00086B2F" w:rsidRPr="00680639" w:rsidRDefault="007B7F41" w:rsidP="00086B2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086B2F" w:rsidRPr="00680639">
        <w:rPr>
          <w:rFonts w:ascii="Times New Roman" w:hAnsi="Times New Roman" w:cs="Times New Roman"/>
          <w:sz w:val="28"/>
          <w:szCs w:val="28"/>
        </w:rPr>
        <w:t>Оформление результатов проверки.</w:t>
      </w:r>
    </w:p>
    <w:p w:rsidR="00086B2F" w:rsidRPr="00680639" w:rsidRDefault="00086B2F" w:rsidP="00086B2F">
      <w:pPr>
        <w:pStyle w:val="ConsPlusNormal"/>
        <w:ind w:firstLine="709"/>
        <w:jc w:val="both"/>
        <w:outlineLvl w:val="2"/>
        <w:rPr>
          <w:rFonts w:ascii="Times New Roman" w:hAnsi="Times New Roman" w:cs="Times New Roman"/>
          <w:sz w:val="28"/>
          <w:szCs w:val="28"/>
        </w:rPr>
      </w:pPr>
    </w:p>
    <w:p w:rsidR="00086B2F" w:rsidRDefault="001F29E4" w:rsidP="00086B2F">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15</w:t>
      </w:r>
      <w:r w:rsidR="00A825C3">
        <w:rPr>
          <w:rFonts w:ascii="Times New Roman" w:hAnsi="Times New Roman" w:cs="Times New Roman"/>
          <w:sz w:val="28"/>
          <w:szCs w:val="28"/>
        </w:rPr>
        <w:t>.</w:t>
      </w:r>
      <w:r w:rsidR="00086B2F" w:rsidRPr="00680639">
        <w:rPr>
          <w:rFonts w:ascii="Times New Roman" w:hAnsi="Times New Roman" w:cs="Times New Roman"/>
          <w:sz w:val="28"/>
          <w:szCs w:val="28"/>
        </w:rPr>
        <w:t xml:space="preserve"> Описание административных процедур. </w:t>
      </w:r>
    </w:p>
    <w:p w:rsidR="00086B2F" w:rsidRPr="00A825C3" w:rsidRDefault="00A825C3" w:rsidP="00086B2F">
      <w:pPr>
        <w:pStyle w:val="ConsPlusNormal"/>
        <w:ind w:firstLine="709"/>
        <w:jc w:val="both"/>
        <w:rPr>
          <w:rFonts w:ascii="Times New Roman" w:hAnsi="Times New Roman" w:cs="Times New Roman"/>
          <w:b/>
          <w:sz w:val="28"/>
          <w:szCs w:val="28"/>
        </w:rPr>
      </w:pPr>
      <w:r>
        <w:rPr>
          <w:rFonts w:ascii="Times New Roman" w:hAnsi="Times New Roman" w:cs="Times New Roman"/>
          <w:sz w:val="28"/>
          <w:szCs w:val="28"/>
        </w:rPr>
        <w:t xml:space="preserve">1) </w:t>
      </w:r>
      <w:r w:rsidR="00086B2F" w:rsidRPr="00A825C3">
        <w:rPr>
          <w:rFonts w:ascii="Times New Roman" w:hAnsi="Times New Roman" w:cs="Times New Roman"/>
          <w:b/>
          <w:sz w:val="28"/>
          <w:szCs w:val="28"/>
        </w:rPr>
        <w:t>Проведение плановой проверки.</w:t>
      </w:r>
    </w:p>
    <w:p w:rsidR="00086B2F" w:rsidRPr="00A825C3" w:rsidRDefault="00086B2F" w:rsidP="00086B2F">
      <w:pPr>
        <w:autoSpaceDE w:val="0"/>
        <w:autoSpaceDN w:val="0"/>
        <w:adjustRightInd w:val="0"/>
        <w:spacing w:after="0" w:line="240" w:lineRule="auto"/>
        <w:ind w:firstLine="540"/>
        <w:jc w:val="both"/>
        <w:rPr>
          <w:rFonts w:ascii="Times New Roman" w:hAnsi="Times New Roman"/>
          <w:color w:val="FF0000"/>
          <w:sz w:val="28"/>
          <w:szCs w:val="28"/>
          <w:lang w:eastAsia="ru-RU"/>
        </w:rPr>
      </w:pPr>
      <w:bookmarkStart w:id="3" w:name="Par6"/>
      <w:bookmarkEnd w:id="3"/>
      <w:r>
        <w:rPr>
          <w:rFonts w:ascii="Times New Roman" w:hAnsi="Times New Roman"/>
          <w:sz w:val="28"/>
          <w:szCs w:val="28"/>
          <w:lang w:eastAsia="ru-RU"/>
        </w:rPr>
        <w:t xml:space="preserve">Плановая проверка проводится в форме документарной проверки и (или) выездной проверки в порядке, установленном соответственно </w:t>
      </w:r>
      <w:hyperlink r:id="rId24" w:history="1">
        <w:r>
          <w:rPr>
            <w:rFonts w:ascii="Times New Roman" w:hAnsi="Times New Roman"/>
            <w:color w:val="0000FF"/>
            <w:sz w:val="28"/>
            <w:szCs w:val="28"/>
            <w:lang w:eastAsia="ru-RU"/>
          </w:rPr>
          <w:t>статьями 11</w:t>
        </w:r>
      </w:hyperlink>
      <w:r>
        <w:rPr>
          <w:rFonts w:ascii="Times New Roman" w:hAnsi="Times New Roman"/>
          <w:sz w:val="28"/>
          <w:szCs w:val="28"/>
          <w:lang w:eastAsia="ru-RU"/>
        </w:rPr>
        <w:t xml:space="preserve"> и </w:t>
      </w:r>
      <w:hyperlink r:id="rId25" w:history="1">
        <w:r>
          <w:rPr>
            <w:rFonts w:ascii="Times New Roman" w:hAnsi="Times New Roman"/>
            <w:color w:val="0000FF"/>
            <w:sz w:val="28"/>
            <w:szCs w:val="28"/>
            <w:lang w:eastAsia="ru-RU"/>
          </w:rPr>
          <w:t>12</w:t>
        </w:r>
      </w:hyperlink>
      <w:r>
        <w:rPr>
          <w:rFonts w:ascii="Times New Roman" w:hAnsi="Times New Roman"/>
          <w:sz w:val="28"/>
          <w:szCs w:val="28"/>
          <w:lang w:eastAsia="ru-RU"/>
        </w:rPr>
        <w:t xml:space="preserve"> Федерального закона № 294-ФЗ </w:t>
      </w:r>
      <w:r w:rsidRPr="007B7F41">
        <w:rPr>
          <w:rFonts w:ascii="Times New Roman" w:hAnsi="Times New Roman"/>
          <w:sz w:val="28"/>
          <w:szCs w:val="28"/>
          <w:lang w:eastAsia="ru-RU"/>
        </w:rPr>
        <w:t xml:space="preserve">и подпунктами </w:t>
      </w:r>
      <w:r w:rsidR="007B7F41" w:rsidRPr="007B7F41">
        <w:rPr>
          <w:rFonts w:ascii="Times New Roman" w:hAnsi="Times New Roman"/>
          <w:sz w:val="28"/>
          <w:szCs w:val="28"/>
          <w:lang w:eastAsia="ru-RU"/>
        </w:rPr>
        <w:t>4</w:t>
      </w:r>
      <w:r w:rsidRPr="007B7F41">
        <w:rPr>
          <w:rFonts w:ascii="Times New Roman" w:hAnsi="Times New Roman"/>
          <w:sz w:val="28"/>
          <w:szCs w:val="28"/>
          <w:lang w:eastAsia="ru-RU"/>
        </w:rPr>
        <w:t xml:space="preserve"> и </w:t>
      </w:r>
      <w:r w:rsidR="007B7F41" w:rsidRPr="007B7F41">
        <w:rPr>
          <w:rFonts w:ascii="Times New Roman" w:hAnsi="Times New Roman"/>
          <w:sz w:val="28"/>
          <w:szCs w:val="28"/>
          <w:lang w:eastAsia="ru-RU"/>
        </w:rPr>
        <w:t>6</w:t>
      </w:r>
      <w:r w:rsidRPr="007B7F41">
        <w:rPr>
          <w:rFonts w:ascii="Times New Roman" w:hAnsi="Times New Roman"/>
          <w:sz w:val="28"/>
          <w:szCs w:val="28"/>
          <w:lang w:eastAsia="ru-RU"/>
        </w:rPr>
        <w:t xml:space="preserve"> пункта </w:t>
      </w:r>
      <w:r w:rsidR="007B7F41" w:rsidRPr="007B7F41">
        <w:rPr>
          <w:rFonts w:ascii="Times New Roman" w:hAnsi="Times New Roman"/>
          <w:sz w:val="28"/>
          <w:szCs w:val="28"/>
          <w:lang w:eastAsia="ru-RU"/>
        </w:rPr>
        <w:t>1</w:t>
      </w:r>
      <w:r w:rsidR="001F29E4">
        <w:rPr>
          <w:rFonts w:ascii="Times New Roman" w:hAnsi="Times New Roman"/>
          <w:sz w:val="28"/>
          <w:szCs w:val="28"/>
          <w:lang w:eastAsia="ru-RU"/>
        </w:rPr>
        <w:t>5</w:t>
      </w:r>
      <w:r w:rsidRPr="007B7F41">
        <w:rPr>
          <w:rFonts w:ascii="Times New Roman" w:hAnsi="Times New Roman"/>
          <w:sz w:val="28"/>
          <w:szCs w:val="28"/>
          <w:lang w:eastAsia="ru-RU"/>
        </w:rPr>
        <w:t xml:space="preserve"> раздела </w:t>
      </w:r>
      <w:r w:rsidR="007B7F41" w:rsidRPr="007B7F41">
        <w:rPr>
          <w:rFonts w:ascii="Times New Roman" w:hAnsi="Times New Roman"/>
          <w:sz w:val="28"/>
          <w:szCs w:val="28"/>
          <w:lang w:eastAsia="ru-RU"/>
        </w:rPr>
        <w:t>4</w:t>
      </w:r>
      <w:r w:rsidRPr="007B7F41">
        <w:rPr>
          <w:rFonts w:ascii="Times New Roman" w:hAnsi="Times New Roman"/>
          <w:sz w:val="28"/>
          <w:szCs w:val="28"/>
          <w:lang w:eastAsia="ru-RU"/>
        </w:rPr>
        <w:t xml:space="preserve"> настоящего Административного регламента. </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p>
    <w:p w:rsidR="002C4556" w:rsidRDefault="00086B2F" w:rsidP="00086B2F">
      <w:pPr>
        <w:autoSpaceDE w:val="0"/>
        <w:autoSpaceDN w:val="0"/>
        <w:adjustRightInd w:val="0"/>
        <w:spacing w:after="0" w:line="240" w:lineRule="auto"/>
        <w:ind w:firstLine="540"/>
        <w:jc w:val="both"/>
        <w:rPr>
          <w:rFonts w:ascii="Times New Roman" w:hAnsi="Times New Roman"/>
          <w:bCs/>
          <w:sz w:val="28"/>
          <w:szCs w:val="28"/>
          <w:highlight w:val="yellow"/>
          <w:lang w:eastAsia="ru-RU"/>
        </w:rPr>
      </w:pPr>
      <w:r w:rsidRPr="00155C54">
        <w:rPr>
          <w:rFonts w:ascii="Times New Roman" w:hAnsi="Times New Roman"/>
          <w:bCs/>
          <w:sz w:val="28"/>
          <w:szCs w:val="28"/>
          <w:lang w:eastAsia="ru-RU"/>
        </w:rPr>
        <w:t xml:space="preserve">Основанием для принятия решения о проведении плановой проверки является </w:t>
      </w:r>
      <w:r w:rsidRPr="00887376">
        <w:rPr>
          <w:rFonts w:ascii="Times New Roman" w:hAnsi="Times New Roman"/>
          <w:bCs/>
          <w:sz w:val="28"/>
          <w:szCs w:val="28"/>
          <w:lang w:eastAsia="ru-RU"/>
        </w:rPr>
        <w:t xml:space="preserve">наличие данной проверки </w:t>
      </w:r>
      <w:r w:rsidR="002C4556">
        <w:rPr>
          <w:rFonts w:ascii="Times New Roman" w:hAnsi="Times New Roman"/>
          <w:bCs/>
          <w:sz w:val="28"/>
          <w:szCs w:val="28"/>
          <w:lang w:eastAsia="ru-RU"/>
        </w:rPr>
        <w:t xml:space="preserve">в ежегодном </w:t>
      </w:r>
      <w:r w:rsidR="002C4556">
        <w:rPr>
          <w:rFonts w:ascii="Times New Roman" w:hAnsi="Times New Roman"/>
          <w:sz w:val="28"/>
          <w:szCs w:val="28"/>
        </w:rPr>
        <w:t>п</w:t>
      </w:r>
      <w:r w:rsidR="002C4556" w:rsidRPr="00310ECA">
        <w:rPr>
          <w:rFonts w:ascii="Times New Roman" w:hAnsi="Times New Roman"/>
          <w:sz w:val="28"/>
          <w:szCs w:val="28"/>
        </w:rPr>
        <w:t>лан</w:t>
      </w:r>
      <w:r w:rsidR="002C4556">
        <w:rPr>
          <w:rFonts w:ascii="Times New Roman" w:hAnsi="Times New Roman"/>
          <w:sz w:val="28"/>
          <w:szCs w:val="28"/>
        </w:rPr>
        <w:t>е</w:t>
      </w:r>
      <w:r w:rsidR="002C4556" w:rsidRPr="00310ECA">
        <w:rPr>
          <w:rFonts w:ascii="Times New Roman" w:hAnsi="Times New Roman"/>
          <w:sz w:val="28"/>
          <w:szCs w:val="28"/>
        </w:rPr>
        <w:t xml:space="preserve"> проведения плановых проверок юридических лиц и индивидуальных предпринимателей</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lastRenderedPageBreak/>
        <w:t>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О проведении плановой проверки юридическое лицо, индивидуальный предприниматель уведомляются специалистом, ответственным за проведение </w:t>
      </w:r>
      <w:proofErr w:type="gramStart"/>
      <w:r>
        <w:rPr>
          <w:rFonts w:ascii="Times New Roman" w:hAnsi="Times New Roman"/>
          <w:sz w:val="28"/>
          <w:szCs w:val="28"/>
          <w:lang w:eastAsia="ru-RU"/>
        </w:rPr>
        <w:t>проверки  не</w:t>
      </w:r>
      <w:proofErr w:type="gramEnd"/>
      <w:r>
        <w:rPr>
          <w:rFonts w:ascii="Times New Roman" w:hAnsi="Times New Roman"/>
          <w:sz w:val="28"/>
          <w:szCs w:val="28"/>
          <w:lang w:eastAsia="ru-RU"/>
        </w:rPr>
        <w:t xml:space="preserve"> позднее чем в течение трех рабочих дней до начала ее проведения посредством направления копии распоряжения руководителя, заместителя руководителя Комитета о начале проведения плановой проверки заказным почтовым отправлением с уведомлением о вручении или иным доступным способом.</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В случае проведения плановой проверки членов саморегулируемой организации специалист, ответственный за проведение </w:t>
      </w:r>
      <w:proofErr w:type="gramStart"/>
      <w:r>
        <w:rPr>
          <w:rFonts w:ascii="Times New Roman" w:hAnsi="Times New Roman"/>
          <w:sz w:val="28"/>
          <w:szCs w:val="28"/>
          <w:lang w:eastAsia="ru-RU"/>
        </w:rPr>
        <w:t>проверки,  уведомляет</w:t>
      </w:r>
      <w:proofErr w:type="gramEnd"/>
      <w:r>
        <w:rPr>
          <w:rFonts w:ascii="Times New Roman" w:hAnsi="Times New Roman"/>
          <w:sz w:val="28"/>
          <w:szCs w:val="28"/>
          <w:lang w:eastAsia="ru-RU"/>
        </w:rPr>
        <w:t xml:space="preserve">  саморегулируемую организацию в целях обеспечения возможности участия или присутствия ее представителя при проведении плановой проверки.</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специалист, ответственный за проведение </w:t>
      </w:r>
      <w:proofErr w:type="gramStart"/>
      <w:r>
        <w:rPr>
          <w:rFonts w:ascii="Times New Roman" w:hAnsi="Times New Roman"/>
          <w:sz w:val="28"/>
          <w:szCs w:val="28"/>
          <w:lang w:eastAsia="ru-RU"/>
        </w:rPr>
        <w:t>проверки,  при</w:t>
      </w:r>
      <w:proofErr w:type="gramEnd"/>
      <w:r>
        <w:rPr>
          <w:rFonts w:ascii="Times New Roman" w:hAnsi="Times New Roman"/>
          <w:sz w:val="28"/>
          <w:szCs w:val="28"/>
          <w:lang w:eastAsia="ru-RU"/>
        </w:rPr>
        <w:t xml:space="preserve"> проведении плановой проверки таких членов саморегулируемой организации сообщает в саморегулируемую организацию о выявленных нарушениях в течение пяти рабочих дней со дня окончания проведения плановой проверки.</w:t>
      </w:r>
    </w:p>
    <w:p w:rsidR="00086B2F" w:rsidRPr="00A825C3" w:rsidRDefault="00A825C3" w:rsidP="00086B2F">
      <w:pPr>
        <w:autoSpaceDE w:val="0"/>
        <w:autoSpaceDN w:val="0"/>
        <w:adjustRightInd w:val="0"/>
        <w:spacing w:after="0" w:line="240" w:lineRule="auto"/>
        <w:ind w:firstLine="540"/>
        <w:jc w:val="both"/>
        <w:rPr>
          <w:rFonts w:ascii="Times New Roman" w:hAnsi="Times New Roman"/>
          <w:b/>
          <w:sz w:val="28"/>
          <w:szCs w:val="28"/>
        </w:rPr>
      </w:pPr>
      <w:r>
        <w:rPr>
          <w:rFonts w:ascii="Times New Roman" w:hAnsi="Times New Roman"/>
          <w:b/>
          <w:sz w:val="28"/>
          <w:szCs w:val="28"/>
        </w:rPr>
        <w:t>2)</w:t>
      </w:r>
      <w:r w:rsidR="00086B2F" w:rsidRPr="00155C54">
        <w:rPr>
          <w:rFonts w:ascii="Times New Roman" w:hAnsi="Times New Roman"/>
          <w:b/>
          <w:sz w:val="28"/>
          <w:szCs w:val="28"/>
        </w:rPr>
        <w:t xml:space="preserve"> </w:t>
      </w:r>
      <w:r w:rsidR="00086B2F" w:rsidRPr="00A825C3">
        <w:rPr>
          <w:rFonts w:ascii="Times New Roman" w:hAnsi="Times New Roman"/>
          <w:b/>
          <w:sz w:val="28"/>
          <w:szCs w:val="28"/>
        </w:rPr>
        <w:t>Проведение внеплановой проверки.</w:t>
      </w:r>
    </w:p>
    <w:p w:rsidR="00086B2F" w:rsidRPr="003F11A0" w:rsidRDefault="00086B2F" w:rsidP="00086B2F">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Внеплановая проверка проводится в форме документарной проверки и (или) выездной проверки в порядке, установленном </w:t>
      </w:r>
      <w:r w:rsidRPr="009B51B8">
        <w:rPr>
          <w:rFonts w:ascii="Times New Roman" w:hAnsi="Times New Roman"/>
          <w:sz w:val="28"/>
          <w:szCs w:val="28"/>
          <w:lang w:eastAsia="ru-RU"/>
        </w:rPr>
        <w:t xml:space="preserve">соответственно </w:t>
      </w:r>
      <w:hyperlink r:id="rId26" w:history="1">
        <w:r w:rsidRPr="009B51B8">
          <w:rPr>
            <w:rFonts w:ascii="Times New Roman" w:hAnsi="Times New Roman"/>
            <w:sz w:val="28"/>
            <w:szCs w:val="28"/>
            <w:lang w:eastAsia="ru-RU"/>
          </w:rPr>
          <w:t>статьями 11</w:t>
        </w:r>
      </w:hyperlink>
      <w:r w:rsidRPr="009B51B8">
        <w:rPr>
          <w:rFonts w:ascii="Times New Roman" w:hAnsi="Times New Roman"/>
          <w:sz w:val="28"/>
          <w:szCs w:val="28"/>
          <w:lang w:eastAsia="ru-RU"/>
        </w:rPr>
        <w:t xml:space="preserve"> и </w:t>
      </w:r>
      <w:hyperlink r:id="rId27" w:history="1">
        <w:r w:rsidRPr="009B51B8">
          <w:rPr>
            <w:rFonts w:ascii="Times New Roman" w:hAnsi="Times New Roman"/>
            <w:sz w:val="28"/>
            <w:szCs w:val="28"/>
            <w:lang w:eastAsia="ru-RU"/>
          </w:rPr>
          <w:t>12</w:t>
        </w:r>
      </w:hyperlink>
      <w:r w:rsidRPr="009B51B8">
        <w:rPr>
          <w:rFonts w:ascii="Times New Roman" w:hAnsi="Times New Roman"/>
          <w:sz w:val="28"/>
          <w:szCs w:val="28"/>
          <w:lang w:eastAsia="ru-RU"/>
        </w:rPr>
        <w:t xml:space="preserve"> Федерального закона №  294-ФЗ </w:t>
      </w:r>
      <w:r w:rsidR="007B7F41">
        <w:rPr>
          <w:rFonts w:ascii="Times New Roman" w:hAnsi="Times New Roman"/>
          <w:sz w:val="28"/>
          <w:szCs w:val="28"/>
          <w:lang w:eastAsia="ru-RU"/>
        </w:rPr>
        <w:t xml:space="preserve">и </w:t>
      </w:r>
      <w:r w:rsidR="007B7F41" w:rsidRPr="007B7F41">
        <w:rPr>
          <w:rFonts w:ascii="Times New Roman" w:hAnsi="Times New Roman"/>
          <w:sz w:val="28"/>
          <w:szCs w:val="28"/>
          <w:lang w:eastAsia="ru-RU"/>
        </w:rPr>
        <w:t>подпунктами 4 и 6 пункта 1</w:t>
      </w:r>
      <w:r w:rsidR="001F29E4">
        <w:rPr>
          <w:rFonts w:ascii="Times New Roman" w:hAnsi="Times New Roman"/>
          <w:sz w:val="28"/>
          <w:szCs w:val="28"/>
          <w:lang w:eastAsia="ru-RU"/>
        </w:rPr>
        <w:t>5</w:t>
      </w:r>
      <w:r w:rsidR="007B7F41" w:rsidRPr="007B7F41">
        <w:rPr>
          <w:rFonts w:ascii="Times New Roman" w:hAnsi="Times New Roman"/>
          <w:sz w:val="28"/>
          <w:szCs w:val="28"/>
          <w:lang w:eastAsia="ru-RU"/>
        </w:rPr>
        <w:t xml:space="preserve"> раздела 4 настоящего Административного регламента.</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Основанием для проведения </w:t>
      </w:r>
      <w:r w:rsidRPr="0080148C">
        <w:rPr>
          <w:rFonts w:ascii="Times New Roman" w:hAnsi="Times New Roman"/>
          <w:sz w:val="28"/>
          <w:szCs w:val="28"/>
        </w:rPr>
        <w:t>внеплановой</w:t>
      </w:r>
      <w:r>
        <w:rPr>
          <w:rFonts w:ascii="Times New Roman" w:hAnsi="Times New Roman"/>
          <w:sz w:val="28"/>
          <w:szCs w:val="28"/>
        </w:rPr>
        <w:t xml:space="preserve"> проверки является:</w:t>
      </w:r>
    </w:p>
    <w:p w:rsidR="00A825C3" w:rsidRDefault="00616475" w:rsidP="00A825C3">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а)</w:t>
      </w:r>
      <w:r w:rsidR="00A825C3">
        <w:rPr>
          <w:rFonts w:ascii="Times New Roman" w:eastAsiaTheme="minorHAnsi" w:hAnsi="Times New Roman"/>
          <w:sz w:val="28"/>
          <w:szCs w:val="28"/>
        </w:rPr>
        <w:t xml:space="preserve">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A825C3" w:rsidRDefault="00623C2D" w:rsidP="00A825C3">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bCs/>
          <w:sz w:val="28"/>
          <w:szCs w:val="28"/>
        </w:rPr>
        <w:t xml:space="preserve">б) </w:t>
      </w:r>
      <w:r w:rsidR="00A825C3">
        <w:rPr>
          <w:rFonts w:ascii="Times New Roman" w:eastAsiaTheme="minorHAnsi" w:hAnsi="Times New Roman"/>
          <w:sz w:val="28"/>
          <w:szCs w:val="28"/>
        </w:rPr>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Комитет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A825C3" w:rsidRDefault="00A825C3" w:rsidP="00A825C3">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lastRenderedPageBreak/>
        <w:t xml:space="preserve"> возникновение угрозы причинения вреда жизни, здоровью граждан, вреда животным, растениям, окружающей среде, а также угрозы чрезвычайных ситуаций природного и техногенного характера;</w:t>
      </w:r>
    </w:p>
    <w:p w:rsidR="00A825C3" w:rsidRDefault="00A825C3" w:rsidP="00A825C3">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причинение вреда жизни, здоровью граждан, вреда животным, растениям, окружающей среде, а также возникновение чрезвычайных ситуаций природного и техногенного характера;</w:t>
      </w:r>
    </w:p>
    <w:p w:rsidR="007B7F41" w:rsidRDefault="007B7F41" w:rsidP="007B7F41">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Обращения и заявления, не позволяющие установить лицо, обратившееся в Комитет, а также обращения и заявления, не содержащие сведений о фактах, указанных в </w:t>
      </w:r>
      <w:r w:rsidR="00616475">
        <w:rPr>
          <w:rFonts w:ascii="Times New Roman" w:eastAsiaTheme="minorHAnsi" w:hAnsi="Times New Roman"/>
          <w:sz w:val="28"/>
          <w:szCs w:val="28"/>
        </w:rPr>
        <w:t xml:space="preserve">абзаце втором </w:t>
      </w:r>
      <w:proofErr w:type="gramStart"/>
      <w:r w:rsidR="00616475">
        <w:rPr>
          <w:rFonts w:ascii="Times New Roman" w:eastAsiaTheme="minorHAnsi" w:hAnsi="Times New Roman"/>
          <w:sz w:val="28"/>
          <w:szCs w:val="28"/>
        </w:rPr>
        <w:t>подпункта</w:t>
      </w:r>
      <w:proofErr w:type="gramEnd"/>
      <w:r>
        <w:rPr>
          <w:rFonts w:ascii="Times New Roman" w:eastAsiaTheme="minorHAnsi" w:hAnsi="Times New Roman"/>
          <w:sz w:val="28"/>
          <w:szCs w:val="28"/>
        </w:rPr>
        <w:t xml:space="preserve"> а </w:t>
      </w:r>
      <w:r w:rsidR="00616475">
        <w:rPr>
          <w:rFonts w:ascii="Times New Roman" w:eastAsiaTheme="minorHAnsi" w:hAnsi="Times New Roman"/>
          <w:sz w:val="28"/>
          <w:szCs w:val="28"/>
        </w:rPr>
        <w:t>пункта 10 раздела 4 настоящего Административного регламента</w:t>
      </w:r>
      <w:r>
        <w:rPr>
          <w:rFonts w:ascii="Times New Roman" w:eastAsiaTheme="minorHAnsi" w:hAnsi="Times New Roman"/>
          <w:sz w:val="28"/>
          <w:szCs w:val="28"/>
        </w:rPr>
        <w:t xml:space="preserve">,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proofErr w:type="gramStart"/>
      <w:r w:rsidR="00616475">
        <w:rPr>
          <w:rFonts w:ascii="Times New Roman" w:eastAsiaTheme="minorHAnsi" w:hAnsi="Times New Roman"/>
          <w:sz w:val="28"/>
          <w:szCs w:val="28"/>
        </w:rPr>
        <w:t>абзацем  втором</w:t>
      </w:r>
      <w:proofErr w:type="gramEnd"/>
      <w:r w:rsidR="00616475">
        <w:rPr>
          <w:rFonts w:ascii="Times New Roman" w:eastAsiaTheme="minorHAnsi" w:hAnsi="Times New Roman"/>
          <w:sz w:val="28"/>
          <w:szCs w:val="28"/>
        </w:rPr>
        <w:t xml:space="preserve"> подпункта а пункта 10 раздела 4 настоящего Административного регламента</w:t>
      </w:r>
      <w:r>
        <w:rPr>
          <w:rFonts w:ascii="Times New Roman" w:eastAsiaTheme="minorHAnsi" w:hAnsi="Times New Roman"/>
          <w:sz w:val="28"/>
          <w:szCs w:val="28"/>
        </w:rPr>
        <w:t xml:space="preserve"> являться основанием для проведения внеплановой проверки, должностное лицо </w:t>
      </w:r>
      <w:r w:rsidR="00616475">
        <w:rPr>
          <w:rFonts w:ascii="Times New Roman" w:eastAsiaTheme="minorHAnsi" w:hAnsi="Times New Roman"/>
          <w:sz w:val="28"/>
          <w:szCs w:val="28"/>
        </w:rPr>
        <w:t>Комитета</w:t>
      </w:r>
      <w:r>
        <w:rPr>
          <w:rFonts w:ascii="Times New Roman" w:eastAsiaTheme="minorHAnsi" w:hAnsi="Times New Roman"/>
          <w:sz w:val="28"/>
          <w:szCs w:val="28"/>
        </w:rPr>
        <w:t xml:space="preserve">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7B7F41" w:rsidRDefault="007B7F41" w:rsidP="007B7F41">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При рассмотрении обращений и заявлений, информации о фактах, указанных в </w:t>
      </w:r>
      <w:r w:rsidR="00616475">
        <w:rPr>
          <w:rFonts w:ascii="Times New Roman" w:hAnsi="Times New Roman"/>
          <w:sz w:val="28"/>
          <w:szCs w:val="28"/>
        </w:rPr>
        <w:t xml:space="preserve">основаниях для проведения </w:t>
      </w:r>
      <w:r w:rsidR="00616475" w:rsidRPr="0080148C">
        <w:rPr>
          <w:rFonts w:ascii="Times New Roman" w:hAnsi="Times New Roman"/>
          <w:sz w:val="28"/>
          <w:szCs w:val="28"/>
        </w:rPr>
        <w:t>внеплановой</w:t>
      </w:r>
      <w:r w:rsidR="00616475">
        <w:rPr>
          <w:rFonts w:ascii="Times New Roman" w:hAnsi="Times New Roman"/>
          <w:sz w:val="28"/>
          <w:szCs w:val="28"/>
        </w:rPr>
        <w:t xml:space="preserve"> проверки</w:t>
      </w:r>
      <w:r>
        <w:rPr>
          <w:rFonts w:ascii="Times New Roman" w:eastAsiaTheme="minorHAnsi" w:hAnsi="Times New Roman"/>
          <w:sz w:val="28"/>
          <w:szCs w:val="28"/>
        </w:rPr>
        <w:t>,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7B7F41" w:rsidRDefault="007B7F41" w:rsidP="007B7F41">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r w:rsidR="00616475">
        <w:rPr>
          <w:rFonts w:ascii="Times New Roman" w:hAnsi="Times New Roman"/>
          <w:sz w:val="28"/>
          <w:szCs w:val="28"/>
        </w:rPr>
        <w:t xml:space="preserve">основаниях для проведения </w:t>
      </w:r>
      <w:r w:rsidR="00616475" w:rsidRPr="0080148C">
        <w:rPr>
          <w:rFonts w:ascii="Times New Roman" w:hAnsi="Times New Roman"/>
          <w:sz w:val="28"/>
          <w:szCs w:val="28"/>
        </w:rPr>
        <w:t>внеплановой</w:t>
      </w:r>
      <w:r w:rsidR="00616475">
        <w:rPr>
          <w:rFonts w:ascii="Times New Roman" w:hAnsi="Times New Roman"/>
          <w:sz w:val="28"/>
          <w:szCs w:val="28"/>
        </w:rPr>
        <w:t xml:space="preserve"> проверки</w:t>
      </w:r>
      <w:r>
        <w:rPr>
          <w:rFonts w:ascii="Times New Roman" w:eastAsiaTheme="minorHAnsi" w:hAnsi="Times New Roman"/>
          <w:sz w:val="28"/>
          <w:szCs w:val="28"/>
        </w:rPr>
        <w:t xml:space="preserve">, уполномоченными должностными лицами </w:t>
      </w:r>
      <w:r w:rsidR="00616475">
        <w:rPr>
          <w:rFonts w:ascii="Times New Roman" w:eastAsiaTheme="minorHAnsi" w:hAnsi="Times New Roman"/>
          <w:sz w:val="28"/>
          <w:szCs w:val="28"/>
        </w:rPr>
        <w:t>Комитета</w:t>
      </w:r>
      <w:r>
        <w:rPr>
          <w:rFonts w:ascii="Times New Roman" w:eastAsiaTheme="minorHAnsi" w:hAnsi="Times New Roman"/>
          <w:sz w:val="28"/>
          <w:szCs w:val="28"/>
        </w:rPr>
        <w:t xml:space="preserve">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w:t>
      </w:r>
      <w:r w:rsidR="00616475">
        <w:rPr>
          <w:rFonts w:ascii="Times New Roman" w:eastAsiaTheme="minorHAnsi" w:hAnsi="Times New Roman"/>
          <w:sz w:val="28"/>
          <w:szCs w:val="28"/>
        </w:rPr>
        <w:t>Комитета</w:t>
      </w:r>
      <w:r>
        <w:rPr>
          <w:rFonts w:ascii="Times New Roman" w:eastAsiaTheme="minorHAnsi" w:hAnsi="Times New Roman"/>
          <w:sz w:val="28"/>
          <w:szCs w:val="28"/>
        </w:rPr>
        <w:t xml:space="preserve">,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w:t>
      </w:r>
      <w:r w:rsidR="00616475">
        <w:rPr>
          <w:rFonts w:ascii="Times New Roman" w:eastAsiaTheme="minorHAnsi" w:hAnsi="Times New Roman"/>
          <w:sz w:val="28"/>
          <w:szCs w:val="28"/>
        </w:rPr>
        <w:t>Комитета</w:t>
      </w:r>
      <w:r>
        <w:rPr>
          <w:rFonts w:ascii="Times New Roman" w:eastAsiaTheme="minorHAnsi" w:hAnsi="Times New Roman"/>
          <w:sz w:val="28"/>
          <w:szCs w:val="28"/>
        </w:rPr>
        <w:t xml:space="preserve">. В рамках предварительной проверки у юридического лица, индивидуального предпринимателя могут быть запрошены пояснения в отношении полученной </w:t>
      </w:r>
      <w:r>
        <w:rPr>
          <w:rFonts w:ascii="Times New Roman" w:eastAsiaTheme="minorHAnsi" w:hAnsi="Times New Roman"/>
          <w:sz w:val="28"/>
          <w:szCs w:val="28"/>
        </w:rPr>
        <w:lastRenderedPageBreak/>
        <w:t>информации, но представление таких пояснений и иных документов не является обязательным.</w:t>
      </w:r>
    </w:p>
    <w:p w:rsidR="007B7F41" w:rsidRDefault="007B7F41" w:rsidP="007B7F41">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 По решению руководителя, заместителя руководителя органа </w:t>
      </w:r>
      <w:r w:rsidR="00616475">
        <w:rPr>
          <w:rFonts w:ascii="Times New Roman" w:eastAsiaTheme="minorHAnsi" w:hAnsi="Times New Roman"/>
          <w:sz w:val="28"/>
          <w:szCs w:val="28"/>
        </w:rPr>
        <w:t>Комитета</w:t>
      </w:r>
      <w:r>
        <w:rPr>
          <w:rFonts w:ascii="Times New Roman" w:eastAsiaTheme="minorHAnsi" w:hAnsi="Times New Roman"/>
          <w:sz w:val="28"/>
          <w:szCs w:val="28"/>
        </w:rPr>
        <w:t xml:space="preserve">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7B7F41" w:rsidRDefault="00616475" w:rsidP="007B7F41">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Комитет</w:t>
      </w:r>
      <w:r w:rsidR="007B7F41">
        <w:rPr>
          <w:rFonts w:ascii="Times New Roman" w:eastAsiaTheme="minorHAnsi" w:hAnsi="Times New Roman"/>
          <w:sz w:val="28"/>
          <w:szCs w:val="28"/>
        </w:rPr>
        <w:t xml:space="preserve"> вправе обратиться в суд с иском о взыскании с гражданина, в том числе с юридического лица, индивидуального предпринимателя, расходов, понесенных </w:t>
      </w:r>
      <w:r>
        <w:rPr>
          <w:rFonts w:ascii="Times New Roman" w:eastAsiaTheme="minorHAnsi" w:hAnsi="Times New Roman"/>
          <w:sz w:val="28"/>
          <w:szCs w:val="28"/>
        </w:rPr>
        <w:t>Комитетом</w:t>
      </w:r>
      <w:r w:rsidR="007B7F41">
        <w:rPr>
          <w:rFonts w:ascii="Times New Roman" w:eastAsiaTheme="minorHAnsi" w:hAnsi="Times New Roman"/>
          <w:sz w:val="28"/>
          <w:szCs w:val="28"/>
        </w:rPr>
        <w:t xml:space="preserve"> в связи с рассмотрением поступивших заявлений, обращений указанных лиц, если в заявлениях, обращениях были указаны заведомо ложные сведения.</w:t>
      </w:r>
    </w:p>
    <w:p w:rsidR="00086B2F" w:rsidRPr="00A825C3" w:rsidRDefault="00D60DBA" w:rsidP="00616475">
      <w:pPr>
        <w:autoSpaceDE w:val="0"/>
        <w:autoSpaceDN w:val="0"/>
        <w:adjustRightInd w:val="0"/>
        <w:spacing w:after="0" w:line="240" w:lineRule="auto"/>
        <w:ind w:firstLine="540"/>
        <w:jc w:val="both"/>
        <w:rPr>
          <w:rFonts w:ascii="Times New Roman" w:hAnsi="Times New Roman"/>
          <w:b/>
          <w:sz w:val="28"/>
          <w:szCs w:val="28"/>
        </w:rPr>
      </w:pPr>
      <w:r w:rsidRPr="00D60DBA">
        <w:rPr>
          <w:rFonts w:ascii="Times New Roman" w:hAnsi="Times New Roman"/>
          <w:b/>
          <w:sz w:val="28"/>
          <w:szCs w:val="28"/>
        </w:rPr>
        <w:t>3)</w:t>
      </w:r>
      <w:r w:rsidR="00086B2F" w:rsidRPr="003F11A0">
        <w:rPr>
          <w:rFonts w:ascii="Times New Roman" w:hAnsi="Times New Roman"/>
          <w:sz w:val="28"/>
          <w:szCs w:val="28"/>
        </w:rPr>
        <w:t xml:space="preserve"> </w:t>
      </w:r>
      <w:r w:rsidR="00086B2F" w:rsidRPr="00A825C3">
        <w:rPr>
          <w:rFonts w:ascii="Times New Roman" w:hAnsi="Times New Roman"/>
          <w:b/>
          <w:sz w:val="28"/>
          <w:szCs w:val="28"/>
        </w:rPr>
        <w:t>Проведение документарной проверки.</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w:t>
      </w:r>
      <w:r w:rsidR="00A5438B">
        <w:rPr>
          <w:rFonts w:ascii="Times New Roman" w:hAnsi="Times New Roman"/>
          <w:sz w:val="28"/>
          <w:szCs w:val="28"/>
        </w:rPr>
        <w:t xml:space="preserve"> и постановлений</w:t>
      </w:r>
      <w:r>
        <w:rPr>
          <w:rFonts w:ascii="Times New Roman" w:hAnsi="Times New Roman"/>
          <w:sz w:val="28"/>
          <w:szCs w:val="28"/>
        </w:rPr>
        <w:t xml:space="preserve"> Комитета.</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В процессе проведения документарной проверки специалист, ответственный за проведение проверки, в первую очередь рассматривает документы юридического лица, индивидуального предпринимателя, имеющиеся в распоряжении Комитета, акты предыдущих проверок, материалы рассмотрения дел об административных правонарушениях и иные документы </w:t>
      </w:r>
      <w:proofErr w:type="gramStart"/>
      <w:r>
        <w:rPr>
          <w:rFonts w:ascii="Times New Roman" w:hAnsi="Times New Roman"/>
          <w:sz w:val="28"/>
          <w:szCs w:val="28"/>
        </w:rPr>
        <w:t>о результатах</w:t>
      </w:r>
      <w:proofErr w:type="gramEnd"/>
      <w:r>
        <w:rPr>
          <w:rFonts w:ascii="Times New Roman" w:hAnsi="Times New Roman"/>
          <w:sz w:val="28"/>
          <w:szCs w:val="28"/>
        </w:rPr>
        <w:t xml:space="preserve"> осуществленных в отношении этих юридического лица, индивидуального предпринимателя муниципального контроля.</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В случае, если достоверность сведений, содержащихся в документах, имеющихся в распоряжении Комитета,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специалист, ответственный за проведение проверки, </w:t>
      </w:r>
      <w:r w:rsidRPr="00E95003">
        <w:rPr>
          <w:rFonts w:ascii="Times New Roman" w:hAnsi="Times New Roman"/>
          <w:sz w:val="28"/>
          <w:szCs w:val="28"/>
        </w:rPr>
        <w:t xml:space="preserve">направляет в адрес юридического лица, адрес индивидуального </w:t>
      </w:r>
      <w:r>
        <w:rPr>
          <w:rFonts w:ascii="Times New Roman" w:hAnsi="Times New Roman"/>
          <w:sz w:val="28"/>
          <w:szCs w:val="28"/>
        </w:rPr>
        <w:t xml:space="preserve">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w:t>
      </w:r>
      <w:proofErr w:type="gramStart"/>
      <w:r>
        <w:rPr>
          <w:rFonts w:ascii="Times New Roman" w:hAnsi="Times New Roman"/>
          <w:sz w:val="28"/>
          <w:szCs w:val="28"/>
        </w:rPr>
        <w:t>руководителя,  заместителя</w:t>
      </w:r>
      <w:proofErr w:type="gramEnd"/>
      <w:r>
        <w:rPr>
          <w:rFonts w:ascii="Times New Roman" w:hAnsi="Times New Roman"/>
          <w:sz w:val="28"/>
          <w:szCs w:val="28"/>
        </w:rPr>
        <w:t xml:space="preserve"> руководителя Комитета о проведении проверки либо его заместителя о проведении документарной проверки.</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течение десяти рабочих дней со дня получения мотивированного запроса юридическое лицо, индивидуальный предприниматель обязаны направить в Комитет указанные в запросе документы.</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Указанные в запросе документы представляются в виде копий, заверенных печатью (при ее наличии) и соответственно подписью </w:t>
      </w:r>
      <w:r>
        <w:rPr>
          <w:rFonts w:ascii="Times New Roman" w:hAnsi="Times New Roman"/>
          <w:sz w:val="28"/>
          <w:szCs w:val="28"/>
        </w:rPr>
        <w:lastRenderedPageBreak/>
        <w:t>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Не допускается требовать нотариального удостоверения копий документов, представляемых в Комитет, если иное не предусмотрено законодательством Российской Федерации.</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bookmarkStart w:id="4" w:name="Par5"/>
      <w:bookmarkEnd w:id="4"/>
      <w:r>
        <w:rPr>
          <w:rFonts w:ascii="Times New Roman" w:hAnsi="Times New Roman"/>
          <w:sz w:val="28"/>
          <w:szCs w:val="28"/>
        </w:rPr>
        <w:t xml:space="preserve">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Комитета в документах и (или) полученным в ходе осуществления проверки, информация об этом направляется специалистом ответственным за проведение проверки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Юридическое лицо, индивидуальный предприниматель, представляющие специалисту, ответственному за проведение проверки, пояснения относительно выявленных ошибок и (или) противоречий в представленных документах либо относительно несоответствия указанных в </w:t>
      </w:r>
      <w:hyperlink w:anchor="Par5" w:history="1">
        <w:r w:rsidRPr="00AC7E6B">
          <w:rPr>
            <w:rFonts w:ascii="Times New Roman" w:hAnsi="Times New Roman"/>
            <w:sz w:val="28"/>
            <w:szCs w:val="28"/>
          </w:rPr>
          <w:t>части 8</w:t>
        </w:r>
      </w:hyperlink>
      <w:r w:rsidRPr="00AC7E6B">
        <w:rPr>
          <w:rFonts w:ascii="Times New Roman" w:hAnsi="Times New Roman"/>
          <w:sz w:val="28"/>
          <w:szCs w:val="28"/>
        </w:rPr>
        <w:t xml:space="preserve"> статьи 11 Федерального закона</w:t>
      </w:r>
      <w:r>
        <w:rPr>
          <w:rFonts w:ascii="Times New Roman" w:hAnsi="Times New Roman"/>
          <w:sz w:val="28"/>
          <w:szCs w:val="28"/>
        </w:rPr>
        <w:t xml:space="preserve"> № 294-ФЗ сведений, вправе представить дополнительно специалисту, ответственному за проведение проверки, документы, подтверждающие достоверность ранее представленных документов.</w:t>
      </w:r>
    </w:p>
    <w:p w:rsidR="00086B2F" w:rsidRPr="00623C2D"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Специалист, ответственный за проведение проверки, обязан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и в случае установления признаков нарушения обязательных требований или требований, установленных муниципальными правовыми </w:t>
      </w:r>
      <w:proofErr w:type="gramStart"/>
      <w:r>
        <w:rPr>
          <w:rFonts w:ascii="Times New Roman" w:hAnsi="Times New Roman"/>
          <w:sz w:val="28"/>
          <w:szCs w:val="28"/>
        </w:rPr>
        <w:t>актами,  специалист</w:t>
      </w:r>
      <w:proofErr w:type="gramEnd"/>
      <w:r>
        <w:rPr>
          <w:rFonts w:ascii="Times New Roman" w:hAnsi="Times New Roman"/>
          <w:sz w:val="28"/>
          <w:szCs w:val="28"/>
        </w:rPr>
        <w:t>, ответственный за проведение проверки,</w:t>
      </w:r>
      <w:r w:rsidRPr="003865A2">
        <w:rPr>
          <w:rFonts w:ascii="Times New Roman" w:hAnsi="Times New Roman"/>
          <w:sz w:val="28"/>
          <w:szCs w:val="28"/>
        </w:rPr>
        <w:t xml:space="preserve"> </w:t>
      </w:r>
      <w:r w:rsidRPr="00513248">
        <w:rPr>
          <w:rFonts w:ascii="Times New Roman" w:hAnsi="Times New Roman"/>
          <w:sz w:val="28"/>
          <w:szCs w:val="28"/>
        </w:rPr>
        <w:t xml:space="preserve">проводит  выездную проверку в соответствии с </w:t>
      </w:r>
      <w:r w:rsidRPr="00623C2D">
        <w:rPr>
          <w:rFonts w:ascii="Times New Roman" w:hAnsi="Times New Roman"/>
          <w:sz w:val="28"/>
          <w:szCs w:val="28"/>
        </w:rPr>
        <w:t xml:space="preserve">подпунктом </w:t>
      </w:r>
      <w:r w:rsidR="00623C2D" w:rsidRPr="00623C2D">
        <w:rPr>
          <w:rFonts w:ascii="Times New Roman" w:hAnsi="Times New Roman"/>
          <w:sz w:val="28"/>
          <w:szCs w:val="28"/>
        </w:rPr>
        <w:t>6</w:t>
      </w:r>
      <w:r w:rsidRPr="00623C2D">
        <w:rPr>
          <w:rFonts w:ascii="Times New Roman" w:hAnsi="Times New Roman"/>
          <w:sz w:val="28"/>
          <w:szCs w:val="28"/>
        </w:rPr>
        <w:t xml:space="preserve"> пункта </w:t>
      </w:r>
      <w:r w:rsidR="001F29E4">
        <w:rPr>
          <w:rFonts w:ascii="Times New Roman" w:hAnsi="Times New Roman"/>
          <w:sz w:val="28"/>
          <w:szCs w:val="28"/>
        </w:rPr>
        <w:t>15</w:t>
      </w:r>
      <w:r w:rsidRPr="00623C2D">
        <w:rPr>
          <w:rFonts w:ascii="Times New Roman" w:hAnsi="Times New Roman"/>
          <w:sz w:val="28"/>
          <w:szCs w:val="28"/>
        </w:rPr>
        <w:t xml:space="preserve"> раздела </w:t>
      </w:r>
      <w:r w:rsidR="00623C2D" w:rsidRPr="00623C2D">
        <w:rPr>
          <w:rFonts w:ascii="Times New Roman" w:hAnsi="Times New Roman"/>
          <w:sz w:val="28"/>
          <w:szCs w:val="28"/>
        </w:rPr>
        <w:t>4</w:t>
      </w:r>
      <w:r w:rsidRPr="00623C2D">
        <w:rPr>
          <w:rFonts w:ascii="Times New Roman" w:hAnsi="Times New Roman"/>
          <w:sz w:val="28"/>
          <w:szCs w:val="28"/>
        </w:rPr>
        <w:t xml:space="preserve"> настоящего Административного регламента. </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При проведении документарной проверки специалист, ответственный за проведение проверки,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специалистом, ответственным за проведение проверки, от иных органов государственного контроля (надзора), органов муниципального контроля.</w:t>
      </w:r>
    </w:p>
    <w:p w:rsidR="00086B2F" w:rsidRPr="00AB0489" w:rsidRDefault="00086B2F" w:rsidP="00086B2F">
      <w:pPr>
        <w:pStyle w:val="ConsPlusNormal"/>
        <w:ind w:firstLine="709"/>
        <w:jc w:val="both"/>
        <w:rPr>
          <w:rFonts w:ascii="Times New Roman" w:hAnsi="Times New Roman" w:cs="Times New Roman"/>
          <w:sz w:val="28"/>
          <w:szCs w:val="28"/>
        </w:rPr>
      </w:pPr>
      <w:r w:rsidRPr="00AB0489">
        <w:rPr>
          <w:rFonts w:ascii="Times New Roman" w:hAnsi="Times New Roman" w:cs="Times New Roman"/>
          <w:sz w:val="28"/>
          <w:szCs w:val="28"/>
        </w:rPr>
        <w:t xml:space="preserve">Максимальный срок выполнения указанных административных </w:t>
      </w:r>
      <w:r w:rsidRPr="00AB0489">
        <w:rPr>
          <w:rFonts w:ascii="Times New Roman" w:hAnsi="Times New Roman" w:cs="Times New Roman"/>
          <w:sz w:val="28"/>
          <w:szCs w:val="28"/>
        </w:rPr>
        <w:lastRenderedPageBreak/>
        <w:t>действий и исполнения указанной административной процедуры составляет 20 рабочих дней.</w:t>
      </w:r>
    </w:p>
    <w:p w:rsidR="00086B2F" w:rsidRPr="00A825C3" w:rsidRDefault="00D60DBA" w:rsidP="00086B2F">
      <w:pPr>
        <w:pStyle w:val="ConsPlusNormal"/>
        <w:ind w:firstLine="540"/>
        <w:jc w:val="both"/>
        <w:rPr>
          <w:rFonts w:ascii="Times New Roman" w:hAnsi="Times New Roman" w:cs="Times New Roman"/>
          <w:b/>
          <w:sz w:val="28"/>
          <w:szCs w:val="28"/>
        </w:rPr>
      </w:pPr>
      <w:r>
        <w:rPr>
          <w:rFonts w:ascii="Times New Roman" w:hAnsi="Times New Roman" w:cs="Times New Roman"/>
          <w:b/>
          <w:sz w:val="28"/>
          <w:szCs w:val="28"/>
        </w:rPr>
        <w:t xml:space="preserve">4) </w:t>
      </w:r>
      <w:r w:rsidR="00086B2F" w:rsidRPr="00A825C3">
        <w:rPr>
          <w:rFonts w:ascii="Times New Roman" w:hAnsi="Times New Roman" w:cs="Times New Roman"/>
          <w:b/>
          <w:sz w:val="28"/>
          <w:szCs w:val="28"/>
        </w:rPr>
        <w:t>Проведение выездной проверки.</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Выездная проверка проводится в случае, если при документарной проверке не представляется возможным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Выездная проверка начинается с предъявления служебного удостоверения специалистом ответственным за проведение проверки,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Комитета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специалисту, ответственному за проведение проверки,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w:t>
      </w:r>
      <w:r>
        <w:rPr>
          <w:rFonts w:ascii="Times New Roman" w:hAnsi="Times New Roman"/>
          <w:sz w:val="28"/>
          <w:szCs w:val="28"/>
        </w:rPr>
        <w:lastRenderedPageBreak/>
        <w:t>предпринимателями оборудованию, подобным объектам, транспортным средствам и перевозимым ими грузам.</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sidRPr="001A36BA">
        <w:rPr>
          <w:rFonts w:ascii="Times New Roman" w:hAnsi="Times New Roman"/>
          <w:sz w:val="28"/>
          <w:szCs w:val="28"/>
        </w:rPr>
        <w:t>Комитет привлекает</w:t>
      </w:r>
      <w:r>
        <w:rPr>
          <w:rFonts w:ascii="Times New Roman" w:hAnsi="Times New Roman"/>
          <w:sz w:val="28"/>
          <w:szCs w:val="28"/>
        </w:rPr>
        <w:t xml:space="preserve">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28" w:history="1">
        <w:r w:rsidRPr="004326D7">
          <w:rPr>
            <w:rFonts w:ascii="Times New Roman" w:hAnsi="Times New Roman"/>
            <w:sz w:val="28"/>
            <w:szCs w:val="28"/>
          </w:rPr>
          <w:t>аффилированными лицами</w:t>
        </w:r>
      </w:hyperlink>
      <w:r w:rsidRPr="004326D7">
        <w:rPr>
          <w:rFonts w:ascii="Times New Roman" w:hAnsi="Times New Roman"/>
          <w:sz w:val="28"/>
          <w:szCs w:val="28"/>
        </w:rPr>
        <w:t xml:space="preserve"> проверяемых </w:t>
      </w:r>
      <w:r>
        <w:rPr>
          <w:rFonts w:ascii="Times New Roman" w:hAnsi="Times New Roman"/>
          <w:sz w:val="28"/>
          <w:szCs w:val="28"/>
        </w:rPr>
        <w:t>лиц.</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В случае проведения внеплановой выездной проверки членов саморегулируемой организации специалист, ответственный за проведение проверки, </w:t>
      </w:r>
      <w:r w:rsidRPr="00CF2ECD">
        <w:rPr>
          <w:rFonts w:ascii="Times New Roman" w:hAnsi="Times New Roman"/>
          <w:sz w:val="28"/>
          <w:szCs w:val="28"/>
        </w:rPr>
        <w:t>за два рабочих дня до начала проведения проверки</w:t>
      </w:r>
      <w:r>
        <w:rPr>
          <w:rFonts w:ascii="Times New Roman" w:hAnsi="Times New Roman"/>
          <w:sz w:val="28"/>
          <w:szCs w:val="28"/>
        </w:rPr>
        <w:t xml:space="preserve"> уведомляет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специалист, ответственный за проведение проверки, при проведении внеплановой выездной проверки таких членов саморегулируемой организации сообщает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086B2F" w:rsidRPr="003F11A0" w:rsidRDefault="00086B2F" w:rsidP="00086B2F">
      <w:pPr>
        <w:autoSpaceDE w:val="0"/>
        <w:autoSpaceDN w:val="0"/>
        <w:adjustRightInd w:val="0"/>
        <w:spacing w:after="0" w:line="240" w:lineRule="auto"/>
        <w:ind w:firstLine="540"/>
        <w:jc w:val="both"/>
        <w:rPr>
          <w:rFonts w:ascii="Times New Roman" w:hAnsi="Times New Roman"/>
          <w:sz w:val="28"/>
          <w:szCs w:val="28"/>
          <w:lang w:eastAsia="ru-RU"/>
        </w:rPr>
      </w:pPr>
      <w:r w:rsidRPr="003F11A0">
        <w:rPr>
          <w:rFonts w:ascii="Times New Roman" w:hAnsi="Times New Roman"/>
          <w:sz w:val="28"/>
          <w:szCs w:val="28"/>
          <w:lang w:eastAsia="ru-RU"/>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Комитет вправе приступить к проведению внеплановой выездной проверки незамедлительно с извещением </w:t>
      </w:r>
      <w:r>
        <w:rPr>
          <w:rFonts w:ascii="Times New Roman" w:hAnsi="Times New Roman"/>
          <w:sz w:val="28"/>
          <w:szCs w:val="28"/>
          <w:lang w:eastAsia="ru-RU"/>
        </w:rPr>
        <w:t xml:space="preserve">в </w:t>
      </w:r>
      <w:r w:rsidRPr="003F11A0">
        <w:rPr>
          <w:rFonts w:ascii="Times New Roman" w:hAnsi="Times New Roman"/>
          <w:sz w:val="28"/>
          <w:szCs w:val="28"/>
          <w:lang w:eastAsia="ru-RU"/>
        </w:rPr>
        <w:t xml:space="preserve"> течение двадцати четырех часов прокуратур</w:t>
      </w:r>
      <w:r>
        <w:rPr>
          <w:rFonts w:ascii="Times New Roman" w:hAnsi="Times New Roman"/>
          <w:sz w:val="28"/>
          <w:szCs w:val="28"/>
          <w:lang w:eastAsia="ru-RU"/>
        </w:rPr>
        <w:t>у</w:t>
      </w:r>
      <w:r w:rsidRPr="003F11A0">
        <w:rPr>
          <w:rFonts w:ascii="Times New Roman" w:hAnsi="Times New Roman"/>
          <w:sz w:val="28"/>
          <w:szCs w:val="28"/>
          <w:lang w:eastAsia="ru-RU"/>
        </w:rPr>
        <w:t xml:space="preserve"> о проведении мероприятий по контролю посредством направления </w:t>
      </w:r>
      <w:r>
        <w:rPr>
          <w:rFonts w:ascii="Times New Roman" w:hAnsi="Times New Roman"/>
          <w:sz w:val="28"/>
          <w:szCs w:val="28"/>
          <w:lang w:eastAsia="ru-RU"/>
        </w:rPr>
        <w:t>заявления о согласовании Комитетом с органом прокуратуры проведения внеплановой выездной проверки юридического лица, индивидуального предпринимателя</w:t>
      </w:r>
      <w:r w:rsidRPr="003F11A0">
        <w:rPr>
          <w:rFonts w:ascii="Times New Roman" w:hAnsi="Times New Roman"/>
          <w:sz w:val="28"/>
          <w:szCs w:val="28"/>
          <w:lang w:eastAsia="ru-RU"/>
        </w:rPr>
        <w:t xml:space="preserve">. </w:t>
      </w:r>
    </w:p>
    <w:p w:rsidR="00623C2D" w:rsidRDefault="00623C2D" w:rsidP="00623C2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О проведении внеплановой выездной проверки, за исключением внеплановой выездной проверки, основания проведения которой указаны в </w:t>
      </w:r>
      <w:hyperlink r:id="rId29" w:history="1">
        <w:r>
          <w:rPr>
            <w:rFonts w:ascii="Times New Roman" w:eastAsiaTheme="minorHAnsi" w:hAnsi="Times New Roman"/>
            <w:color w:val="0000FF"/>
            <w:sz w:val="28"/>
            <w:szCs w:val="28"/>
          </w:rPr>
          <w:t>пункте 2 части 2</w:t>
        </w:r>
      </w:hyperlink>
      <w:r>
        <w:rPr>
          <w:rFonts w:ascii="Times New Roman" w:eastAsiaTheme="minorHAnsi" w:hAnsi="Times New Roman"/>
          <w:sz w:val="28"/>
          <w:szCs w:val="28"/>
        </w:rPr>
        <w:t xml:space="preserve"> статьи</w:t>
      </w:r>
      <w:r w:rsidR="00EC69CC">
        <w:rPr>
          <w:rFonts w:ascii="Times New Roman" w:eastAsiaTheme="minorHAnsi" w:hAnsi="Times New Roman"/>
          <w:sz w:val="28"/>
          <w:szCs w:val="28"/>
        </w:rPr>
        <w:t xml:space="preserve"> 10 Федерального закона № 294-ФЗ</w:t>
      </w:r>
      <w:r>
        <w:rPr>
          <w:rFonts w:ascii="Times New Roman" w:eastAsiaTheme="minorHAnsi" w:hAnsi="Times New Roman"/>
          <w:sz w:val="28"/>
          <w:szCs w:val="28"/>
        </w:rPr>
        <w:t xml:space="preserve">, юридическое лицо, индивидуальный предприниматель уведомляются </w:t>
      </w:r>
      <w:r w:rsidR="00EC69CC">
        <w:rPr>
          <w:rFonts w:ascii="Times New Roman" w:eastAsiaTheme="minorHAnsi" w:hAnsi="Times New Roman"/>
          <w:sz w:val="28"/>
          <w:szCs w:val="28"/>
        </w:rPr>
        <w:t>Комитетом</w:t>
      </w:r>
      <w:r>
        <w:rPr>
          <w:rFonts w:ascii="Times New Roman" w:eastAsiaTheme="minorHAnsi" w:hAnsi="Times New Roman"/>
          <w:sz w:val="28"/>
          <w:szCs w:val="28"/>
        </w:rPr>
        <w:t xml:space="preserve">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w:t>
      </w:r>
      <w:r>
        <w:rPr>
          <w:rFonts w:ascii="Times New Roman" w:eastAsiaTheme="minorHAnsi" w:hAnsi="Times New Roman"/>
          <w:sz w:val="28"/>
          <w:szCs w:val="28"/>
        </w:rPr>
        <w:lastRenderedPageBreak/>
        <w:t xml:space="preserve">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w:t>
      </w:r>
      <w:r w:rsidR="00EC69CC">
        <w:rPr>
          <w:rFonts w:ascii="Times New Roman" w:eastAsiaTheme="minorHAnsi" w:hAnsi="Times New Roman"/>
          <w:sz w:val="28"/>
          <w:szCs w:val="28"/>
        </w:rPr>
        <w:t>Комитет</w:t>
      </w:r>
      <w:r>
        <w:rPr>
          <w:rFonts w:ascii="Times New Roman" w:eastAsiaTheme="minorHAnsi" w:hAnsi="Times New Roman"/>
          <w:sz w:val="28"/>
          <w:szCs w:val="28"/>
        </w:rPr>
        <w:t>.</w:t>
      </w:r>
    </w:p>
    <w:p w:rsidR="00086B2F" w:rsidRPr="003F11A0" w:rsidRDefault="00623C2D" w:rsidP="00623C2D">
      <w:pPr>
        <w:autoSpaceDE w:val="0"/>
        <w:autoSpaceDN w:val="0"/>
        <w:adjustRightInd w:val="0"/>
        <w:spacing w:after="0" w:line="240" w:lineRule="auto"/>
        <w:ind w:firstLine="540"/>
        <w:jc w:val="both"/>
        <w:rPr>
          <w:rFonts w:ascii="Times New Roman" w:hAnsi="Times New Roman"/>
          <w:sz w:val="28"/>
          <w:szCs w:val="28"/>
          <w:lang w:eastAsia="ru-RU"/>
        </w:rPr>
      </w:pPr>
      <w:r w:rsidRPr="003F11A0">
        <w:rPr>
          <w:rFonts w:ascii="Times New Roman" w:hAnsi="Times New Roman"/>
          <w:sz w:val="28"/>
          <w:szCs w:val="28"/>
          <w:lang w:eastAsia="ru-RU"/>
        </w:rPr>
        <w:t xml:space="preserve"> </w:t>
      </w:r>
      <w:r w:rsidR="00086B2F" w:rsidRPr="003F11A0">
        <w:rPr>
          <w:rFonts w:ascii="Times New Roman" w:hAnsi="Times New Roman"/>
          <w:sz w:val="28"/>
          <w:szCs w:val="28"/>
          <w:lang w:eastAsia="ru-RU"/>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086B2F" w:rsidRPr="003F11A0" w:rsidRDefault="00086B2F" w:rsidP="00086B2F">
      <w:pPr>
        <w:autoSpaceDE w:val="0"/>
        <w:autoSpaceDN w:val="0"/>
        <w:adjustRightInd w:val="0"/>
        <w:spacing w:after="0" w:line="240" w:lineRule="auto"/>
        <w:ind w:firstLine="540"/>
        <w:jc w:val="both"/>
        <w:rPr>
          <w:rFonts w:ascii="Times New Roman" w:hAnsi="Times New Roman"/>
          <w:sz w:val="28"/>
          <w:szCs w:val="28"/>
          <w:lang w:eastAsia="ru-RU"/>
        </w:rPr>
      </w:pPr>
      <w:r w:rsidRPr="003F11A0">
        <w:rPr>
          <w:rFonts w:ascii="Times New Roman" w:hAnsi="Times New Roman"/>
          <w:sz w:val="28"/>
          <w:szCs w:val="28"/>
          <w:lang w:eastAsia="ru-RU"/>
        </w:rPr>
        <w:t xml:space="preserve">В случае проведения внеплановой выездной проверки членов саморегулируемой организации </w:t>
      </w:r>
      <w:r>
        <w:rPr>
          <w:rFonts w:ascii="Times New Roman" w:hAnsi="Times New Roman"/>
          <w:sz w:val="28"/>
          <w:szCs w:val="28"/>
          <w:lang w:eastAsia="ru-RU"/>
        </w:rPr>
        <w:t>Комитет за два рабочих дня до проведения проверки</w:t>
      </w:r>
      <w:r w:rsidRPr="003F11A0">
        <w:rPr>
          <w:rFonts w:ascii="Times New Roman" w:hAnsi="Times New Roman"/>
          <w:sz w:val="28"/>
          <w:szCs w:val="28"/>
          <w:lang w:eastAsia="ru-RU"/>
        </w:rPr>
        <w:t xml:space="preserve"> уведом</w:t>
      </w:r>
      <w:r>
        <w:rPr>
          <w:rFonts w:ascii="Times New Roman" w:hAnsi="Times New Roman"/>
          <w:sz w:val="28"/>
          <w:szCs w:val="28"/>
          <w:lang w:eastAsia="ru-RU"/>
        </w:rPr>
        <w:t xml:space="preserve">ляет, </w:t>
      </w:r>
      <w:r w:rsidRPr="003F11A0">
        <w:rPr>
          <w:rFonts w:ascii="Times New Roman" w:hAnsi="Times New Roman"/>
          <w:sz w:val="28"/>
          <w:szCs w:val="28"/>
          <w:lang w:eastAsia="ru-RU"/>
        </w:rPr>
        <w:t>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r w:rsidRPr="00CF2ECD">
        <w:rPr>
          <w:rFonts w:ascii="Times New Roman" w:hAnsi="Times New Roman"/>
          <w:sz w:val="28"/>
          <w:szCs w:val="28"/>
          <w:lang w:eastAsia="ru-RU"/>
        </w:rPr>
        <w:t>.</w:t>
      </w:r>
    </w:p>
    <w:p w:rsidR="00086B2F" w:rsidRPr="003F11A0" w:rsidRDefault="00086B2F" w:rsidP="00086B2F">
      <w:pPr>
        <w:autoSpaceDE w:val="0"/>
        <w:autoSpaceDN w:val="0"/>
        <w:adjustRightInd w:val="0"/>
        <w:spacing w:after="0" w:line="240" w:lineRule="auto"/>
        <w:ind w:firstLine="540"/>
        <w:jc w:val="both"/>
        <w:rPr>
          <w:rFonts w:ascii="Times New Roman" w:hAnsi="Times New Roman"/>
          <w:sz w:val="28"/>
          <w:szCs w:val="28"/>
          <w:lang w:eastAsia="ru-RU"/>
        </w:rPr>
      </w:pPr>
      <w:r w:rsidRPr="003F11A0">
        <w:rPr>
          <w:rFonts w:ascii="Times New Roman" w:hAnsi="Times New Roman"/>
          <w:sz w:val="28"/>
          <w:szCs w:val="28"/>
          <w:lang w:eastAsia="ru-RU"/>
        </w:rPr>
        <w:t xml:space="preserve">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w:t>
      </w:r>
      <w:r>
        <w:rPr>
          <w:rFonts w:ascii="Times New Roman" w:hAnsi="Times New Roman"/>
          <w:sz w:val="28"/>
          <w:szCs w:val="28"/>
          <w:lang w:eastAsia="ru-RU"/>
        </w:rPr>
        <w:t>специалист, ответственный за проведение проверки,</w:t>
      </w:r>
      <w:r w:rsidRPr="003F11A0">
        <w:rPr>
          <w:rFonts w:ascii="Times New Roman" w:hAnsi="Times New Roman"/>
          <w:sz w:val="28"/>
          <w:szCs w:val="28"/>
          <w:lang w:eastAsia="ru-RU"/>
        </w:rPr>
        <w:t xml:space="preserve"> при проведении внеплановой выездной проверки таких членов саморегулируемой организации </w:t>
      </w:r>
      <w:r>
        <w:rPr>
          <w:rFonts w:ascii="Times New Roman" w:hAnsi="Times New Roman"/>
          <w:sz w:val="28"/>
          <w:szCs w:val="28"/>
          <w:lang w:eastAsia="ru-RU"/>
        </w:rPr>
        <w:t>сообщает</w:t>
      </w:r>
      <w:r w:rsidRPr="003F11A0">
        <w:rPr>
          <w:rFonts w:ascii="Times New Roman" w:hAnsi="Times New Roman"/>
          <w:sz w:val="28"/>
          <w:szCs w:val="28"/>
          <w:lang w:eastAsia="ru-RU"/>
        </w:rPr>
        <w:t xml:space="preserve">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086B2F" w:rsidRDefault="00086B2F" w:rsidP="00086B2F">
      <w:pPr>
        <w:pStyle w:val="ConsPlusNormal"/>
        <w:ind w:firstLine="709"/>
        <w:jc w:val="both"/>
        <w:rPr>
          <w:rFonts w:ascii="Times New Roman" w:hAnsi="Times New Roman" w:cs="Times New Roman"/>
          <w:sz w:val="28"/>
          <w:szCs w:val="28"/>
        </w:rPr>
      </w:pPr>
      <w:r w:rsidRPr="00AB0489">
        <w:rPr>
          <w:rFonts w:ascii="Times New Roman" w:hAnsi="Times New Roman" w:cs="Times New Roman"/>
          <w:sz w:val="28"/>
          <w:szCs w:val="28"/>
        </w:rPr>
        <w:t>Максимальный срок выполнения указанных административных действий и исполнения указанной административной процедуры составляет 20 рабочих дней.</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rPr>
        <w:t xml:space="preserve">В общий срок проведения плановых выездных проверок не может превышать пятьдесят часов для малого предприятия </w:t>
      </w:r>
      <w:proofErr w:type="gramStart"/>
      <w:r>
        <w:rPr>
          <w:rFonts w:ascii="Times New Roman" w:hAnsi="Times New Roman"/>
          <w:sz w:val="28"/>
          <w:szCs w:val="28"/>
        </w:rPr>
        <w:t xml:space="preserve">и </w:t>
      </w:r>
      <w:r>
        <w:rPr>
          <w:rFonts w:ascii="Times New Roman" w:hAnsi="Times New Roman"/>
          <w:sz w:val="28"/>
          <w:szCs w:val="28"/>
          <w:lang w:eastAsia="ru-RU"/>
        </w:rPr>
        <w:t xml:space="preserve"> пятнадцать</w:t>
      </w:r>
      <w:proofErr w:type="gramEnd"/>
      <w:r>
        <w:rPr>
          <w:rFonts w:ascii="Times New Roman" w:hAnsi="Times New Roman"/>
          <w:sz w:val="28"/>
          <w:szCs w:val="28"/>
          <w:lang w:eastAsia="ru-RU"/>
        </w:rPr>
        <w:t xml:space="preserve"> часов для </w:t>
      </w:r>
      <w:hyperlink r:id="rId30" w:history="1">
        <w:proofErr w:type="spellStart"/>
        <w:r>
          <w:rPr>
            <w:rFonts w:ascii="Times New Roman" w:hAnsi="Times New Roman"/>
            <w:color w:val="0000FF"/>
            <w:sz w:val="28"/>
            <w:szCs w:val="28"/>
            <w:lang w:eastAsia="ru-RU"/>
          </w:rPr>
          <w:t>микропредприятия</w:t>
        </w:r>
        <w:proofErr w:type="spellEnd"/>
      </w:hyperlink>
      <w:r>
        <w:rPr>
          <w:rFonts w:ascii="Times New Roman" w:hAnsi="Times New Roman"/>
          <w:sz w:val="28"/>
          <w:szCs w:val="28"/>
          <w:lang w:eastAsia="ru-RU"/>
        </w:rPr>
        <w:t xml:space="preserve"> в год. </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В случае необходимости при проведении </w:t>
      </w:r>
      <w:r w:rsidRPr="005C2963">
        <w:rPr>
          <w:rFonts w:ascii="Times New Roman" w:hAnsi="Times New Roman"/>
          <w:sz w:val="28"/>
          <w:szCs w:val="28"/>
        </w:rPr>
        <w:t xml:space="preserve">проверки в отношении одного субъекта </w:t>
      </w:r>
      <w:hyperlink r:id="rId31" w:history="1">
        <w:r w:rsidRPr="005C2963">
          <w:rPr>
            <w:rFonts w:ascii="Times New Roman" w:hAnsi="Times New Roman"/>
            <w:sz w:val="28"/>
            <w:szCs w:val="28"/>
          </w:rPr>
          <w:t>малого предпринимательства</w:t>
        </w:r>
      </w:hyperlink>
      <w:r w:rsidRPr="005C2963">
        <w:rPr>
          <w:rFonts w:ascii="Times New Roman" w:hAnsi="Times New Roman"/>
          <w:sz w:val="28"/>
          <w:szCs w:val="28"/>
        </w:rPr>
        <w:t xml:space="preserve"> и </w:t>
      </w:r>
      <w:hyperlink r:id="rId32" w:history="1">
        <w:proofErr w:type="spellStart"/>
        <w:r w:rsidRPr="005C2963">
          <w:rPr>
            <w:rFonts w:ascii="Times New Roman" w:hAnsi="Times New Roman"/>
            <w:sz w:val="28"/>
            <w:szCs w:val="28"/>
          </w:rPr>
          <w:t>микропредприятия</w:t>
        </w:r>
        <w:proofErr w:type="spellEnd"/>
      </w:hyperlink>
      <w:r w:rsidRPr="005C2963">
        <w:rPr>
          <w:rFonts w:ascii="Times New Roman" w:hAnsi="Times New Roman"/>
          <w:sz w:val="28"/>
          <w:szCs w:val="28"/>
        </w:rPr>
        <w:t>,</w:t>
      </w:r>
      <w:r>
        <w:rPr>
          <w:rFonts w:ascii="Times New Roman" w:hAnsi="Times New Roman"/>
          <w:sz w:val="28"/>
          <w:szCs w:val="28"/>
        </w:rPr>
        <w:t xml:space="preserve"> получения документов и (или) информации в рамках межведомственного информационного взаимодействия проведение проверки может быть приостановлено </w:t>
      </w:r>
      <w:r w:rsidRPr="005C2963">
        <w:rPr>
          <w:rFonts w:ascii="Times New Roman" w:hAnsi="Times New Roman"/>
          <w:sz w:val="28"/>
          <w:szCs w:val="28"/>
        </w:rPr>
        <w:t>руководителем (заместителем руководителя) Комитетом на срок, необходимый</w:t>
      </w:r>
      <w:r>
        <w:rPr>
          <w:rFonts w:ascii="Times New Roman" w:hAnsi="Times New Roman"/>
          <w:sz w:val="28"/>
          <w:szCs w:val="28"/>
        </w:rPr>
        <w:t xml:space="preserve"> для осуществления межведомственного информационного взаимодействия, но не более чем на десять рабочих дней </w:t>
      </w:r>
      <w:r w:rsidRPr="005C2963">
        <w:rPr>
          <w:rFonts w:ascii="Times New Roman" w:hAnsi="Times New Roman"/>
          <w:sz w:val="28"/>
          <w:szCs w:val="28"/>
        </w:rPr>
        <w:t>на основании письменного ходатайства специалиста, ответственного за проведение проверки.</w:t>
      </w:r>
      <w:r>
        <w:rPr>
          <w:rFonts w:ascii="Times New Roman" w:hAnsi="Times New Roman"/>
          <w:sz w:val="28"/>
          <w:szCs w:val="28"/>
        </w:rPr>
        <w:t xml:space="preserve"> Повторное приостановление проведения проверки не допускается.</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На период действия срока приостановления проведения проверки приостанавливаются связанные с указанной проверкой действия специалиста, ответственного за проведение проверки, на территории, в зданиях, строениях, </w:t>
      </w:r>
      <w:r>
        <w:rPr>
          <w:rFonts w:ascii="Times New Roman" w:hAnsi="Times New Roman"/>
          <w:sz w:val="28"/>
          <w:szCs w:val="28"/>
        </w:rPr>
        <w:lastRenderedPageBreak/>
        <w:t xml:space="preserve">сооружениях, помещениях, на иных объектах </w:t>
      </w:r>
      <w:r w:rsidRPr="005C2963">
        <w:rPr>
          <w:rFonts w:ascii="Times New Roman" w:hAnsi="Times New Roman"/>
          <w:sz w:val="28"/>
          <w:szCs w:val="28"/>
        </w:rPr>
        <w:t>субъекта малого предпринимательства</w:t>
      </w:r>
      <w:r>
        <w:rPr>
          <w:rFonts w:ascii="Times New Roman" w:hAnsi="Times New Roman"/>
          <w:sz w:val="28"/>
          <w:szCs w:val="28"/>
        </w:rPr>
        <w:t xml:space="preserve"> и </w:t>
      </w:r>
      <w:hyperlink r:id="rId33" w:history="1">
        <w:proofErr w:type="spellStart"/>
        <w:r w:rsidRPr="005C2963">
          <w:rPr>
            <w:rFonts w:ascii="Times New Roman" w:hAnsi="Times New Roman"/>
            <w:sz w:val="28"/>
            <w:szCs w:val="28"/>
          </w:rPr>
          <w:t>микропредприятия</w:t>
        </w:r>
      </w:hyperlink>
      <w:r>
        <w:rPr>
          <w:rFonts w:ascii="Times New Roman" w:hAnsi="Times New Roman"/>
          <w:sz w:val="28"/>
          <w:szCs w:val="28"/>
        </w:rPr>
        <w:t>х</w:t>
      </w:r>
      <w:proofErr w:type="spellEnd"/>
      <w:r w:rsidRPr="00CF2ECD">
        <w:rPr>
          <w:rFonts w:ascii="Times New Roman" w:hAnsi="Times New Roman"/>
          <w:sz w:val="28"/>
          <w:szCs w:val="28"/>
        </w:rPr>
        <w:t>.</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специалиста, ответственного за проведение проверки, срок проведения выездной </w:t>
      </w:r>
      <w:r w:rsidRPr="00CF2ECD">
        <w:rPr>
          <w:rFonts w:ascii="Times New Roman" w:hAnsi="Times New Roman"/>
          <w:sz w:val="28"/>
          <w:szCs w:val="28"/>
        </w:rPr>
        <w:t>плановой</w:t>
      </w:r>
      <w:r>
        <w:rPr>
          <w:rFonts w:ascii="Times New Roman" w:hAnsi="Times New Roman"/>
          <w:sz w:val="28"/>
          <w:szCs w:val="28"/>
        </w:rPr>
        <w:t xml:space="preserve"> проверки может быть продлен руководителем Комитета, но не более чем на двадцать рабочих дней, в отношении малых предприятий не более чем на пятьдесят часов, </w:t>
      </w:r>
      <w:proofErr w:type="spellStart"/>
      <w:r>
        <w:rPr>
          <w:rFonts w:ascii="Times New Roman" w:hAnsi="Times New Roman"/>
          <w:sz w:val="28"/>
          <w:szCs w:val="28"/>
        </w:rPr>
        <w:t>микропредприятий</w:t>
      </w:r>
      <w:proofErr w:type="spellEnd"/>
      <w:r>
        <w:rPr>
          <w:rFonts w:ascii="Times New Roman" w:hAnsi="Times New Roman"/>
          <w:sz w:val="28"/>
          <w:szCs w:val="28"/>
        </w:rPr>
        <w:t xml:space="preserve"> не более чем на пятнадцать часов.</w:t>
      </w:r>
    </w:p>
    <w:p w:rsidR="00AA0EE2" w:rsidRPr="00D60DBA" w:rsidRDefault="00AA0EE2" w:rsidP="00AA0EE2">
      <w:pPr>
        <w:pStyle w:val="ConsPlusNormal"/>
        <w:ind w:firstLine="540"/>
        <w:jc w:val="both"/>
        <w:rPr>
          <w:rFonts w:ascii="Times New Roman" w:eastAsiaTheme="minorHAnsi" w:hAnsi="Times New Roman" w:cs="Times New Roman"/>
          <w:b/>
          <w:sz w:val="28"/>
          <w:szCs w:val="28"/>
        </w:rPr>
      </w:pPr>
      <w:r w:rsidRPr="00D60DBA">
        <w:rPr>
          <w:rFonts w:ascii="Times New Roman" w:hAnsi="Times New Roman" w:cs="Times New Roman"/>
          <w:b/>
          <w:sz w:val="28"/>
          <w:szCs w:val="28"/>
        </w:rPr>
        <w:t>5</w:t>
      </w:r>
      <w:r w:rsidR="00D60DBA">
        <w:rPr>
          <w:rFonts w:ascii="Times New Roman" w:hAnsi="Times New Roman" w:cs="Times New Roman"/>
          <w:b/>
          <w:sz w:val="28"/>
          <w:szCs w:val="28"/>
        </w:rPr>
        <w:t>)</w:t>
      </w:r>
      <w:r w:rsidRPr="00D60DBA">
        <w:rPr>
          <w:rFonts w:ascii="Times New Roman" w:hAnsi="Times New Roman" w:cs="Times New Roman"/>
          <w:b/>
          <w:sz w:val="28"/>
          <w:szCs w:val="28"/>
        </w:rPr>
        <w:t xml:space="preserve"> </w:t>
      </w:r>
      <w:r w:rsidRPr="00D60DBA">
        <w:rPr>
          <w:rFonts w:eastAsiaTheme="minorHAnsi"/>
          <w:b/>
        </w:rPr>
        <w:t xml:space="preserve"> </w:t>
      </w:r>
      <w:r w:rsidRPr="00D60DBA">
        <w:rPr>
          <w:rFonts w:ascii="Times New Roman" w:eastAsiaTheme="minorHAnsi" w:hAnsi="Times New Roman" w:cs="Times New Roman"/>
          <w:b/>
          <w:sz w:val="28"/>
          <w:szCs w:val="28"/>
        </w:rPr>
        <w:t>Плановые (рейдовые) осмотры</w:t>
      </w:r>
    </w:p>
    <w:p w:rsidR="00AA0EE2" w:rsidRPr="00AA0EE2" w:rsidRDefault="00AA0EE2" w:rsidP="00AA0EE2">
      <w:pPr>
        <w:autoSpaceDE w:val="0"/>
        <w:autoSpaceDN w:val="0"/>
        <w:adjustRightInd w:val="0"/>
        <w:spacing w:after="0" w:line="240" w:lineRule="auto"/>
        <w:ind w:firstLine="540"/>
        <w:jc w:val="both"/>
        <w:rPr>
          <w:rFonts w:ascii="Times New Roman" w:eastAsiaTheme="minorHAnsi" w:hAnsi="Times New Roman"/>
          <w:sz w:val="28"/>
          <w:szCs w:val="28"/>
        </w:rPr>
      </w:pPr>
      <w:r w:rsidRPr="00D64D23">
        <w:rPr>
          <w:rFonts w:ascii="Times New Roman" w:eastAsiaTheme="minorHAnsi" w:hAnsi="Times New Roman"/>
          <w:sz w:val="28"/>
          <w:szCs w:val="28"/>
        </w:rPr>
        <w:t>Плановые (рейдовые) осмотры, обследования особо охраняемых природных территорий</w:t>
      </w:r>
      <w:r w:rsidR="00D64D23" w:rsidRPr="00D64D23">
        <w:rPr>
          <w:rFonts w:ascii="Times New Roman" w:eastAsiaTheme="minorHAnsi" w:hAnsi="Times New Roman"/>
          <w:sz w:val="28"/>
          <w:szCs w:val="28"/>
        </w:rPr>
        <w:t xml:space="preserve"> местного значения на территории муниципального образования города Ставрополя</w:t>
      </w:r>
      <w:r w:rsidRPr="00D64D23">
        <w:rPr>
          <w:rFonts w:ascii="Times New Roman" w:eastAsiaTheme="minorHAnsi" w:hAnsi="Times New Roman"/>
          <w:sz w:val="28"/>
          <w:szCs w:val="28"/>
        </w:rPr>
        <w:t xml:space="preserve"> проводятся уполномоченными должностными лицами муниципального контроля в пределах своей компетенции на основании плановых (рейдовых) заданий.</w:t>
      </w:r>
      <w:r w:rsidRPr="00AA0EE2">
        <w:rPr>
          <w:rFonts w:ascii="Times New Roman" w:eastAsiaTheme="minorHAnsi" w:hAnsi="Times New Roman"/>
          <w:sz w:val="28"/>
          <w:szCs w:val="28"/>
        </w:rPr>
        <w:t xml:space="preserve"> Порядок оформления и содержание таких заданий и порядок оформления результатов плановых (рейдовых) осмотров, обследований устанавливаются органами местного самоуправления.</w:t>
      </w:r>
    </w:p>
    <w:p w:rsidR="00AA0EE2" w:rsidRPr="00EC69CC" w:rsidRDefault="00AA0EE2" w:rsidP="00AA0EE2">
      <w:pPr>
        <w:autoSpaceDE w:val="0"/>
        <w:autoSpaceDN w:val="0"/>
        <w:adjustRightInd w:val="0"/>
        <w:spacing w:after="0" w:line="240" w:lineRule="auto"/>
        <w:ind w:firstLine="540"/>
        <w:jc w:val="both"/>
        <w:rPr>
          <w:rFonts w:ascii="Times New Roman" w:eastAsiaTheme="minorHAnsi" w:hAnsi="Times New Roman"/>
          <w:sz w:val="28"/>
          <w:szCs w:val="28"/>
        </w:rPr>
      </w:pPr>
      <w:r w:rsidRPr="00AA0EE2">
        <w:rPr>
          <w:rFonts w:ascii="Times New Roman" w:eastAsiaTheme="minorHAnsi" w:hAnsi="Times New Roman"/>
          <w:sz w:val="28"/>
          <w:szCs w:val="28"/>
        </w:rPr>
        <w:t xml:space="preserve"> В случае выявления при проведении плановых (рейдовых) осмотров, обследований нарушений обязательных требований должностные лица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w:t>
      </w:r>
      <w:r w:rsidR="00A825C3">
        <w:rPr>
          <w:rFonts w:ascii="Times New Roman" w:eastAsiaTheme="minorHAnsi" w:hAnsi="Times New Roman"/>
          <w:sz w:val="28"/>
          <w:szCs w:val="28"/>
        </w:rPr>
        <w:t xml:space="preserve">Комитета </w:t>
      </w:r>
      <w:r w:rsidRPr="00AA0EE2">
        <w:rPr>
          <w:rFonts w:ascii="Times New Roman" w:eastAsiaTheme="minorHAnsi" w:hAnsi="Times New Roman"/>
          <w:sz w:val="28"/>
          <w:szCs w:val="28"/>
        </w:rPr>
        <w:t xml:space="preserve">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r:id="rId34" w:history="1">
        <w:r w:rsidRPr="00EC69CC">
          <w:rPr>
            <w:rFonts w:ascii="Times New Roman" w:eastAsiaTheme="minorHAnsi" w:hAnsi="Times New Roman"/>
            <w:sz w:val="28"/>
            <w:szCs w:val="28"/>
          </w:rPr>
          <w:t>пункте 2 части 2 статьи 10</w:t>
        </w:r>
      </w:hyperlink>
      <w:r w:rsidRPr="00EC69CC">
        <w:rPr>
          <w:rFonts w:ascii="Times New Roman" w:eastAsiaTheme="minorHAnsi" w:hAnsi="Times New Roman"/>
          <w:sz w:val="28"/>
          <w:szCs w:val="28"/>
        </w:rPr>
        <w:t xml:space="preserve"> Федерального закона.</w:t>
      </w:r>
    </w:p>
    <w:p w:rsidR="001F29E4" w:rsidRDefault="001F29E4" w:rsidP="00086B2F">
      <w:pPr>
        <w:pStyle w:val="ConsPlusNormal"/>
        <w:ind w:firstLine="540"/>
        <w:jc w:val="both"/>
        <w:rPr>
          <w:rFonts w:ascii="Times New Roman" w:hAnsi="Times New Roman" w:cs="Times New Roman"/>
          <w:b/>
          <w:sz w:val="28"/>
          <w:szCs w:val="28"/>
        </w:rPr>
      </w:pPr>
    </w:p>
    <w:p w:rsidR="001F29E4" w:rsidRDefault="001F29E4" w:rsidP="00086B2F">
      <w:pPr>
        <w:pStyle w:val="ConsPlusNormal"/>
        <w:ind w:firstLine="540"/>
        <w:jc w:val="both"/>
        <w:rPr>
          <w:rFonts w:ascii="Times New Roman" w:hAnsi="Times New Roman" w:cs="Times New Roman"/>
          <w:b/>
          <w:sz w:val="28"/>
          <w:szCs w:val="28"/>
        </w:rPr>
      </w:pPr>
    </w:p>
    <w:p w:rsidR="00086B2F" w:rsidRPr="00D60DBA" w:rsidRDefault="00D60DBA" w:rsidP="00086B2F">
      <w:pPr>
        <w:pStyle w:val="ConsPlusNormal"/>
        <w:ind w:firstLine="540"/>
        <w:jc w:val="both"/>
        <w:rPr>
          <w:rFonts w:ascii="Times New Roman" w:hAnsi="Times New Roman" w:cs="Times New Roman"/>
          <w:b/>
          <w:sz w:val="28"/>
          <w:szCs w:val="28"/>
        </w:rPr>
      </w:pPr>
      <w:r w:rsidRPr="00D60DBA">
        <w:rPr>
          <w:rFonts w:ascii="Times New Roman" w:hAnsi="Times New Roman" w:cs="Times New Roman"/>
          <w:b/>
          <w:sz w:val="28"/>
          <w:szCs w:val="28"/>
        </w:rPr>
        <w:t>6)</w:t>
      </w:r>
      <w:r w:rsidR="00086B2F" w:rsidRPr="00D60DBA">
        <w:rPr>
          <w:rFonts w:ascii="Times New Roman" w:hAnsi="Times New Roman" w:cs="Times New Roman"/>
          <w:b/>
          <w:sz w:val="28"/>
          <w:szCs w:val="28"/>
        </w:rPr>
        <w:t xml:space="preserve"> Оформление результатов проверки.</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sidRPr="00551ABA">
        <w:rPr>
          <w:rFonts w:ascii="Times New Roman" w:hAnsi="Times New Roman"/>
          <w:sz w:val="28"/>
          <w:szCs w:val="28"/>
        </w:rPr>
        <w:t>По результатам проверки специалист, ответственный за проведение проверки, составляет акт проверки в двух экземплярах по форме,</w:t>
      </w:r>
      <w:r w:rsidRPr="00551ABA">
        <w:rPr>
          <w:rFonts w:ascii="Times New Roman" w:hAnsi="Times New Roman"/>
          <w:color w:val="0000FF"/>
          <w:sz w:val="28"/>
          <w:szCs w:val="28"/>
        </w:rPr>
        <w:t xml:space="preserve"> </w:t>
      </w:r>
      <w:r w:rsidRPr="009642BB">
        <w:rPr>
          <w:rFonts w:ascii="Times New Roman" w:hAnsi="Times New Roman"/>
          <w:sz w:val="28"/>
          <w:szCs w:val="28"/>
        </w:rPr>
        <w:t>утвержденной приказом Министерства экономического развития Российской Фе</w:t>
      </w:r>
      <w:r>
        <w:rPr>
          <w:rFonts w:ascii="Times New Roman" w:hAnsi="Times New Roman"/>
          <w:sz w:val="28"/>
          <w:szCs w:val="28"/>
        </w:rPr>
        <w:t>дерации от 30 апреля 2009 года №</w:t>
      </w:r>
      <w:r w:rsidRPr="009642BB">
        <w:rPr>
          <w:rFonts w:ascii="Times New Roman" w:hAnsi="Times New Roman"/>
          <w:sz w:val="28"/>
          <w:szCs w:val="28"/>
        </w:rPr>
        <w:t xml:space="preserve"> 141 </w:t>
      </w:r>
      <w:r>
        <w:rPr>
          <w:rFonts w:ascii="Times New Roman" w:hAnsi="Times New Roman"/>
          <w:sz w:val="28"/>
          <w:szCs w:val="28"/>
        </w:rPr>
        <w:t>«</w:t>
      </w:r>
      <w:r w:rsidRPr="009642BB">
        <w:rPr>
          <w:rFonts w:ascii="Times New Roman" w:hAnsi="Times New Roman"/>
          <w:sz w:val="28"/>
          <w:szCs w:val="28"/>
        </w:rPr>
        <w:t>О реализации</w:t>
      </w:r>
      <w:r>
        <w:rPr>
          <w:rFonts w:ascii="Times New Roman" w:hAnsi="Times New Roman"/>
          <w:sz w:val="28"/>
          <w:szCs w:val="28"/>
        </w:rPr>
        <w:t xml:space="preserve"> положений Федерального закона «</w:t>
      </w:r>
      <w:r w:rsidRPr="009642BB">
        <w:rPr>
          <w:rFonts w:ascii="Times New Roman" w:hAnsi="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w:t>
      </w:r>
      <w:r>
        <w:rPr>
          <w:rFonts w:ascii="Times New Roman" w:hAnsi="Times New Roman"/>
          <w:sz w:val="28"/>
          <w:szCs w:val="28"/>
        </w:rPr>
        <w:t>ого контроля</w:t>
      </w:r>
      <w:r w:rsidRPr="00551ABA">
        <w:rPr>
          <w:rFonts w:ascii="Times New Roman" w:hAnsi="Times New Roman"/>
          <w:sz w:val="28"/>
          <w:szCs w:val="28"/>
        </w:rPr>
        <w:t>».</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акте проверки указываются:</w:t>
      </w:r>
    </w:p>
    <w:p w:rsidR="00086B2F" w:rsidRDefault="00D60DBA"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а</w:t>
      </w:r>
      <w:r w:rsidR="00086B2F">
        <w:rPr>
          <w:rFonts w:ascii="Times New Roman" w:hAnsi="Times New Roman"/>
          <w:sz w:val="28"/>
          <w:szCs w:val="28"/>
        </w:rPr>
        <w:t>) дата, время и место составления акта проверки;</w:t>
      </w:r>
    </w:p>
    <w:p w:rsidR="00086B2F" w:rsidRDefault="00D60DBA"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б</w:t>
      </w:r>
      <w:r w:rsidR="00086B2F" w:rsidRPr="00551ABA">
        <w:rPr>
          <w:rFonts w:ascii="Times New Roman" w:hAnsi="Times New Roman"/>
          <w:sz w:val="28"/>
          <w:szCs w:val="28"/>
        </w:rPr>
        <w:t xml:space="preserve">) </w:t>
      </w:r>
      <w:r w:rsidR="00086B2F">
        <w:rPr>
          <w:rFonts w:ascii="Times New Roman" w:hAnsi="Times New Roman"/>
          <w:sz w:val="28"/>
          <w:szCs w:val="28"/>
        </w:rPr>
        <w:t>дата и номер распоряжения или приказа руководителя, заместителя руководителя органа муниципального контроля;</w:t>
      </w:r>
    </w:p>
    <w:p w:rsidR="00086B2F" w:rsidRDefault="00D60DBA"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w:t>
      </w:r>
      <w:r w:rsidR="00086B2F">
        <w:rPr>
          <w:rFonts w:ascii="Times New Roman" w:hAnsi="Times New Roman"/>
          <w:sz w:val="28"/>
          <w:szCs w:val="28"/>
        </w:rPr>
        <w:t>) фамилии, имена, отчества и должност</w:t>
      </w:r>
      <w:r w:rsidR="00A5438B">
        <w:rPr>
          <w:rFonts w:ascii="Times New Roman" w:hAnsi="Times New Roman"/>
          <w:sz w:val="28"/>
          <w:szCs w:val="28"/>
        </w:rPr>
        <w:t>ь</w:t>
      </w:r>
      <w:r w:rsidR="00086B2F">
        <w:rPr>
          <w:rFonts w:ascii="Times New Roman" w:hAnsi="Times New Roman"/>
          <w:sz w:val="28"/>
          <w:szCs w:val="28"/>
        </w:rPr>
        <w:t xml:space="preserve"> </w:t>
      </w:r>
      <w:r w:rsidR="00A5438B">
        <w:rPr>
          <w:rFonts w:ascii="Times New Roman" w:hAnsi="Times New Roman"/>
          <w:sz w:val="28"/>
          <w:szCs w:val="28"/>
        </w:rPr>
        <w:t>должностного лица Комитета, проводившего</w:t>
      </w:r>
      <w:r w:rsidR="00086B2F">
        <w:rPr>
          <w:rFonts w:ascii="Times New Roman" w:hAnsi="Times New Roman"/>
          <w:sz w:val="28"/>
          <w:szCs w:val="28"/>
        </w:rPr>
        <w:t xml:space="preserve"> проверку;</w:t>
      </w:r>
    </w:p>
    <w:p w:rsidR="00086B2F" w:rsidRDefault="00D60DBA"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г</w:t>
      </w:r>
      <w:r w:rsidR="00086B2F">
        <w:rPr>
          <w:rFonts w:ascii="Times New Roman" w:hAnsi="Times New Roman"/>
          <w:sz w:val="28"/>
          <w:szCs w:val="28"/>
        </w:rPr>
        <w:t>)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086B2F" w:rsidRDefault="00D60DBA"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д</w:t>
      </w:r>
      <w:r w:rsidR="00086B2F">
        <w:rPr>
          <w:rFonts w:ascii="Times New Roman" w:hAnsi="Times New Roman"/>
          <w:sz w:val="28"/>
          <w:szCs w:val="28"/>
        </w:rPr>
        <w:t>) дата, время, продолжительность и место проведения проверки;</w:t>
      </w:r>
    </w:p>
    <w:p w:rsidR="00086B2F" w:rsidRDefault="00D60DBA"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е</w:t>
      </w:r>
      <w:r w:rsidR="00086B2F">
        <w:rPr>
          <w:rFonts w:ascii="Times New Roman" w:hAnsi="Times New Roman"/>
          <w:sz w:val="28"/>
          <w:szCs w:val="28"/>
        </w:rPr>
        <w:t>)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086B2F" w:rsidRDefault="00D60DBA"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ж</w:t>
      </w:r>
      <w:r w:rsidR="00086B2F">
        <w:rPr>
          <w:rFonts w:ascii="Times New Roman" w:hAnsi="Times New Roman"/>
          <w:sz w:val="28"/>
          <w:szCs w:val="28"/>
        </w:rPr>
        <w:t>)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086B2F" w:rsidRDefault="00D60DBA"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з</w:t>
      </w:r>
      <w:r w:rsidR="00086B2F">
        <w:rPr>
          <w:rFonts w:ascii="Times New Roman" w:hAnsi="Times New Roman"/>
          <w:sz w:val="28"/>
          <w:szCs w:val="28"/>
        </w:rPr>
        <w:t>) подписи должностного лица или должностных лиц, проводивших проверку.</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Акт проверки оформляется непосредственно после ее </w:t>
      </w:r>
      <w:r w:rsidRPr="00551ABA">
        <w:rPr>
          <w:rFonts w:ascii="Times New Roman" w:hAnsi="Times New Roman"/>
          <w:sz w:val="28"/>
          <w:szCs w:val="28"/>
        </w:rPr>
        <w:t>завершения в двух экземплярах,</w:t>
      </w:r>
      <w:r>
        <w:rPr>
          <w:rFonts w:ascii="Times New Roman" w:hAnsi="Times New Roman"/>
          <w:sz w:val="28"/>
          <w:szCs w:val="28"/>
        </w:rPr>
        <w:t xml:space="preserve"> один из которых с копиями приложений вручается </w:t>
      </w:r>
      <w:proofErr w:type="gramStart"/>
      <w:r>
        <w:rPr>
          <w:rFonts w:ascii="Times New Roman" w:hAnsi="Times New Roman"/>
          <w:sz w:val="28"/>
          <w:szCs w:val="28"/>
        </w:rPr>
        <w:t>специалистом,  ответственным</w:t>
      </w:r>
      <w:proofErr w:type="gramEnd"/>
      <w:r>
        <w:rPr>
          <w:rFonts w:ascii="Times New Roman" w:hAnsi="Times New Roman"/>
          <w:sz w:val="28"/>
          <w:szCs w:val="28"/>
        </w:rPr>
        <w:t xml:space="preserve"> за поведение проверки,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Комитета. При наличии </w:t>
      </w:r>
      <w:r>
        <w:rPr>
          <w:rFonts w:ascii="Times New Roman" w:hAnsi="Times New Roman"/>
          <w:sz w:val="28"/>
          <w:szCs w:val="28"/>
        </w:rPr>
        <w:lastRenderedPageBreak/>
        <w:t>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специалистом, ответственным за проведение </w:t>
      </w:r>
      <w:r w:rsidR="00D64D23">
        <w:rPr>
          <w:rFonts w:ascii="Times New Roman" w:hAnsi="Times New Roman"/>
          <w:sz w:val="28"/>
          <w:szCs w:val="28"/>
        </w:rPr>
        <w:t>проверки в</w:t>
      </w:r>
      <w:r>
        <w:rPr>
          <w:rFonts w:ascii="Times New Roman" w:hAnsi="Times New Roman"/>
          <w:sz w:val="28"/>
          <w:szCs w:val="28"/>
        </w:rPr>
        <w:t xml:space="preserve"> орган прокуратуры, которым принято решение о согласовании проведения проверки, в течение пяти рабочих дней со дня составления акта проверки.</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Результаты проверки, содержащие информацию, составляющую государственную, коммерческую, служебную, </w:t>
      </w:r>
      <w:hyperlink r:id="rId35" w:history="1">
        <w:r>
          <w:rPr>
            <w:rFonts w:ascii="Times New Roman" w:hAnsi="Times New Roman"/>
            <w:color w:val="0000FF"/>
            <w:sz w:val="28"/>
            <w:szCs w:val="28"/>
          </w:rPr>
          <w:t>иную</w:t>
        </w:r>
      </w:hyperlink>
      <w:r>
        <w:rPr>
          <w:rFonts w:ascii="Times New Roman" w:hAnsi="Times New Roman"/>
          <w:sz w:val="28"/>
          <w:szCs w:val="28"/>
        </w:rPr>
        <w:t xml:space="preserve"> тайну, оформляются с соблюдением требований, предусмотренных законодательством Российской Федерации.</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В журнале учета проверок специалистом, ответственным, за проведение проверки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w:t>
      </w:r>
      <w:r>
        <w:rPr>
          <w:rFonts w:ascii="Times New Roman" w:hAnsi="Times New Roman"/>
          <w:sz w:val="28"/>
          <w:szCs w:val="28"/>
        </w:rPr>
        <w:lastRenderedPageBreak/>
        <w:t>должности должностного лица или должностных лиц, проводящих проверку, его или их подписи.</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При отсутствии журнала учета проверок в акте проверки делается соответствующая запись.</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Комитет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Комитет.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специалист, ответственный за проведение проверки, в пределах полномочий, предусмотренных законодательством Российской Федерации, обязаны:</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E46550" w:rsidRDefault="00086B2F" w:rsidP="00D60DBA">
      <w:pPr>
        <w:pStyle w:val="ConsPlusNormal"/>
        <w:ind w:firstLine="709"/>
        <w:jc w:val="both"/>
        <w:rPr>
          <w:rFonts w:ascii="Times New Roman" w:hAnsi="Times New Roman"/>
          <w:sz w:val="28"/>
          <w:szCs w:val="28"/>
        </w:rPr>
      </w:pPr>
      <w:r>
        <w:rPr>
          <w:rFonts w:ascii="Times New Roman" w:hAnsi="Times New Roman"/>
          <w:sz w:val="28"/>
          <w:szCs w:val="28"/>
        </w:rPr>
        <w:t xml:space="preserve">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w:t>
      </w:r>
      <w:r>
        <w:rPr>
          <w:rFonts w:ascii="Times New Roman" w:hAnsi="Times New Roman"/>
          <w:sz w:val="28"/>
          <w:szCs w:val="28"/>
        </w:rPr>
        <w:lastRenderedPageBreak/>
        <w:t xml:space="preserve">(выполняемые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Комитет незамедлительно принимает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36" w:history="1">
        <w:r w:rsidRPr="00291120">
          <w:rPr>
            <w:rFonts w:ascii="Times New Roman" w:hAnsi="Times New Roman"/>
            <w:sz w:val="28"/>
            <w:szCs w:val="28"/>
          </w:rPr>
          <w:t>Кодексом</w:t>
        </w:r>
      </w:hyperlink>
      <w:r w:rsidRPr="00291120">
        <w:rPr>
          <w:rFonts w:ascii="Times New Roman" w:hAnsi="Times New Roman"/>
          <w:sz w:val="28"/>
          <w:szCs w:val="28"/>
        </w:rPr>
        <w:t xml:space="preserve"> </w:t>
      </w:r>
      <w:r>
        <w:rPr>
          <w:rFonts w:ascii="Times New Roman" w:hAnsi="Times New Roman"/>
          <w:sz w:val="28"/>
          <w:szCs w:val="28"/>
        </w:rPr>
        <w:t>Российской Федерации об административных правонарушениях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086B2F" w:rsidRPr="004E1F12" w:rsidRDefault="00086B2F" w:rsidP="00086B2F">
      <w:pPr>
        <w:pStyle w:val="ConsPlusNormal"/>
        <w:ind w:firstLine="709"/>
        <w:rPr>
          <w:rFonts w:ascii="Times New Roman" w:hAnsi="Times New Roman" w:cs="Times New Roman"/>
          <w:sz w:val="28"/>
          <w:szCs w:val="28"/>
        </w:rPr>
      </w:pPr>
    </w:p>
    <w:p w:rsidR="00E46550" w:rsidRPr="004E1F12" w:rsidRDefault="00A97782" w:rsidP="004E1F12">
      <w:pPr>
        <w:pStyle w:val="ConsPlusNormal"/>
        <w:ind w:firstLine="709"/>
        <w:jc w:val="center"/>
        <w:outlineLvl w:val="1"/>
        <w:rPr>
          <w:rFonts w:ascii="Times New Roman" w:hAnsi="Times New Roman" w:cs="Times New Roman"/>
          <w:sz w:val="28"/>
          <w:szCs w:val="28"/>
        </w:rPr>
      </w:pPr>
      <w:r>
        <w:rPr>
          <w:rFonts w:ascii="Times New Roman" w:hAnsi="Times New Roman" w:cs="Times New Roman"/>
          <w:sz w:val="28"/>
          <w:szCs w:val="28"/>
        </w:rPr>
        <w:t>5</w:t>
      </w:r>
      <w:r w:rsidR="00E46550" w:rsidRPr="004E1F12">
        <w:rPr>
          <w:rFonts w:ascii="Times New Roman" w:hAnsi="Times New Roman" w:cs="Times New Roman"/>
          <w:sz w:val="28"/>
          <w:szCs w:val="28"/>
        </w:rPr>
        <w:t>. Порядок и формы контроля за осуществлением</w:t>
      </w:r>
    </w:p>
    <w:p w:rsidR="00E46550" w:rsidRPr="004E1F12" w:rsidRDefault="00E46550" w:rsidP="004E1F12">
      <w:pPr>
        <w:pStyle w:val="ConsPlusNormal"/>
        <w:ind w:firstLine="709"/>
        <w:jc w:val="center"/>
        <w:rPr>
          <w:rFonts w:ascii="Times New Roman" w:hAnsi="Times New Roman" w:cs="Times New Roman"/>
          <w:sz w:val="28"/>
          <w:szCs w:val="28"/>
        </w:rPr>
      </w:pPr>
      <w:r w:rsidRPr="004E1F12">
        <w:rPr>
          <w:rFonts w:ascii="Times New Roman" w:hAnsi="Times New Roman" w:cs="Times New Roman"/>
          <w:sz w:val="28"/>
          <w:szCs w:val="28"/>
        </w:rPr>
        <w:t>муниципальной функции</w:t>
      </w:r>
    </w:p>
    <w:p w:rsidR="00E46550" w:rsidRPr="004E1F12" w:rsidRDefault="00E46550" w:rsidP="004E1F12">
      <w:pPr>
        <w:pStyle w:val="ConsPlusNormal"/>
        <w:ind w:firstLine="709"/>
        <w:rPr>
          <w:rFonts w:ascii="Times New Roman" w:hAnsi="Times New Roman" w:cs="Times New Roman"/>
          <w:sz w:val="28"/>
          <w:szCs w:val="28"/>
        </w:rPr>
      </w:pPr>
    </w:p>
    <w:p w:rsidR="00E46550" w:rsidRPr="004E1F12" w:rsidRDefault="001F29E4" w:rsidP="004E1F12">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16</w:t>
      </w:r>
      <w:r w:rsidR="00E46550" w:rsidRPr="004E1F12">
        <w:rPr>
          <w:rFonts w:ascii="Times New Roman" w:hAnsi="Times New Roman" w:cs="Times New Roman"/>
          <w:sz w:val="28"/>
          <w:szCs w:val="28"/>
        </w:rPr>
        <w:t>. Порядок осуществления текущего контроля за соблюдением и исполнением должностными лицами администрации города, органа администрации города положений административного регламента и нормативных правовых актов, регулирующих осуществление муниципальной функции, а также за принятием ими решений</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Текущий контроль надлежащего исполнения служебных обязанностей при проведении проверок, соблюдения процедур проведения проверок (далее - текущий контроль) осуществляется руководителем Комитета.</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Текущий контроль осуществляется путем проверок соблюдения и исполнения специалистами (должностными лицами) Комитета положений настоящего Административного регламента, плана проверок, нормативных правовых актов Российской Федерации и Ставропольского края, города Ставрополя.</w:t>
      </w:r>
    </w:p>
    <w:p w:rsidR="00E46550" w:rsidRPr="004E1F12" w:rsidRDefault="00EC69CC" w:rsidP="004E1F12">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1</w:t>
      </w:r>
      <w:r w:rsidR="001F29E4">
        <w:rPr>
          <w:rFonts w:ascii="Times New Roman" w:hAnsi="Times New Roman" w:cs="Times New Roman"/>
          <w:sz w:val="28"/>
          <w:szCs w:val="28"/>
        </w:rPr>
        <w:t>7</w:t>
      </w:r>
      <w:r w:rsidR="00E46550" w:rsidRPr="004E1F12">
        <w:rPr>
          <w:rFonts w:ascii="Times New Roman" w:hAnsi="Times New Roman" w:cs="Times New Roman"/>
          <w:sz w:val="28"/>
          <w:szCs w:val="28"/>
        </w:rPr>
        <w:t>. Порядок и периодичность осуществления плановых и внеплановых проверок полноты и качества осуществления муниципальной функции, в том числе порядок и формы контроля за полнотой и качеством осуществления муниципальной функции</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Контроль за полнотой и качеством осуществления муниципальной функции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Комитета по осуществлению муниципальной функции.</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По результатам проведенных проверок в случае выявления нарушений прав заявителей осуществляется привлечение должностных лиц, специалистов Комитета к ответственности в соответствии с законодательством Российской Федерации.</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lastRenderedPageBreak/>
        <w:t>Проверки полноты и качества осуществления муниципальной функции осуществляются на основании муниципальных нормативных правовых актов.</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Проверки могут быть плановыми и внеплановыми. При проверке могут рассматриваться все вопросы, связанные с осуществлением муниципальной функции (комплексные проверки), или отдельные вопросы (тематические проверки). Проверка также проводится по конкретному обращению заявителя.</w:t>
      </w:r>
    </w:p>
    <w:p w:rsidR="00AA0EE2" w:rsidRDefault="00AA0EE2" w:rsidP="004E1F12">
      <w:pPr>
        <w:pStyle w:val="ConsPlusNormal"/>
        <w:ind w:firstLine="709"/>
        <w:jc w:val="both"/>
        <w:outlineLvl w:val="2"/>
        <w:rPr>
          <w:rFonts w:ascii="Times New Roman" w:hAnsi="Times New Roman"/>
          <w:sz w:val="28"/>
          <w:szCs w:val="28"/>
        </w:rPr>
      </w:pPr>
      <w:r w:rsidRPr="00E8211C">
        <w:rPr>
          <w:rFonts w:ascii="Times New Roman" w:hAnsi="Times New Roman"/>
          <w:sz w:val="28"/>
          <w:szCs w:val="28"/>
        </w:rPr>
        <w:t>Для проведения проверки полноты и качества осуществления муниципальной функции Комитетом формируется комиссия.</w:t>
      </w:r>
    </w:p>
    <w:p w:rsidR="00E46550" w:rsidRPr="004E1F12" w:rsidRDefault="00EC69CC" w:rsidP="004E1F12">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1</w:t>
      </w:r>
      <w:r w:rsidR="001F29E4">
        <w:rPr>
          <w:rFonts w:ascii="Times New Roman" w:hAnsi="Times New Roman" w:cs="Times New Roman"/>
          <w:sz w:val="28"/>
          <w:szCs w:val="28"/>
        </w:rPr>
        <w:t>8</w:t>
      </w:r>
      <w:r w:rsidR="00E46550" w:rsidRPr="004E1F12">
        <w:rPr>
          <w:rFonts w:ascii="Times New Roman" w:hAnsi="Times New Roman" w:cs="Times New Roman"/>
          <w:sz w:val="28"/>
          <w:szCs w:val="28"/>
        </w:rPr>
        <w:t>. Ответственность должностных лиц и муниципальных служащих администрации города или органа администрации города за решения и действия (бездействие), принимаемые (осуществляемые) в ходе осуществления муниципальной функции</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Специалисты (должностные лица) Комитета несут установленную законодательством ответственность за несоблюдение сроков и последовательности совершения административных действий при проведении проверок.</w:t>
      </w:r>
    </w:p>
    <w:p w:rsidR="00E46550" w:rsidRPr="004E1F12" w:rsidRDefault="00EC69CC" w:rsidP="004E1F12">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1</w:t>
      </w:r>
      <w:r w:rsidR="001F29E4">
        <w:rPr>
          <w:rFonts w:ascii="Times New Roman" w:hAnsi="Times New Roman" w:cs="Times New Roman"/>
          <w:sz w:val="28"/>
          <w:szCs w:val="28"/>
        </w:rPr>
        <w:t>9</w:t>
      </w:r>
      <w:r w:rsidR="00E46550" w:rsidRPr="004E1F12">
        <w:rPr>
          <w:rFonts w:ascii="Times New Roman" w:hAnsi="Times New Roman" w:cs="Times New Roman"/>
          <w:sz w:val="28"/>
          <w:szCs w:val="28"/>
        </w:rPr>
        <w:t>. Положения, характеризующие требования к порядку и формам контроля за осуществлением муниципальной функции, в том числе со стороны граждан, их объединений и организаций</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Объединения юридических лиц, индивидуальных предпринимателей, саморегулируемые организации вправе:</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обращаться в суд в защиту нарушенных при осуществлении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E46550" w:rsidRPr="004E1F12" w:rsidRDefault="00E46550" w:rsidP="004E1F12">
      <w:pPr>
        <w:pStyle w:val="ConsPlusNormal"/>
        <w:ind w:firstLine="709"/>
        <w:rPr>
          <w:rFonts w:ascii="Times New Roman" w:hAnsi="Times New Roman" w:cs="Times New Roman"/>
          <w:sz w:val="28"/>
          <w:szCs w:val="28"/>
        </w:rPr>
      </w:pPr>
    </w:p>
    <w:p w:rsidR="00E46550" w:rsidRPr="004E1F12" w:rsidRDefault="00A97782" w:rsidP="004E1F12">
      <w:pPr>
        <w:pStyle w:val="ConsPlusNormal"/>
        <w:ind w:firstLine="709"/>
        <w:jc w:val="center"/>
        <w:outlineLvl w:val="1"/>
        <w:rPr>
          <w:rFonts w:ascii="Times New Roman" w:hAnsi="Times New Roman" w:cs="Times New Roman"/>
          <w:sz w:val="28"/>
          <w:szCs w:val="28"/>
        </w:rPr>
      </w:pPr>
      <w:r>
        <w:rPr>
          <w:rFonts w:ascii="Times New Roman" w:hAnsi="Times New Roman" w:cs="Times New Roman"/>
          <w:sz w:val="28"/>
          <w:szCs w:val="28"/>
        </w:rPr>
        <w:t>6</w:t>
      </w:r>
      <w:r w:rsidR="00E46550" w:rsidRPr="004E1F12">
        <w:rPr>
          <w:rFonts w:ascii="Times New Roman" w:hAnsi="Times New Roman" w:cs="Times New Roman"/>
          <w:sz w:val="28"/>
          <w:szCs w:val="28"/>
        </w:rPr>
        <w:t>. Досудебное (внесудебное) обжалование заявителем решений</w:t>
      </w:r>
    </w:p>
    <w:p w:rsidR="00E46550" w:rsidRPr="004E1F12" w:rsidRDefault="00E46550" w:rsidP="004E1F12">
      <w:pPr>
        <w:pStyle w:val="ConsPlusNormal"/>
        <w:ind w:firstLine="709"/>
        <w:jc w:val="center"/>
        <w:rPr>
          <w:rFonts w:ascii="Times New Roman" w:hAnsi="Times New Roman" w:cs="Times New Roman"/>
          <w:sz w:val="28"/>
          <w:szCs w:val="28"/>
        </w:rPr>
      </w:pPr>
      <w:r w:rsidRPr="004E1F12">
        <w:rPr>
          <w:rFonts w:ascii="Times New Roman" w:hAnsi="Times New Roman" w:cs="Times New Roman"/>
          <w:sz w:val="28"/>
          <w:szCs w:val="28"/>
        </w:rPr>
        <w:t>и действий (бездействия) администрации города или органа</w:t>
      </w:r>
    </w:p>
    <w:p w:rsidR="00E46550" w:rsidRPr="004E1F12" w:rsidRDefault="00E46550" w:rsidP="004E1F12">
      <w:pPr>
        <w:pStyle w:val="ConsPlusNormal"/>
        <w:ind w:firstLine="709"/>
        <w:jc w:val="center"/>
        <w:rPr>
          <w:rFonts w:ascii="Times New Roman" w:hAnsi="Times New Roman" w:cs="Times New Roman"/>
          <w:sz w:val="28"/>
          <w:szCs w:val="28"/>
        </w:rPr>
      </w:pPr>
      <w:r w:rsidRPr="004E1F12">
        <w:rPr>
          <w:rFonts w:ascii="Times New Roman" w:hAnsi="Times New Roman" w:cs="Times New Roman"/>
          <w:sz w:val="28"/>
          <w:szCs w:val="28"/>
        </w:rPr>
        <w:t>администрации города, осуществляющего муниципальную функцию,</w:t>
      </w:r>
    </w:p>
    <w:p w:rsidR="00E46550" w:rsidRPr="004E1F12" w:rsidRDefault="00E46550" w:rsidP="004E1F12">
      <w:pPr>
        <w:pStyle w:val="ConsPlusNormal"/>
        <w:ind w:firstLine="709"/>
        <w:jc w:val="center"/>
        <w:rPr>
          <w:rFonts w:ascii="Times New Roman" w:hAnsi="Times New Roman" w:cs="Times New Roman"/>
          <w:sz w:val="28"/>
          <w:szCs w:val="28"/>
        </w:rPr>
      </w:pPr>
      <w:r w:rsidRPr="004E1F12">
        <w:rPr>
          <w:rFonts w:ascii="Times New Roman" w:hAnsi="Times New Roman" w:cs="Times New Roman"/>
          <w:sz w:val="28"/>
          <w:szCs w:val="28"/>
        </w:rPr>
        <w:t>их должностных лиц, муниципальных служащих</w:t>
      </w:r>
    </w:p>
    <w:p w:rsidR="00E46550" w:rsidRPr="004E1F12" w:rsidRDefault="00E46550" w:rsidP="004E1F12">
      <w:pPr>
        <w:pStyle w:val="ConsPlusNormal"/>
        <w:ind w:firstLine="709"/>
        <w:rPr>
          <w:rFonts w:ascii="Times New Roman" w:hAnsi="Times New Roman" w:cs="Times New Roman"/>
          <w:sz w:val="28"/>
          <w:szCs w:val="28"/>
        </w:rPr>
      </w:pPr>
    </w:p>
    <w:p w:rsidR="00E46550" w:rsidRPr="004E1F12" w:rsidRDefault="001F29E4" w:rsidP="004E1F12">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20</w:t>
      </w:r>
      <w:r w:rsidR="00EC69CC">
        <w:rPr>
          <w:rFonts w:ascii="Times New Roman" w:hAnsi="Times New Roman" w:cs="Times New Roman"/>
          <w:sz w:val="28"/>
          <w:szCs w:val="28"/>
        </w:rPr>
        <w:t>.</w:t>
      </w:r>
      <w:r w:rsidR="00A97782">
        <w:rPr>
          <w:rFonts w:ascii="Times New Roman" w:hAnsi="Times New Roman" w:cs="Times New Roman"/>
          <w:sz w:val="28"/>
          <w:szCs w:val="28"/>
        </w:rPr>
        <w:t xml:space="preserve"> </w:t>
      </w:r>
      <w:r w:rsidR="00E46550" w:rsidRPr="004E1F12">
        <w:rPr>
          <w:rFonts w:ascii="Times New Roman" w:hAnsi="Times New Roman" w:cs="Times New Roman"/>
          <w:sz w:val="28"/>
          <w:szCs w:val="28"/>
        </w:rPr>
        <w:t>Информация для заявителей о его праве на досудебное (внесудебное) обжалование решений и действий (бездействия), принятых (осуществляемых) в ходе осуществления муниципальной функции</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 </w:t>
      </w:r>
      <w:r w:rsidRPr="004E1F12">
        <w:rPr>
          <w:rFonts w:ascii="Times New Roman" w:hAnsi="Times New Roman" w:cs="Times New Roman"/>
          <w:sz w:val="28"/>
          <w:szCs w:val="28"/>
        </w:rPr>
        <w:lastRenderedPageBreak/>
        <w:t>обжаловать действия (бездействие) должностных лиц Комитета,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Заявление об обжаловании действий (бездействия) должностных лиц Комитета подлежит рассмотрению в порядке, установленном законодательством Российской Федерации.</w:t>
      </w:r>
    </w:p>
    <w:p w:rsidR="00E46550" w:rsidRPr="004E1F12" w:rsidRDefault="001F29E4" w:rsidP="004E1F12">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21</w:t>
      </w:r>
      <w:r w:rsidR="00EC69CC">
        <w:rPr>
          <w:rFonts w:ascii="Times New Roman" w:hAnsi="Times New Roman" w:cs="Times New Roman"/>
          <w:sz w:val="28"/>
          <w:szCs w:val="28"/>
        </w:rPr>
        <w:t xml:space="preserve">. </w:t>
      </w:r>
      <w:r w:rsidR="00E46550" w:rsidRPr="004E1F12">
        <w:rPr>
          <w:rFonts w:ascii="Times New Roman" w:hAnsi="Times New Roman" w:cs="Times New Roman"/>
          <w:sz w:val="28"/>
          <w:szCs w:val="28"/>
        </w:rPr>
        <w:t xml:space="preserve"> Предмет досудебного (внесудебного) обжалования</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Предметом досудебного (внесудебного) обжалования могут являться действия или бездействие должностных лиц Комитета, повлекшие за собой нарушение прав юридического лица, индивидуального предпринимателя при проведении проверки.</w:t>
      </w:r>
    </w:p>
    <w:p w:rsidR="00E46550" w:rsidRPr="004E1F12" w:rsidRDefault="001F29E4" w:rsidP="004E1F12">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22</w:t>
      </w:r>
      <w:r w:rsidR="00EC69CC">
        <w:rPr>
          <w:rFonts w:ascii="Times New Roman" w:hAnsi="Times New Roman" w:cs="Times New Roman"/>
          <w:sz w:val="28"/>
          <w:szCs w:val="28"/>
        </w:rPr>
        <w:t xml:space="preserve">. </w:t>
      </w:r>
      <w:r w:rsidR="00E46550" w:rsidRPr="004E1F12">
        <w:rPr>
          <w:rFonts w:ascii="Times New Roman" w:hAnsi="Times New Roman" w:cs="Times New Roman"/>
          <w:sz w:val="28"/>
          <w:szCs w:val="28"/>
        </w:rPr>
        <w:t>Общие требования к порядку подачи и рассмотрения жалобы</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Жалоба подается в письменной форме на бумажном носителе в электронной форме в Комитет.</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 xml:space="preserve">Жалобы на решения, принятые руководителем Комитета, </w:t>
      </w:r>
      <w:r w:rsidR="00AA0EE2">
        <w:rPr>
          <w:rFonts w:ascii="Times New Roman" w:hAnsi="Times New Roman" w:cs="Times New Roman"/>
          <w:sz w:val="28"/>
          <w:szCs w:val="28"/>
        </w:rPr>
        <w:t xml:space="preserve">подаются в администрацию </w:t>
      </w:r>
      <w:r w:rsidRPr="004E1F12">
        <w:rPr>
          <w:rFonts w:ascii="Times New Roman" w:hAnsi="Times New Roman" w:cs="Times New Roman"/>
          <w:sz w:val="28"/>
          <w:szCs w:val="28"/>
        </w:rPr>
        <w:t>города Ставрополя.</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Жалобы на действия (бездействие) специалистов Комитета подаются в Комитет и рассматриваются его руководителем.</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 xml:space="preserve">Жалоба может быть направлена по почте, с использованием сети </w:t>
      </w:r>
      <w:r w:rsidR="00EC69CC">
        <w:rPr>
          <w:rFonts w:ascii="Times New Roman" w:hAnsi="Times New Roman" w:cs="Times New Roman"/>
          <w:sz w:val="28"/>
          <w:szCs w:val="28"/>
        </w:rPr>
        <w:t>«</w:t>
      </w:r>
      <w:r w:rsidRPr="004E1F12">
        <w:rPr>
          <w:rFonts w:ascii="Times New Roman" w:hAnsi="Times New Roman" w:cs="Times New Roman"/>
          <w:sz w:val="28"/>
          <w:szCs w:val="28"/>
        </w:rPr>
        <w:t>Интернет</w:t>
      </w:r>
      <w:r w:rsidR="00EC69CC">
        <w:rPr>
          <w:rFonts w:ascii="Times New Roman" w:hAnsi="Times New Roman" w:cs="Times New Roman"/>
          <w:sz w:val="28"/>
          <w:szCs w:val="28"/>
        </w:rPr>
        <w:t>»</w:t>
      </w:r>
      <w:r w:rsidRPr="004E1F12">
        <w:rPr>
          <w:rFonts w:ascii="Times New Roman" w:hAnsi="Times New Roman" w:cs="Times New Roman"/>
          <w:sz w:val="28"/>
          <w:szCs w:val="28"/>
        </w:rPr>
        <w:t>, официального сайта администрации города Ставрополя, Единого портала государственных и муниципальных услуг либо Портала государственных и муниципальных услуг, предоставляемых органами исполнительной власти Ставропольского края и органами местного самоуправления муниципальных образований Ставропольского края, а также может быть принята при личном приеме заявителя.</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Жалоба должна содержать:</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наименование уполномоченного органа администрации города Ставрополя, должностного лица, специалиста Комитета, решения и действия (бездействие) которых обжалуются;</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сведения об обжалуемых решениях и действиях (бездействии) Комитета, должностного лица, специалиста Комитета;</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доводы, на основании которых заявитель не согласен с решением и действиями (бездействием) Комитета, должностного лица, специалиста Комитета. Заявителем могут быть представлены документы (при наличии), подтверждающие доводы заявителя, либо их копии.</w:t>
      </w:r>
    </w:p>
    <w:p w:rsidR="00E46550" w:rsidRPr="004E1F12" w:rsidRDefault="001F29E4" w:rsidP="004E1F12">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23</w:t>
      </w:r>
      <w:r w:rsidR="00EC69CC">
        <w:rPr>
          <w:rFonts w:ascii="Times New Roman" w:hAnsi="Times New Roman" w:cs="Times New Roman"/>
          <w:sz w:val="28"/>
          <w:szCs w:val="28"/>
        </w:rPr>
        <w:t xml:space="preserve">. </w:t>
      </w:r>
      <w:r w:rsidR="00E46550" w:rsidRPr="004E1F12">
        <w:rPr>
          <w:rFonts w:ascii="Times New Roman" w:hAnsi="Times New Roman" w:cs="Times New Roman"/>
          <w:sz w:val="28"/>
          <w:szCs w:val="28"/>
        </w:rPr>
        <w:t xml:space="preserve"> Сроки рассмотрения жалобы</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 xml:space="preserve">Жалоба, поступившая в Комитет, подлежит рассмотрению </w:t>
      </w:r>
      <w:r w:rsidRPr="004E1F12">
        <w:rPr>
          <w:rFonts w:ascii="Times New Roman" w:hAnsi="Times New Roman" w:cs="Times New Roman"/>
          <w:sz w:val="28"/>
          <w:szCs w:val="28"/>
        </w:rPr>
        <w:lastRenderedPageBreak/>
        <w:t>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Комитета, должностного лица Комитета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46550" w:rsidRPr="004E1F12" w:rsidRDefault="001F29E4" w:rsidP="00A97782">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24</w:t>
      </w:r>
      <w:r w:rsidR="00EC69CC">
        <w:rPr>
          <w:rFonts w:ascii="Times New Roman" w:hAnsi="Times New Roman" w:cs="Times New Roman"/>
          <w:sz w:val="28"/>
          <w:szCs w:val="28"/>
        </w:rPr>
        <w:t xml:space="preserve">. </w:t>
      </w:r>
      <w:r w:rsidR="00A97782">
        <w:rPr>
          <w:rFonts w:ascii="Times New Roman" w:hAnsi="Times New Roman" w:cs="Times New Roman"/>
          <w:sz w:val="28"/>
          <w:szCs w:val="28"/>
        </w:rPr>
        <w:t xml:space="preserve"> </w:t>
      </w:r>
      <w:r w:rsidR="00E46550" w:rsidRPr="004E1F12">
        <w:rPr>
          <w:rFonts w:ascii="Times New Roman" w:hAnsi="Times New Roman" w:cs="Times New Roman"/>
          <w:sz w:val="28"/>
          <w:szCs w:val="28"/>
        </w:rPr>
        <w:t>Результат досудебного (вне</w:t>
      </w:r>
      <w:bookmarkStart w:id="5" w:name="_GoBack"/>
      <w:bookmarkEnd w:id="5"/>
      <w:r w:rsidR="00E46550" w:rsidRPr="004E1F12">
        <w:rPr>
          <w:rFonts w:ascii="Times New Roman" w:hAnsi="Times New Roman" w:cs="Times New Roman"/>
          <w:sz w:val="28"/>
          <w:szCs w:val="28"/>
        </w:rPr>
        <w:t>судебного) обжалования</w:t>
      </w:r>
    </w:p>
    <w:p w:rsidR="00AA0EE2" w:rsidRPr="00404B12" w:rsidRDefault="00AA0EE2" w:rsidP="00AA0EE2">
      <w:pPr>
        <w:autoSpaceDE w:val="0"/>
        <w:autoSpaceDN w:val="0"/>
        <w:adjustRightInd w:val="0"/>
        <w:spacing w:after="0" w:line="240" w:lineRule="auto"/>
        <w:ind w:firstLine="540"/>
        <w:jc w:val="both"/>
        <w:rPr>
          <w:rFonts w:ascii="Times New Roman" w:hAnsi="Times New Roman"/>
          <w:sz w:val="28"/>
          <w:szCs w:val="28"/>
        </w:rPr>
      </w:pPr>
      <w:r w:rsidRPr="00404B12">
        <w:rPr>
          <w:rFonts w:ascii="Times New Roman" w:hAnsi="Times New Roman"/>
          <w:sz w:val="28"/>
          <w:szCs w:val="28"/>
        </w:rPr>
        <w:t>По результатам рассмотрения жалобы руководитель Комитета, принимает одно из следующих решений:</w:t>
      </w:r>
    </w:p>
    <w:p w:rsidR="00AA0EE2" w:rsidRPr="00404B12" w:rsidRDefault="00AA0EE2" w:rsidP="00AA0EE2">
      <w:pPr>
        <w:autoSpaceDE w:val="0"/>
        <w:autoSpaceDN w:val="0"/>
        <w:adjustRightInd w:val="0"/>
        <w:spacing w:after="0" w:line="240" w:lineRule="auto"/>
        <w:ind w:firstLine="540"/>
        <w:jc w:val="both"/>
        <w:rPr>
          <w:rFonts w:ascii="Times New Roman" w:hAnsi="Times New Roman"/>
          <w:sz w:val="28"/>
          <w:szCs w:val="28"/>
        </w:rPr>
      </w:pPr>
      <w:r w:rsidRPr="00404B12">
        <w:rPr>
          <w:rFonts w:ascii="Times New Roman" w:hAnsi="Times New Roman"/>
          <w:sz w:val="28"/>
          <w:szCs w:val="28"/>
        </w:rPr>
        <w:t>удовлетвор</w:t>
      </w:r>
      <w:r>
        <w:rPr>
          <w:rFonts w:ascii="Times New Roman" w:hAnsi="Times New Roman"/>
          <w:sz w:val="28"/>
          <w:szCs w:val="28"/>
        </w:rPr>
        <w:t>яет жалобу, в том числе в форме</w:t>
      </w:r>
      <w:r w:rsidRPr="00404B12">
        <w:rPr>
          <w:rFonts w:ascii="Times New Roman" w:hAnsi="Times New Roman"/>
          <w:sz w:val="28"/>
          <w:szCs w:val="28"/>
        </w:rPr>
        <w:t xml:space="preserve"> исправления допущенных Комитетом опечаток и ошибок в актах, а также в иных формах; отказывает в удовлетворении жалобы.</w:t>
      </w:r>
    </w:p>
    <w:p w:rsidR="00E46550" w:rsidRDefault="00AA0EE2" w:rsidP="00EC69CC">
      <w:pPr>
        <w:pStyle w:val="ConsPlusNormal"/>
        <w:ind w:firstLine="709"/>
        <w:jc w:val="both"/>
        <w:rPr>
          <w:rFonts w:ascii="Times New Roman" w:hAnsi="Times New Roman"/>
          <w:sz w:val="28"/>
          <w:szCs w:val="28"/>
        </w:rPr>
      </w:pPr>
      <w:r w:rsidRPr="00404B12">
        <w:rPr>
          <w:rFonts w:ascii="Times New Roman" w:hAnsi="Times New Roman"/>
          <w:sz w:val="28"/>
          <w:szCs w:val="28"/>
        </w:rPr>
        <w:t>Не позднее дня, следующего за днем принятия решения по жалобе, заявителю в письменной форме направляется мотивированный ответ о результатах рассмотрения жалобы, в том числе в форме электронного документа.</w:t>
      </w:r>
    </w:p>
    <w:p w:rsidR="001F29E4" w:rsidRDefault="001F29E4" w:rsidP="001F29E4">
      <w:pPr>
        <w:spacing w:after="0" w:line="240" w:lineRule="exact"/>
        <w:jc w:val="both"/>
        <w:rPr>
          <w:rFonts w:ascii="Times New Roman" w:hAnsi="Times New Roman"/>
          <w:sz w:val="28"/>
        </w:rPr>
      </w:pPr>
    </w:p>
    <w:p w:rsidR="001F29E4" w:rsidRDefault="001F29E4" w:rsidP="001F29E4">
      <w:pPr>
        <w:spacing w:after="0" w:line="240" w:lineRule="exact"/>
        <w:jc w:val="both"/>
        <w:rPr>
          <w:rFonts w:ascii="Times New Roman" w:hAnsi="Times New Roman"/>
          <w:sz w:val="28"/>
        </w:rPr>
      </w:pPr>
    </w:p>
    <w:p w:rsidR="001F29E4" w:rsidRDefault="001F29E4" w:rsidP="001F29E4">
      <w:pPr>
        <w:spacing w:after="0" w:line="240" w:lineRule="exact"/>
        <w:jc w:val="both"/>
        <w:rPr>
          <w:rFonts w:ascii="Times New Roman" w:hAnsi="Times New Roman"/>
          <w:sz w:val="28"/>
        </w:rPr>
      </w:pPr>
    </w:p>
    <w:p w:rsidR="00D64D23" w:rsidRPr="00D64D23" w:rsidRDefault="00D64D23" w:rsidP="00D64D23">
      <w:pPr>
        <w:spacing w:after="0" w:line="240" w:lineRule="exact"/>
        <w:rPr>
          <w:rFonts w:ascii="Times New Roman" w:eastAsia="Times New Roman" w:hAnsi="Times New Roman"/>
          <w:sz w:val="28"/>
          <w:szCs w:val="28"/>
          <w:lang w:eastAsia="ru-RU"/>
        </w:rPr>
      </w:pPr>
      <w:r w:rsidRPr="00D64D23">
        <w:rPr>
          <w:rFonts w:ascii="Times New Roman" w:eastAsia="Times New Roman" w:hAnsi="Times New Roman"/>
          <w:sz w:val="28"/>
          <w:szCs w:val="28"/>
          <w:lang w:eastAsia="ru-RU"/>
        </w:rPr>
        <w:t>Исполняющий обязанности</w:t>
      </w:r>
    </w:p>
    <w:p w:rsidR="00D64D23" w:rsidRPr="00D64D23" w:rsidRDefault="00D64D23" w:rsidP="00D64D23">
      <w:pPr>
        <w:spacing w:after="0" w:line="240" w:lineRule="exact"/>
        <w:rPr>
          <w:rFonts w:ascii="Times New Roman" w:eastAsia="Times New Roman" w:hAnsi="Times New Roman"/>
          <w:sz w:val="28"/>
          <w:szCs w:val="28"/>
          <w:lang w:eastAsia="ru-RU"/>
        </w:rPr>
      </w:pPr>
      <w:r w:rsidRPr="00D64D23">
        <w:rPr>
          <w:rFonts w:ascii="Times New Roman" w:eastAsia="Times New Roman" w:hAnsi="Times New Roman"/>
          <w:sz w:val="28"/>
          <w:szCs w:val="28"/>
          <w:lang w:eastAsia="ru-RU"/>
        </w:rPr>
        <w:t xml:space="preserve">заместителя главы администрации </w:t>
      </w:r>
    </w:p>
    <w:p w:rsidR="00D64D23" w:rsidRPr="00D64D23" w:rsidRDefault="00D64D23" w:rsidP="00D64D23">
      <w:pPr>
        <w:spacing w:after="0" w:line="240" w:lineRule="exact"/>
        <w:rPr>
          <w:rFonts w:ascii="Times New Roman" w:eastAsia="Times New Roman" w:hAnsi="Times New Roman"/>
          <w:sz w:val="28"/>
          <w:szCs w:val="28"/>
          <w:lang w:eastAsia="ru-RU"/>
        </w:rPr>
      </w:pPr>
      <w:r w:rsidRPr="00D64D23">
        <w:rPr>
          <w:rFonts w:ascii="Times New Roman" w:eastAsia="Times New Roman" w:hAnsi="Times New Roman"/>
          <w:sz w:val="28"/>
          <w:szCs w:val="28"/>
          <w:lang w:eastAsia="ru-RU"/>
        </w:rPr>
        <w:t xml:space="preserve">города Ставрополя, руководителя </w:t>
      </w:r>
    </w:p>
    <w:p w:rsidR="00D64D23" w:rsidRPr="00D64D23" w:rsidRDefault="00D64D23" w:rsidP="00D64D23">
      <w:pPr>
        <w:spacing w:after="0" w:line="240" w:lineRule="exact"/>
        <w:rPr>
          <w:rFonts w:ascii="Times New Roman" w:eastAsia="Times New Roman" w:hAnsi="Times New Roman"/>
          <w:sz w:val="28"/>
          <w:szCs w:val="28"/>
          <w:lang w:eastAsia="ru-RU"/>
        </w:rPr>
      </w:pPr>
      <w:r w:rsidRPr="00D64D23">
        <w:rPr>
          <w:rFonts w:ascii="Times New Roman" w:eastAsia="Times New Roman" w:hAnsi="Times New Roman"/>
          <w:sz w:val="28"/>
          <w:szCs w:val="28"/>
          <w:lang w:eastAsia="ru-RU"/>
        </w:rPr>
        <w:t>комитета городского хозяйства</w:t>
      </w:r>
    </w:p>
    <w:p w:rsidR="00D64D23" w:rsidRPr="00D64D23" w:rsidRDefault="00D64D23" w:rsidP="00D64D23">
      <w:pPr>
        <w:spacing w:after="0" w:line="240" w:lineRule="exact"/>
        <w:rPr>
          <w:rFonts w:ascii="Times New Roman" w:eastAsia="Times New Roman" w:hAnsi="Times New Roman"/>
          <w:sz w:val="28"/>
          <w:szCs w:val="28"/>
          <w:lang w:eastAsia="ru-RU"/>
        </w:rPr>
      </w:pPr>
      <w:r w:rsidRPr="00D64D23">
        <w:rPr>
          <w:rFonts w:ascii="Times New Roman" w:eastAsia="Times New Roman" w:hAnsi="Times New Roman"/>
          <w:sz w:val="28"/>
          <w:szCs w:val="28"/>
          <w:lang w:eastAsia="ru-RU"/>
        </w:rPr>
        <w:t>администрации города Ставрополя</w:t>
      </w:r>
    </w:p>
    <w:p w:rsidR="00D64D23" w:rsidRPr="00D64D23" w:rsidRDefault="00D64D23" w:rsidP="00D64D23">
      <w:pPr>
        <w:spacing w:after="0" w:line="240" w:lineRule="exact"/>
        <w:rPr>
          <w:rFonts w:ascii="Times New Roman" w:eastAsia="Times New Roman" w:hAnsi="Times New Roman"/>
          <w:sz w:val="28"/>
          <w:szCs w:val="28"/>
          <w:lang w:eastAsia="ru-RU"/>
        </w:rPr>
      </w:pPr>
      <w:r w:rsidRPr="00D64D23">
        <w:rPr>
          <w:rFonts w:ascii="Times New Roman" w:eastAsia="Times New Roman" w:hAnsi="Times New Roman"/>
          <w:sz w:val="28"/>
          <w:szCs w:val="28"/>
          <w:lang w:eastAsia="ru-RU"/>
        </w:rPr>
        <w:t xml:space="preserve">первый заместитель руководителя </w:t>
      </w:r>
    </w:p>
    <w:p w:rsidR="00D64D23" w:rsidRPr="00D64D23" w:rsidRDefault="00D64D23" w:rsidP="00D64D23">
      <w:pPr>
        <w:spacing w:after="0" w:line="240" w:lineRule="exact"/>
        <w:rPr>
          <w:rFonts w:ascii="Times New Roman" w:eastAsia="Times New Roman" w:hAnsi="Times New Roman"/>
          <w:sz w:val="28"/>
          <w:szCs w:val="28"/>
          <w:lang w:eastAsia="ru-RU"/>
        </w:rPr>
      </w:pPr>
      <w:r w:rsidRPr="00D64D23">
        <w:rPr>
          <w:rFonts w:ascii="Times New Roman" w:eastAsia="Times New Roman" w:hAnsi="Times New Roman"/>
          <w:sz w:val="28"/>
          <w:szCs w:val="28"/>
          <w:lang w:eastAsia="ru-RU"/>
        </w:rPr>
        <w:t>комитета городского хозяйства</w:t>
      </w:r>
    </w:p>
    <w:p w:rsidR="00D64D23" w:rsidRPr="00D64D23" w:rsidRDefault="00D64D23" w:rsidP="00D64D23">
      <w:pPr>
        <w:spacing w:after="0" w:line="240" w:lineRule="exact"/>
        <w:rPr>
          <w:rFonts w:ascii="Times New Roman" w:eastAsia="Times New Roman" w:hAnsi="Times New Roman"/>
          <w:sz w:val="20"/>
          <w:szCs w:val="20"/>
          <w:lang w:eastAsia="ru-RU"/>
        </w:rPr>
      </w:pPr>
      <w:r w:rsidRPr="00D64D23">
        <w:rPr>
          <w:rFonts w:ascii="Times New Roman" w:eastAsia="Times New Roman" w:hAnsi="Times New Roman"/>
          <w:sz w:val="28"/>
          <w:szCs w:val="28"/>
          <w:lang w:eastAsia="ru-RU"/>
        </w:rPr>
        <w:t xml:space="preserve">администрации города Ставрополя </w:t>
      </w:r>
      <w:r w:rsidRPr="00D64D23">
        <w:rPr>
          <w:rFonts w:ascii="Times New Roman" w:eastAsia="Times New Roman" w:hAnsi="Times New Roman"/>
          <w:sz w:val="28"/>
          <w:szCs w:val="28"/>
          <w:lang w:eastAsia="ru-RU"/>
        </w:rPr>
        <w:tab/>
        <w:t xml:space="preserve">                                   И.А. Скорняков</w:t>
      </w:r>
    </w:p>
    <w:p w:rsidR="001F29E4" w:rsidRPr="004E1F12" w:rsidRDefault="001F29E4" w:rsidP="00EC69CC">
      <w:pPr>
        <w:pStyle w:val="ConsPlusNormal"/>
        <w:ind w:firstLine="709"/>
        <w:jc w:val="both"/>
        <w:rPr>
          <w:rFonts w:ascii="Times New Roman" w:hAnsi="Times New Roman" w:cs="Times New Roman"/>
          <w:sz w:val="28"/>
          <w:szCs w:val="28"/>
        </w:rPr>
      </w:pPr>
    </w:p>
    <w:p w:rsidR="00EC69CC" w:rsidRDefault="00EC69CC" w:rsidP="004E1F12">
      <w:pPr>
        <w:pStyle w:val="ConsPlusNormal"/>
        <w:ind w:firstLine="709"/>
        <w:rPr>
          <w:rFonts w:ascii="Times New Roman" w:hAnsi="Times New Roman" w:cs="Times New Roman"/>
          <w:sz w:val="28"/>
          <w:szCs w:val="28"/>
        </w:rPr>
        <w:sectPr w:rsidR="00EC69CC" w:rsidSect="00234B02">
          <w:pgSz w:w="11906" w:h="16838"/>
          <w:pgMar w:top="1134" w:right="567" w:bottom="1134" w:left="1985" w:header="709" w:footer="709" w:gutter="0"/>
          <w:pgNumType w:start="1"/>
          <w:cols w:space="708"/>
          <w:titlePg/>
          <w:docGrid w:linePitch="360"/>
        </w:sectPr>
      </w:pPr>
    </w:p>
    <w:p w:rsidR="00EC69CC" w:rsidRDefault="00EC69CC" w:rsidP="00EC69CC">
      <w:pPr>
        <w:spacing w:after="0" w:line="240" w:lineRule="exact"/>
        <w:jc w:val="both"/>
        <w:rPr>
          <w:rFonts w:ascii="Times New Roman" w:eastAsia="Times New Roman" w:hAnsi="Times New Roman"/>
          <w:sz w:val="28"/>
          <w:szCs w:val="28"/>
          <w:lang w:eastAsia="ru-RU"/>
        </w:rPr>
      </w:pPr>
    </w:p>
    <w:p w:rsidR="00EC69CC" w:rsidRPr="00E70C73" w:rsidRDefault="00EC69CC" w:rsidP="00EC69CC">
      <w:pPr>
        <w:pStyle w:val="ConsPlusNormal"/>
        <w:spacing w:line="240" w:lineRule="exact"/>
        <w:jc w:val="right"/>
        <w:rPr>
          <w:rFonts w:ascii="Times New Roman" w:hAnsi="Times New Roman" w:cs="Times New Roman"/>
          <w:sz w:val="28"/>
          <w:szCs w:val="28"/>
        </w:rPr>
      </w:pPr>
      <w:r>
        <w:rPr>
          <w:rFonts w:ascii="Times New Roman" w:hAnsi="Times New Roman" w:cs="Times New Roman"/>
          <w:sz w:val="28"/>
          <w:szCs w:val="28"/>
        </w:rPr>
        <w:t>Прило</w:t>
      </w:r>
      <w:r w:rsidRPr="00E70C73">
        <w:rPr>
          <w:rFonts w:ascii="Times New Roman" w:hAnsi="Times New Roman" w:cs="Times New Roman"/>
          <w:sz w:val="28"/>
          <w:szCs w:val="28"/>
        </w:rPr>
        <w:t xml:space="preserve">жение </w:t>
      </w:r>
      <w:r>
        <w:rPr>
          <w:rFonts w:ascii="Times New Roman" w:hAnsi="Times New Roman" w:cs="Times New Roman"/>
          <w:sz w:val="28"/>
          <w:szCs w:val="28"/>
        </w:rPr>
        <w:t>№</w:t>
      </w:r>
      <w:r w:rsidRPr="00E70C73">
        <w:rPr>
          <w:rFonts w:ascii="Times New Roman" w:hAnsi="Times New Roman" w:cs="Times New Roman"/>
          <w:sz w:val="28"/>
          <w:szCs w:val="28"/>
        </w:rPr>
        <w:t>1</w:t>
      </w:r>
    </w:p>
    <w:p w:rsidR="00EC69CC" w:rsidRPr="00881AEA" w:rsidRDefault="00EC69CC" w:rsidP="00EC69CC">
      <w:pPr>
        <w:autoSpaceDE w:val="0"/>
        <w:autoSpaceDN w:val="0"/>
        <w:adjustRightInd w:val="0"/>
        <w:spacing w:after="0" w:line="240" w:lineRule="exact"/>
        <w:jc w:val="right"/>
        <w:rPr>
          <w:rFonts w:ascii="Times New Roman" w:hAnsi="Times New Roman"/>
          <w:sz w:val="28"/>
          <w:szCs w:val="28"/>
        </w:rPr>
      </w:pPr>
      <w:r w:rsidRPr="00881AEA">
        <w:rPr>
          <w:rFonts w:ascii="Times New Roman" w:hAnsi="Times New Roman"/>
          <w:sz w:val="28"/>
          <w:szCs w:val="28"/>
        </w:rPr>
        <w:t>к Административному регламенту</w:t>
      </w:r>
    </w:p>
    <w:p w:rsidR="00EC69CC" w:rsidRPr="00881AEA" w:rsidRDefault="00EC69CC" w:rsidP="00EC69CC">
      <w:pPr>
        <w:autoSpaceDE w:val="0"/>
        <w:autoSpaceDN w:val="0"/>
        <w:adjustRightInd w:val="0"/>
        <w:spacing w:after="0" w:line="240" w:lineRule="exact"/>
        <w:jc w:val="right"/>
        <w:rPr>
          <w:rFonts w:ascii="Times New Roman" w:hAnsi="Times New Roman"/>
          <w:sz w:val="28"/>
          <w:szCs w:val="28"/>
        </w:rPr>
      </w:pPr>
      <w:r w:rsidRPr="00881AEA">
        <w:rPr>
          <w:rFonts w:ascii="Times New Roman" w:hAnsi="Times New Roman"/>
          <w:sz w:val="28"/>
          <w:szCs w:val="28"/>
        </w:rPr>
        <w:t>исполнения муниципальной функции</w:t>
      </w:r>
    </w:p>
    <w:p w:rsidR="003C6C7B" w:rsidRDefault="00D64D23" w:rsidP="003C6C7B">
      <w:pPr>
        <w:autoSpaceDE w:val="0"/>
        <w:autoSpaceDN w:val="0"/>
        <w:adjustRightInd w:val="0"/>
        <w:spacing w:after="0" w:line="240" w:lineRule="exact"/>
        <w:jc w:val="right"/>
        <w:rPr>
          <w:rFonts w:ascii="Times New Roman" w:hAnsi="Times New Roman"/>
          <w:sz w:val="28"/>
          <w:szCs w:val="28"/>
        </w:rPr>
      </w:pPr>
      <w:r>
        <w:rPr>
          <w:rFonts w:ascii="Times New Roman" w:hAnsi="Times New Roman"/>
          <w:sz w:val="28"/>
          <w:szCs w:val="28"/>
        </w:rPr>
        <w:t xml:space="preserve">                                                         </w:t>
      </w:r>
      <w:r w:rsidR="00EC69CC">
        <w:rPr>
          <w:rFonts w:ascii="Times New Roman" w:hAnsi="Times New Roman"/>
          <w:sz w:val="28"/>
          <w:szCs w:val="28"/>
        </w:rPr>
        <w:t>«</w:t>
      </w:r>
      <w:r w:rsidR="003C6C7B" w:rsidRPr="00432783">
        <w:rPr>
          <w:rFonts w:ascii="Times New Roman" w:hAnsi="Times New Roman"/>
          <w:sz w:val="28"/>
          <w:szCs w:val="28"/>
        </w:rPr>
        <w:t>Осуществление муниципального контроля</w:t>
      </w:r>
      <w:r w:rsidR="003C6C7B">
        <w:rPr>
          <w:rFonts w:ascii="Times New Roman" w:hAnsi="Times New Roman"/>
          <w:sz w:val="28"/>
          <w:szCs w:val="28"/>
        </w:rPr>
        <w:t xml:space="preserve">  </w:t>
      </w:r>
    </w:p>
    <w:p w:rsidR="003C6C7B" w:rsidRDefault="003C6C7B" w:rsidP="003C6C7B">
      <w:pPr>
        <w:autoSpaceDE w:val="0"/>
        <w:autoSpaceDN w:val="0"/>
        <w:adjustRightInd w:val="0"/>
        <w:spacing w:after="0" w:line="240" w:lineRule="exact"/>
        <w:jc w:val="right"/>
        <w:rPr>
          <w:rFonts w:ascii="Times New Roman" w:hAnsi="Times New Roman"/>
          <w:sz w:val="28"/>
          <w:szCs w:val="28"/>
        </w:rPr>
      </w:pPr>
      <w:r>
        <w:rPr>
          <w:rFonts w:ascii="Times New Roman" w:hAnsi="Times New Roman"/>
          <w:sz w:val="28"/>
          <w:szCs w:val="28"/>
        </w:rPr>
        <w:t xml:space="preserve">                                     за выполнением единой теплоснабжающей </w:t>
      </w:r>
    </w:p>
    <w:p w:rsidR="003C6C7B" w:rsidRDefault="003C6C7B" w:rsidP="003C6C7B">
      <w:pPr>
        <w:autoSpaceDE w:val="0"/>
        <w:autoSpaceDN w:val="0"/>
        <w:adjustRightInd w:val="0"/>
        <w:spacing w:after="0" w:line="240" w:lineRule="exact"/>
        <w:jc w:val="right"/>
        <w:rPr>
          <w:rFonts w:ascii="Times New Roman" w:hAnsi="Times New Roman"/>
          <w:sz w:val="28"/>
          <w:szCs w:val="28"/>
        </w:rPr>
      </w:pPr>
      <w:r>
        <w:rPr>
          <w:rFonts w:ascii="Times New Roman" w:hAnsi="Times New Roman"/>
          <w:sz w:val="28"/>
          <w:szCs w:val="28"/>
        </w:rPr>
        <w:t xml:space="preserve">                                 </w:t>
      </w:r>
      <w:r w:rsidRPr="009153EE">
        <w:rPr>
          <w:rFonts w:ascii="Times New Roman" w:hAnsi="Times New Roman"/>
          <w:sz w:val="28"/>
          <w:szCs w:val="28"/>
        </w:rPr>
        <w:t xml:space="preserve">организацией мероприятий по строительству, </w:t>
      </w:r>
    </w:p>
    <w:p w:rsidR="003C6C7B" w:rsidRDefault="003C6C7B" w:rsidP="003C6C7B">
      <w:pPr>
        <w:autoSpaceDE w:val="0"/>
        <w:autoSpaceDN w:val="0"/>
        <w:adjustRightInd w:val="0"/>
        <w:spacing w:after="0" w:line="240" w:lineRule="exact"/>
        <w:jc w:val="right"/>
        <w:rPr>
          <w:rFonts w:ascii="Times New Roman" w:hAnsi="Times New Roman"/>
          <w:sz w:val="28"/>
          <w:szCs w:val="28"/>
        </w:rPr>
      </w:pPr>
      <w:r>
        <w:rPr>
          <w:rFonts w:ascii="Times New Roman" w:hAnsi="Times New Roman"/>
          <w:sz w:val="28"/>
          <w:szCs w:val="28"/>
        </w:rPr>
        <w:t xml:space="preserve">                                  </w:t>
      </w:r>
      <w:r w:rsidRPr="009153EE">
        <w:rPr>
          <w:rFonts w:ascii="Times New Roman" w:hAnsi="Times New Roman"/>
          <w:sz w:val="28"/>
          <w:szCs w:val="28"/>
        </w:rPr>
        <w:t xml:space="preserve">реконструкции и модернизации объектов </w:t>
      </w:r>
      <w:r>
        <w:rPr>
          <w:rFonts w:ascii="Times New Roman" w:hAnsi="Times New Roman"/>
          <w:sz w:val="28"/>
          <w:szCs w:val="28"/>
        </w:rPr>
        <w:t xml:space="preserve">       </w:t>
      </w:r>
    </w:p>
    <w:p w:rsidR="003C6C7B" w:rsidRDefault="003C6C7B" w:rsidP="003C6C7B">
      <w:pPr>
        <w:autoSpaceDE w:val="0"/>
        <w:autoSpaceDN w:val="0"/>
        <w:adjustRightInd w:val="0"/>
        <w:spacing w:after="0" w:line="240" w:lineRule="exact"/>
        <w:jc w:val="right"/>
        <w:rPr>
          <w:rFonts w:ascii="Times New Roman" w:hAnsi="Times New Roman"/>
          <w:sz w:val="28"/>
          <w:szCs w:val="28"/>
        </w:rPr>
      </w:pPr>
      <w:r>
        <w:rPr>
          <w:rFonts w:ascii="Times New Roman" w:hAnsi="Times New Roman"/>
          <w:sz w:val="28"/>
          <w:szCs w:val="28"/>
        </w:rPr>
        <w:t xml:space="preserve">                                           </w:t>
      </w:r>
      <w:r w:rsidRPr="009153EE">
        <w:rPr>
          <w:rFonts w:ascii="Times New Roman" w:hAnsi="Times New Roman"/>
          <w:sz w:val="28"/>
          <w:szCs w:val="28"/>
        </w:rPr>
        <w:t xml:space="preserve">теплоснабжения, необходимых для развития, </w:t>
      </w:r>
    </w:p>
    <w:p w:rsidR="003C6C7B" w:rsidRDefault="003C6C7B" w:rsidP="003C6C7B">
      <w:pPr>
        <w:autoSpaceDE w:val="0"/>
        <w:autoSpaceDN w:val="0"/>
        <w:adjustRightInd w:val="0"/>
        <w:spacing w:after="0" w:line="240" w:lineRule="exact"/>
        <w:jc w:val="right"/>
        <w:rPr>
          <w:rFonts w:ascii="Times New Roman" w:hAnsi="Times New Roman"/>
          <w:sz w:val="28"/>
          <w:szCs w:val="28"/>
        </w:rPr>
      </w:pPr>
      <w:r>
        <w:rPr>
          <w:rFonts w:ascii="Times New Roman" w:hAnsi="Times New Roman"/>
          <w:sz w:val="28"/>
          <w:szCs w:val="28"/>
        </w:rPr>
        <w:t xml:space="preserve">                                             </w:t>
      </w:r>
      <w:r w:rsidRPr="009153EE">
        <w:rPr>
          <w:rFonts w:ascii="Times New Roman" w:hAnsi="Times New Roman"/>
          <w:sz w:val="28"/>
          <w:szCs w:val="28"/>
        </w:rPr>
        <w:t xml:space="preserve">повышения надежности и энергетической </w:t>
      </w:r>
    </w:p>
    <w:p w:rsidR="00EC69CC" w:rsidRPr="00881AEA" w:rsidRDefault="003C6C7B" w:rsidP="003C6C7B">
      <w:pPr>
        <w:autoSpaceDE w:val="0"/>
        <w:autoSpaceDN w:val="0"/>
        <w:adjustRightInd w:val="0"/>
        <w:spacing w:after="0" w:line="240" w:lineRule="exact"/>
        <w:jc w:val="right"/>
        <w:rPr>
          <w:rFonts w:ascii="Times New Roman" w:hAnsi="Times New Roman"/>
          <w:sz w:val="28"/>
          <w:szCs w:val="28"/>
        </w:rPr>
      </w:pPr>
      <w:r>
        <w:rPr>
          <w:rFonts w:ascii="Times New Roman" w:hAnsi="Times New Roman"/>
          <w:sz w:val="28"/>
          <w:szCs w:val="28"/>
        </w:rPr>
        <w:t xml:space="preserve">                                      </w:t>
      </w:r>
      <w:r w:rsidRPr="009153EE">
        <w:rPr>
          <w:rFonts w:ascii="Times New Roman" w:hAnsi="Times New Roman"/>
          <w:sz w:val="28"/>
          <w:szCs w:val="28"/>
        </w:rPr>
        <w:t>эффективности системы теплоснабжения, определенных для нее в схеме теплоснабжения</w:t>
      </w:r>
      <w:r w:rsidR="00EC69CC" w:rsidRPr="00D64D23">
        <w:rPr>
          <w:rFonts w:ascii="Times New Roman" w:hAnsi="Times New Roman"/>
          <w:sz w:val="28"/>
          <w:szCs w:val="28"/>
        </w:rPr>
        <w:t>»</w:t>
      </w:r>
    </w:p>
    <w:p w:rsidR="00EC69CC" w:rsidRDefault="00EC69CC" w:rsidP="00EC69CC">
      <w:pPr>
        <w:pStyle w:val="ConsPlusNormal"/>
        <w:jc w:val="center"/>
        <w:rPr>
          <w:rFonts w:ascii="Times New Roman" w:hAnsi="Times New Roman" w:cs="Times New Roman"/>
          <w:sz w:val="24"/>
          <w:szCs w:val="24"/>
        </w:rPr>
      </w:pPr>
      <w:bookmarkStart w:id="6" w:name="P114"/>
      <w:bookmarkEnd w:id="6"/>
    </w:p>
    <w:p w:rsidR="00EC69CC" w:rsidRDefault="00EC69CC" w:rsidP="00EC69CC">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БЛОК-СХЕМА </w:t>
      </w:r>
    </w:p>
    <w:p w:rsidR="00EC69CC" w:rsidRDefault="00EC69CC" w:rsidP="00EC69CC">
      <w:pPr>
        <w:pStyle w:val="ConsPlusNormal"/>
        <w:jc w:val="center"/>
        <w:rPr>
          <w:rFonts w:ascii="Times New Roman" w:hAnsi="Times New Roman" w:cs="Times New Roman"/>
          <w:sz w:val="24"/>
          <w:szCs w:val="24"/>
        </w:rPr>
      </w:pPr>
      <w:r>
        <w:rPr>
          <w:rFonts w:ascii="Times New Roman" w:hAnsi="Times New Roman" w:cs="Times New Roman"/>
          <w:sz w:val="24"/>
          <w:szCs w:val="24"/>
        </w:rPr>
        <w:t>ИСПОЛНЕНИЯ МУНИЦИПАЛЬ</w:t>
      </w:r>
      <w:r w:rsidRPr="00D64D23">
        <w:rPr>
          <w:rFonts w:ascii="Times New Roman" w:hAnsi="Times New Roman" w:cs="Times New Roman"/>
          <w:sz w:val="24"/>
          <w:szCs w:val="24"/>
        </w:rPr>
        <w:t>НОЙ ФУНКЦИИ «ОСУЩЕСТВЛЕНИЕ МУНИЦИПАЛЬНОГО</w:t>
      </w:r>
      <w:r w:rsidR="007E5086" w:rsidRPr="00D64D23">
        <w:rPr>
          <w:rFonts w:ascii="Times New Roman" w:hAnsi="Times New Roman" w:cs="Times New Roman"/>
          <w:sz w:val="24"/>
          <w:szCs w:val="24"/>
        </w:rPr>
        <w:t xml:space="preserve"> </w:t>
      </w:r>
      <w:r w:rsidRPr="00D64D23">
        <w:rPr>
          <w:rFonts w:ascii="Times New Roman" w:hAnsi="Times New Roman" w:cs="Times New Roman"/>
          <w:sz w:val="24"/>
          <w:szCs w:val="24"/>
        </w:rPr>
        <w:t>КОНТРОЛЯ</w:t>
      </w:r>
      <w:r w:rsidR="00231119" w:rsidRPr="00D64D23">
        <w:rPr>
          <w:rFonts w:ascii="Times New Roman" w:hAnsi="Times New Roman" w:cs="Times New Roman"/>
          <w:sz w:val="24"/>
          <w:szCs w:val="24"/>
        </w:rPr>
        <w:t xml:space="preserve"> </w:t>
      </w:r>
      <w:r w:rsidR="003C6C7B">
        <w:rPr>
          <w:rFonts w:ascii="Times New Roman" w:hAnsi="Times New Roman" w:cs="Times New Roman"/>
          <w:sz w:val="24"/>
          <w:szCs w:val="24"/>
        </w:rPr>
        <w:t xml:space="preserve">ЗА ВЫПОЛНЕНИЕМ ЕДИНОЙ ТЕПЛОСНАБЖАЮЩЕЙ ОРГАНИЗАЦИЕЙ МЕРОПРИЯТИЙ ПО СТРОИТЕЛЬСТВУ, РЕКОНСТРУКЦИИ И МОДЕРНИЗАЦИИ ОБЪЕТОВ ТЕПЛОСНАБЖЕНИЯ, НЕОБХОДИМЫХ </w:t>
      </w:r>
      <w:r w:rsidR="002E74CE">
        <w:rPr>
          <w:rFonts w:ascii="Times New Roman" w:hAnsi="Times New Roman" w:cs="Times New Roman"/>
          <w:sz w:val="24"/>
          <w:szCs w:val="24"/>
        </w:rPr>
        <w:t>ДЛЯ РАЗВИТИЯ, ВЫШЕНИЯ НАДЕЖНОСТИ И ЭНЕРГЕТИЧЕСКОЙ ЭФФЕКТИВНОСТИ СИСТЕМЫ ТЕПЛОСНАБЖЕНИЯ, ОПРЕДЕЛЕННЫХ ДЛЯ НЕЕ В СХЕМЕ ТЕПЛОСНАБЖЕНИЯ</w:t>
      </w:r>
      <w:r>
        <w:rPr>
          <w:rFonts w:ascii="Times New Roman" w:hAnsi="Times New Roman" w:cs="Times New Roman"/>
          <w:sz w:val="24"/>
          <w:szCs w:val="24"/>
        </w:rPr>
        <w:t xml:space="preserve">» </w:t>
      </w:r>
    </w:p>
    <w:p w:rsidR="00EC69CC" w:rsidRPr="00E70C73" w:rsidRDefault="00EC69CC" w:rsidP="00EC69CC">
      <w:pPr>
        <w:pStyle w:val="ConsPlusNormal"/>
        <w:jc w:val="center"/>
        <w:rPr>
          <w:rFonts w:ascii="Times New Roman" w:hAnsi="Times New Roman" w:cs="Times New Roman"/>
          <w:sz w:val="28"/>
          <w:szCs w:val="28"/>
        </w:rPr>
      </w:pPr>
      <w:r>
        <w:rPr>
          <w:rFonts w:ascii="Times New Roman" w:hAnsi="Times New Roman" w:cs="Times New Roman"/>
          <w:sz w:val="24"/>
          <w:szCs w:val="24"/>
        </w:rPr>
        <w:t xml:space="preserve">(ПРИ ПРОВЕДЕНИИ </w:t>
      </w:r>
      <w:r w:rsidRPr="00FC23C1">
        <w:rPr>
          <w:rFonts w:ascii="Times New Roman" w:hAnsi="Times New Roman" w:cs="Times New Roman"/>
          <w:sz w:val="24"/>
          <w:szCs w:val="24"/>
        </w:rPr>
        <w:t>ПЛАНОВЫХ</w:t>
      </w:r>
      <w:r>
        <w:rPr>
          <w:rFonts w:ascii="Times New Roman" w:hAnsi="Times New Roman" w:cs="Times New Roman"/>
          <w:sz w:val="24"/>
          <w:szCs w:val="24"/>
        </w:rPr>
        <w:t xml:space="preserve"> ПРОВЕРОК)</w:t>
      </w:r>
    </w:p>
    <w:p w:rsidR="00EC69CC" w:rsidRPr="003B321B" w:rsidRDefault="00EC69CC" w:rsidP="00EC69CC">
      <w:pPr>
        <w:autoSpaceDE w:val="0"/>
        <w:autoSpaceDN w:val="0"/>
        <w:adjustRightInd w:val="0"/>
        <w:spacing w:after="0" w:line="240" w:lineRule="auto"/>
        <w:outlineLvl w:val="0"/>
        <w:rPr>
          <w:rFonts w:ascii="Times New Roman" w:hAnsi="Times New Roman"/>
          <w:sz w:val="24"/>
          <w:szCs w:val="24"/>
        </w:rPr>
      </w:pPr>
    </w:p>
    <w:p w:rsidR="00EC69CC" w:rsidRPr="00B70369" w:rsidRDefault="00EC69CC" w:rsidP="00EC69CC">
      <w:pPr>
        <w:autoSpaceDE w:val="0"/>
        <w:autoSpaceDN w:val="0"/>
        <w:adjustRightInd w:val="0"/>
        <w:spacing w:line="360" w:lineRule="auto"/>
        <w:ind w:firstLine="540"/>
        <w:jc w:val="right"/>
        <w:rPr>
          <w:sz w:val="28"/>
          <w:szCs w:val="28"/>
        </w:rPr>
      </w:pPr>
      <w:r>
        <w:rPr>
          <w:noProof/>
          <w:lang w:eastAsia="ru-RU"/>
        </w:rPr>
        <mc:AlternateContent>
          <mc:Choice Requires="wps">
            <w:drawing>
              <wp:anchor distT="0" distB="0" distL="114300" distR="114300" simplePos="0" relativeHeight="251659264" behindDoc="0" locked="0" layoutInCell="1" allowOverlap="1" wp14:anchorId="296553A2" wp14:editId="2F462C91">
                <wp:simplePos x="0" y="0"/>
                <wp:positionH relativeFrom="column">
                  <wp:posOffset>790575</wp:posOffset>
                </wp:positionH>
                <wp:positionV relativeFrom="paragraph">
                  <wp:posOffset>176530</wp:posOffset>
                </wp:positionV>
                <wp:extent cx="4512310" cy="342900"/>
                <wp:effectExtent l="0" t="0" r="21590" b="19050"/>
                <wp:wrapNone/>
                <wp:docPr id="78" name="Прямоугольник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2310" cy="342900"/>
                        </a:xfrm>
                        <a:prstGeom prst="rect">
                          <a:avLst/>
                        </a:prstGeom>
                        <a:solidFill>
                          <a:srgbClr val="FFFFFF"/>
                        </a:solidFill>
                        <a:ln w="9525">
                          <a:solidFill>
                            <a:srgbClr val="000000"/>
                          </a:solidFill>
                          <a:miter lim="800000"/>
                          <a:headEnd/>
                          <a:tailEnd/>
                        </a:ln>
                      </wps:spPr>
                      <wps:txbx>
                        <w:txbxContent>
                          <w:p w:rsidR="008B432B" w:rsidRPr="00235EC4" w:rsidRDefault="008B432B" w:rsidP="00EC69CC">
                            <w:pPr>
                              <w:spacing w:after="0" w:line="240" w:lineRule="exact"/>
                              <w:jc w:val="center"/>
                              <w:rPr>
                                <w:rFonts w:ascii="Times New Roman" w:hAnsi="Times New Roman"/>
                                <w:bCs/>
                                <w:sz w:val="24"/>
                                <w:szCs w:val="24"/>
                              </w:rPr>
                            </w:pPr>
                            <w:r w:rsidRPr="00235EC4">
                              <w:rPr>
                                <w:rFonts w:ascii="Times New Roman" w:hAnsi="Times New Roman"/>
                                <w:bCs/>
                                <w:sz w:val="24"/>
                                <w:szCs w:val="24"/>
                              </w:rPr>
                              <w:t xml:space="preserve">Подготовка решения о проведении </w:t>
                            </w:r>
                            <w:r>
                              <w:rPr>
                                <w:rFonts w:ascii="Times New Roman" w:hAnsi="Times New Roman"/>
                                <w:bCs/>
                                <w:sz w:val="24"/>
                                <w:szCs w:val="24"/>
                              </w:rPr>
                              <w:t xml:space="preserve">плановой </w:t>
                            </w:r>
                            <w:r w:rsidRPr="00235EC4">
                              <w:rPr>
                                <w:rFonts w:ascii="Times New Roman" w:hAnsi="Times New Roman"/>
                                <w:bCs/>
                                <w:sz w:val="24"/>
                                <w:szCs w:val="24"/>
                              </w:rPr>
                              <w:t>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553A2" id="Прямоугольник 78" o:spid="_x0000_s1026" style="position:absolute;left:0;text-align:left;margin-left:62.25pt;margin-top:13.9pt;width:355.3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">
                <v:textbox>
                  <w:txbxContent>
                    <w:p w:rsidR="008B432B" w:rsidRPr="00235EC4" w:rsidRDefault="008B432B" w:rsidP="00EC69CC">
                      <w:pPr>
                        <w:spacing w:after="0" w:line="240" w:lineRule="exact"/>
                        <w:jc w:val="center"/>
                        <w:rPr>
                          <w:rFonts w:ascii="Times New Roman" w:hAnsi="Times New Roman"/>
                          <w:bCs/>
                          <w:sz w:val="24"/>
                          <w:szCs w:val="24"/>
                        </w:rPr>
                      </w:pPr>
                      <w:r w:rsidRPr="00235EC4">
                        <w:rPr>
                          <w:rFonts w:ascii="Times New Roman" w:hAnsi="Times New Roman"/>
                          <w:bCs/>
                          <w:sz w:val="24"/>
                          <w:szCs w:val="24"/>
                        </w:rPr>
                        <w:t xml:space="preserve">Подготовка решения о проведении </w:t>
                      </w:r>
                      <w:r>
                        <w:rPr>
                          <w:rFonts w:ascii="Times New Roman" w:hAnsi="Times New Roman"/>
                          <w:bCs/>
                          <w:sz w:val="24"/>
                          <w:szCs w:val="24"/>
                        </w:rPr>
                        <w:t xml:space="preserve">плановой </w:t>
                      </w:r>
                      <w:r w:rsidRPr="00235EC4">
                        <w:rPr>
                          <w:rFonts w:ascii="Times New Roman" w:hAnsi="Times New Roman"/>
                          <w:bCs/>
                          <w:sz w:val="24"/>
                          <w:szCs w:val="24"/>
                        </w:rPr>
                        <w:t>проверки</w:t>
                      </w:r>
                    </w:p>
                  </w:txbxContent>
                </v:textbox>
              </v:rect>
            </w:pict>
          </mc:Fallback>
        </mc:AlternateContent>
      </w:r>
    </w:p>
    <w:p w:rsidR="00EC69CC" w:rsidRPr="00B70369" w:rsidRDefault="00EC69CC" w:rsidP="00EC69CC">
      <w:pPr>
        <w:autoSpaceDE w:val="0"/>
        <w:autoSpaceDN w:val="0"/>
        <w:adjustRightInd w:val="0"/>
        <w:spacing w:line="360" w:lineRule="auto"/>
        <w:ind w:firstLine="540"/>
        <w:jc w:val="right"/>
        <w:rPr>
          <w:sz w:val="28"/>
          <w:szCs w:val="28"/>
        </w:rPr>
      </w:pPr>
      <w:r>
        <w:rPr>
          <w:noProof/>
          <w:lang w:eastAsia="ru-RU"/>
        </w:rPr>
        <mc:AlternateContent>
          <mc:Choice Requires="wps">
            <w:drawing>
              <wp:anchor distT="0" distB="0" distL="114298" distR="114298" simplePos="0" relativeHeight="251664384" behindDoc="0" locked="0" layoutInCell="1" allowOverlap="1" wp14:anchorId="322891CA" wp14:editId="596DC76D">
                <wp:simplePos x="0" y="0"/>
                <wp:positionH relativeFrom="column">
                  <wp:posOffset>3086734</wp:posOffset>
                </wp:positionH>
                <wp:positionV relativeFrom="paragraph">
                  <wp:posOffset>95250</wp:posOffset>
                </wp:positionV>
                <wp:extent cx="0" cy="207010"/>
                <wp:effectExtent l="76200" t="0" r="57150" b="59690"/>
                <wp:wrapNone/>
                <wp:docPr id="77"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0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3525B" id="Прямая соединительная линия 77" o:spid="_x0000_s1026" style="position:absolute;z-index:2516643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43.05pt,7.5pt" to="243.0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">
                <v:stroke endarrow="block"/>
              </v:line>
            </w:pict>
          </mc:Fallback>
        </mc:AlternateContent>
      </w:r>
      <w:r>
        <w:rPr>
          <w:noProof/>
          <w:lang w:eastAsia="ru-RU"/>
        </w:rPr>
        <mc:AlternateContent>
          <mc:Choice Requires="wps">
            <w:drawing>
              <wp:anchor distT="0" distB="0" distL="114300" distR="114300" simplePos="0" relativeHeight="251660288" behindDoc="0" locked="0" layoutInCell="1" allowOverlap="1" wp14:anchorId="638880A7" wp14:editId="06BC81A1">
                <wp:simplePos x="0" y="0"/>
                <wp:positionH relativeFrom="column">
                  <wp:posOffset>788035</wp:posOffset>
                </wp:positionH>
                <wp:positionV relativeFrom="paragraph">
                  <wp:posOffset>270510</wp:posOffset>
                </wp:positionV>
                <wp:extent cx="4512310" cy="342900"/>
                <wp:effectExtent l="0" t="0" r="21590" b="19050"/>
                <wp:wrapNone/>
                <wp:docPr id="76" name="Прямоугольник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2310" cy="342900"/>
                        </a:xfrm>
                        <a:prstGeom prst="rect">
                          <a:avLst/>
                        </a:prstGeom>
                        <a:solidFill>
                          <a:srgbClr val="FFFFFF"/>
                        </a:solidFill>
                        <a:ln w="9525">
                          <a:solidFill>
                            <a:srgbClr val="000000"/>
                          </a:solidFill>
                          <a:miter lim="800000"/>
                          <a:headEnd/>
                          <a:tailEnd/>
                        </a:ln>
                      </wps:spPr>
                      <wps:txbx>
                        <w:txbxContent>
                          <w:p w:rsidR="008B432B" w:rsidRPr="00212573" w:rsidRDefault="008B432B" w:rsidP="00EC69CC">
                            <w:pPr>
                              <w:spacing w:after="0" w:line="240" w:lineRule="exact"/>
                              <w:jc w:val="center"/>
                              <w:rPr>
                                <w:rFonts w:ascii="Times New Roman" w:hAnsi="Times New Roman"/>
                                <w:bCs/>
                                <w:sz w:val="24"/>
                                <w:szCs w:val="24"/>
                              </w:rPr>
                            </w:pPr>
                            <w:r>
                              <w:rPr>
                                <w:rFonts w:ascii="Times New Roman" w:hAnsi="Times New Roman"/>
                                <w:bCs/>
                                <w:sz w:val="24"/>
                                <w:szCs w:val="24"/>
                              </w:rPr>
                              <w:t>Распоряжение</w:t>
                            </w:r>
                            <w:r w:rsidRPr="00212573">
                              <w:rPr>
                                <w:rFonts w:ascii="Times New Roman" w:hAnsi="Times New Roman"/>
                                <w:bCs/>
                                <w:sz w:val="24"/>
                                <w:szCs w:val="24"/>
                              </w:rPr>
                              <w:t xml:space="preserve"> о проведении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8880A7" id="Прямоугольник 76" o:spid="_x0000_s1027" style="position:absolute;left:0;text-align:left;margin-left:62.05pt;margin-top:21.3pt;width:355.3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">
                <v:textbox>
                  <w:txbxContent>
                    <w:p w:rsidR="008B432B" w:rsidRPr="00212573" w:rsidRDefault="008B432B" w:rsidP="00EC69CC">
                      <w:pPr>
                        <w:spacing w:after="0" w:line="240" w:lineRule="exact"/>
                        <w:jc w:val="center"/>
                        <w:rPr>
                          <w:rFonts w:ascii="Times New Roman" w:hAnsi="Times New Roman"/>
                          <w:bCs/>
                          <w:sz w:val="24"/>
                          <w:szCs w:val="24"/>
                        </w:rPr>
                      </w:pPr>
                      <w:r>
                        <w:rPr>
                          <w:rFonts w:ascii="Times New Roman" w:hAnsi="Times New Roman"/>
                          <w:bCs/>
                          <w:sz w:val="24"/>
                          <w:szCs w:val="24"/>
                        </w:rPr>
                        <w:t>Распоряжение</w:t>
                      </w:r>
                      <w:r w:rsidRPr="00212573">
                        <w:rPr>
                          <w:rFonts w:ascii="Times New Roman" w:hAnsi="Times New Roman"/>
                          <w:bCs/>
                          <w:sz w:val="24"/>
                          <w:szCs w:val="24"/>
                        </w:rPr>
                        <w:t xml:space="preserve"> о проведении проверки</w:t>
                      </w:r>
                    </w:p>
                  </w:txbxContent>
                </v:textbox>
              </v:rect>
            </w:pict>
          </mc:Fallback>
        </mc:AlternateContent>
      </w:r>
    </w:p>
    <w:p w:rsidR="00EC69CC" w:rsidRPr="00B70369" w:rsidRDefault="00EC69CC" w:rsidP="00EC69CC">
      <w:pPr>
        <w:autoSpaceDE w:val="0"/>
        <w:autoSpaceDN w:val="0"/>
        <w:adjustRightInd w:val="0"/>
        <w:spacing w:line="360" w:lineRule="auto"/>
        <w:ind w:firstLine="540"/>
        <w:jc w:val="right"/>
        <w:rPr>
          <w:sz w:val="28"/>
          <w:szCs w:val="28"/>
        </w:rPr>
      </w:pPr>
      <w:r>
        <w:rPr>
          <w:noProof/>
          <w:lang w:eastAsia="ru-RU"/>
        </w:rPr>
        <mc:AlternateContent>
          <mc:Choice Requires="wps">
            <w:drawing>
              <wp:anchor distT="0" distB="0" distL="114300" distR="114300" simplePos="0" relativeHeight="251665408" behindDoc="0" locked="0" layoutInCell="1" allowOverlap="1" wp14:anchorId="08C5B3BD" wp14:editId="238D209F">
                <wp:simplePos x="0" y="0"/>
                <wp:positionH relativeFrom="column">
                  <wp:posOffset>1629410</wp:posOffset>
                </wp:positionH>
                <wp:positionV relativeFrom="paragraph">
                  <wp:posOffset>346710</wp:posOffset>
                </wp:positionV>
                <wp:extent cx="2968625" cy="285750"/>
                <wp:effectExtent l="0" t="0" r="22225" b="19050"/>
                <wp:wrapNone/>
                <wp:docPr id="75" name="Прямоугольник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8625" cy="285750"/>
                        </a:xfrm>
                        <a:prstGeom prst="rect">
                          <a:avLst/>
                        </a:prstGeom>
                        <a:solidFill>
                          <a:srgbClr val="FFFFFF"/>
                        </a:solidFill>
                        <a:ln w="9525">
                          <a:solidFill>
                            <a:srgbClr val="000000"/>
                          </a:solidFill>
                          <a:miter lim="800000"/>
                          <a:headEnd/>
                          <a:tailEnd/>
                        </a:ln>
                      </wps:spPr>
                      <wps:txbx>
                        <w:txbxContent>
                          <w:p w:rsidR="008B432B" w:rsidRPr="00212573" w:rsidRDefault="008B432B" w:rsidP="00EC69CC">
                            <w:pPr>
                              <w:jc w:val="center"/>
                              <w:rPr>
                                <w:rFonts w:ascii="Times New Roman" w:hAnsi="Times New Roman"/>
                                <w:bCs/>
                              </w:rPr>
                            </w:pPr>
                            <w:r w:rsidRPr="00212573">
                              <w:rPr>
                                <w:rFonts w:ascii="Times New Roman" w:hAnsi="Times New Roman"/>
                                <w:bCs/>
                              </w:rPr>
                              <w:t>уведомление о проведении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C5B3BD" id="Прямоугольник 75" o:spid="_x0000_s1028" style="position:absolute;left:0;text-align:left;margin-left:128.3pt;margin-top:27.3pt;width:233.7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">
                <v:textbox>
                  <w:txbxContent>
                    <w:p w:rsidR="008B432B" w:rsidRPr="00212573" w:rsidRDefault="008B432B" w:rsidP="00EC69CC">
                      <w:pPr>
                        <w:jc w:val="center"/>
                        <w:rPr>
                          <w:rFonts w:ascii="Times New Roman" w:hAnsi="Times New Roman"/>
                          <w:bCs/>
                        </w:rPr>
                      </w:pPr>
                      <w:r w:rsidRPr="00212573">
                        <w:rPr>
                          <w:rFonts w:ascii="Times New Roman" w:hAnsi="Times New Roman"/>
                          <w:bCs/>
                        </w:rPr>
                        <w:t>уведомление о проведении проверки</w:t>
                      </w:r>
                    </w:p>
                  </w:txbxContent>
                </v:textbox>
              </v:rect>
            </w:pict>
          </mc:Fallback>
        </mc:AlternateContent>
      </w:r>
      <w:r>
        <w:rPr>
          <w:noProof/>
          <w:lang w:eastAsia="ru-RU"/>
        </w:rPr>
        <mc:AlternateContent>
          <mc:Choice Requires="wps">
            <w:drawing>
              <wp:anchor distT="0" distB="0" distL="114298" distR="114298" simplePos="0" relativeHeight="251666432" behindDoc="0" locked="0" layoutInCell="1" allowOverlap="1" wp14:anchorId="782927C2" wp14:editId="5DE73FED">
                <wp:simplePos x="0" y="0"/>
                <wp:positionH relativeFrom="column">
                  <wp:posOffset>3086734</wp:posOffset>
                </wp:positionH>
                <wp:positionV relativeFrom="paragraph">
                  <wp:posOffset>203835</wp:posOffset>
                </wp:positionV>
                <wp:extent cx="0" cy="161925"/>
                <wp:effectExtent l="76200" t="0" r="76200" b="47625"/>
                <wp:wrapNone/>
                <wp:docPr id="74"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7F4E8A" id="Прямая соединительная линия 74" o:spid="_x0000_s1026" style="position:absolute;z-index:2516664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43.05pt,16.05pt" to="243.05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">
                <v:stroke endarrow="block"/>
              </v:line>
            </w:pict>
          </mc:Fallback>
        </mc:AlternateContent>
      </w:r>
    </w:p>
    <w:p w:rsidR="00EC69CC" w:rsidRPr="00B70369" w:rsidRDefault="00EC69CC" w:rsidP="00EC69CC">
      <w:pPr>
        <w:autoSpaceDE w:val="0"/>
        <w:autoSpaceDN w:val="0"/>
        <w:adjustRightInd w:val="0"/>
        <w:spacing w:line="360" w:lineRule="auto"/>
        <w:ind w:firstLine="540"/>
        <w:jc w:val="right"/>
        <w:rPr>
          <w:sz w:val="28"/>
          <w:szCs w:val="28"/>
        </w:rPr>
      </w:pPr>
      <w:r>
        <w:rPr>
          <w:noProof/>
          <w:lang w:eastAsia="ru-RU"/>
        </w:rPr>
        <mc:AlternateContent>
          <mc:Choice Requires="wps">
            <w:drawing>
              <wp:anchor distT="0" distB="0" distL="114298" distR="114298" simplePos="0" relativeHeight="251667456" behindDoc="0" locked="0" layoutInCell="1" allowOverlap="1" wp14:anchorId="0B8C4A15" wp14:editId="2002B915">
                <wp:simplePos x="0" y="0"/>
                <wp:positionH relativeFrom="column">
                  <wp:posOffset>3086734</wp:posOffset>
                </wp:positionH>
                <wp:positionV relativeFrom="paragraph">
                  <wp:posOffset>201930</wp:posOffset>
                </wp:positionV>
                <wp:extent cx="0" cy="238125"/>
                <wp:effectExtent l="76200" t="0" r="76200" b="47625"/>
                <wp:wrapNone/>
                <wp:docPr id="73" name="Прямая соединительная линия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AE2F32" id="Прямая соединительная линия 73" o:spid="_x0000_s1026" style="position:absolute;z-index:2516674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43.05pt,15.9pt" to="243.05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">
                <v:stroke endarrow="block"/>
              </v:line>
            </w:pict>
          </mc:Fallback>
        </mc:AlternateContent>
      </w:r>
      <w:r>
        <w:rPr>
          <w:noProof/>
          <w:lang w:eastAsia="ru-RU"/>
        </w:rPr>
        <mc:AlternateContent>
          <mc:Choice Requires="wps">
            <w:drawing>
              <wp:anchor distT="0" distB="0" distL="114300" distR="114300" simplePos="0" relativeHeight="251661312" behindDoc="0" locked="0" layoutInCell="1" allowOverlap="1" wp14:anchorId="23832FF9" wp14:editId="7AD43906">
                <wp:simplePos x="0" y="0"/>
                <wp:positionH relativeFrom="column">
                  <wp:posOffset>917575</wp:posOffset>
                </wp:positionH>
                <wp:positionV relativeFrom="paragraph">
                  <wp:posOffset>417195</wp:posOffset>
                </wp:positionV>
                <wp:extent cx="4393565" cy="342900"/>
                <wp:effectExtent l="0" t="0" r="26035" b="19050"/>
                <wp:wrapNone/>
                <wp:docPr id="72" name="Прямоугольник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3565" cy="342900"/>
                        </a:xfrm>
                        <a:prstGeom prst="rect">
                          <a:avLst/>
                        </a:prstGeom>
                        <a:solidFill>
                          <a:srgbClr val="FFFFFF"/>
                        </a:solidFill>
                        <a:ln w="9525">
                          <a:solidFill>
                            <a:srgbClr val="000000"/>
                          </a:solidFill>
                          <a:miter lim="800000"/>
                          <a:headEnd/>
                          <a:tailEnd/>
                        </a:ln>
                      </wps:spPr>
                      <wps:txbx>
                        <w:txbxContent>
                          <w:p w:rsidR="008B432B" w:rsidRPr="00212573" w:rsidRDefault="008B432B" w:rsidP="00EC69CC">
                            <w:pPr>
                              <w:spacing w:after="0" w:line="240" w:lineRule="exact"/>
                              <w:jc w:val="center"/>
                              <w:rPr>
                                <w:rFonts w:ascii="Times New Roman" w:hAnsi="Times New Roman"/>
                                <w:bCs/>
                              </w:rPr>
                            </w:pPr>
                            <w:r w:rsidRPr="00212573">
                              <w:rPr>
                                <w:rFonts w:ascii="Times New Roman" w:hAnsi="Times New Roman"/>
                                <w:bCs/>
                              </w:rPr>
                              <w:t>Проведение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832FF9" id="Прямоугольник 72" o:spid="_x0000_s1029" style="position:absolute;left:0;text-align:left;margin-left:72.25pt;margin-top:32.85pt;width:345.9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">
                <v:textbox>
                  <w:txbxContent>
                    <w:p w:rsidR="008B432B" w:rsidRPr="00212573" w:rsidRDefault="008B432B" w:rsidP="00EC69CC">
                      <w:pPr>
                        <w:spacing w:after="0" w:line="240" w:lineRule="exact"/>
                        <w:jc w:val="center"/>
                        <w:rPr>
                          <w:rFonts w:ascii="Times New Roman" w:hAnsi="Times New Roman"/>
                          <w:bCs/>
                        </w:rPr>
                      </w:pPr>
                      <w:r w:rsidRPr="00212573">
                        <w:rPr>
                          <w:rFonts w:ascii="Times New Roman" w:hAnsi="Times New Roman"/>
                          <w:bCs/>
                        </w:rPr>
                        <w:t>Проведение проверки</w:t>
                      </w:r>
                    </w:p>
                  </w:txbxContent>
                </v:textbox>
              </v:rect>
            </w:pict>
          </mc:Fallback>
        </mc:AlternateContent>
      </w:r>
    </w:p>
    <w:p w:rsidR="00EC69CC" w:rsidRPr="00B70369" w:rsidRDefault="00EC69CC" w:rsidP="00EC69CC">
      <w:pPr>
        <w:autoSpaceDE w:val="0"/>
        <w:autoSpaceDN w:val="0"/>
        <w:adjustRightInd w:val="0"/>
        <w:spacing w:line="360" w:lineRule="auto"/>
        <w:ind w:firstLine="540"/>
        <w:jc w:val="right"/>
        <w:rPr>
          <w:sz w:val="28"/>
          <w:szCs w:val="28"/>
        </w:rPr>
      </w:pPr>
      <w:r>
        <w:rPr>
          <w:noProof/>
          <w:lang w:eastAsia="ru-RU"/>
        </w:rPr>
        <mc:AlternateContent>
          <mc:Choice Requires="wps">
            <w:drawing>
              <wp:anchor distT="0" distB="0" distL="114298" distR="114298" simplePos="0" relativeHeight="251670528" behindDoc="0" locked="0" layoutInCell="1" allowOverlap="1" wp14:anchorId="3A9C85A7" wp14:editId="21C035DB">
                <wp:simplePos x="0" y="0"/>
                <wp:positionH relativeFrom="column">
                  <wp:posOffset>4410709</wp:posOffset>
                </wp:positionH>
                <wp:positionV relativeFrom="paragraph">
                  <wp:posOffset>317500</wp:posOffset>
                </wp:positionV>
                <wp:extent cx="0" cy="190500"/>
                <wp:effectExtent l="76200" t="0" r="57150" b="57150"/>
                <wp:wrapNone/>
                <wp:docPr id="71" name="Прямая соединительная линия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81DB70" id="Прямая соединительная линия 71" o:spid="_x0000_s1026" style="position:absolute;z-index:2516705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47.3pt,25pt" to="347.3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">
                <v:stroke endarrow="block"/>
              </v:line>
            </w:pict>
          </mc:Fallback>
        </mc:AlternateContent>
      </w:r>
      <w:r>
        <w:rPr>
          <w:noProof/>
          <w:lang w:eastAsia="ru-RU"/>
        </w:rPr>
        <mc:AlternateContent>
          <mc:Choice Requires="wps">
            <w:drawing>
              <wp:anchor distT="0" distB="0" distL="114298" distR="114298" simplePos="0" relativeHeight="251669504" behindDoc="0" locked="0" layoutInCell="1" allowOverlap="1" wp14:anchorId="65DED265" wp14:editId="303A639B">
                <wp:simplePos x="0" y="0"/>
                <wp:positionH relativeFrom="column">
                  <wp:posOffset>1581784</wp:posOffset>
                </wp:positionH>
                <wp:positionV relativeFrom="paragraph">
                  <wp:posOffset>307975</wp:posOffset>
                </wp:positionV>
                <wp:extent cx="0" cy="200025"/>
                <wp:effectExtent l="76200" t="0" r="76200" b="47625"/>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28B009" id="Прямая соединительная линия 25" o:spid="_x0000_s1026" style="position:absolute;z-index:2516695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4.55pt,24.25pt" to="124.55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">
                <v:stroke endarrow="block"/>
              </v:line>
            </w:pict>
          </mc:Fallback>
        </mc:AlternateContent>
      </w:r>
    </w:p>
    <w:p w:rsidR="00EC69CC" w:rsidRPr="00B70369" w:rsidRDefault="00EC69CC" w:rsidP="00EC69CC">
      <w:pPr>
        <w:autoSpaceDE w:val="0"/>
        <w:autoSpaceDN w:val="0"/>
        <w:adjustRightInd w:val="0"/>
        <w:spacing w:line="360" w:lineRule="auto"/>
        <w:ind w:firstLine="540"/>
        <w:jc w:val="right"/>
        <w:rPr>
          <w:sz w:val="28"/>
          <w:szCs w:val="28"/>
        </w:rPr>
      </w:pPr>
      <w:r>
        <w:rPr>
          <w:noProof/>
          <w:lang w:eastAsia="ru-RU"/>
        </w:rPr>
        <mc:AlternateContent>
          <mc:Choice Requires="wps">
            <w:drawing>
              <wp:anchor distT="4294967294" distB="4294967294" distL="114300" distR="114300" simplePos="0" relativeHeight="251671552" behindDoc="0" locked="0" layoutInCell="1" allowOverlap="1" wp14:anchorId="4B0BEEE6" wp14:editId="23D8D33C">
                <wp:simplePos x="0" y="0"/>
                <wp:positionH relativeFrom="column">
                  <wp:posOffset>2693670</wp:posOffset>
                </wp:positionH>
                <wp:positionV relativeFrom="paragraph">
                  <wp:posOffset>360044</wp:posOffset>
                </wp:positionV>
                <wp:extent cx="474980" cy="0"/>
                <wp:effectExtent l="0" t="76200" r="20320" b="9525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9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AA682" id="Прямая соединительная линия 24" o:spid="_x0000_s1026" style="position:absolute;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12.1pt,28.35pt" to="249.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">
                <v:stroke endarrow="block"/>
              </v:line>
            </w:pict>
          </mc:Fallback>
        </mc:AlternateContent>
      </w:r>
      <w:r>
        <w:rPr>
          <w:noProof/>
          <w:lang w:eastAsia="ru-RU"/>
        </w:rPr>
        <mc:AlternateContent>
          <mc:Choice Requires="wps">
            <w:drawing>
              <wp:anchor distT="0" distB="0" distL="114300" distR="114300" simplePos="0" relativeHeight="251662336" behindDoc="0" locked="0" layoutInCell="1" allowOverlap="1" wp14:anchorId="502C6AEE" wp14:editId="530F06E6">
                <wp:simplePos x="0" y="0"/>
                <wp:positionH relativeFrom="column">
                  <wp:posOffset>915035</wp:posOffset>
                </wp:positionH>
                <wp:positionV relativeFrom="paragraph">
                  <wp:posOffset>65405</wp:posOffset>
                </wp:positionV>
                <wp:extent cx="1781175" cy="571500"/>
                <wp:effectExtent l="0" t="0" r="28575" b="1905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571500"/>
                        </a:xfrm>
                        <a:prstGeom prst="rect">
                          <a:avLst/>
                        </a:prstGeom>
                        <a:solidFill>
                          <a:srgbClr val="FFFFFF"/>
                        </a:solidFill>
                        <a:ln w="9525">
                          <a:solidFill>
                            <a:srgbClr val="000000"/>
                          </a:solidFill>
                          <a:miter lim="800000"/>
                          <a:headEnd/>
                          <a:tailEnd/>
                        </a:ln>
                      </wps:spPr>
                      <wps:txbx>
                        <w:txbxContent>
                          <w:p w:rsidR="008B432B" w:rsidRPr="00212573" w:rsidRDefault="008B432B" w:rsidP="00EC69CC">
                            <w:pPr>
                              <w:spacing w:after="0" w:line="240" w:lineRule="exact"/>
                              <w:jc w:val="center"/>
                              <w:rPr>
                                <w:rFonts w:ascii="Times New Roman" w:hAnsi="Times New Roman"/>
                                <w:bCs/>
                                <w:sz w:val="24"/>
                                <w:szCs w:val="24"/>
                              </w:rPr>
                            </w:pPr>
                            <w:r w:rsidRPr="00212573">
                              <w:rPr>
                                <w:rFonts w:ascii="Times New Roman" w:hAnsi="Times New Roman"/>
                                <w:bCs/>
                                <w:sz w:val="24"/>
                                <w:szCs w:val="24"/>
                              </w:rPr>
                              <w:t>Проведение документарной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2C6AEE" id="Прямоугольник 23" o:spid="_x0000_s1030" style="position:absolute;left:0;text-align:left;margin-left:72.05pt;margin-top:5.15pt;width:140.2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">
                <v:textbox>
                  <w:txbxContent>
                    <w:p w:rsidR="008B432B" w:rsidRPr="00212573" w:rsidRDefault="008B432B" w:rsidP="00EC69CC">
                      <w:pPr>
                        <w:spacing w:after="0" w:line="240" w:lineRule="exact"/>
                        <w:jc w:val="center"/>
                        <w:rPr>
                          <w:rFonts w:ascii="Times New Roman" w:hAnsi="Times New Roman"/>
                          <w:bCs/>
                          <w:sz w:val="24"/>
                          <w:szCs w:val="24"/>
                        </w:rPr>
                      </w:pPr>
                      <w:r w:rsidRPr="00212573">
                        <w:rPr>
                          <w:rFonts w:ascii="Times New Roman" w:hAnsi="Times New Roman"/>
                          <w:bCs/>
                          <w:sz w:val="24"/>
                          <w:szCs w:val="24"/>
                        </w:rPr>
                        <w:t>Проведение документарной проверки</w:t>
                      </w:r>
                    </w:p>
                  </w:txbxContent>
                </v:textbox>
              </v:rect>
            </w:pict>
          </mc:Fallback>
        </mc:AlternateContent>
      </w:r>
      <w:r>
        <w:rPr>
          <w:noProof/>
          <w:lang w:eastAsia="ru-RU"/>
        </w:rPr>
        <mc:AlternateContent>
          <mc:Choice Requires="wps">
            <w:drawing>
              <wp:anchor distT="0" distB="0" distL="114300" distR="114300" simplePos="0" relativeHeight="251668480" behindDoc="0" locked="0" layoutInCell="1" allowOverlap="1" wp14:anchorId="0288889D" wp14:editId="4AEDA775">
                <wp:simplePos x="0" y="0"/>
                <wp:positionH relativeFrom="column">
                  <wp:posOffset>3167380</wp:posOffset>
                </wp:positionH>
                <wp:positionV relativeFrom="paragraph">
                  <wp:posOffset>69215</wp:posOffset>
                </wp:positionV>
                <wp:extent cx="1899920" cy="571500"/>
                <wp:effectExtent l="0" t="0" r="24130" b="1905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9920" cy="571500"/>
                        </a:xfrm>
                        <a:prstGeom prst="rect">
                          <a:avLst/>
                        </a:prstGeom>
                        <a:solidFill>
                          <a:srgbClr val="FFFFFF"/>
                        </a:solidFill>
                        <a:ln w="9525">
                          <a:solidFill>
                            <a:srgbClr val="000000"/>
                          </a:solidFill>
                          <a:miter lim="800000"/>
                          <a:headEnd/>
                          <a:tailEnd/>
                        </a:ln>
                      </wps:spPr>
                      <wps:txbx>
                        <w:txbxContent>
                          <w:p w:rsidR="008B432B" w:rsidRPr="00212573" w:rsidRDefault="008B432B" w:rsidP="00EC69CC">
                            <w:pPr>
                              <w:spacing w:after="0" w:line="240" w:lineRule="exact"/>
                              <w:jc w:val="center"/>
                              <w:rPr>
                                <w:rFonts w:ascii="Times New Roman" w:hAnsi="Times New Roman"/>
                                <w:bCs/>
                                <w:sz w:val="24"/>
                                <w:szCs w:val="24"/>
                              </w:rPr>
                            </w:pPr>
                            <w:r w:rsidRPr="00212573">
                              <w:rPr>
                                <w:rFonts w:ascii="Times New Roman" w:hAnsi="Times New Roman"/>
                                <w:bCs/>
                                <w:sz w:val="24"/>
                                <w:szCs w:val="24"/>
                              </w:rPr>
                              <w:t>Проведение выездной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88889D" id="Прямоугольник 20" o:spid="_x0000_s1031" style="position:absolute;left:0;text-align:left;margin-left:249.4pt;margin-top:5.45pt;width:149.6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">
                <v:textbox>
                  <w:txbxContent>
                    <w:p w:rsidR="008B432B" w:rsidRPr="00212573" w:rsidRDefault="008B432B" w:rsidP="00EC69CC">
                      <w:pPr>
                        <w:spacing w:after="0" w:line="240" w:lineRule="exact"/>
                        <w:jc w:val="center"/>
                        <w:rPr>
                          <w:rFonts w:ascii="Times New Roman" w:hAnsi="Times New Roman"/>
                          <w:bCs/>
                          <w:sz w:val="24"/>
                          <w:szCs w:val="24"/>
                        </w:rPr>
                      </w:pPr>
                      <w:r w:rsidRPr="00212573">
                        <w:rPr>
                          <w:rFonts w:ascii="Times New Roman" w:hAnsi="Times New Roman"/>
                          <w:bCs/>
                          <w:sz w:val="24"/>
                          <w:szCs w:val="24"/>
                        </w:rPr>
                        <w:t>Проведение выездной проверки</w:t>
                      </w:r>
                    </w:p>
                  </w:txbxContent>
                </v:textbox>
              </v:rect>
            </w:pict>
          </mc:Fallback>
        </mc:AlternateContent>
      </w:r>
    </w:p>
    <w:p w:rsidR="00EC69CC" w:rsidRPr="00B70369" w:rsidRDefault="00EC69CC" w:rsidP="00EC69CC">
      <w:pPr>
        <w:autoSpaceDE w:val="0"/>
        <w:autoSpaceDN w:val="0"/>
        <w:adjustRightInd w:val="0"/>
        <w:spacing w:line="360" w:lineRule="auto"/>
        <w:ind w:firstLine="540"/>
        <w:jc w:val="right"/>
        <w:rPr>
          <w:sz w:val="28"/>
          <w:szCs w:val="28"/>
        </w:rPr>
      </w:pPr>
      <w:r>
        <w:rPr>
          <w:noProof/>
          <w:lang w:eastAsia="ru-RU"/>
        </w:rPr>
        <mc:AlternateContent>
          <mc:Choice Requires="wps">
            <w:drawing>
              <wp:anchor distT="0" distB="0" distL="114300" distR="114300" simplePos="0" relativeHeight="251663360" behindDoc="0" locked="0" layoutInCell="1" allowOverlap="1" wp14:anchorId="1A3E04BB" wp14:editId="58484084">
                <wp:simplePos x="0" y="0"/>
                <wp:positionH relativeFrom="column">
                  <wp:posOffset>919480</wp:posOffset>
                </wp:positionH>
                <wp:positionV relativeFrom="paragraph">
                  <wp:posOffset>415290</wp:posOffset>
                </wp:positionV>
                <wp:extent cx="4393565" cy="342900"/>
                <wp:effectExtent l="0" t="0" r="26035" b="1905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3565" cy="342900"/>
                        </a:xfrm>
                        <a:prstGeom prst="rect">
                          <a:avLst/>
                        </a:prstGeom>
                        <a:solidFill>
                          <a:srgbClr val="FFFFFF"/>
                        </a:solidFill>
                        <a:ln w="9525">
                          <a:solidFill>
                            <a:srgbClr val="000000"/>
                          </a:solidFill>
                          <a:miter lim="800000"/>
                          <a:headEnd/>
                          <a:tailEnd/>
                        </a:ln>
                      </wps:spPr>
                      <wps:txbx>
                        <w:txbxContent>
                          <w:p w:rsidR="008B432B" w:rsidRPr="00212573" w:rsidRDefault="008B432B" w:rsidP="00EC69CC">
                            <w:pPr>
                              <w:jc w:val="center"/>
                              <w:rPr>
                                <w:rFonts w:ascii="Times New Roman" w:hAnsi="Times New Roman"/>
                                <w:bCs/>
                                <w:sz w:val="24"/>
                                <w:szCs w:val="24"/>
                              </w:rPr>
                            </w:pPr>
                            <w:r w:rsidRPr="00212573">
                              <w:rPr>
                                <w:rFonts w:ascii="Times New Roman" w:hAnsi="Times New Roman"/>
                                <w:bCs/>
                                <w:sz w:val="24"/>
                                <w:szCs w:val="24"/>
                              </w:rPr>
                              <w:t>Оформление результатов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3E04BB" id="Прямоугольник 19" o:spid="_x0000_s1032" style="position:absolute;left:0;text-align:left;margin-left:72.4pt;margin-top:32.7pt;width:345.9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">
                <v:textbox>
                  <w:txbxContent>
                    <w:p w:rsidR="008B432B" w:rsidRPr="00212573" w:rsidRDefault="008B432B" w:rsidP="00EC69CC">
                      <w:pPr>
                        <w:jc w:val="center"/>
                        <w:rPr>
                          <w:rFonts w:ascii="Times New Roman" w:hAnsi="Times New Roman"/>
                          <w:bCs/>
                          <w:sz w:val="24"/>
                          <w:szCs w:val="24"/>
                        </w:rPr>
                      </w:pPr>
                      <w:r w:rsidRPr="00212573">
                        <w:rPr>
                          <w:rFonts w:ascii="Times New Roman" w:hAnsi="Times New Roman"/>
                          <w:bCs/>
                          <w:sz w:val="24"/>
                          <w:szCs w:val="24"/>
                        </w:rPr>
                        <w:t>Оформление результатов проверки</w:t>
                      </w:r>
                    </w:p>
                  </w:txbxContent>
                </v:textbox>
              </v:rect>
            </w:pict>
          </mc:Fallback>
        </mc:AlternateContent>
      </w:r>
      <w:r>
        <w:rPr>
          <w:noProof/>
          <w:lang w:eastAsia="ru-RU"/>
        </w:rPr>
        <mc:AlternateContent>
          <mc:Choice Requires="wps">
            <w:drawing>
              <wp:anchor distT="0" distB="0" distL="114298" distR="114298" simplePos="0" relativeHeight="251673600" behindDoc="0" locked="0" layoutInCell="1" allowOverlap="1" wp14:anchorId="66DFE5D6" wp14:editId="3681336F">
                <wp:simplePos x="0" y="0"/>
                <wp:positionH relativeFrom="column">
                  <wp:posOffset>4410709</wp:posOffset>
                </wp:positionH>
                <wp:positionV relativeFrom="paragraph">
                  <wp:posOffset>184150</wp:posOffset>
                </wp:positionV>
                <wp:extent cx="0" cy="228600"/>
                <wp:effectExtent l="76200" t="0" r="57150" b="571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0DC9E" id="Прямая соединительная линия 18" o:spid="_x0000_s1026" style="position:absolute;z-index:2516736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47.3pt,14.5pt" to="347.3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">
                <v:stroke endarrow="block"/>
              </v:line>
            </w:pict>
          </mc:Fallback>
        </mc:AlternateContent>
      </w:r>
      <w:r>
        <w:rPr>
          <w:noProof/>
          <w:lang w:eastAsia="ru-RU"/>
        </w:rPr>
        <mc:AlternateContent>
          <mc:Choice Requires="wps">
            <w:drawing>
              <wp:anchor distT="0" distB="0" distL="114298" distR="114298" simplePos="0" relativeHeight="251672576" behindDoc="0" locked="0" layoutInCell="1" allowOverlap="1" wp14:anchorId="159F0A5C" wp14:editId="115D2784">
                <wp:simplePos x="0" y="0"/>
                <wp:positionH relativeFrom="column">
                  <wp:posOffset>1581784</wp:posOffset>
                </wp:positionH>
                <wp:positionV relativeFrom="paragraph">
                  <wp:posOffset>184150</wp:posOffset>
                </wp:positionV>
                <wp:extent cx="0" cy="228600"/>
                <wp:effectExtent l="76200" t="0" r="57150" b="5715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7F3BDE" id="Прямая соединительная линия 17" o:spid="_x0000_s1026" style="position:absolute;z-index:2516725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4.55pt,14.5pt" to="124.5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">
                <v:stroke endarrow="block"/>
              </v:line>
            </w:pict>
          </mc:Fallback>
        </mc:AlternateContent>
      </w:r>
    </w:p>
    <w:p w:rsidR="00EC69CC" w:rsidRPr="00B70369" w:rsidRDefault="00EC69CC" w:rsidP="00EC69CC">
      <w:pPr>
        <w:autoSpaceDE w:val="0"/>
        <w:autoSpaceDN w:val="0"/>
        <w:adjustRightInd w:val="0"/>
        <w:spacing w:line="360" w:lineRule="auto"/>
        <w:ind w:firstLine="540"/>
        <w:jc w:val="right"/>
        <w:rPr>
          <w:sz w:val="28"/>
          <w:szCs w:val="28"/>
        </w:rPr>
      </w:pPr>
      <w:r>
        <w:rPr>
          <w:noProof/>
          <w:lang w:eastAsia="ru-RU"/>
        </w:rPr>
        <mc:AlternateContent>
          <mc:Choice Requires="wps">
            <w:drawing>
              <wp:anchor distT="0" distB="0" distL="114298" distR="114298" simplePos="0" relativeHeight="251675648" behindDoc="0" locked="0" layoutInCell="1" allowOverlap="1" wp14:anchorId="3DC1C05B" wp14:editId="4CFD2EE3">
                <wp:simplePos x="0" y="0"/>
                <wp:positionH relativeFrom="column">
                  <wp:posOffset>1579244</wp:posOffset>
                </wp:positionH>
                <wp:positionV relativeFrom="paragraph">
                  <wp:posOffset>299720</wp:posOffset>
                </wp:positionV>
                <wp:extent cx="0" cy="228600"/>
                <wp:effectExtent l="76200" t="0" r="57150" b="5715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D69441" id="Прямая соединительная линия 16" o:spid="_x0000_s1026" style="position:absolute;z-index:2516756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4.35pt,23.6pt" to="124.3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">
                <v:stroke endarrow="block"/>
              </v:line>
            </w:pict>
          </mc:Fallback>
        </mc:AlternateContent>
      </w:r>
    </w:p>
    <w:p w:rsidR="00EC69CC" w:rsidRPr="00B70369" w:rsidRDefault="00EC69CC" w:rsidP="00EC69CC">
      <w:pPr>
        <w:autoSpaceDE w:val="0"/>
        <w:autoSpaceDN w:val="0"/>
        <w:adjustRightInd w:val="0"/>
        <w:spacing w:line="360" w:lineRule="auto"/>
        <w:ind w:firstLine="540"/>
        <w:jc w:val="right"/>
        <w:rPr>
          <w:sz w:val="28"/>
          <w:szCs w:val="28"/>
        </w:rPr>
      </w:pPr>
      <w:r>
        <w:rPr>
          <w:noProof/>
          <w:lang w:eastAsia="ru-RU"/>
        </w:rPr>
        <mc:AlternateContent>
          <mc:Choice Requires="wps">
            <w:drawing>
              <wp:anchor distT="0" distB="0" distL="114300" distR="114300" simplePos="0" relativeHeight="251677696" behindDoc="0" locked="0" layoutInCell="1" allowOverlap="1" wp14:anchorId="27FC8D6A" wp14:editId="1EC9D1E8">
                <wp:simplePos x="0" y="0"/>
                <wp:positionH relativeFrom="column">
                  <wp:posOffset>2610485</wp:posOffset>
                </wp:positionH>
                <wp:positionV relativeFrom="paragraph">
                  <wp:posOffset>79375</wp:posOffset>
                </wp:positionV>
                <wp:extent cx="1581150" cy="895350"/>
                <wp:effectExtent l="0" t="0" r="19050" b="1905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895350"/>
                        </a:xfrm>
                        <a:prstGeom prst="rect">
                          <a:avLst/>
                        </a:prstGeom>
                        <a:solidFill>
                          <a:srgbClr val="FFFFFF"/>
                        </a:solidFill>
                        <a:ln w="9525">
                          <a:solidFill>
                            <a:srgbClr val="000000"/>
                          </a:solidFill>
                          <a:miter lim="800000"/>
                          <a:headEnd/>
                          <a:tailEnd/>
                        </a:ln>
                      </wps:spPr>
                      <wps:txbx>
                        <w:txbxContent>
                          <w:p w:rsidR="008B432B" w:rsidRPr="00212573" w:rsidRDefault="008B432B" w:rsidP="00EC69CC">
                            <w:pPr>
                              <w:spacing w:after="0" w:line="240" w:lineRule="exact"/>
                              <w:jc w:val="center"/>
                              <w:rPr>
                                <w:rFonts w:ascii="Times New Roman" w:hAnsi="Times New Roman"/>
                                <w:bCs/>
                                <w:sz w:val="24"/>
                                <w:szCs w:val="24"/>
                              </w:rPr>
                            </w:pPr>
                            <w:r>
                              <w:rPr>
                                <w:rFonts w:ascii="Times New Roman" w:hAnsi="Times New Roman"/>
                                <w:bCs/>
                                <w:sz w:val="24"/>
                                <w:szCs w:val="24"/>
                              </w:rPr>
                              <w:t>Выдача предписания об устранении выявленных нарушений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FC8D6A" id="Прямоугольник 15" o:spid="_x0000_s1033" style="position:absolute;left:0;text-align:left;margin-left:205.55pt;margin-top:6.25pt;width:124.5pt;height:7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">
                <v:textbox>
                  <w:txbxContent>
                    <w:p w:rsidR="008B432B" w:rsidRPr="00212573" w:rsidRDefault="008B432B" w:rsidP="00EC69CC">
                      <w:pPr>
                        <w:spacing w:after="0" w:line="240" w:lineRule="exact"/>
                        <w:jc w:val="center"/>
                        <w:rPr>
                          <w:rFonts w:ascii="Times New Roman" w:hAnsi="Times New Roman"/>
                          <w:bCs/>
                          <w:sz w:val="24"/>
                          <w:szCs w:val="24"/>
                        </w:rPr>
                      </w:pPr>
                      <w:r>
                        <w:rPr>
                          <w:rFonts w:ascii="Times New Roman" w:hAnsi="Times New Roman"/>
                          <w:bCs/>
                          <w:sz w:val="24"/>
                          <w:szCs w:val="24"/>
                        </w:rPr>
                        <w:t>Выдача предписания об устранении выявленных нарушений</w:t>
                      </w:r>
                    </w:p>
                  </w:txbxContent>
                </v:textbox>
              </v:rect>
            </w:pict>
          </mc:Fallback>
        </mc:AlternateContent>
      </w:r>
      <w:r>
        <w:rPr>
          <w:noProof/>
          <w:lang w:eastAsia="ru-RU"/>
        </w:rPr>
        <mc:AlternateContent>
          <mc:Choice Requires="wps">
            <w:drawing>
              <wp:anchor distT="0" distB="0" distL="114300" distR="114300" simplePos="0" relativeHeight="251678720" behindDoc="0" locked="0" layoutInCell="1" allowOverlap="1" wp14:anchorId="3F86862D" wp14:editId="26D63E79">
                <wp:simplePos x="0" y="0"/>
                <wp:positionH relativeFrom="column">
                  <wp:posOffset>4476750</wp:posOffset>
                </wp:positionH>
                <wp:positionV relativeFrom="paragraph">
                  <wp:posOffset>260350</wp:posOffset>
                </wp:positionV>
                <wp:extent cx="1228725" cy="790575"/>
                <wp:effectExtent l="0" t="0" r="28575" b="2857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790575"/>
                        </a:xfrm>
                        <a:prstGeom prst="rect">
                          <a:avLst/>
                        </a:prstGeom>
                        <a:solidFill>
                          <a:srgbClr val="FFFFFF"/>
                        </a:solidFill>
                        <a:ln w="9525">
                          <a:solidFill>
                            <a:srgbClr val="000000"/>
                          </a:solidFill>
                          <a:miter lim="800000"/>
                          <a:headEnd/>
                          <a:tailEnd/>
                        </a:ln>
                      </wps:spPr>
                      <wps:txbx>
                        <w:txbxContent>
                          <w:p w:rsidR="008B432B" w:rsidRPr="00212573" w:rsidRDefault="008B432B" w:rsidP="00EC69CC">
                            <w:pPr>
                              <w:spacing w:after="0" w:line="240" w:lineRule="exact"/>
                              <w:jc w:val="center"/>
                              <w:rPr>
                                <w:rFonts w:ascii="Times New Roman" w:hAnsi="Times New Roman"/>
                                <w:bCs/>
                                <w:sz w:val="24"/>
                                <w:szCs w:val="24"/>
                              </w:rPr>
                            </w:pPr>
                            <w:r>
                              <w:rPr>
                                <w:rFonts w:ascii="Times New Roman" w:hAnsi="Times New Roman"/>
                                <w:bCs/>
                                <w:sz w:val="24"/>
                                <w:szCs w:val="24"/>
                              </w:rPr>
                              <w:t>Контроль за исполнением предписания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86862D" id="Прямоугольник 14" o:spid="_x0000_s1034" style="position:absolute;left:0;text-align:left;margin-left:352.5pt;margin-top:20.5pt;width:96.75pt;height:6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">
                <v:textbox>
                  <w:txbxContent>
                    <w:p w:rsidR="008B432B" w:rsidRPr="00212573" w:rsidRDefault="008B432B" w:rsidP="00EC69CC">
                      <w:pPr>
                        <w:spacing w:after="0" w:line="240" w:lineRule="exact"/>
                        <w:jc w:val="center"/>
                        <w:rPr>
                          <w:rFonts w:ascii="Times New Roman" w:hAnsi="Times New Roman"/>
                          <w:bCs/>
                          <w:sz w:val="24"/>
                          <w:szCs w:val="24"/>
                        </w:rPr>
                      </w:pPr>
                      <w:r>
                        <w:rPr>
                          <w:rFonts w:ascii="Times New Roman" w:hAnsi="Times New Roman"/>
                          <w:bCs/>
                          <w:sz w:val="24"/>
                          <w:szCs w:val="24"/>
                        </w:rPr>
                        <w:t>Контроль за исполнением предписания</w:t>
                      </w:r>
                    </w:p>
                  </w:txbxContent>
                </v:textbox>
              </v:rect>
            </w:pict>
          </mc:Fallback>
        </mc:AlternateContent>
      </w:r>
      <w:r>
        <w:rPr>
          <w:noProof/>
          <w:lang w:eastAsia="ru-RU"/>
        </w:rPr>
        <mc:AlternateContent>
          <mc:Choice Requires="wps">
            <w:drawing>
              <wp:anchor distT="0" distB="0" distL="114300" distR="114300" simplePos="0" relativeHeight="251674624" behindDoc="0" locked="0" layoutInCell="1" allowOverlap="1" wp14:anchorId="04275E6F" wp14:editId="755E7DD2">
                <wp:simplePos x="0" y="0"/>
                <wp:positionH relativeFrom="column">
                  <wp:posOffset>915035</wp:posOffset>
                </wp:positionH>
                <wp:positionV relativeFrom="paragraph">
                  <wp:posOffset>60325</wp:posOffset>
                </wp:positionV>
                <wp:extent cx="1181100" cy="457200"/>
                <wp:effectExtent l="0" t="0" r="19050" b="1905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457200"/>
                        </a:xfrm>
                        <a:prstGeom prst="rect">
                          <a:avLst/>
                        </a:prstGeom>
                        <a:solidFill>
                          <a:srgbClr val="FFFFFF"/>
                        </a:solidFill>
                        <a:ln w="9525">
                          <a:solidFill>
                            <a:srgbClr val="000000"/>
                          </a:solidFill>
                          <a:miter lim="800000"/>
                          <a:headEnd/>
                          <a:tailEnd/>
                        </a:ln>
                      </wps:spPr>
                      <wps:txbx>
                        <w:txbxContent>
                          <w:p w:rsidR="008B432B" w:rsidRPr="00212573" w:rsidRDefault="008B432B" w:rsidP="00EC69CC">
                            <w:pPr>
                              <w:jc w:val="center"/>
                              <w:rPr>
                                <w:rFonts w:ascii="Times New Roman" w:hAnsi="Times New Roman"/>
                                <w:bCs/>
                                <w:sz w:val="24"/>
                                <w:szCs w:val="24"/>
                              </w:rPr>
                            </w:pPr>
                            <w:r>
                              <w:rPr>
                                <w:rFonts w:ascii="Times New Roman" w:hAnsi="Times New Roman"/>
                                <w:bCs/>
                                <w:sz w:val="24"/>
                                <w:szCs w:val="24"/>
                              </w:rPr>
                              <w:t>Составление а</w:t>
                            </w:r>
                            <w:r w:rsidRPr="00212573">
                              <w:rPr>
                                <w:rFonts w:ascii="Times New Roman" w:hAnsi="Times New Roman"/>
                                <w:bCs/>
                                <w:sz w:val="24"/>
                                <w:szCs w:val="24"/>
                              </w:rPr>
                              <w:t>кт</w:t>
                            </w:r>
                            <w:r>
                              <w:rPr>
                                <w:rFonts w:ascii="Times New Roman" w:hAnsi="Times New Roman"/>
                                <w:bCs/>
                                <w:sz w:val="24"/>
                                <w:szCs w:val="24"/>
                              </w:rPr>
                              <w:t>а</w:t>
                            </w:r>
                            <w:r w:rsidRPr="00212573">
                              <w:rPr>
                                <w:rFonts w:ascii="Times New Roman" w:hAnsi="Times New Roman"/>
                                <w:bCs/>
                                <w:sz w:val="24"/>
                                <w:szCs w:val="24"/>
                              </w:rPr>
                              <w:t xml:space="preserve">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275E6F" id="Прямоугольник 13" o:spid="_x0000_s1035" style="position:absolute;left:0;text-align:left;margin-left:72.05pt;margin-top:4.75pt;width:93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">
                <v:textbox>
                  <w:txbxContent>
                    <w:p w:rsidR="008B432B" w:rsidRPr="00212573" w:rsidRDefault="008B432B" w:rsidP="00EC69CC">
                      <w:pPr>
                        <w:jc w:val="center"/>
                        <w:rPr>
                          <w:rFonts w:ascii="Times New Roman" w:hAnsi="Times New Roman"/>
                          <w:bCs/>
                          <w:sz w:val="24"/>
                          <w:szCs w:val="24"/>
                        </w:rPr>
                      </w:pPr>
                      <w:r>
                        <w:rPr>
                          <w:rFonts w:ascii="Times New Roman" w:hAnsi="Times New Roman"/>
                          <w:bCs/>
                          <w:sz w:val="24"/>
                          <w:szCs w:val="24"/>
                        </w:rPr>
                        <w:t>Составление а</w:t>
                      </w:r>
                      <w:r w:rsidRPr="00212573">
                        <w:rPr>
                          <w:rFonts w:ascii="Times New Roman" w:hAnsi="Times New Roman"/>
                          <w:bCs/>
                          <w:sz w:val="24"/>
                          <w:szCs w:val="24"/>
                        </w:rPr>
                        <w:t>кт</w:t>
                      </w:r>
                      <w:r>
                        <w:rPr>
                          <w:rFonts w:ascii="Times New Roman" w:hAnsi="Times New Roman"/>
                          <w:bCs/>
                          <w:sz w:val="24"/>
                          <w:szCs w:val="24"/>
                        </w:rPr>
                        <w:t>а</w:t>
                      </w:r>
                      <w:r w:rsidRPr="00212573">
                        <w:rPr>
                          <w:rFonts w:ascii="Times New Roman" w:hAnsi="Times New Roman"/>
                          <w:bCs/>
                          <w:sz w:val="24"/>
                          <w:szCs w:val="24"/>
                        </w:rPr>
                        <w:t xml:space="preserve"> проверки</w:t>
                      </w:r>
                    </w:p>
                  </w:txbxContent>
                </v:textbox>
              </v:rect>
            </w:pict>
          </mc:Fallback>
        </mc:AlternateContent>
      </w:r>
    </w:p>
    <w:p w:rsidR="00EC69CC" w:rsidRPr="00B70369" w:rsidRDefault="00EC69CC" w:rsidP="00EC69CC">
      <w:pPr>
        <w:autoSpaceDE w:val="0"/>
        <w:autoSpaceDN w:val="0"/>
        <w:adjustRightInd w:val="0"/>
        <w:spacing w:line="360" w:lineRule="auto"/>
        <w:ind w:firstLine="540"/>
        <w:jc w:val="right"/>
        <w:rPr>
          <w:sz w:val="28"/>
          <w:szCs w:val="28"/>
        </w:rPr>
      </w:pPr>
      <w:r>
        <w:rPr>
          <w:noProof/>
          <w:lang w:eastAsia="ru-RU"/>
        </w:rPr>
        <mc:AlternateContent>
          <mc:Choice Requires="wps">
            <w:drawing>
              <wp:anchor distT="4294967294" distB="4294967294" distL="114300" distR="114300" simplePos="0" relativeHeight="251680768" behindDoc="0" locked="0" layoutInCell="1" allowOverlap="1" wp14:anchorId="450DD5A7" wp14:editId="3ECA44F4">
                <wp:simplePos x="0" y="0"/>
                <wp:positionH relativeFrom="column">
                  <wp:posOffset>4194175</wp:posOffset>
                </wp:positionH>
                <wp:positionV relativeFrom="paragraph">
                  <wp:posOffset>234949</wp:posOffset>
                </wp:positionV>
                <wp:extent cx="285750" cy="0"/>
                <wp:effectExtent l="0" t="76200" r="19050" b="9525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660517" id="Прямая соединительная линия 12" o:spid="_x0000_s1026" style="position:absolute;z-index:2516807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30.25pt,18.5pt" to="352.7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">
                <v:stroke endarrow="block"/>
              </v:line>
            </w:pict>
          </mc:Fallback>
        </mc:AlternateContent>
      </w:r>
      <w:r>
        <w:rPr>
          <w:noProof/>
          <w:lang w:eastAsia="ru-RU"/>
        </w:rPr>
        <mc:AlternateContent>
          <mc:Choice Requires="wps">
            <w:drawing>
              <wp:anchor distT="0" distB="0" distL="114298" distR="114298" simplePos="0" relativeHeight="251683840" behindDoc="0" locked="0" layoutInCell="1" allowOverlap="1" wp14:anchorId="70C423F2" wp14:editId="2FA3FCEA">
                <wp:simplePos x="0" y="0"/>
                <wp:positionH relativeFrom="column">
                  <wp:posOffset>2019934</wp:posOffset>
                </wp:positionH>
                <wp:positionV relativeFrom="paragraph">
                  <wp:posOffset>64770</wp:posOffset>
                </wp:positionV>
                <wp:extent cx="0" cy="685800"/>
                <wp:effectExtent l="76200" t="0" r="95250" b="5715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EDA603" id="Прямая соединительная линия 11" o:spid="_x0000_s1026" style="position:absolute;z-index:2516838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59.05pt,5.1pt" to="159.05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">
                <v:stroke endarrow="block"/>
              </v:line>
            </w:pict>
          </mc:Fallback>
        </mc:AlternateContent>
      </w:r>
      <w:r>
        <w:rPr>
          <w:noProof/>
          <w:lang w:eastAsia="ru-RU"/>
        </w:rPr>
        <mc:AlternateContent>
          <mc:Choice Requires="wps">
            <w:drawing>
              <wp:anchor distT="0" distB="0" distL="114298" distR="114298" simplePos="0" relativeHeight="251676672" behindDoc="0" locked="0" layoutInCell="1" allowOverlap="1" wp14:anchorId="412A7C8B" wp14:editId="15F8AAAE">
                <wp:simplePos x="0" y="0"/>
                <wp:positionH relativeFrom="column">
                  <wp:posOffset>1076959</wp:posOffset>
                </wp:positionH>
                <wp:positionV relativeFrom="paragraph">
                  <wp:posOffset>64770</wp:posOffset>
                </wp:positionV>
                <wp:extent cx="0" cy="685800"/>
                <wp:effectExtent l="76200" t="0" r="95250" b="5715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FA6763" id="Прямая соединительная линия 10" o:spid="_x0000_s1026" style="position:absolute;z-index:2516766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84.8pt,5.1pt" to="84.8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">
                <v:stroke endarrow="block"/>
              </v:line>
            </w:pict>
          </mc:Fallback>
        </mc:AlternateContent>
      </w:r>
    </w:p>
    <w:p w:rsidR="00EC69CC" w:rsidRPr="00B70369" w:rsidRDefault="00EC69CC" w:rsidP="00EC69CC">
      <w:pPr>
        <w:autoSpaceDE w:val="0"/>
        <w:autoSpaceDN w:val="0"/>
        <w:adjustRightInd w:val="0"/>
        <w:spacing w:line="360" w:lineRule="auto"/>
        <w:ind w:firstLine="540"/>
        <w:jc w:val="right"/>
        <w:rPr>
          <w:sz w:val="28"/>
          <w:szCs w:val="28"/>
        </w:rPr>
      </w:pPr>
      <w:r>
        <w:rPr>
          <w:noProof/>
          <w:lang w:eastAsia="ru-RU"/>
        </w:rPr>
        <mc:AlternateContent>
          <mc:Choice Requires="wps">
            <w:drawing>
              <wp:anchor distT="0" distB="0" distL="114298" distR="114298" simplePos="0" relativeHeight="251679744" behindDoc="0" locked="0" layoutInCell="1" allowOverlap="1" wp14:anchorId="7FB881F1" wp14:editId="645DE53F">
                <wp:simplePos x="0" y="0"/>
                <wp:positionH relativeFrom="column">
                  <wp:posOffset>2772409</wp:posOffset>
                </wp:positionH>
                <wp:positionV relativeFrom="paragraph">
                  <wp:posOffset>69215</wp:posOffset>
                </wp:positionV>
                <wp:extent cx="0" cy="228600"/>
                <wp:effectExtent l="76200" t="38100" r="57150" b="1905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C99ACC" id="Прямая соединительная линия 8" o:spid="_x0000_s1026" style="position:absolute;flip:y;z-index:2516797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18.3pt,5.45pt" to="218.3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">
                <v:stroke endarrow="block"/>
              </v:line>
            </w:pict>
          </mc:Fallback>
        </mc:AlternateContent>
      </w:r>
      <w:r>
        <w:rPr>
          <w:noProof/>
          <w:lang w:eastAsia="ru-RU"/>
        </w:rPr>
        <mc:AlternateContent>
          <mc:Choice Requires="wps">
            <w:drawing>
              <wp:anchor distT="0" distB="0" distL="114300" distR="114300" simplePos="0" relativeHeight="251682816" behindDoc="0" locked="0" layoutInCell="1" allowOverlap="1" wp14:anchorId="013094E8" wp14:editId="3FCD34CA">
                <wp:simplePos x="0" y="0"/>
                <wp:positionH relativeFrom="column">
                  <wp:posOffset>1896110</wp:posOffset>
                </wp:positionH>
                <wp:positionV relativeFrom="paragraph">
                  <wp:posOffset>297815</wp:posOffset>
                </wp:positionV>
                <wp:extent cx="990600" cy="571500"/>
                <wp:effectExtent l="0" t="0" r="19050" b="1905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571500"/>
                        </a:xfrm>
                        <a:prstGeom prst="rect">
                          <a:avLst/>
                        </a:prstGeom>
                        <a:solidFill>
                          <a:srgbClr val="FFFFFF"/>
                        </a:solidFill>
                        <a:ln w="9525">
                          <a:solidFill>
                            <a:srgbClr val="000000"/>
                          </a:solidFill>
                          <a:miter lim="800000"/>
                          <a:headEnd/>
                          <a:tailEnd/>
                        </a:ln>
                      </wps:spPr>
                      <wps:txbx>
                        <w:txbxContent>
                          <w:p w:rsidR="008B432B" w:rsidRPr="00212573" w:rsidRDefault="008B432B" w:rsidP="00EC69CC">
                            <w:pPr>
                              <w:spacing w:after="0" w:line="240" w:lineRule="exact"/>
                              <w:jc w:val="center"/>
                              <w:rPr>
                                <w:rFonts w:ascii="Times New Roman" w:hAnsi="Times New Roman"/>
                                <w:bCs/>
                                <w:sz w:val="24"/>
                                <w:szCs w:val="24"/>
                              </w:rPr>
                            </w:pPr>
                            <w:r>
                              <w:rPr>
                                <w:rFonts w:ascii="Times New Roman" w:hAnsi="Times New Roman"/>
                                <w:bCs/>
                                <w:sz w:val="24"/>
                                <w:szCs w:val="24"/>
                              </w:rPr>
                              <w:t>Выявлены нарушения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094E8" id="Прямоугольник 7" o:spid="_x0000_s1036" style="position:absolute;left:0;text-align:left;margin-left:149.3pt;margin-top:23.45pt;width:78pt;height: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">
                <v:textbox>
                  <w:txbxContent>
                    <w:p w:rsidR="008B432B" w:rsidRPr="00212573" w:rsidRDefault="008B432B" w:rsidP="00EC69CC">
                      <w:pPr>
                        <w:spacing w:after="0" w:line="240" w:lineRule="exact"/>
                        <w:jc w:val="center"/>
                        <w:rPr>
                          <w:rFonts w:ascii="Times New Roman" w:hAnsi="Times New Roman"/>
                          <w:bCs/>
                          <w:sz w:val="24"/>
                          <w:szCs w:val="24"/>
                        </w:rPr>
                      </w:pPr>
                      <w:r>
                        <w:rPr>
                          <w:rFonts w:ascii="Times New Roman" w:hAnsi="Times New Roman"/>
                          <w:bCs/>
                          <w:sz w:val="24"/>
                          <w:szCs w:val="24"/>
                        </w:rPr>
                        <w:t>Выявлены нарушения</w:t>
                      </w:r>
                    </w:p>
                  </w:txbxContent>
                </v:textbox>
              </v:rect>
            </w:pict>
          </mc:Fallback>
        </mc:AlternateContent>
      </w:r>
      <w:r>
        <w:rPr>
          <w:noProof/>
          <w:lang w:eastAsia="ru-RU"/>
        </w:rPr>
        <mc:AlternateContent>
          <mc:Choice Requires="wps">
            <w:drawing>
              <wp:anchor distT="0" distB="0" distL="114300" distR="114300" simplePos="0" relativeHeight="251681792" behindDoc="0" locked="0" layoutInCell="1" allowOverlap="1" wp14:anchorId="3E6EFF2D" wp14:editId="434045D4">
                <wp:simplePos x="0" y="0"/>
                <wp:positionH relativeFrom="column">
                  <wp:posOffset>715010</wp:posOffset>
                </wp:positionH>
                <wp:positionV relativeFrom="paragraph">
                  <wp:posOffset>297815</wp:posOffset>
                </wp:positionV>
                <wp:extent cx="990600" cy="571500"/>
                <wp:effectExtent l="0" t="0" r="19050" b="1905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571500"/>
                        </a:xfrm>
                        <a:prstGeom prst="rect">
                          <a:avLst/>
                        </a:prstGeom>
                        <a:solidFill>
                          <a:srgbClr val="FFFFFF"/>
                        </a:solidFill>
                        <a:ln w="9525">
                          <a:solidFill>
                            <a:srgbClr val="000000"/>
                          </a:solidFill>
                          <a:miter lim="800000"/>
                          <a:headEnd/>
                          <a:tailEnd/>
                        </a:ln>
                      </wps:spPr>
                      <wps:txbx>
                        <w:txbxContent>
                          <w:p w:rsidR="008B432B" w:rsidRPr="00212573" w:rsidRDefault="008B432B" w:rsidP="00EC69CC">
                            <w:pPr>
                              <w:spacing w:after="0" w:line="240" w:lineRule="exact"/>
                              <w:jc w:val="center"/>
                              <w:rPr>
                                <w:rFonts w:ascii="Times New Roman" w:hAnsi="Times New Roman"/>
                                <w:bCs/>
                                <w:sz w:val="24"/>
                                <w:szCs w:val="24"/>
                              </w:rPr>
                            </w:pPr>
                            <w:r>
                              <w:rPr>
                                <w:rFonts w:ascii="Times New Roman" w:hAnsi="Times New Roman"/>
                                <w:bCs/>
                                <w:sz w:val="24"/>
                                <w:szCs w:val="24"/>
                              </w:rPr>
                              <w:t>Не выявлено нарушений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6EFF2D" id="Прямоугольник 4" o:spid="_x0000_s1037" style="position:absolute;left:0;text-align:left;margin-left:56.3pt;margin-top:23.45pt;width:78pt;height: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">
                <v:textbox>
                  <w:txbxContent>
                    <w:p w:rsidR="008B432B" w:rsidRPr="00212573" w:rsidRDefault="008B432B" w:rsidP="00EC69CC">
                      <w:pPr>
                        <w:spacing w:after="0" w:line="240" w:lineRule="exact"/>
                        <w:jc w:val="center"/>
                        <w:rPr>
                          <w:rFonts w:ascii="Times New Roman" w:hAnsi="Times New Roman"/>
                          <w:bCs/>
                          <w:sz w:val="24"/>
                          <w:szCs w:val="24"/>
                        </w:rPr>
                      </w:pPr>
                      <w:r>
                        <w:rPr>
                          <w:rFonts w:ascii="Times New Roman" w:hAnsi="Times New Roman"/>
                          <w:bCs/>
                          <w:sz w:val="24"/>
                          <w:szCs w:val="24"/>
                        </w:rPr>
                        <w:t>Не выявлено нарушений</w:t>
                      </w:r>
                    </w:p>
                  </w:txbxContent>
                </v:textbox>
              </v:rect>
            </w:pict>
          </mc:Fallback>
        </mc:AlternateContent>
      </w:r>
    </w:p>
    <w:p w:rsidR="00EC69CC" w:rsidRDefault="00EC69CC" w:rsidP="00EC69CC">
      <w:pPr>
        <w:pStyle w:val="ConsPlusNormal"/>
        <w:jc w:val="center"/>
        <w:rPr>
          <w:rFonts w:ascii="Times New Roman" w:hAnsi="Times New Roman" w:cs="Times New Roman"/>
          <w:sz w:val="24"/>
          <w:szCs w:val="24"/>
          <w:highlight w:val="green"/>
        </w:rPr>
      </w:pPr>
    </w:p>
    <w:p w:rsidR="00EC69CC" w:rsidRDefault="00EC69CC" w:rsidP="00EC69CC">
      <w:pPr>
        <w:pStyle w:val="ConsPlusNormal"/>
        <w:jc w:val="center"/>
        <w:rPr>
          <w:rFonts w:ascii="Times New Roman" w:hAnsi="Times New Roman" w:cs="Times New Roman"/>
          <w:sz w:val="24"/>
          <w:szCs w:val="24"/>
          <w:highlight w:val="green"/>
        </w:rPr>
      </w:pPr>
    </w:p>
    <w:p w:rsidR="00EC69CC" w:rsidRDefault="00EC69CC" w:rsidP="00EC69CC">
      <w:pPr>
        <w:pStyle w:val="ConsPlusNormal"/>
        <w:jc w:val="center"/>
        <w:rPr>
          <w:rFonts w:ascii="Times New Roman" w:hAnsi="Times New Roman" w:cs="Times New Roman"/>
          <w:sz w:val="24"/>
          <w:szCs w:val="24"/>
          <w:highlight w:val="green"/>
        </w:rPr>
      </w:pPr>
    </w:p>
    <w:p w:rsidR="00EC69CC" w:rsidRDefault="00EC69CC" w:rsidP="00EC69CC">
      <w:pPr>
        <w:pStyle w:val="ConsPlusNormal"/>
        <w:jc w:val="center"/>
        <w:rPr>
          <w:rFonts w:ascii="Times New Roman" w:hAnsi="Times New Roman" w:cs="Times New Roman"/>
          <w:sz w:val="24"/>
          <w:szCs w:val="24"/>
          <w:highlight w:val="green"/>
        </w:rPr>
      </w:pPr>
      <w:r>
        <w:rPr>
          <w:rFonts w:ascii="Times New Roman" w:hAnsi="Times New Roman" w:cs="Times New Roman"/>
          <w:sz w:val="24"/>
          <w:szCs w:val="24"/>
          <w:highlight w:val="green"/>
        </w:rPr>
        <w:lastRenderedPageBreak/>
        <w:br/>
      </w:r>
    </w:p>
    <w:p w:rsidR="00EC69CC" w:rsidRDefault="00EC69CC" w:rsidP="00EC69CC">
      <w:pPr>
        <w:pStyle w:val="ConsPlusNormal"/>
        <w:jc w:val="center"/>
        <w:rPr>
          <w:rFonts w:ascii="Times New Roman" w:hAnsi="Times New Roman" w:cs="Times New Roman"/>
          <w:sz w:val="24"/>
          <w:szCs w:val="24"/>
          <w:highlight w:val="green"/>
        </w:rPr>
      </w:pPr>
    </w:p>
    <w:p w:rsidR="00EC69CC" w:rsidRDefault="00EC69CC" w:rsidP="00EC69CC">
      <w:pPr>
        <w:pStyle w:val="ConsPlusNormal"/>
        <w:jc w:val="center"/>
        <w:rPr>
          <w:rFonts w:ascii="Times New Roman" w:hAnsi="Times New Roman" w:cs="Times New Roman"/>
          <w:sz w:val="24"/>
          <w:szCs w:val="24"/>
          <w:highlight w:val="green"/>
        </w:rPr>
      </w:pPr>
    </w:p>
    <w:p w:rsidR="00EC69CC" w:rsidRDefault="00EC69CC" w:rsidP="00EC69CC">
      <w:pPr>
        <w:pStyle w:val="ConsPlusNormal"/>
        <w:jc w:val="center"/>
        <w:rPr>
          <w:rFonts w:ascii="Times New Roman" w:hAnsi="Times New Roman" w:cs="Times New Roman"/>
          <w:sz w:val="24"/>
          <w:szCs w:val="24"/>
          <w:highlight w:val="green"/>
        </w:rPr>
      </w:pPr>
    </w:p>
    <w:p w:rsidR="00EC69CC" w:rsidRDefault="00EC69CC" w:rsidP="00EC69CC">
      <w:pPr>
        <w:pStyle w:val="ConsPlusNormal"/>
        <w:jc w:val="center"/>
        <w:rPr>
          <w:rFonts w:ascii="Times New Roman" w:hAnsi="Times New Roman" w:cs="Times New Roman"/>
          <w:sz w:val="24"/>
          <w:szCs w:val="24"/>
          <w:highlight w:val="green"/>
        </w:rPr>
      </w:pPr>
    </w:p>
    <w:p w:rsidR="00EC69CC" w:rsidRDefault="00EC69CC" w:rsidP="00EC69CC">
      <w:pPr>
        <w:pStyle w:val="ConsPlusNormal"/>
        <w:jc w:val="center"/>
        <w:rPr>
          <w:rFonts w:ascii="Times New Roman" w:hAnsi="Times New Roman" w:cs="Times New Roman"/>
          <w:sz w:val="24"/>
          <w:szCs w:val="24"/>
          <w:highlight w:val="green"/>
        </w:rPr>
      </w:pPr>
    </w:p>
    <w:p w:rsidR="00EC69CC" w:rsidRDefault="00EC69CC" w:rsidP="00EC69CC">
      <w:pPr>
        <w:pStyle w:val="ConsPlusNormal"/>
        <w:jc w:val="center"/>
        <w:rPr>
          <w:rFonts w:ascii="Times New Roman" w:hAnsi="Times New Roman" w:cs="Times New Roman"/>
          <w:sz w:val="24"/>
          <w:szCs w:val="24"/>
          <w:highlight w:val="green"/>
        </w:rPr>
      </w:pPr>
    </w:p>
    <w:p w:rsidR="00EC69CC" w:rsidRDefault="00EC69CC" w:rsidP="00EC69CC">
      <w:pPr>
        <w:pStyle w:val="ConsPlusNormal"/>
        <w:jc w:val="center"/>
        <w:rPr>
          <w:rFonts w:ascii="Times New Roman" w:hAnsi="Times New Roman" w:cs="Times New Roman"/>
          <w:sz w:val="24"/>
          <w:szCs w:val="24"/>
          <w:highlight w:val="green"/>
        </w:rPr>
      </w:pPr>
    </w:p>
    <w:p w:rsidR="007E5086" w:rsidRDefault="007E5086" w:rsidP="00EC69CC">
      <w:pPr>
        <w:pStyle w:val="ConsPlusNormal"/>
        <w:jc w:val="center"/>
        <w:rPr>
          <w:rFonts w:ascii="Times New Roman" w:hAnsi="Times New Roman" w:cs="Times New Roman"/>
          <w:sz w:val="24"/>
          <w:szCs w:val="24"/>
          <w:highlight w:val="green"/>
        </w:rPr>
      </w:pPr>
    </w:p>
    <w:p w:rsidR="00EC69CC" w:rsidRDefault="00EC69CC" w:rsidP="00EC69CC">
      <w:pPr>
        <w:pStyle w:val="ConsPlusNormal"/>
        <w:jc w:val="center"/>
        <w:rPr>
          <w:rFonts w:ascii="Times New Roman" w:hAnsi="Times New Roman" w:cs="Times New Roman"/>
          <w:sz w:val="24"/>
          <w:szCs w:val="24"/>
          <w:highlight w:val="green"/>
        </w:rPr>
      </w:pPr>
    </w:p>
    <w:p w:rsidR="00EC69CC" w:rsidRDefault="00EC69CC" w:rsidP="00EC69CC">
      <w:pPr>
        <w:pStyle w:val="ConsPlusNormal"/>
        <w:jc w:val="center"/>
        <w:rPr>
          <w:rFonts w:ascii="Times New Roman" w:hAnsi="Times New Roman" w:cs="Times New Roman"/>
          <w:sz w:val="24"/>
          <w:szCs w:val="24"/>
        </w:rPr>
      </w:pPr>
      <w:r>
        <w:rPr>
          <w:rFonts w:ascii="Times New Roman" w:hAnsi="Times New Roman" w:cs="Times New Roman"/>
          <w:sz w:val="24"/>
          <w:szCs w:val="24"/>
        </w:rPr>
        <w:t>БЛОК-СХЕМА</w:t>
      </w:r>
    </w:p>
    <w:p w:rsidR="00EC69CC" w:rsidRDefault="002E74CE" w:rsidP="00EC69CC">
      <w:pPr>
        <w:pStyle w:val="ConsPlusNormal"/>
        <w:jc w:val="center"/>
        <w:rPr>
          <w:rFonts w:ascii="Times New Roman" w:hAnsi="Times New Roman" w:cs="Times New Roman"/>
          <w:sz w:val="24"/>
          <w:szCs w:val="24"/>
        </w:rPr>
      </w:pPr>
      <w:r w:rsidRPr="00D64D23">
        <w:rPr>
          <w:rFonts w:ascii="Times New Roman" w:hAnsi="Times New Roman" w:cs="Times New Roman"/>
          <w:sz w:val="24"/>
          <w:szCs w:val="24"/>
        </w:rPr>
        <w:t xml:space="preserve">ОСУЩЕСТВЛЕНИЕ МУНИЦИПАЛЬНОГО КОНТРОЛЯ </w:t>
      </w:r>
      <w:r>
        <w:rPr>
          <w:rFonts w:ascii="Times New Roman" w:hAnsi="Times New Roman" w:cs="Times New Roman"/>
          <w:sz w:val="24"/>
          <w:szCs w:val="24"/>
        </w:rPr>
        <w:t>ЗА ВЫПОЛНЕНИЕМ ЕДИНОЙ ТЕПЛОСНАБЖАЮЩЕЙ ОРГАНИЗАЦИЕЙ МЕРОПРИЯТИЙ ПО СТРОИТЕЛЬСТВУ, РЕКОНСТРУКЦИИ И МОДЕРНИЗАЦИИ ОБЪЕТОВ ТЕПЛОСНАБЖЕНИЯ, НЕОБХОДИМЫХ ДЛЯ РАЗВИТИЯ, ВЫШЕНИЯ НАДЕЖНОСТИ И ЭНЕРГЕТИЧЕСКОЙ ЭФФЕКТИВНОСТИ СИСТЕМЫ ТЕПЛОСНАБЖЕНИЯ, ОПРЕДЕЛЕННЫХ ДЛЯ НЕЕ В СХЕМЕ ТЕПЛОСНАБЖЕНИЯ</w:t>
      </w:r>
      <w:r w:rsidR="00D64D23">
        <w:rPr>
          <w:rFonts w:ascii="Times New Roman" w:hAnsi="Times New Roman" w:cs="Times New Roman"/>
          <w:sz w:val="24"/>
          <w:szCs w:val="24"/>
        </w:rPr>
        <w:t>»</w:t>
      </w:r>
    </w:p>
    <w:p w:rsidR="00EC69CC" w:rsidRDefault="00EC69CC" w:rsidP="00EC69CC">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(ПРИ ПРОВЕДЕНИИ </w:t>
      </w:r>
      <w:r w:rsidRPr="00FC23C1">
        <w:rPr>
          <w:rFonts w:ascii="Times New Roman" w:hAnsi="Times New Roman" w:cs="Times New Roman"/>
          <w:sz w:val="24"/>
          <w:szCs w:val="24"/>
        </w:rPr>
        <w:t>ВНЕПЛАНОВЫ</w:t>
      </w:r>
      <w:r>
        <w:rPr>
          <w:rFonts w:ascii="Times New Roman" w:hAnsi="Times New Roman" w:cs="Times New Roman"/>
          <w:sz w:val="24"/>
          <w:szCs w:val="24"/>
        </w:rPr>
        <w:t>Х ПРОВЕРОК)</w:t>
      </w:r>
    </w:p>
    <w:p w:rsidR="00EC69CC" w:rsidRDefault="00EC69CC" w:rsidP="00EC69CC">
      <w:pPr>
        <w:pStyle w:val="ConsPlusNormal"/>
        <w:jc w:val="center"/>
        <w:rPr>
          <w:rFonts w:ascii="Times New Roman" w:hAnsi="Times New Roman" w:cs="Times New Roman"/>
          <w:sz w:val="24"/>
          <w:szCs w:val="24"/>
        </w:rPr>
      </w:pPr>
    </w:p>
    <w:p w:rsidR="00EC69CC" w:rsidRPr="00B70369" w:rsidRDefault="00EC69CC" w:rsidP="00EC69CC">
      <w:pPr>
        <w:autoSpaceDE w:val="0"/>
        <w:autoSpaceDN w:val="0"/>
        <w:adjustRightInd w:val="0"/>
        <w:spacing w:after="0" w:line="240" w:lineRule="auto"/>
        <w:outlineLvl w:val="2"/>
        <w:rPr>
          <w:rFonts w:ascii="Times New Roman" w:hAnsi="Times New Roman"/>
          <w:sz w:val="28"/>
          <w:szCs w:val="28"/>
        </w:rPr>
      </w:pP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w:t>
      </w:r>
      <w:r w:rsidRPr="00EF75DB">
        <w:rPr>
          <w:rFonts w:ascii="Courier New" w:hAnsi="Courier New" w:cs="Courier New"/>
          <w:sz w:val="18"/>
          <w:szCs w:val="18"/>
        </w:rPr>
        <w:t xml:space="preserve">Подготовка решения о проведении внеплановой </w:t>
      </w:r>
      <w:proofErr w:type="gramStart"/>
      <w:r w:rsidRPr="00EF75DB">
        <w:rPr>
          <w:rFonts w:ascii="Courier New" w:hAnsi="Courier New" w:cs="Courier New"/>
          <w:sz w:val="18"/>
          <w:szCs w:val="18"/>
        </w:rPr>
        <w:t>проверки</w:t>
      </w:r>
      <w:r>
        <w:rPr>
          <w:rFonts w:ascii="Courier New" w:hAnsi="Courier New" w:cs="Courier New"/>
          <w:sz w:val="18"/>
          <w:szCs w:val="18"/>
        </w:rPr>
        <w:t xml:space="preserve"> </w:t>
      </w:r>
      <w:r w:rsidRPr="00EF75DB">
        <w:rPr>
          <w:rFonts w:ascii="Courier New" w:hAnsi="Courier New" w:cs="Courier New"/>
          <w:sz w:val="24"/>
          <w:szCs w:val="24"/>
        </w:rPr>
        <w:t xml:space="preserve"> </w:t>
      </w:r>
      <w:r w:rsidRPr="00881AEA">
        <w:rPr>
          <w:rFonts w:ascii="Courier New" w:hAnsi="Courier New" w:cs="Courier New"/>
          <w:sz w:val="20"/>
          <w:szCs w:val="20"/>
        </w:rPr>
        <w:t>│</w:t>
      </w:r>
      <w:proofErr w:type="gramEnd"/>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        Распоряжение о проведении проверки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w:t>
      </w:r>
    </w:p>
    <w:p w:rsidR="00EC69CC"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w:t>
      </w:r>
    </w:p>
    <w:p w:rsidR="00EC69CC"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        </w:t>
      </w:r>
      <w:r>
        <w:rPr>
          <w:rFonts w:ascii="Courier New" w:hAnsi="Courier New" w:cs="Courier New"/>
          <w:sz w:val="20"/>
          <w:szCs w:val="20"/>
        </w:rPr>
        <w:t xml:space="preserve">Заявление о согласовании проведения      </w:t>
      </w:r>
      <w:r w:rsidRPr="00881AEA">
        <w:rPr>
          <w:rFonts w:ascii="Courier New" w:hAnsi="Courier New" w:cs="Courier New"/>
          <w:sz w:val="20"/>
          <w:szCs w:val="20"/>
        </w:rPr>
        <w:t>│</w:t>
      </w:r>
    </w:p>
    <w:p w:rsidR="00EC69CC" w:rsidRDefault="00EC69CC" w:rsidP="00EC69C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Pr="00881AEA">
        <w:rPr>
          <w:rFonts w:ascii="Courier New" w:hAnsi="Courier New" w:cs="Courier New"/>
          <w:sz w:val="20"/>
          <w:szCs w:val="20"/>
        </w:rPr>
        <w:t>│</w:t>
      </w:r>
      <w:r>
        <w:rPr>
          <w:rFonts w:ascii="Courier New" w:hAnsi="Courier New" w:cs="Courier New"/>
          <w:sz w:val="20"/>
          <w:szCs w:val="20"/>
        </w:rPr>
        <w:t xml:space="preserve">    внеплановой выездной проверки с органами     </w:t>
      </w:r>
      <w:r w:rsidRPr="00881AEA">
        <w:rPr>
          <w:rFonts w:ascii="Courier New" w:hAnsi="Courier New" w:cs="Courier New"/>
          <w:sz w:val="20"/>
          <w:szCs w:val="20"/>
        </w:rPr>
        <w:t>│</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Pr="00881AEA">
        <w:rPr>
          <w:rFonts w:ascii="Courier New" w:hAnsi="Courier New" w:cs="Courier New"/>
          <w:sz w:val="20"/>
          <w:szCs w:val="20"/>
        </w:rPr>
        <w:t>│</w:t>
      </w:r>
      <w:r>
        <w:rPr>
          <w:rFonts w:ascii="Courier New" w:hAnsi="Courier New" w:cs="Courier New"/>
          <w:sz w:val="20"/>
          <w:szCs w:val="20"/>
        </w:rPr>
        <w:t xml:space="preserve">               прокуратуры</w:t>
      </w:r>
      <w:r w:rsidRPr="00881AEA">
        <w:rPr>
          <w:rFonts w:ascii="Courier New" w:hAnsi="Courier New" w:cs="Courier New"/>
          <w:sz w:val="20"/>
          <w:szCs w:val="20"/>
        </w:rPr>
        <w:t xml:space="preserve">      </w:t>
      </w:r>
      <w:r>
        <w:rPr>
          <w:rFonts w:ascii="Courier New" w:hAnsi="Courier New" w:cs="Courier New"/>
          <w:sz w:val="20"/>
          <w:szCs w:val="20"/>
        </w:rPr>
        <w:t xml:space="preserve">                </w:t>
      </w:r>
      <w:r w:rsidRPr="00881AEA">
        <w:rPr>
          <w:rFonts w:ascii="Courier New" w:hAnsi="Courier New" w:cs="Courier New"/>
          <w:sz w:val="20"/>
          <w:szCs w:val="20"/>
        </w:rPr>
        <w:t xml:space="preserve">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w:t>
      </w:r>
      <w:r>
        <w:rPr>
          <w:rFonts w:ascii="Courier New" w:hAnsi="Courier New" w:cs="Courier New"/>
          <w:sz w:val="20"/>
          <w:szCs w:val="20"/>
        </w:rPr>
        <w:t>-</w:t>
      </w:r>
      <w:r w:rsidRPr="00881AEA">
        <w:rPr>
          <w:rFonts w:ascii="Courier New" w:hAnsi="Courier New" w:cs="Courier New"/>
          <w:sz w:val="20"/>
          <w:szCs w:val="20"/>
        </w:rPr>
        <w:t>────────────────────────┘</w:t>
      </w:r>
    </w:p>
    <w:p w:rsidR="00EC69CC"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                 </w:t>
      </w:r>
      <w:r>
        <w:rPr>
          <w:rFonts w:ascii="Courier New" w:hAnsi="Courier New" w:cs="Courier New"/>
          <w:sz w:val="20"/>
          <w:szCs w:val="20"/>
        </w:rPr>
        <w:t xml:space="preserve">                </w:t>
      </w:r>
      <w:r w:rsidRPr="00881AEA">
        <w:rPr>
          <w:rFonts w:ascii="Courier New" w:hAnsi="Courier New" w:cs="Courier New"/>
          <w:sz w:val="20"/>
          <w:szCs w:val="20"/>
        </w:rPr>
        <w:t>│</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       </w:t>
      </w:r>
      <w:r>
        <w:rPr>
          <w:rFonts w:ascii="Courier New" w:hAnsi="Courier New" w:cs="Courier New"/>
          <w:sz w:val="20"/>
          <w:szCs w:val="20"/>
        </w:rPr>
        <w:t xml:space="preserve"> </w:t>
      </w:r>
      <w:r w:rsidRPr="00881AEA">
        <w:rPr>
          <w:rFonts w:ascii="Courier New" w:hAnsi="Courier New" w:cs="Courier New"/>
          <w:sz w:val="20"/>
          <w:szCs w:val="20"/>
        </w:rPr>
        <w:t xml:space="preserve">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w:t>
      </w:r>
      <w:r>
        <w:rPr>
          <w:rFonts w:ascii="Courier New" w:hAnsi="Courier New" w:cs="Courier New"/>
          <w:sz w:val="20"/>
          <w:szCs w:val="20"/>
        </w:rPr>
        <w:t xml:space="preserve">                </w:t>
      </w:r>
      <w:r w:rsidRPr="00881AEA">
        <w:rPr>
          <w:rFonts w:ascii="Courier New" w:hAnsi="Courier New" w:cs="Courier New"/>
          <w:sz w:val="20"/>
          <w:szCs w:val="20"/>
        </w:rPr>
        <w:t xml:space="preserve">│   </w:t>
      </w:r>
      <w:r>
        <w:rPr>
          <w:rFonts w:ascii="Courier New" w:hAnsi="Courier New" w:cs="Courier New"/>
          <w:sz w:val="20"/>
          <w:szCs w:val="20"/>
        </w:rPr>
        <w:t xml:space="preserve">           </w:t>
      </w:r>
      <w:r w:rsidRPr="00881AEA">
        <w:rPr>
          <w:rFonts w:ascii="Courier New" w:hAnsi="Courier New" w:cs="Courier New"/>
          <w:sz w:val="20"/>
          <w:szCs w:val="20"/>
        </w:rPr>
        <w:t xml:space="preserve">    ┌────────────────────────────┐</w:t>
      </w:r>
    </w:p>
    <w:p w:rsidR="00EC69CC"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w:t>
      </w:r>
      <w:r>
        <w:rPr>
          <w:rFonts w:ascii="Courier New" w:hAnsi="Courier New" w:cs="Courier New"/>
          <w:sz w:val="20"/>
          <w:szCs w:val="20"/>
        </w:rPr>
        <w:t xml:space="preserve">                </w:t>
      </w:r>
      <w:r w:rsidRPr="00881AEA">
        <w:rPr>
          <w:rFonts w:ascii="Courier New" w:hAnsi="Courier New" w:cs="Courier New"/>
          <w:sz w:val="20"/>
          <w:szCs w:val="20"/>
        </w:rPr>
        <w:t>│</w:t>
      </w:r>
      <w:r>
        <w:rPr>
          <w:rFonts w:ascii="Courier New" w:hAnsi="Courier New" w:cs="Courier New"/>
          <w:sz w:val="20"/>
          <w:szCs w:val="20"/>
        </w:rPr>
        <w:t xml:space="preserve">                  </w:t>
      </w:r>
      <w:r w:rsidRPr="00881AEA">
        <w:rPr>
          <w:rFonts w:ascii="Courier New" w:hAnsi="Courier New" w:cs="Courier New"/>
          <w:sz w:val="20"/>
          <w:szCs w:val="20"/>
        </w:rPr>
        <w:t>│</w:t>
      </w:r>
      <w:r>
        <w:rPr>
          <w:rFonts w:ascii="Courier New" w:hAnsi="Courier New" w:cs="Courier New"/>
          <w:sz w:val="20"/>
          <w:szCs w:val="20"/>
        </w:rPr>
        <w:t xml:space="preserve"> Решение об отказе в        </w:t>
      </w:r>
      <w:r w:rsidRPr="00881AEA">
        <w:rPr>
          <w:rFonts w:ascii="Courier New" w:hAnsi="Courier New" w:cs="Courier New"/>
          <w:sz w:val="20"/>
          <w:szCs w:val="20"/>
        </w:rPr>
        <w:t>│</w:t>
      </w:r>
    </w:p>
    <w:p w:rsidR="00EC69CC" w:rsidRDefault="00EC69CC" w:rsidP="00EC69C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Pr="00881AEA">
        <w:rPr>
          <w:rFonts w:ascii="Courier New" w:hAnsi="Courier New" w:cs="Courier New"/>
          <w:sz w:val="20"/>
          <w:szCs w:val="20"/>
        </w:rPr>
        <w:t>│</w:t>
      </w:r>
      <w:r>
        <w:rPr>
          <w:rFonts w:ascii="Courier New" w:hAnsi="Courier New" w:cs="Courier New"/>
          <w:sz w:val="20"/>
          <w:szCs w:val="20"/>
        </w:rPr>
        <w:t xml:space="preserve">                  </w:t>
      </w:r>
      <w:r w:rsidRPr="00881AEA">
        <w:rPr>
          <w:rFonts w:ascii="Courier New" w:hAnsi="Courier New" w:cs="Courier New"/>
          <w:sz w:val="20"/>
          <w:szCs w:val="20"/>
        </w:rPr>
        <w:t>│</w:t>
      </w:r>
      <w:r>
        <w:rPr>
          <w:rFonts w:ascii="Courier New" w:hAnsi="Courier New" w:cs="Courier New"/>
          <w:sz w:val="20"/>
          <w:szCs w:val="20"/>
        </w:rPr>
        <w:t xml:space="preserve"> проведении внеплановой     </w:t>
      </w:r>
      <w:r w:rsidRPr="00881AEA">
        <w:rPr>
          <w:rFonts w:ascii="Courier New" w:hAnsi="Courier New" w:cs="Courier New"/>
          <w:sz w:val="20"/>
          <w:szCs w:val="20"/>
        </w:rPr>
        <w:t>│</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Pr="00881AEA">
        <w:rPr>
          <w:rFonts w:ascii="Courier New" w:hAnsi="Courier New" w:cs="Courier New"/>
          <w:sz w:val="20"/>
          <w:szCs w:val="20"/>
        </w:rPr>
        <w:t>│</w:t>
      </w:r>
      <w:r>
        <w:rPr>
          <w:rFonts w:ascii="Courier New" w:hAnsi="Courier New" w:cs="Courier New"/>
          <w:sz w:val="20"/>
          <w:szCs w:val="20"/>
        </w:rPr>
        <w:t xml:space="preserve">                  </w:t>
      </w:r>
      <w:r w:rsidRPr="00881AEA">
        <w:rPr>
          <w:rFonts w:ascii="Courier New" w:hAnsi="Courier New" w:cs="Courier New"/>
          <w:sz w:val="20"/>
          <w:szCs w:val="20"/>
        </w:rPr>
        <w:t>│ выездной проверки</w:t>
      </w:r>
      <w:r>
        <w:rPr>
          <w:rFonts w:ascii="Courier New" w:hAnsi="Courier New" w:cs="Courier New"/>
          <w:sz w:val="20"/>
          <w:szCs w:val="20"/>
        </w:rPr>
        <w:t xml:space="preserve">          </w:t>
      </w:r>
      <w:r w:rsidRPr="00881AEA">
        <w:rPr>
          <w:rFonts w:ascii="Courier New" w:hAnsi="Courier New" w:cs="Courier New"/>
          <w:sz w:val="20"/>
          <w:szCs w:val="20"/>
        </w:rPr>
        <w:t>│</w:t>
      </w:r>
      <w:r>
        <w:rPr>
          <w:rFonts w:ascii="Courier New" w:hAnsi="Courier New" w:cs="Courier New"/>
          <w:sz w:val="20"/>
          <w:szCs w:val="20"/>
        </w:rPr>
        <w:t xml:space="preserve">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w:t>
      </w:r>
      <w:r>
        <w:rPr>
          <w:rFonts w:ascii="Courier New" w:hAnsi="Courier New" w:cs="Courier New"/>
          <w:sz w:val="20"/>
          <w:szCs w:val="20"/>
        </w:rPr>
        <w:t xml:space="preserve">                </w:t>
      </w:r>
      <w:r w:rsidRPr="00881AEA">
        <w:rPr>
          <w:rFonts w:ascii="Courier New" w:hAnsi="Courier New" w:cs="Courier New"/>
          <w:sz w:val="20"/>
          <w:szCs w:val="20"/>
        </w:rPr>
        <w:t>│</w:t>
      </w:r>
      <w:r>
        <w:rPr>
          <w:rFonts w:ascii="Courier New" w:hAnsi="Courier New" w:cs="Courier New"/>
          <w:sz w:val="20"/>
          <w:szCs w:val="20"/>
        </w:rPr>
        <w:t xml:space="preserve">              </w:t>
      </w:r>
      <w:r w:rsidRPr="00881AEA">
        <w:rPr>
          <w:rFonts w:ascii="Courier New" w:hAnsi="Courier New" w:cs="Courier New"/>
          <w:sz w:val="20"/>
          <w:szCs w:val="20"/>
        </w:rPr>
        <w:t xml:space="preserve">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w:t>
      </w:r>
      <w:r>
        <w:rPr>
          <w:rFonts w:ascii="Courier New" w:hAnsi="Courier New" w:cs="Courier New"/>
          <w:sz w:val="20"/>
          <w:szCs w:val="20"/>
        </w:rPr>
        <w:t xml:space="preserve">                            </w:t>
      </w:r>
      <w:r w:rsidRPr="00881AEA">
        <w:rPr>
          <w:rFonts w:ascii="Courier New" w:hAnsi="Courier New" w:cs="Courier New"/>
          <w:sz w:val="20"/>
          <w:szCs w:val="20"/>
        </w:rPr>
        <w:t xml:space="preserve">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w:t>
      </w:r>
      <w:r>
        <w:rPr>
          <w:rFonts w:ascii="Courier New" w:hAnsi="Courier New" w:cs="Courier New"/>
          <w:sz w:val="20"/>
          <w:szCs w:val="20"/>
        </w:rPr>
        <w:t xml:space="preserve">                </w:t>
      </w:r>
      <w:r w:rsidRPr="00881AEA">
        <w:rPr>
          <w:rFonts w:ascii="Courier New" w:hAnsi="Courier New" w:cs="Courier New"/>
          <w:sz w:val="20"/>
          <w:szCs w:val="20"/>
        </w:rPr>
        <w:t>│</w:t>
      </w:r>
      <w:r>
        <w:rPr>
          <w:rFonts w:ascii="Courier New" w:hAnsi="Courier New" w:cs="Courier New"/>
          <w:sz w:val="20"/>
          <w:szCs w:val="20"/>
        </w:rPr>
        <w:t xml:space="preserve">                    </w:t>
      </w:r>
      <w:r w:rsidRPr="00881AEA">
        <w:rPr>
          <w:rFonts w:ascii="Courier New" w:hAnsi="Courier New" w:cs="Courier New"/>
          <w:sz w:val="20"/>
          <w:szCs w:val="20"/>
        </w:rPr>
        <w:t xml:space="preserve"> </w:t>
      </w:r>
      <w:r>
        <w:rPr>
          <w:rFonts w:ascii="Courier New" w:hAnsi="Courier New" w:cs="Courier New"/>
          <w:sz w:val="20"/>
          <w:szCs w:val="20"/>
        </w:rPr>
        <w:t xml:space="preserve"> </w:t>
      </w:r>
      <w:r w:rsidRPr="00881AEA">
        <w:rPr>
          <w:rFonts w:ascii="Courier New" w:hAnsi="Courier New" w:cs="Courier New"/>
          <w:sz w:val="20"/>
          <w:szCs w:val="20"/>
        </w:rPr>
        <w:t xml:space="preserve">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w:t>
      </w:r>
      <w:r>
        <w:rPr>
          <w:rFonts w:ascii="Courier New" w:hAnsi="Courier New" w:cs="Courier New"/>
          <w:sz w:val="20"/>
          <w:szCs w:val="20"/>
        </w:rPr>
        <w:t xml:space="preserve">                </w:t>
      </w:r>
      <w:r w:rsidRPr="00881AEA">
        <w:rPr>
          <w:rFonts w:ascii="Courier New" w:hAnsi="Courier New" w:cs="Courier New"/>
          <w:sz w:val="20"/>
          <w:szCs w:val="20"/>
        </w:rPr>
        <w:t>│</w:t>
      </w:r>
      <w:r>
        <w:rPr>
          <w:rFonts w:ascii="Courier New" w:hAnsi="Courier New" w:cs="Courier New"/>
          <w:sz w:val="20"/>
          <w:szCs w:val="20"/>
        </w:rPr>
        <w:t xml:space="preserve">                        </w:t>
      </w:r>
      <w:proofErr w:type="gramStart"/>
      <w:r w:rsidRPr="00881AEA">
        <w:rPr>
          <w:rFonts w:ascii="Courier New" w:hAnsi="Courier New" w:cs="Courier New"/>
          <w:sz w:val="20"/>
          <w:szCs w:val="20"/>
        </w:rPr>
        <w:t>│</w:t>
      </w:r>
      <w:r>
        <w:rPr>
          <w:rFonts w:ascii="Courier New" w:hAnsi="Courier New" w:cs="Courier New"/>
          <w:sz w:val="20"/>
          <w:szCs w:val="20"/>
        </w:rPr>
        <w:t xml:space="preserve">  </w:t>
      </w:r>
      <w:r w:rsidRPr="00881AEA">
        <w:rPr>
          <w:rFonts w:ascii="Courier New" w:hAnsi="Courier New" w:cs="Courier New"/>
          <w:sz w:val="20"/>
          <w:szCs w:val="20"/>
        </w:rPr>
        <w:t>Прове</w:t>
      </w:r>
      <w:r>
        <w:rPr>
          <w:rFonts w:ascii="Courier New" w:hAnsi="Courier New" w:cs="Courier New"/>
          <w:sz w:val="20"/>
          <w:szCs w:val="20"/>
        </w:rPr>
        <w:t>рка</w:t>
      </w:r>
      <w:proofErr w:type="gramEnd"/>
      <w:r>
        <w:rPr>
          <w:rFonts w:ascii="Courier New" w:hAnsi="Courier New" w:cs="Courier New"/>
          <w:sz w:val="20"/>
          <w:szCs w:val="20"/>
        </w:rPr>
        <w:t xml:space="preserve"> не производится  </w:t>
      </w:r>
      <w:r w:rsidRPr="00881AEA">
        <w:rPr>
          <w:rFonts w:ascii="Courier New" w:hAnsi="Courier New" w:cs="Courier New"/>
          <w:sz w:val="20"/>
          <w:szCs w:val="20"/>
        </w:rPr>
        <w:t>│</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w:t>
      </w:r>
      <w:r>
        <w:rPr>
          <w:rFonts w:ascii="Courier New" w:hAnsi="Courier New" w:cs="Courier New"/>
          <w:sz w:val="20"/>
          <w:szCs w:val="20"/>
        </w:rPr>
        <w:t xml:space="preserve">               </w:t>
      </w:r>
      <w:r w:rsidRPr="00881AEA">
        <w:rPr>
          <w:rFonts w:ascii="Courier New" w:hAnsi="Courier New" w:cs="Courier New"/>
          <w:sz w:val="20"/>
          <w:szCs w:val="20"/>
        </w:rPr>
        <w:t>\/</w:t>
      </w:r>
      <w:r>
        <w:rPr>
          <w:rFonts w:ascii="Courier New" w:hAnsi="Courier New" w:cs="Courier New"/>
          <w:sz w:val="20"/>
          <w:szCs w:val="20"/>
        </w:rPr>
        <w:t xml:space="preserve">                     </w:t>
      </w:r>
      <w:r w:rsidRPr="00881AEA">
        <w:rPr>
          <w:rFonts w:ascii="Courier New" w:hAnsi="Courier New" w:cs="Courier New"/>
          <w:sz w:val="20"/>
          <w:szCs w:val="20"/>
        </w:rPr>
        <w:t xml:space="preserve">   └───────────</w:t>
      </w:r>
      <w:r>
        <w:rPr>
          <w:rFonts w:ascii="Courier New" w:hAnsi="Courier New" w:cs="Courier New"/>
          <w:sz w:val="20"/>
          <w:szCs w:val="20"/>
        </w:rPr>
        <w:t>-</w:t>
      </w:r>
      <w:r w:rsidRPr="00881AEA">
        <w:rPr>
          <w:rFonts w:ascii="Courier New" w:hAnsi="Courier New" w:cs="Courier New"/>
          <w:sz w:val="20"/>
          <w:szCs w:val="20"/>
        </w:rPr>
        <w:t>────────────────┘</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        Уведомление о проведении проверки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w:t>
      </w:r>
      <w:r>
        <w:rPr>
          <w:rFonts w:ascii="Courier New" w:hAnsi="Courier New" w:cs="Courier New"/>
          <w:sz w:val="20"/>
          <w:szCs w:val="20"/>
        </w:rPr>
        <w:t xml:space="preserve"> </w:t>
      </w:r>
      <w:r w:rsidRPr="00881AEA">
        <w:rPr>
          <w:rFonts w:ascii="Courier New" w:hAnsi="Courier New" w:cs="Courier New"/>
          <w:sz w:val="20"/>
          <w:szCs w:val="20"/>
        </w:rPr>
        <w:t xml:space="preserve">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               Проведение проверки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│Проведение документарной проверки├──</w:t>
      </w:r>
      <w:proofErr w:type="gramStart"/>
      <w:r w:rsidRPr="00881AEA">
        <w:rPr>
          <w:rFonts w:ascii="Courier New" w:hAnsi="Courier New" w:cs="Courier New"/>
          <w:sz w:val="20"/>
          <w:szCs w:val="20"/>
        </w:rPr>
        <w:t>─&gt;│</w:t>
      </w:r>
      <w:proofErr w:type="gramEnd"/>
      <w:r w:rsidRPr="00881AEA">
        <w:rPr>
          <w:rFonts w:ascii="Courier New" w:hAnsi="Courier New" w:cs="Courier New"/>
          <w:sz w:val="20"/>
          <w:szCs w:val="20"/>
        </w:rPr>
        <w:t>Проведение выездной проверки│</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lastRenderedPageBreak/>
        <w:t xml:space="preserve">            │         Оформление результатов проверки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│Составление акта проверки│   │Выдача предписания об │   │ Контроль за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 устранении выявленных├─</w:t>
      </w:r>
      <w:proofErr w:type="gramStart"/>
      <w:r w:rsidRPr="00881AEA">
        <w:rPr>
          <w:rFonts w:ascii="Courier New" w:hAnsi="Courier New" w:cs="Courier New"/>
          <w:sz w:val="20"/>
          <w:szCs w:val="20"/>
        </w:rPr>
        <w:t>─&gt;│</w:t>
      </w:r>
      <w:proofErr w:type="gramEnd"/>
      <w:r w:rsidRPr="00881AEA">
        <w:rPr>
          <w:rFonts w:ascii="Courier New" w:hAnsi="Courier New" w:cs="Courier New"/>
          <w:sz w:val="20"/>
          <w:szCs w:val="20"/>
        </w:rPr>
        <w:t xml:space="preserve"> исполнением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           \/    ┌──</w:t>
      </w:r>
      <w:proofErr w:type="gramStart"/>
      <w:r w:rsidRPr="00881AEA">
        <w:rPr>
          <w:rFonts w:ascii="Courier New" w:hAnsi="Courier New" w:cs="Courier New"/>
          <w:sz w:val="20"/>
          <w:szCs w:val="20"/>
        </w:rPr>
        <w:t>─&gt;│</w:t>
      </w:r>
      <w:proofErr w:type="gramEnd"/>
      <w:r w:rsidRPr="00881AEA">
        <w:rPr>
          <w:rFonts w:ascii="Courier New" w:hAnsi="Courier New" w:cs="Courier New"/>
          <w:sz w:val="20"/>
          <w:szCs w:val="20"/>
        </w:rPr>
        <w:t xml:space="preserve">      нарушений       │   │ предписания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   └──────────────────────┘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│Не выявлено│ │ </w:t>
      </w:r>
      <w:proofErr w:type="gramStart"/>
      <w:r w:rsidRPr="00881AEA">
        <w:rPr>
          <w:rFonts w:ascii="Courier New" w:hAnsi="Courier New" w:cs="Courier New"/>
          <w:sz w:val="20"/>
          <w:szCs w:val="20"/>
        </w:rPr>
        <w:t>Выявлены  │</w:t>
      </w:r>
      <w:proofErr w:type="gramEnd"/>
      <w:r w:rsidRPr="00881AEA">
        <w:rPr>
          <w:rFonts w:ascii="Courier New" w:hAnsi="Courier New" w:cs="Courier New"/>
          <w:sz w:val="20"/>
          <w:szCs w:val="20"/>
        </w:rPr>
        <w:t xml:space="preserve">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нарушений │ │ нарушения </w:t>
      </w:r>
      <w:r w:rsidRPr="00881AEA">
        <w:rPr>
          <w:rFonts w:ascii="Courier New" w:hAnsi="Courier New" w:cs="Courier New"/>
          <w:sz w:val="20"/>
          <w:szCs w:val="20"/>
        </w:rPr>
        <w:t>│</w:t>
      </w:r>
    </w:p>
    <w:p w:rsidR="00EC69CC" w:rsidRPr="00D64D23" w:rsidRDefault="00EC69CC" w:rsidP="00D64D23">
      <w:pPr>
        <w:autoSpaceDE w:val="0"/>
        <w:autoSpaceDN w:val="0"/>
        <w:adjustRightInd w:val="0"/>
        <w:spacing w:after="0" w:line="240" w:lineRule="auto"/>
        <w:jc w:val="both"/>
        <w:rPr>
          <w:rFonts w:ascii="Courier New" w:hAnsi="Courier New" w:cs="Courier New"/>
          <w:sz w:val="20"/>
          <w:szCs w:val="20"/>
        </w:rPr>
        <w:sectPr w:rsidR="00EC69CC" w:rsidRPr="00D64D23" w:rsidSect="00EC69CC">
          <w:pgSz w:w="11906" w:h="16838"/>
          <w:pgMar w:top="1134" w:right="567" w:bottom="1134" w:left="1985" w:header="709" w:footer="709" w:gutter="0"/>
          <w:pgNumType w:start="1"/>
          <w:cols w:space="708"/>
          <w:titlePg/>
          <w:docGrid w:linePitch="360"/>
        </w:sectPr>
      </w:pPr>
      <w:r w:rsidRPr="00881AEA">
        <w:rPr>
          <w:rFonts w:ascii="Courier New" w:hAnsi="Courier New" w:cs="Courier New"/>
          <w:sz w:val="20"/>
          <w:szCs w:val="20"/>
        </w:rPr>
        <w:t>└────────</w:t>
      </w:r>
      <w:r w:rsidR="00D64D23">
        <w:rPr>
          <w:rFonts w:ascii="Courier New" w:hAnsi="Courier New" w:cs="Courier New"/>
          <w:sz w:val="20"/>
          <w:szCs w:val="20"/>
        </w:rPr>
        <w:t xml:space="preserve">───┘ └───────────┘             </w:t>
      </w:r>
    </w:p>
    <w:p w:rsidR="00E46550" w:rsidRDefault="00E46550">
      <w:pPr>
        <w:pStyle w:val="ConsPlusNormal"/>
      </w:pPr>
    </w:p>
    <w:p w:rsidR="00E46550" w:rsidRDefault="00E46550">
      <w:pPr>
        <w:pStyle w:val="ConsPlusNormal"/>
      </w:pPr>
    </w:p>
    <w:p w:rsidR="00EC69CC" w:rsidRDefault="00EC69CC" w:rsidP="00EC69CC">
      <w:pPr>
        <w:pStyle w:val="ConsPlusNormal"/>
        <w:spacing w:line="240" w:lineRule="exact"/>
        <w:jc w:val="right"/>
        <w:rPr>
          <w:rFonts w:ascii="Times New Roman" w:hAnsi="Times New Roman" w:cs="Times New Roman"/>
          <w:sz w:val="28"/>
          <w:szCs w:val="28"/>
        </w:rPr>
      </w:pPr>
      <w:r>
        <w:rPr>
          <w:rFonts w:ascii="Times New Roman" w:hAnsi="Times New Roman" w:cs="Times New Roman"/>
          <w:sz w:val="28"/>
          <w:szCs w:val="28"/>
        </w:rPr>
        <w:t>Прило</w:t>
      </w:r>
      <w:r w:rsidRPr="00E70C73">
        <w:rPr>
          <w:rFonts w:ascii="Times New Roman" w:hAnsi="Times New Roman" w:cs="Times New Roman"/>
          <w:sz w:val="28"/>
          <w:szCs w:val="28"/>
        </w:rPr>
        <w:t xml:space="preserve">жение </w:t>
      </w:r>
      <w:r>
        <w:rPr>
          <w:rFonts w:ascii="Times New Roman" w:hAnsi="Times New Roman" w:cs="Times New Roman"/>
          <w:sz w:val="28"/>
          <w:szCs w:val="28"/>
        </w:rPr>
        <w:t>№2</w:t>
      </w:r>
    </w:p>
    <w:p w:rsidR="00EC69CC" w:rsidRPr="00E70C73" w:rsidRDefault="00EC69CC" w:rsidP="00EC69CC">
      <w:pPr>
        <w:pStyle w:val="ConsPlusNormal"/>
        <w:spacing w:line="240" w:lineRule="exact"/>
        <w:jc w:val="right"/>
        <w:rPr>
          <w:rFonts w:ascii="Times New Roman" w:hAnsi="Times New Roman" w:cs="Times New Roman"/>
          <w:sz w:val="28"/>
          <w:szCs w:val="28"/>
        </w:rPr>
      </w:pPr>
    </w:p>
    <w:p w:rsidR="00EC69CC" w:rsidRPr="00881AEA" w:rsidRDefault="00EC69CC" w:rsidP="00EC69CC">
      <w:pPr>
        <w:autoSpaceDE w:val="0"/>
        <w:autoSpaceDN w:val="0"/>
        <w:adjustRightInd w:val="0"/>
        <w:spacing w:after="0" w:line="240" w:lineRule="exact"/>
        <w:jc w:val="right"/>
        <w:rPr>
          <w:rFonts w:ascii="Times New Roman" w:hAnsi="Times New Roman"/>
          <w:sz w:val="28"/>
          <w:szCs w:val="28"/>
        </w:rPr>
      </w:pPr>
      <w:r w:rsidRPr="00881AEA">
        <w:rPr>
          <w:rFonts w:ascii="Times New Roman" w:hAnsi="Times New Roman"/>
          <w:sz w:val="28"/>
          <w:szCs w:val="28"/>
        </w:rPr>
        <w:t>к Административному регламенту</w:t>
      </w:r>
    </w:p>
    <w:p w:rsidR="00EC69CC" w:rsidRPr="00881AEA" w:rsidRDefault="00EC69CC" w:rsidP="00EC69CC">
      <w:pPr>
        <w:autoSpaceDE w:val="0"/>
        <w:autoSpaceDN w:val="0"/>
        <w:adjustRightInd w:val="0"/>
        <w:spacing w:after="0" w:line="240" w:lineRule="exact"/>
        <w:jc w:val="right"/>
        <w:rPr>
          <w:rFonts w:ascii="Times New Roman" w:hAnsi="Times New Roman"/>
          <w:sz w:val="28"/>
          <w:szCs w:val="28"/>
        </w:rPr>
      </w:pPr>
      <w:r w:rsidRPr="00881AEA">
        <w:rPr>
          <w:rFonts w:ascii="Times New Roman" w:hAnsi="Times New Roman"/>
          <w:sz w:val="28"/>
          <w:szCs w:val="28"/>
        </w:rPr>
        <w:t>исполнения муниципальной функции</w:t>
      </w:r>
    </w:p>
    <w:p w:rsidR="002E74CE" w:rsidRDefault="00EC69CC" w:rsidP="002E74CE">
      <w:pPr>
        <w:autoSpaceDE w:val="0"/>
        <w:autoSpaceDN w:val="0"/>
        <w:adjustRightInd w:val="0"/>
        <w:spacing w:after="0" w:line="240" w:lineRule="exact"/>
        <w:jc w:val="right"/>
        <w:rPr>
          <w:rFonts w:ascii="Times New Roman" w:hAnsi="Times New Roman"/>
          <w:sz w:val="28"/>
          <w:szCs w:val="28"/>
        </w:rPr>
      </w:pPr>
      <w:r>
        <w:rPr>
          <w:rFonts w:ascii="Times New Roman" w:hAnsi="Times New Roman"/>
          <w:sz w:val="28"/>
          <w:szCs w:val="28"/>
        </w:rPr>
        <w:t>«</w:t>
      </w:r>
      <w:r w:rsidR="002E74CE" w:rsidRPr="00432783">
        <w:rPr>
          <w:rFonts w:ascii="Times New Roman" w:hAnsi="Times New Roman"/>
          <w:sz w:val="28"/>
          <w:szCs w:val="28"/>
        </w:rPr>
        <w:t>Осуществление муниципального контроля</w:t>
      </w:r>
      <w:r w:rsidR="002E74CE">
        <w:rPr>
          <w:rFonts w:ascii="Times New Roman" w:hAnsi="Times New Roman"/>
          <w:sz w:val="28"/>
          <w:szCs w:val="28"/>
        </w:rPr>
        <w:t xml:space="preserve">  </w:t>
      </w:r>
    </w:p>
    <w:p w:rsidR="002E74CE" w:rsidRDefault="002E74CE" w:rsidP="002E74CE">
      <w:pPr>
        <w:autoSpaceDE w:val="0"/>
        <w:autoSpaceDN w:val="0"/>
        <w:adjustRightInd w:val="0"/>
        <w:spacing w:after="0" w:line="240" w:lineRule="exact"/>
        <w:jc w:val="right"/>
        <w:rPr>
          <w:rFonts w:ascii="Times New Roman" w:hAnsi="Times New Roman"/>
          <w:sz w:val="28"/>
          <w:szCs w:val="28"/>
        </w:rPr>
      </w:pPr>
      <w:r>
        <w:rPr>
          <w:rFonts w:ascii="Times New Roman" w:hAnsi="Times New Roman"/>
          <w:sz w:val="28"/>
          <w:szCs w:val="28"/>
        </w:rPr>
        <w:t xml:space="preserve">                                     за выполнением единой теплоснабжающей </w:t>
      </w:r>
    </w:p>
    <w:p w:rsidR="002E74CE" w:rsidRDefault="002E74CE" w:rsidP="002E74CE">
      <w:pPr>
        <w:autoSpaceDE w:val="0"/>
        <w:autoSpaceDN w:val="0"/>
        <w:adjustRightInd w:val="0"/>
        <w:spacing w:after="0" w:line="240" w:lineRule="exact"/>
        <w:jc w:val="right"/>
        <w:rPr>
          <w:rFonts w:ascii="Times New Roman" w:hAnsi="Times New Roman"/>
          <w:sz w:val="28"/>
          <w:szCs w:val="28"/>
        </w:rPr>
      </w:pPr>
      <w:r>
        <w:rPr>
          <w:rFonts w:ascii="Times New Roman" w:hAnsi="Times New Roman"/>
          <w:sz w:val="28"/>
          <w:szCs w:val="28"/>
        </w:rPr>
        <w:t xml:space="preserve">                                 </w:t>
      </w:r>
      <w:r w:rsidRPr="009153EE">
        <w:rPr>
          <w:rFonts w:ascii="Times New Roman" w:hAnsi="Times New Roman"/>
          <w:sz w:val="28"/>
          <w:szCs w:val="28"/>
        </w:rPr>
        <w:t xml:space="preserve">организацией мероприятий по строительству, </w:t>
      </w:r>
    </w:p>
    <w:p w:rsidR="002E74CE" w:rsidRDefault="002E74CE" w:rsidP="002E74CE">
      <w:pPr>
        <w:autoSpaceDE w:val="0"/>
        <w:autoSpaceDN w:val="0"/>
        <w:adjustRightInd w:val="0"/>
        <w:spacing w:after="0" w:line="240" w:lineRule="exact"/>
        <w:jc w:val="right"/>
        <w:rPr>
          <w:rFonts w:ascii="Times New Roman" w:hAnsi="Times New Roman"/>
          <w:sz w:val="28"/>
          <w:szCs w:val="28"/>
        </w:rPr>
      </w:pPr>
      <w:r>
        <w:rPr>
          <w:rFonts w:ascii="Times New Roman" w:hAnsi="Times New Roman"/>
          <w:sz w:val="28"/>
          <w:szCs w:val="28"/>
        </w:rPr>
        <w:t xml:space="preserve">                                  </w:t>
      </w:r>
      <w:r w:rsidRPr="009153EE">
        <w:rPr>
          <w:rFonts w:ascii="Times New Roman" w:hAnsi="Times New Roman"/>
          <w:sz w:val="28"/>
          <w:szCs w:val="28"/>
        </w:rPr>
        <w:t xml:space="preserve">реконструкции и модернизации объектов </w:t>
      </w:r>
      <w:r>
        <w:rPr>
          <w:rFonts w:ascii="Times New Roman" w:hAnsi="Times New Roman"/>
          <w:sz w:val="28"/>
          <w:szCs w:val="28"/>
        </w:rPr>
        <w:t xml:space="preserve">       </w:t>
      </w:r>
    </w:p>
    <w:p w:rsidR="002E74CE" w:rsidRDefault="002E74CE" w:rsidP="002E74CE">
      <w:pPr>
        <w:autoSpaceDE w:val="0"/>
        <w:autoSpaceDN w:val="0"/>
        <w:adjustRightInd w:val="0"/>
        <w:spacing w:after="0" w:line="240" w:lineRule="exact"/>
        <w:jc w:val="right"/>
        <w:rPr>
          <w:rFonts w:ascii="Times New Roman" w:hAnsi="Times New Roman"/>
          <w:sz w:val="28"/>
          <w:szCs w:val="28"/>
        </w:rPr>
      </w:pPr>
      <w:r>
        <w:rPr>
          <w:rFonts w:ascii="Times New Roman" w:hAnsi="Times New Roman"/>
          <w:sz w:val="28"/>
          <w:szCs w:val="28"/>
        </w:rPr>
        <w:t xml:space="preserve">                                           </w:t>
      </w:r>
      <w:r w:rsidRPr="009153EE">
        <w:rPr>
          <w:rFonts w:ascii="Times New Roman" w:hAnsi="Times New Roman"/>
          <w:sz w:val="28"/>
          <w:szCs w:val="28"/>
        </w:rPr>
        <w:t xml:space="preserve">теплоснабжения, необходимых для развития, </w:t>
      </w:r>
    </w:p>
    <w:p w:rsidR="002E74CE" w:rsidRDefault="002E74CE" w:rsidP="002E74CE">
      <w:pPr>
        <w:autoSpaceDE w:val="0"/>
        <w:autoSpaceDN w:val="0"/>
        <w:adjustRightInd w:val="0"/>
        <w:spacing w:after="0" w:line="240" w:lineRule="exact"/>
        <w:jc w:val="right"/>
        <w:rPr>
          <w:rFonts w:ascii="Times New Roman" w:hAnsi="Times New Roman"/>
          <w:sz w:val="28"/>
          <w:szCs w:val="28"/>
        </w:rPr>
      </w:pPr>
      <w:r>
        <w:rPr>
          <w:rFonts w:ascii="Times New Roman" w:hAnsi="Times New Roman"/>
          <w:sz w:val="28"/>
          <w:szCs w:val="28"/>
        </w:rPr>
        <w:t xml:space="preserve">                                             </w:t>
      </w:r>
      <w:r w:rsidRPr="009153EE">
        <w:rPr>
          <w:rFonts w:ascii="Times New Roman" w:hAnsi="Times New Roman"/>
          <w:sz w:val="28"/>
          <w:szCs w:val="28"/>
        </w:rPr>
        <w:t xml:space="preserve">повышения надежности и энергетической </w:t>
      </w:r>
    </w:p>
    <w:p w:rsidR="00EC69CC" w:rsidRPr="00881AEA" w:rsidRDefault="002E74CE" w:rsidP="002E74CE">
      <w:pPr>
        <w:autoSpaceDE w:val="0"/>
        <w:autoSpaceDN w:val="0"/>
        <w:adjustRightInd w:val="0"/>
        <w:spacing w:after="0" w:line="240" w:lineRule="exact"/>
        <w:jc w:val="right"/>
        <w:rPr>
          <w:rFonts w:ascii="Times New Roman" w:hAnsi="Times New Roman"/>
          <w:sz w:val="28"/>
          <w:szCs w:val="28"/>
        </w:rPr>
      </w:pPr>
      <w:r>
        <w:rPr>
          <w:rFonts w:ascii="Times New Roman" w:hAnsi="Times New Roman"/>
          <w:sz w:val="28"/>
          <w:szCs w:val="28"/>
        </w:rPr>
        <w:t xml:space="preserve">                                      </w:t>
      </w:r>
      <w:r w:rsidRPr="009153EE">
        <w:rPr>
          <w:rFonts w:ascii="Times New Roman" w:hAnsi="Times New Roman"/>
          <w:sz w:val="28"/>
          <w:szCs w:val="28"/>
        </w:rPr>
        <w:t>эффективности системы теплоснабжения, определенных для нее в схеме теплоснабжения</w:t>
      </w:r>
      <w:r w:rsidR="00EC69CC">
        <w:rPr>
          <w:rFonts w:ascii="Times New Roman" w:hAnsi="Times New Roman"/>
          <w:sz w:val="28"/>
          <w:szCs w:val="28"/>
        </w:rPr>
        <w:t>»</w:t>
      </w:r>
    </w:p>
    <w:p w:rsidR="00E46550" w:rsidRPr="00EC69CC" w:rsidRDefault="00E46550" w:rsidP="00EC69CC">
      <w:pPr>
        <w:pStyle w:val="ConsPlusNormal"/>
        <w:ind w:firstLine="709"/>
        <w:jc w:val="both"/>
        <w:rPr>
          <w:rFonts w:ascii="Times New Roman" w:hAnsi="Times New Roman" w:cs="Times New Roman"/>
          <w:sz w:val="28"/>
          <w:szCs w:val="28"/>
        </w:rPr>
      </w:pPr>
    </w:p>
    <w:p w:rsidR="00E46550" w:rsidRPr="00EC69CC" w:rsidRDefault="00E46550" w:rsidP="00EC69CC">
      <w:pPr>
        <w:pStyle w:val="ConsPlusNormal"/>
        <w:ind w:firstLine="709"/>
        <w:jc w:val="center"/>
        <w:rPr>
          <w:rFonts w:ascii="Times New Roman" w:hAnsi="Times New Roman" w:cs="Times New Roman"/>
          <w:sz w:val="28"/>
          <w:szCs w:val="28"/>
        </w:rPr>
      </w:pPr>
      <w:bookmarkStart w:id="7" w:name="P591"/>
      <w:bookmarkEnd w:id="7"/>
      <w:r w:rsidRPr="00EC69CC">
        <w:rPr>
          <w:rFonts w:ascii="Times New Roman" w:hAnsi="Times New Roman" w:cs="Times New Roman"/>
          <w:sz w:val="28"/>
          <w:szCs w:val="28"/>
        </w:rPr>
        <w:t>ФОРМА ПРЕДПИСАНИЯ ОБ УСТРАНЕНИИ</w:t>
      </w:r>
    </w:p>
    <w:p w:rsidR="00E46550" w:rsidRPr="00EC69CC" w:rsidRDefault="00E46550" w:rsidP="00EC69CC">
      <w:pPr>
        <w:pStyle w:val="ConsPlusNormal"/>
        <w:ind w:firstLine="709"/>
        <w:jc w:val="center"/>
        <w:rPr>
          <w:rFonts w:ascii="Times New Roman" w:hAnsi="Times New Roman" w:cs="Times New Roman"/>
          <w:sz w:val="28"/>
          <w:szCs w:val="28"/>
        </w:rPr>
      </w:pPr>
      <w:r w:rsidRPr="00EC69CC">
        <w:rPr>
          <w:rFonts w:ascii="Times New Roman" w:hAnsi="Times New Roman" w:cs="Times New Roman"/>
          <w:sz w:val="28"/>
          <w:szCs w:val="28"/>
        </w:rPr>
        <w:t>НАРУШЕНИЙ, ВЫЯВЛЕННЫХ ПРИ ОСУЩЕСТВЛЕНИИ</w:t>
      </w:r>
    </w:p>
    <w:p w:rsidR="00E46550" w:rsidRPr="00EC69CC" w:rsidRDefault="00E46550" w:rsidP="00EC69CC">
      <w:pPr>
        <w:pStyle w:val="ConsPlusNormal"/>
        <w:ind w:firstLine="709"/>
        <w:jc w:val="center"/>
        <w:rPr>
          <w:rFonts w:ascii="Times New Roman" w:hAnsi="Times New Roman" w:cs="Times New Roman"/>
          <w:sz w:val="28"/>
          <w:szCs w:val="28"/>
        </w:rPr>
      </w:pPr>
      <w:r w:rsidRPr="00EC69CC">
        <w:rPr>
          <w:rFonts w:ascii="Times New Roman" w:hAnsi="Times New Roman" w:cs="Times New Roman"/>
          <w:sz w:val="28"/>
          <w:szCs w:val="28"/>
        </w:rPr>
        <w:t>МУНИЦИПАЛЬНОГО</w:t>
      </w:r>
      <w:r w:rsidR="007E5086">
        <w:rPr>
          <w:rFonts w:ascii="Times New Roman" w:hAnsi="Times New Roman" w:cs="Times New Roman"/>
          <w:sz w:val="28"/>
          <w:szCs w:val="28"/>
        </w:rPr>
        <w:t xml:space="preserve"> </w:t>
      </w:r>
      <w:r w:rsidRPr="00EC69CC">
        <w:rPr>
          <w:rFonts w:ascii="Times New Roman" w:hAnsi="Times New Roman" w:cs="Times New Roman"/>
          <w:sz w:val="28"/>
          <w:szCs w:val="28"/>
        </w:rPr>
        <w:t>КОНТРОЛЯ</w:t>
      </w:r>
      <w:r w:rsidR="002E74CE">
        <w:rPr>
          <w:rFonts w:ascii="Times New Roman" w:hAnsi="Times New Roman" w:cs="Times New Roman"/>
          <w:sz w:val="28"/>
          <w:szCs w:val="28"/>
        </w:rPr>
        <w:t xml:space="preserve"> </w:t>
      </w:r>
      <w:r w:rsidR="002E74CE" w:rsidRPr="002E74CE">
        <w:rPr>
          <w:rFonts w:ascii="Times New Roman" w:hAnsi="Times New Roman" w:cs="Times New Roman"/>
          <w:sz w:val="28"/>
          <w:szCs w:val="28"/>
        </w:rPr>
        <w:t>ЗА ВЫПОЛНЕНИЕМ ЕДИНОЙ ТЕПЛОСНАБЖАЮЩЕЙ ОРГАНИЗАЦИЕЙ МЕРОПРИЯТИЙ ПО СТРОИТЕЛЬСТВУ, РЕКОНСТРУКЦИИ И МОДЕРНИЗАЦИИ ОБЪЕТОВ ТЕПЛОСНАБЖЕНИЯ, НЕОБХОДИМЫХ ДЛЯ РАЗВИТИЯ, ВЫШЕНИЯ НАДЕЖНОСТИ И ЭНЕРГЕТИЧЕСКОЙ ЭФФЕКТИВНОСТИ СИСТЕМЫ ТЕПЛОСНАБЖЕНИЯ, ОПРЕДЕЛЕННЫХ ДЛЯ НЕЕ В СХЕМЕ ТЕПЛОСНАБЖЕНИЯ</w:t>
      </w:r>
      <w:r w:rsidR="00D64D23" w:rsidRPr="00D64D23">
        <w:rPr>
          <w:rFonts w:ascii="Times New Roman" w:hAnsi="Times New Roman" w:cs="Times New Roman"/>
          <w:sz w:val="28"/>
          <w:szCs w:val="28"/>
        </w:rPr>
        <w:t>»</w:t>
      </w:r>
    </w:p>
    <w:p w:rsidR="00E46550" w:rsidRPr="00EC69CC" w:rsidRDefault="00E46550" w:rsidP="00EC69CC">
      <w:pPr>
        <w:pStyle w:val="ConsPlusNormal"/>
        <w:ind w:firstLine="709"/>
        <w:jc w:val="both"/>
        <w:rPr>
          <w:rFonts w:ascii="Times New Roman" w:hAnsi="Times New Roman" w:cs="Times New Roman"/>
          <w:sz w:val="28"/>
          <w:szCs w:val="28"/>
        </w:rPr>
      </w:pPr>
    </w:p>
    <w:p w:rsidR="00E46550" w:rsidRDefault="00E46550" w:rsidP="00EC69CC">
      <w:pPr>
        <w:pStyle w:val="ConsPlusNonformat"/>
        <w:ind w:firstLine="709"/>
        <w:jc w:val="both"/>
        <w:rPr>
          <w:rFonts w:ascii="Times New Roman" w:hAnsi="Times New Roman" w:cs="Times New Roman"/>
          <w:sz w:val="28"/>
          <w:szCs w:val="28"/>
        </w:rPr>
      </w:pPr>
      <w:r w:rsidRPr="00EC69CC">
        <w:rPr>
          <w:rFonts w:ascii="Times New Roman" w:hAnsi="Times New Roman" w:cs="Times New Roman"/>
          <w:sz w:val="28"/>
          <w:szCs w:val="28"/>
        </w:rPr>
        <w:t xml:space="preserve">                         ПРЕДПИСАНИЕ </w:t>
      </w:r>
      <w:r w:rsidR="00EC69CC">
        <w:rPr>
          <w:rFonts w:ascii="Times New Roman" w:hAnsi="Times New Roman" w:cs="Times New Roman"/>
          <w:sz w:val="28"/>
          <w:szCs w:val="28"/>
        </w:rPr>
        <w:t>№</w:t>
      </w:r>
      <w:r w:rsidRPr="00EC69CC">
        <w:rPr>
          <w:rFonts w:ascii="Times New Roman" w:hAnsi="Times New Roman" w:cs="Times New Roman"/>
          <w:sz w:val="28"/>
          <w:szCs w:val="28"/>
        </w:rPr>
        <w:t>___________</w:t>
      </w:r>
    </w:p>
    <w:p w:rsidR="00EC69CC" w:rsidRPr="00EC69CC" w:rsidRDefault="00EC69CC" w:rsidP="00EC69CC">
      <w:pPr>
        <w:pStyle w:val="ConsPlusNonformat"/>
        <w:ind w:firstLine="709"/>
        <w:jc w:val="both"/>
        <w:rPr>
          <w:rFonts w:ascii="Times New Roman" w:hAnsi="Times New Roman" w:cs="Times New Roman"/>
          <w:sz w:val="28"/>
          <w:szCs w:val="28"/>
        </w:rPr>
      </w:pPr>
    </w:p>
    <w:p w:rsidR="00E46550" w:rsidRPr="00EC69CC" w:rsidRDefault="00E46550" w:rsidP="00EC69CC">
      <w:pPr>
        <w:pStyle w:val="ConsPlusNonformat"/>
        <w:jc w:val="both"/>
        <w:rPr>
          <w:rFonts w:ascii="Times New Roman" w:hAnsi="Times New Roman" w:cs="Times New Roman"/>
          <w:sz w:val="28"/>
          <w:szCs w:val="28"/>
        </w:rPr>
      </w:pPr>
      <w:r w:rsidRPr="00EC69CC">
        <w:rPr>
          <w:rFonts w:ascii="Times New Roman" w:hAnsi="Times New Roman" w:cs="Times New Roman"/>
          <w:sz w:val="28"/>
          <w:szCs w:val="28"/>
        </w:rPr>
        <w:t xml:space="preserve">ОБ УСТРАНЕНИИ НАРУШЕНИЙ, ВЫЯВЛЕННЫХ ПРИ </w:t>
      </w:r>
      <w:r w:rsidR="00D64D23" w:rsidRPr="00D64D23">
        <w:rPr>
          <w:rFonts w:ascii="Times New Roman" w:hAnsi="Times New Roman" w:cs="Times New Roman"/>
          <w:sz w:val="28"/>
          <w:szCs w:val="28"/>
        </w:rPr>
        <w:t xml:space="preserve">ОСУЩЕСТВЛЕНИЕ МУНИЦИПАЛЬНОГО КОНТРОЛЯ </w:t>
      </w:r>
      <w:r w:rsidR="002E74CE" w:rsidRPr="002E74CE">
        <w:rPr>
          <w:rFonts w:ascii="Times New Roman" w:hAnsi="Times New Roman" w:cs="Times New Roman"/>
          <w:sz w:val="28"/>
          <w:szCs w:val="28"/>
        </w:rPr>
        <w:t>ЗА ВЫПОЛНЕНИЕМ ЕДИНОЙ ТЕПЛОСНАБЖАЮЩЕЙ ОРГАНИЗАЦИЕЙ МЕРОПРИЯТИЙ ПО СТРОИТЕЛЬСТВУ, РЕКОНСТРУКЦИИ И МОДЕРНИЗАЦИИ ОБЪЕТОВ ТЕПЛОСНАБЖЕНИЯ, НЕОБХОДИМЫХ ДЛЯ РАЗВИТИЯ, ВЫШЕНИЯ НАДЕЖНОСТИ И ЭНЕРГЕТИЧЕСКОЙ ЭФФЕКТИВНОСТИ СИСТЕМЫ ТЕПЛОСНАБЖЕНИЯ, ОПРЕДЕЛЕННЫХ ДЛЯ НЕЕ В СХЕМЕ ТЕПЛОСНАБЖЕНИЯ</w:t>
      </w:r>
      <w:r w:rsidR="00D64D23" w:rsidRPr="00D64D23">
        <w:rPr>
          <w:rFonts w:ascii="Times New Roman" w:hAnsi="Times New Roman" w:cs="Times New Roman"/>
          <w:sz w:val="28"/>
          <w:szCs w:val="28"/>
        </w:rPr>
        <w:t>»</w:t>
      </w:r>
    </w:p>
    <w:p w:rsidR="00E46550" w:rsidRPr="00EC69CC" w:rsidRDefault="00E46550" w:rsidP="00EC69CC">
      <w:pPr>
        <w:pStyle w:val="ConsPlusNonformat"/>
        <w:ind w:firstLine="709"/>
        <w:jc w:val="both"/>
        <w:rPr>
          <w:rFonts w:ascii="Times New Roman" w:hAnsi="Times New Roman" w:cs="Times New Roman"/>
          <w:sz w:val="28"/>
          <w:szCs w:val="28"/>
        </w:rPr>
      </w:pPr>
    </w:p>
    <w:p w:rsidR="00E46550" w:rsidRPr="00EC69CC" w:rsidRDefault="00E46550" w:rsidP="00EC69CC">
      <w:pPr>
        <w:pStyle w:val="ConsPlusNonformat"/>
        <w:jc w:val="both"/>
        <w:rPr>
          <w:rFonts w:ascii="Times New Roman" w:hAnsi="Times New Roman" w:cs="Times New Roman"/>
          <w:sz w:val="28"/>
          <w:szCs w:val="28"/>
        </w:rPr>
      </w:pPr>
      <w:r w:rsidRPr="00EC69CC">
        <w:rPr>
          <w:rFonts w:ascii="Times New Roman" w:hAnsi="Times New Roman" w:cs="Times New Roman"/>
          <w:sz w:val="28"/>
          <w:szCs w:val="28"/>
        </w:rPr>
        <w:t xml:space="preserve">г. Ставрополь                                </w:t>
      </w:r>
      <w:r w:rsidR="00EC69CC">
        <w:rPr>
          <w:rFonts w:ascii="Times New Roman" w:hAnsi="Times New Roman" w:cs="Times New Roman"/>
          <w:sz w:val="28"/>
          <w:szCs w:val="28"/>
        </w:rPr>
        <w:t xml:space="preserve">                </w:t>
      </w:r>
      <w:proofErr w:type="gramStart"/>
      <w:r w:rsidRPr="00EC69CC">
        <w:rPr>
          <w:rFonts w:ascii="Times New Roman" w:hAnsi="Times New Roman" w:cs="Times New Roman"/>
          <w:sz w:val="28"/>
          <w:szCs w:val="28"/>
        </w:rPr>
        <w:t xml:space="preserve">   </w:t>
      </w:r>
      <w:r w:rsidR="00EC69CC">
        <w:rPr>
          <w:rFonts w:ascii="Times New Roman" w:hAnsi="Times New Roman" w:cs="Times New Roman"/>
          <w:sz w:val="28"/>
          <w:szCs w:val="28"/>
        </w:rPr>
        <w:t>«</w:t>
      </w:r>
      <w:proofErr w:type="gramEnd"/>
      <w:r w:rsidRPr="00EC69CC">
        <w:rPr>
          <w:rFonts w:ascii="Times New Roman" w:hAnsi="Times New Roman" w:cs="Times New Roman"/>
          <w:sz w:val="28"/>
          <w:szCs w:val="28"/>
        </w:rPr>
        <w:t>____</w:t>
      </w:r>
      <w:r w:rsidR="00EC69CC">
        <w:rPr>
          <w:rFonts w:ascii="Times New Roman" w:hAnsi="Times New Roman" w:cs="Times New Roman"/>
          <w:sz w:val="28"/>
          <w:szCs w:val="28"/>
        </w:rPr>
        <w:t>»</w:t>
      </w:r>
      <w:r w:rsidRPr="00EC69CC">
        <w:rPr>
          <w:rFonts w:ascii="Times New Roman" w:hAnsi="Times New Roman" w:cs="Times New Roman"/>
          <w:sz w:val="28"/>
          <w:szCs w:val="28"/>
        </w:rPr>
        <w:t xml:space="preserve"> ___________ 20___ г.</w:t>
      </w:r>
    </w:p>
    <w:p w:rsidR="00E46550" w:rsidRPr="00EC69CC" w:rsidRDefault="00E46550" w:rsidP="00EC69CC">
      <w:pPr>
        <w:pStyle w:val="ConsPlusNonformat"/>
        <w:ind w:firstLine="709"/>
        <w:jc w:val="both"/>
        <w:rPr>
          <w:rFonts w:ascii="Times New Roman" w:hAnsi="Times New Roman" w:cs="Times New Roman"/>
          <w:sz w:val="28"/>
          <w:szCs w:val="28"/>
        </w:rPr>
      </w:pPr>
    </w:p>
    <w:p w:rsidR="00EC69CC" w:rsidRDefault="007E5086" w:rsidP="00EC69CC">
      <w:pPr>
        <w:pStyle w:val="ConsPlusNonformat"/>
        <w:ind w:firstLine="709"/>
        <w:jc w:val="both"/>
        <w:rPr>
          <w:rFonts w:ascii="Times New Roman" w:hAnsi="Times New Roman" w:cs="Times New Roman"/>
          <w:sz w:val="28"/>
          <w:szCs w:val="28"/>
        </w:rPr>
      </w:pPr>
      <w:r w:rsidRPr="00EC69CC">
        <w:rPr>
          <w:rFonts w:ascii="Times New Roman" w:hAnsi="Times New Roman" w:cs="Times New Roman"/>
          <w:sz w:val="28"/>
          <w:szCs w:val="28"/>
        </w:rPr>
        <w:t>На основании акта проверки</w:t>
      </w:r>
      <w:r w:rsidR="00E46550" w:rsidRPr="00EC69CC">
        <w:rPr>
          <w:rFonts w:ascii="Times New Roman" w:hAnsi="Times New Roman" w:cs="Times New Roman"/>
          <w:sz w:val="28"/>
          <w:szCs w:val="28"/>
        </w:rPr>
        <w:t xml:space="preserve"> при осуществлении муниципального </w:t>
      </w:r>
      <w:r w:rsidRPr="00EC69CC">
        <w:rPr>
          <w:rFonts w:ascii="Times New Roman" w:hAnsi="Times New Roman" w:cs="Times New Roman"/>
          <w:sz w:val="28"/>
          <w:szCs w:val="28"/>
        </w:rPr>
        <w:t>контроля</w:t>
      </w:r>
      <w:r w:rsidR="00F85933">
        <w:rPr>
          <w:rFonts w:ascii="Times New Roman" w:hAnsi="Times New Roman" w:cs="Times New Roman"/>
          <w:sz w:val="28"/>
          <w:szCs w:val="28"/>
        </w:rPr>
        <w:t xml:space="preserve"> </w:t>
      </w:r>
      <w:r w:rsidR="002E74CE">
        <w:rPr>
          <w:rFonts w:ascii="Times New Roman" w:hAnsi="Times New Roman" w:cs="Times New Roman"/>
          <w:sz w:val="28"/>
          <w:szCs w:val="28"/>
        </w:rPr>
        <w:t xml:space="preserve">за выполнением единой теплоснабжающей </w:t>
      </w:r>
      <w:r w:rsidR="002E74CE" w:rsidRPr="009153EE">
        <w:rPr>
          <w:rFonts w:ascii="Times New Roman" w:hAnsi="Times New Roman" w:cs="Times New Roman"/>
          <w:sz w:val="28"/>
          <w:szCs w:val="28"/>
        </w:rPr>
        <w:t>организацией мероприятий по строительству, реконструкции 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r w:rsidR="002E74CE">
        <w:rPr>
          <w:rFonts w:ascii="Times New Roman" w:hAnsi="Times New Roman" w:cs="Times New Roman"/>
          <w:sz w:val="28"/>
          <w:szCs w:val="28"/>
        </w:rPr>
        <w:t xml:space="preserve"> </w:t>
      </w:r>
      <w:r>
        <w:rPr>
          <w:rFonts w:ascii="Times New Roman" w:hAnsi="Times New Roman" w:cs="Times New Roman"/>
          <w:sz w:val="28"/>
          <w:szCs w:val="28"/>
        </w:rPr>
        <w:t>от</w:t>
      </w:r>
      <w:r w:rsidR="00EC69CC">
        <w:rPr>
          <w:rFonts w:ascii="Times New Roman" w:hAnsi="Times New Roman" w:cs="Times New Roman"/>
          <w:sz w:val="28"/>
          <w:szCs w:val="28"/>
        </w:rPr>
        <w:t xml:space="preserve"> «</w:t>
      </w:r>
      <w:r w:rsidR="00E46550" w:rsidRPr="00EC69CC">
        <w:rPr>
          <w:rFonts w:ascii="Times New Roman" w:hAnsi="Times New Roman" w:cs="Times New Roman"/>
          <w:sz w:val="28"/>
          <w:szCs w:val="28"/>
        </w:rPr>
        <w:t>___</w:t>
      </w:r>
      <w:r w:rsidR="00EC69CC">
        <w:rPr>
          <w:rFonts w:ascii="Times New Roman" w:hAnsi="Times New Roman" w:cs="Times New Roman"/>
          <w:sz w:val="28"/>
          <w:szCs w:val="28"/>
        </w:rPr>
        <w:t>»</w:t>
      </w:r>
      <w:r w:rsidR="00E46550" w:rsidRPr="00EC69CC">
        <w:rPr>
          <w:rFonts w:ascii="Times New Roman" w:hAnsi="Times New Roman" w:cs="Times New Roman"/>
          <w:sz w:val="28"/>
          <w:szCs w:val="28"/>
        </w:rPr>
        <w:t xml:space="preserve"> ____________ 20__ г. </w:t>
      </w:r>
      <w:r w:rsidR="00EC69CC">
        <w:rPr>
          <w:rFonts w:ascii="Times New Roman" w:hAnsi="Times New Roman" w:cs="Times New Roman"/>
          <w:sz w:val="28"/>
          <w:szCs w:val="28"/>
        </w:rPr>
        <w:t>«№ ____,</w:t>
      </w:r>
    </w:p>
    <w:p w:rsidR="00E46550" w:rsidRPr="00EC69CC" w:rsidRDefault="00E46550" w:rsidP="00EC69CC">
      <w:pPr>
        <w:pStyle w:val="ConsPlusNonformat"/>
        <w:jc w:val="both"/>
        <w:rPr>
          <w:rFonts w:ascii="Times New Roman" w:hAnsi="Times New Roman" w:cs="Times New Roman"/>
          <w:sz w:val="28"/>
          <w:szCs w:val="28"/>
        </w:rPr>
      </w:pPr>
      <w:r w:rsidRPr="00EC69CC">
        <w:rPr>
          <w:rFonts w:ascii="Times New Roman" w:hAnsi="Times New Roman" w:cs="Times New Roman"/>
          <w:sz w:val="28"/>
          <w:szCs w:val="28"/>
        </w:rPr>
        <w:t>я ______________</w:t>
      </w:r>
      <w:r w:rsidR="00EC69CC">
        <w:rPr>
          <w:rFonts w:ascii="Times New Roman" w:hAnsi="Times New Roman" w:cs="Times New Roman"/>
          <w:sz w:val="28"/>
          <w:szCs w:val="28"/>
        </w:rPr>
        <w:t>____</w:t>
      </w:r>
      <w:r w:rsidRPr="00EC69CC">
        <w:rPr>
          <w:rFonts w:ascii="Times New Roman" w:hAnsi="Times New Roman" w:cs="Times New Roman"/>
          <w:sz w:val="28"/>
          <w:szCs w:val="28"/>
        </w:rPr>
        <w:t>___________________________________________</w:t>
      </w:r>
    </w:p>
    <w:p w:rsidR="00E46550" w:rsidRPr="00EC69CC" w:rsidRDefault="00E46550" w:rsidP="00EC69CC">
      <w:pPr>
        <w:pStyle w:val="ConsPlusNonformat"/>
        <w:jc w:val="both"/>
        <w:rPr>
          <w:rFonts w:ascii="Times New Roman" w:hAnsi="Times New Roman" w:cs="Times New Roman"/>
          <w:sz w:val="28"/>
          <w:szCs w:val="28"/>
        </w:rPr>
      </w:pPr>
      <w:r w:rsidRPr="00EC69CC">
        <w:rPr>
          <w:rFonts w:ascii="Times New Roman" w:hAnsi="Times New Roman" w:cs="Times New Roman"/>
          <w:sz w:val="28"/>
          <w:szCs w:val="28"/>
        </w:rPr>
        <w:t>(фамилия, имя, отчество и должность должностного лица и номер его</w:t>
      </w:r>
    </w:p>
    <w:p w:rsidR="00E46550" w:rsidRPr="00EC69CC" w:rsidRDefault="00E46550" w:rsidP="00EC69CC">
      <w:pPr>
        <w:pStyle w:val="ConsPlusNonformat"/>
        <w:ind w:firstLine="709"/>
        <w:jc w:val="both"/>
        <w:rPr>
          <w:rFonts w:ascii="Times New Roman" w:hAnsi="Times New Roman" w:cs="Times New Roman"/>
          <w:sz w:val="28"/>
          <w:szCs w:val="28"/>
        </w:rPr>
      </w:pPr>
      <w:r w:rsidRPr="00EC69CC">
        <w:rPr>
          <w:rFonts w:ascii="Times New Roman" w:hAnsi="Times New Roman" w:cs="Times New Roman"/>
          <w:sz w:val="28"/>
          <w:szCs w:val="28"/>
        </w:rPr>
        <w:t xml:space="preserve">                         служебного удостоверения)</w:t>
      </w:r>
    </w:p>
    <w:p w:rsidR="00E46550" w:rsidRPr="00EC69CC" w:rsidRDefault="00E46550" w:rsidP="00EC69CC">
      <w:pPr>
        <w:pStyle w:val="ConsPlusNonformat"/>
        <w:ind w:firstLine="709"/>
        <w:jc w:val="both"/>
        <w:rPr>
          <w:rFonts w:ascii="Times New Roman" w:hAnsi="Times New Roman" w:cs="Times New Roman"/>
          <w:sz w:val="28"/>
          <w:szCs w:val="28"/>
        </w:rPr>
      </w:pPr>
    </w:p>
    <w:p w:rsidR="00E46550" w:rsidRPr="00EC69CC" w:rsidRDefault="00E46550" w:rsidP="00EC69CC">
      <w:pPr>
        <w:pStyle w:val="ConsPlusNonformat"/>
        <w:ind w:firstLine="709"/>
        <w:jc w:val="both"/>
        <w:rPr>
          <w:rFonts w:ascii="Times New Roman" w:hAnsi="Times New Roman" w:cs="Times New Roman"/>
          <w:sz w:val="28"/>
          <w:szCs w:val="28"/>
        </w:rPr>
      </w:pPr>
      <w:r w:rsidRPr="00EC69CC">
        <w:rPr>
          <w:rFonts w:ascii="Times New Roman" w:hAnsi="Times New Roman" w:cs="Times New Roman"/>
          <w:sz w:val="28"/>
          <w:szCs w:val="28"/>
        </w:rPr>
        <w:lastRenderedPageBreak/>
        <w:t>ПРЕДПИСЫВАЮ:</w:t>
      </w:r>
    </w:p>
    <w:p w:rsidR="00E46550" w:rsidRPr="00EC69CC" w:rsidRDefault="00E46550" w:rsidP="00EC69CC">
      <w:pPr>
        <w:pStyle w:val="ConsPlusNonformat"/>
        <w:ind w:firstLine="709"/>
        <w:jc w:val="both"/>
        <w:rPr>
          <w:rFonts w:ascii="Times New Roman" w:hAnsi="Times New Roman" w:cs="Times New Roman"/>
          <w:sz w:val="28"/>
          <w:szCs w:val="28"/>
        </w:rPr>
      </w:pPr>
      <w:r w:rsidRPr="00EC69CC">
        <w:rPr>
          <w:rFonts w:ascii="Times New Roman" w:hAnsi="Times New Roman" w:cs="Times New Roman"/>
          <w:sz w:val="28"/>
          <w:szCs w:val="28"/>
        </w:rPr>
        <w:t xml:space="preserve">  __________________________________________________________________</w:t>
      </w:r>
    </w:p>
    <w:p w:rsidR="00E46550" w:rsidRPr="00EC69CC" w:rsidRDefault="00E46550" w:rsidP="00EC69CC">
      <w:pPr>
        <w:pStyle w:val="ConsPlusNonformat"/>
        <w:ind w:firstLine="709"/>
        <w:jc w:val="both"/>
        <w:rPr>
          <w:rFonts w:ascii="Times New Roman" w:hAnsi="Times New Roman" w:cs="Times New Roman"/>
          <w:sz w:val="28"/>
          <w:szCs w:val="28"/>
        </w:rPr>
      </w:pPr>
      <w:r w:rsidRPr="00EC69CC">
        <w:rPr>
          <w:rFonts w:ascii="Times New Roman" w:hAnsi="Times New Roman" w:cs="Times New Roman"/>
          <w:sz w:val="28"/>
          <w:szCs w:val="28"/>
        </w:rPr>
        <w:t xml:space="preserve"> (наименование (фамилия, имя, отчество) юридического лица</w:t>
      </w:r>
    </w:p>
    <w:p w:rsidR="00E46550" w:rsidRPr="00EC69CC" w:rsidRDefault="00E46550" w:rsidP="00EC69CC">
      <w:pPr>
        <w:pStyle w:val="ConsPlusNonformat"/>
        <w:ind w:firstLine="709"/>
        <w:jc w:val="both"/>
        <w:rPr>
          <w:rFonts w:ascii="Times New Roman" w:hAnsi="Times New Roman" w:cs="Times New Roman"/>
          <w:sz w:val="28"/>
          <w:szCs w:val="28"/>
        </w:rPr>
      </w:pPr>
      <w:r w:rsidRPr="00EC69CC">
        <w:rPr>
          <w:rFonts w:ascii="Times New Roman" w:hAnsi="Times New Roman" w:cs="Times New Roman"/>
          <w:sz w:val="28"/>
          <w:szCs w:val="28"/>
        </w:rPr>
        <w:t xml:space="preserve"> (индивидуального предпринимателя), которому выдается предписание)</w:t>
      </w:r>
    </w:p>
    <w:p w:rsidR="00E46550" w:rsidRPr="00EC69CC" w:rsidRDefault="00E46550" w:rsidP="00EC69CC">
      <w:pPr>
        <w:pStyle w:val="ConsPlusNormal"/>
        <w:ind w:firstLine="709"/>
        <w:jc w:val="both"/>
        <w:rPr>
          <w:rFonts w:ascii="Times New Roman" w:hAnsi="Times New Roman" w:cs="Times New Roman"/>
          <w:sz w:val="28"/>
          <w:szCs w:val="28"/>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2381"/>
        <w:gridCol w:w="2608"/>
        <w:gridCol w:w="3572"/>
      </w:tblGrid>
      <w:tr w:rsidR="00E46550" w:rsidRPr="00EC69CC">
        <w:tc>
          <w:tcPr>
            <w:tcW w:w="660" w:type="dxa"/>
          </w:tcPr>
          <w:p w:rsidR="00E46550" w:rsidRPr="00EC69CC" w:rsidRDefault="00E46550" w:rsidP="00EC69CC">
            <w:pPr>
              <w:pStyle w:val="ConsPlusNormal"/>
              <w:ind w:firstLine="709"/>
              <w:jc w:val="both"/>
              <w:rPr>
                <w:rFonts w:ascii="Times New Roman" w:hAnsi="Times New Roman" w:cs="Times New Roman"/>
                <w:sz w:val="28"/>
                <w:szCs w:val="28"/>
              </w:rPr>
            </w:pPr>
            <w:r w:rsidRPr="00EC69CC">
              <w:rPr>
                <w:rFonts w:ascii="Times New Roman" w:hAnsi="Times New Roman" w:cs="Times New Roman"/>
                <w:sz w:val="28"/>
                <w:szCs w:val="28"/>
              </w:rPr>
              <w:t xml:space="preserve">N </w:t>
            </w:r>
            <w:r w:rsidR="00EC69CC">
              <w:rPr>
                <w:rFonts w:ascii="Times New Roman" w:hAnsi="Times New Roman" w:cs="Times New Roman"/>
                <w:sz w:val="28"/>
                <w:szCs w:val="28"/>
              </w:rPr>
              <w:t xml:space="preserve">№ </w:t>
            </w:r>
            <w:r w:rsidRPr="00EC69CC">
              <w:rPr>
                <w:rFonts w:ascii="Times New Roman" w:hAnsi="Times New Roman" w:cs="Times New Roman"/>
                <w:sz w:val="28"/>
                <w:szCs w:val="28"/>
              </w:rPr>
              <w:t>п/п</w:t>
            </w:r>
          </w:p>
        </w:tc>
        <w:tc>
          <w:tcPr>
            <w:tcW w:w="2381" w:type="dxa"/>
          </w:tcPr>
          <w:p w:rsidR="00E46550" w:rsidRPr="00EC69CC" w:rsidRDefault="00E46550" w:rsidP="00EC69CC">
            <w:pPr>
              <w:pStyle w:val="ConsPlusNormal"/>
              <w:jc w:val="both"/>
              <w:rPr>
                <w:rFonts w:ascii="Times New Roman" w:hAnsi="Times New Roman" w:cs="Times New Roman"/>
                <w:sz w:val="28"/>
                <w:szCs w:val="28"/>
              </w:rPr>
            </w:pPr>
            <w:r w:rsidRPr="00EC69CC">
              <w:rPr>
                <w:rFonts w:ascii="Times New Roman" w:hAnsi="Times New Roman" w:cs="Times New Roman"/>
                <w:sz w:val="28"/>
                <w:szCs w:val="28"/>
              </w:rPr>
              <w:t>Содержание предписания</w:t>
            </w:r>
          </w:p>
        </w:tc>
        <w:tc>
          <w:tcPr>
            <w:tcW w:w="2608" w:type="dxa"/>
          </w:tcPr>
          <w:p w:rsidR="00E46550" w:rsidRPr="00EC69CC" w:rsidRDefault="00E46550" w:rsidP="00EC69CC">
            <w:pPr>
              <w:pStyle w:val="ConsPlusNormal"/>
              <w:jc w:val="both"/>
              <w:rPr>
                <w:rFonts w:ascii="Times New Roman" w:hAnsi="Times New Roman" w:cs="Times New Roman"/>
                <w:sz w:val="28"/>
                <w:szCs w:val="28"/>
              </w:rPr>
            </w:pPr>
            <w:r w:rsidRPr="00EC69CC">
              <w:rPr>
                <w:rFonts w:ascii="Times New Roman" w:hAnsi="Times New Roman" w:cs="Times New Roman"/>
                <w:sz w:val="28"/>
                <w:szCs w:val="28"/>
              </w:rPr>
              <w:t>Срок исполнения предписания</w:t>
            </w:r>
          </w:p>
        </w:tc>
        <w:tc>
          <w:tcPr>
            <w:tcW w:w="3572" w:type="dxa"/>
          </w:tcPr>
          <w:p w:rsidR="00E46550" w:rsidRPr="00EC69CC" w:rsidRDefault="00E46550" w:rsidP="00EC69CC">
            <w:pPr>
              <w:pStyle w:val="ConsPlusNormal"/>
              <w:jc w:val="both"/>
              <w:rPr>
                <w:rFonts w:ascii="Times New Roman" w:hAnsi="Times New Roman" w:cs="Times New Roman"/>
                <w:sz w:val="28"/>
                <w:szCs w:val="28"/>
              </w:rPr>
            </w:pPr>
            <w:r w:rsidRPr="00EC69CC">
              <w:rPr>
                <w:rFonts w:ascii="Times New Roman" w:hAnsi="Times New Roman" w:cs="Times New Roman"/>
                <w:sz w:val="28"/>
                <w:szCs w:val="28"/>
              </w:rPr>
              <w:t>Правовое основание вынесения предписания</w:t>
            </w:r>
          </w:p>
        </w:tc>
      </w:tr>
      <w:tr w:rsidR="00E46550" w:rsidRPr="00EC69CC">
        <w:tc>
          <w:tcPr>
            <w:tcW w:w="660" w:type="dxa"/>
          </w:tcPr>
          <w:p w:rsidR="00E46550" w:rsidRPr="00EC69CC" w:rsidRDefault="00EC69CC" w:rsidP="00EC69C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p>
        </w:tc>
        <w:tc>
          <w:tcPr>
            <w:tcW w:w="2381" w:type="dxa"/>
          </w:tcPr>
          <w:p w:rsidR="00E46550" w:rsidRPr="00EC69CC" w:rsidRDefault="00E46550" w:rsidP="00EC69CC">
            <w:pPr>
              <w:pStyle w:val="ConsPlusNormal"/>
              <w:ind w:firstLine="709"/>
              <w:jc w:val="both"/>
              <w:rPr>
                <w:rFonts w:ascii="Times New Roman" w:hAnsi="Times New Roman" w:cs="Times New Roman"/>
                <w:sz w:val="28"/>
                <w:szCs w:val="28"/>
              </w:rPr>
            </w:pPr>
            <w:r w:rsidRPr="00EC69CC">
              <w:rPr>
                <w:rFonts w:ascii="Times New Roman" w:hAnsi="Times New Roman" w:cs="Times New Roman"/>
                <w:sz w:val="28"/>
                <w:szCs w:val="28"/>
              </w:rPr>
              <w:t>2</w:t>
            </w:r>
          </w:p>
        </w:tc>
        <w:tc>
          <w:tcPr>
            <w:tcW w:w="2608" w:type="dxa"/>
          </w:tcPr>
          <w:p w:rsidR="00E46550" w:rsidRPr="00EC69CC" w:rsidRDefault="00E46550" w:rsidP="00EC69CC">
            <w:pPr>
              <w:pStyle w:val="ConsPlusNormal"/>
              <w:ind w:firstLine="709"/>
              <w:jc w:val="both"/>
              <w:rPr>
                <w:rFonts w:ascii="Times New Roman" w:hAnsi="Times New Roman" w:cs="Times New Roman"/>
                <w:sz w:val="28"/>
                <w:szCs w:val="28"/>
              </w:rPr>
            </w:pPr>
            <w:r w:rsidRPr="00EC69CC">
              <w:rPr>
                <w:rFonts w:ascii="Times New Roman" w:hAnsi="Times New Roman" w:cs="Times New Roman"/>
                <w:sz w:val="28"/>
                <w:szCs w:val="28"/>
              </w:rPr>
              <w:t>3</w:t>
            </w:r>
          </w:p>
        </w:tc>
        <w:tc>
          <w:tcPr>
            <w:tcW w:w="3572" w:type="dxa"/>
          </w:tcPr>
          <w:p w:rsidR="00E46550" w:rsidRPr="00EC69CC" w:rsidRDefault="00E46550" w:rsidP="00EC69CC">
            <w:pPr>
              <w:pStyle w:val="ConsPlusNormal"/>
              <w:ind w:firstLine="709"/>
              <w:jc w:val="both"/>
              <w:rPr>
                <w:rFonts w:ascii="Times New Roman" w:hAnsi="Times New Roman" w:cs="Times New Roman"/>
                <w:sz w:val="28"/>
                <w:szCs w:val="28"/>
              </w:rPr>
            </w:pPr>
            <w:r w:rsidRPr="00EC69CC">
              <w:rPr>
                <w:rFonts w:ascii="Times New Roman" w:hAnsi="Times New Roman" w:cs="Times New Roman"/>
                <w:sz w:val="28"/>
                <w:szCs w:val="28"/>
              </w:rPr>
              <w:t>4</w:t>
            </w:r>
          </w:p>
        </w:tc>
      </w:tr>
      <w:tr w:rsidR="00E46550" w:rsidRPr="00EC69CC">
        <w:tc>
          <w:tcPr>
            <w:tcW w:w="660" w:type="dxa"/>
          </w:tcPr>
          <w:p w:rsidR="00E46550" w:rsidRPr="00EC69CC" w:rsidRDefault="00E46550" w:rsidP="00EC69CC">
            <w:pPr>
              <w:pStyle w:val="ConsPlusNormal"/>
              <w:ind w:firstLine="709"/>
              <w:jc w:val="both"/>
              <w:rPr>
                <w:rFonts w:ascii="Times New Roman" w:hAnsi="Times New Roman" w:cs="Times New Roman"/>
                <w:sz w:val="28"/>
                <w:szCs w:val="28"/>
              </w:rPr>
            </w:pPr>
          </w:p>
        </w:tc>
        <w:tc>
          <w:tcPr>
            <w:tcW w:w="2381" w:type="dxa"/>
          </w:tcPr>
          <w:p w:rsidR="00E46550" w:rsidRPr="00EC69CC" w:rsidRDefault="00E46550" w:rsidP="00EC69CC">
            <w:pPr>
              <w:pStyle w:val="ConsPlusNormal"/>
              <w:ind w:firstLine="709"/>
              <w:jc w:val="both"/>
              <w:rPr>
                <w:rFonts w:ascii="Times New Roman" w:hAnsi="Times New Roman" w:cs="Times New Roman"/>
                <w:sz w:val="28"/>
                <w:szCs w:val="28"/>
              </w:rPr>
            </w:pPr>
          </w:p>
        </w:tc>
        <w:tc>
          <w:tcPr>
            <w:tcW w:w="2608" w:type="dxa"/>
          </w:tcPr>
          <w:p w:rsidR="00E46550" w:rsidRPr="00EC69CC" w:rsidRDefault="00E46550" w:rsidP="00EC69CC">
            <w:pPr>
              <w:pStyle w:val="ConsPlusNormal"/>
              <w:ind w:firstLine="709"/>
              <w:jc w:val="both"/>
              <w:rPr>
                <w:rFonts w:ascii="Times New Roman" w:hAnsi="Times New Roman" w:cs="Times New Roman"/>
                <w:sz w:val="28"/>
                <w:szCs w:val="28"/>
              </w:rPr>
            </w:pPr>
          </w:p>
        </w:tc>
        <w:tc>
          <w:tcPr>
            <w:tcW w:w="3572" w:type="dxa"/>
          </w:tcPr>
          <w:p w:rsidR="00E46550" w:rsidRPr="00EC69CC" w:rsidRDefault="00E46550" w:rsidP="00EC69CC">
            <w:pPr>
              <w:pStyle w:val="ConsPlusNormal"/>
              <w:ind w:firstLine="709"/>
              <w:jc w:val="both"/>
              <w:rPr>
                <w:rFonts w:ascii="Times New Roman" w:hAnsi="Times New Roman" w:cs="Times New Roman"/>
                <w:sz w:val="28"/>
                <w:szCs w:val="28"/>
              </w:rPr>
            </w:pPr>
          </w:p>
        </w:tc>
      </w:tr>
    </w:tbl>
    <w:p w:rsidR="00E46550" w:rsidRPr="00EC69CC" w:rsidRDefault="00E46550" w:rsidP="00EC69CC">
      <w:pPr>
        <w:pStyle w:val="ConsPlusNormal"/>
        <w:ind w:firstLine="709"/>
        <w:jc w:val="both"/>
        <w:rPr>
          <w:rFonts w:ascii="Times New Roman" w:hAnsi="Times New Roman" w:cs="Times New Roman"/>
          <w:sz w:val="28"/>
          <w:szCs w:val="28"/>
        </w:rPr>
      </w:pPr>
    </w:p>
    <w:p w:rsidR="00E46550" w:rsidRPr="00EC69CC" w:rsidRDefault="00E46550" w:rsidP="00EC69CC">
      <w:pPr>
        <w:pStyle w:val="ConsPlusNonformat"/>
        <w:ind w:firstLine="709"/>
        <w:jc w:val="both"/>
        <w:rPr>
          <w:rFonts w:ascii="Times New Roman" w:hAnsi="Times New Roman" w:cs="Times New Roman"/>
          <w:sz w:val="28"/>
          <w:szCs w:val="28"/>
        </w:rPr>
      </w:pPr>
      <w:r w:rsidRPr="00EC69CC">
        <w:rPr>
          <w:rFonts w:ascii="Times New Roman" w:hAnsi="Times New Roman" w:cs="Times New Roman"/>
          <w:sz w:val="28"/>
          <w:szCs w:val="28"/>
        </w:rPr>
        <w:t>Лицо, которому выдано настоящее предписание, обязано проинформировать</w:t>
      </w:r>
      <w:r w:rsidR="00EC69CC">
        <w:rPr>
          <w:rFonts w:ascii="Times New Roman" w:hAnsi="Times New Roman" w:cs="Times New Roman"/>
          <w:sz w:val="28"/>
          <w:szCs w:val="28"/>
        </w:rPr>
        <w:t xml:space="preserve"> </w:t>
      </w:r>
      <w:r w:rsidRPr="00EC69CC">
        <w:rPr>
          <w:rFonts w:ascii="Times New Roman" w:hAnsi="Times New Roman" w:cs="Times New Roman"/>
          <w:sz w:val="28"/>
          <w:szCs w:val="28"/>
        </w:rPr>
        <w:t>об исполнении соответствующих пунктов настоящего предписания уполномоченное</w:t>
      </w:r>
      <w:r w:rsidR="00EC69CC">
        <w:rPr>
          <w:rFonts w:ascii="Times New Roman" w:hAnsi="Times New Roman" w:cs="Times New Roman"/>
          <w:sz w:val="28"/>
          <w:szCs w:val="28"/>
        </w:rPr>
        <w:t xml:space="preserve"> </w:t>
      </w:r>
      <w:r w:rsidRPr="00EC69CC">
        <w:rPr>
          <w:rFonts w:ascii="Times New Roman" w:hAnsi="Times New Roman" w:cs="Times New Roman"/>
          <w:sz w:val="28"/>
          <w:szCs w:val="28"/>
        </w:rPr>
        <w:t>должностное лицо, которым выдано настоящее предписание, в течение семи дней</w:t>
      </w:r>
      <w:r w:rsidR="00EC69CC">
        <w:rPr>
          <w:rFonts w:ascii="Times New Roman" w:hAnsi="Times New Roman" w:cs="Times New Roman"/>
          <w:sz w:val="28"/>
          <w:szCs w:val="28"/>
        </w:rPr>
        <w:t xml:space="preserve"> </w:t>
      </w:r>
      <w:r w:rsidRPr="00EC69CC">
        <w:rPr>
          <w:rFonts w:ascii="Times New Roman" w:hAnsi="Times New Roman" w:cs="Times New Roman"/>
          <w:sz w:val="28"/>
          <w:szCs w:val="28"/>
        </w:rPr>
        <w:t>с даты истечения срока их исполнения.</w:t>
      </w:r>
    </w:p>
    <w:p w:rsidR="00E46550" w:rsidRPr="00EC69CC" w:rsidRDefault="00E46550" w:rsidP="00EC69CC">
      <w:pPr>
        <w:pStyle w:val="ConsPlusNonformat"/>
        <w:ind w:firstLine="709"/>
        <w:jc w:val="both"/>
        <w:rPr>
          <w:rFonts w:ascii="Times New Roman" w:hAnsi="Times New Roman" w:cs="Times New Roman"/>
          <w:sz w:val="28"/>
          <w:szCs w:val="28"/>
        </w:rPr>
      </w:pPr>
      <w:r w:rsidRPr="00EC69CC">
        <w:rPr>
          <w:rFonts w:ascii="Times New Roman" w:hAnsi="Times New Roman" w:cs="Times New Roman"/>
          <w:sz w:val="28"/>
          <w:szCs w:val="28"/>
        </w:rPr>
        <w:t>Прилагаемые документы: ______________________________________</w:t>
      </w:r>
    </w:p>
    <w:p w:rsidR="00E46550" w:rsidRPr="00EC69CC" w:rsidRDefault="00E46550" w:rsidP="00EC69CC">
      <w:pPr>
        <w:pStyle w:val="ConsPlusNonformat"/>
        <w:jc w:val="both"/>
        <w:rPr>
          <w:rFonts w:ascii="Times New Roman" w:hAnsi="Times New Roman" w:cs="Times New Roman"/>
          <w:sz w:val="28"/>
          <w:szCs w:val="28"/>
        </w:rPr>
      </w:pPr>
      <w:r w:rsidRPr="00EC69CC">
        <w:rPr>
          <w:rFonts w:ascii="Times New Roman" w:hAnsi="Times New Roman" w:cs="Times New Roman"/>
          <w:sz w:val="28"/>
          <w:szCs w:val="28"/>
        </w:rPr>
        <w:t>__________________________________________________________________</w:t>
      </w:r>
    </w:p>
    <w:p w:rsidR="00E46550" w:rsidRPr="00EC69CC" w:rsidRDefault="00E46550" w:rsidP="00EC69CC">
      <w:pPr>
        <w:pStyle w:val="ConsPlusNonformat"/>
        <w:jc w:val="both"/>
        <w:rPr>
          <w:rFonts w:ascii="Times New Roman" w:hAnsi="Times New Roman" w:cs="Times New Roman"/>
          <w:sz w:val="28"/>
          <w:szCs w:val="28"/>
        </w:rPr>
      </w:pPr>
      <w:r w:rsidRPr="00EC69CC">
        <w:rPr>
          <w:rFonts w:ascii="Times New Roman" w:hAnsi="Times New Roman" w:cs="Times New Roman"/>
          <w:sz w:val="28"/>
          <w:szCs w:val="28"/>
        </w:rPr>
        <w:t>__________________________________________________________________</w:t>
      </w:r>
    </w:p>
    <w:p w:rsidR="00E46550" w:rsidRPr="00EC69CC" w:rsidRDefault="00E46550" w:rsidP="00EC69CC">
      <w:pPr>
        <w:pStyle w:val="ConsPlusNonformat"/>
        <w:ind w:firstLine="709"/>
        <w:jc w:val="both"/>
        <w:rPr>
          <w:rFonts w:ascii="Times New Roman" w:hAnsi="Times New Roman" w:cs="Times New Roman"/>
          <w:sz w:val="28"/>
          <w:szCs w:val="28"/>
        </w:rPr>
      </w:pPr>
      <w:r w:rsidRPr="00EC69CC">
        <w:rPr>
          <w:rFonts w:ascii="Times New Roman" w:hAnsi="Times New Roman" w:cs="Times New Roman"/>
          <w:sz w:val="28"/>
          <w:szCs w:val="28"/>
        </w:rPr>
        <w:t>Подпись уполномоченного должностного лица, которым выдано предписание:</w:t>
      </w:r>
    </w:p>
    <w:p w:rsidR="00E46550" w:rsidRPr="00EC69CC" w:rsidRDefault="00E46550" w:rsidP="00EC69CC">
      <w:pPr>
        <w:pStyle w:val="ConsPlusNonformat"/>
        <w:jc w:val="both"/>
        <w:rPr>
          <w:rFonts w:ascii="Times New Roman" w:hAnsi="Times New Roman" w:cs="Times New Roman"/>
          <w:sz w:val="28"/>
          <w:szCs w:val="28"/>
        </w:rPr>
      </w:pPr>
      <w:r w:rsidRPr="00EC69CC">
        <w:rPr>
          <w:rFonts w:ascii="Times New Roman" w:hAnsi="Times New Roman" w:cs="Times New Roman"/>
          <w:sz w:val="28"/>
          <w:szCs w:val="28"/>
        </w:rPr>
        <w:t>__________________________________________________________________</w:t>
      </w:r>
    </w:p>
    <w:p w:rsidR="00E46550" w:rsidRPr="00EC69CC" w:rsidRDefault="007E5086" w:rsidP="00EC69CC">
      <w:pPr>
        <w:pStyle w:val="ConsPlusNonformat"/>
        <w:ind w:firstLine="709"/>
        <w:jc w:val="both"/>
        <w:rPr>
          <w:rFonts w:ascii="Times New Roman" w:hAnsi="Times New Roman" w:cs="Times New Roman"/>
          <w:sz w:val="28"/>
          <w:szCs w:val="28"/>
        </w:rPr>
      </w:pPr>
      <w:r w:rsidRPr="00EC69CC">
        <w:rPr>
          <w:rFonts w:ascii="Times New Roman" w:hAnsi="Times New Roman" w:cs="Times New Roman"/>
          <w:sz w:val="28"/>
          <w:szCs w:val="28"/>
        </w:rPr>
        <w:t>С предписанием ознакомлен</w:t>
      </w:r>
      <w:r w:rsidR="00E46550" w:rsidRPr="00EC69CC">
        <w:rPr>
          <w:rFonts w:ascii="Times New Roman" w:hAnsi="Times New Roman" w:cs="Times New Roman"/>
          <w:sz w:val="28"/>
          <w:szCs w:val="28"/>
        </w:rPr>
        <w:t>(а), копию предписания со всеми приложениями</w:t>
      </w:r>
    </w:p>
    <w:p w:rsidR="00E46550" w:rsidRPr="00EC69CC" w:rsidRDefault="00E46550" w:rsidP="00EC69CC">
      <w:pPr>
        <w:pStyle w:val="ConsPlusNonformat"/>
        <w:ind w:firstLine="709"/>
        <w:jc w:val="both"/>
        <w:rPr>
          <w:rFonts w:ascii="Times New Roman" w:hAnsi="Times New Roman" w:cs="Times New Roman"/>
          <w:sz w:val="28"/>
          <w:szCs w:val="28"/>
        </w:rPr>
      </w:pPr>
      <w:r w:rsidRPr="00EC69CC">
        <w:rPr>
          <w:rFonts w:ascii="Times New Roman" w:hAnsi="Times New Roman" w:cs="Times New Roman"/>
          <w:sz w:val="28"/>
          <w:szCs w:val="28"/>
        </w:rPr>
        <w:t>получил(а):</w:t>
      </w:r>
    </w:p>
    <w:p w:rsidR="00E46550" w:rsidRPr="00EC69CC" w:rsidRDefault="00E46550" w:rsidP="00EC69CC">
      <w:pPr>
        <w:pStyle w:val="ConsPlusNonformat"/>
        <w:ind w:firstLine="709"/>
        <w:jc w:val="both"/>
        <w:rPr>
          <w:rFonts w:ascii="Times New Roman" w:hAnsi="Times New Roman" w:cs="Times New Roman"/>
          <w:sz w:val="28"/>
          <w:szCs w:val="28"/>
        </w:rPr>
      </w:pPr>
    </w:p>
    <w:p w:rsidR="00E46550" w:rsidRPr="00EC69CC" w:rsidRDefault="00E46550" w:rsidP="00EC69CC">
      <w:pPr>
        <w:pStyle w:val="ConsPlusNonformat"/>
        <w:ind w:firstLine="709"/>
        <w:jc w:val="both"/>
        <w:rPr>
          <w:rFonts w:ascii="Times New Roman" w:hAnsi="Times New Roman" w:cs="Times New Roman"/>
          <w:sz w:val="28"/>
          <w:szCs w:val="28"/>
        </w:rPr>
      </w:pPr>
      <w:r w:rsidRPr="00EC69CC">
        <w:rPr>
          <w:rFonts w:ascii="Times New Roman" w:hAnsi="Times New Roman" w:cs="Times New Roman"/>
          <w:sz w:val="28"/>
          <w:szCs w:val="28"/>
        </w:rPr>
        <w:t>"___" ________________ 20___ г.</w:t>
      </w:r>
    </w:p>
    <w:p w:rsidR="00E46550" w:rsidRPr="00EC69CC" w:rsidRDefault="00E46550" w:rsidP="00EC69CC">
      <w:pPr>
        <w:pStyle w:val="ConsPlusNonformat"/>
        <w:ind w:firstLine="709"/>
        <w:jc w:val="both"/>
        <w:rPr>
          <w:rFonts w:ascii="Times New Roman" w:hAnsi="Times New Roman" w:cs="Times New Roman"/>
          <w:sz w:val="28"/>
          <w:szCs w:val="28"/>
        </w:rPr>
      </w:pPr>
      <w:r w:rsidRPr="00EC69CC">
        <w:rPr>
          <w:rFonts w:ascii="Times New Roman" w:hAnsi="Times New Roman" w:cs="Times New Roman"/>
          <w:sz w:val="28"/>
          <w:szCs w:val="28"/>
        </w:rPr>
        <w:t>______________________________</w:t>
      </w:r>
    </w:p>
    <w:p w:rsidR="00E46550" w:rsidRPr="00EC69CC" w:rsidRDefault="00E46550" w:rsidP="00EC69CC">
      <w:pPr>
        <w:pStyle w:val="ConsPlusNonformat"/>
        <w:ind w:firstLine="709"/>
        <w:jc w:val="both"/>
        <w:rPr>
          <w:rFonts w:ascii="Times New Roman" w:hAnsi="Times New Roman" w:cs="Times New Roman"/>
          <w:sz w:val="28"/>
          <w:szCs w:val="28"/>
        </w:rPr>
      </w:pPr>
      <w:r w:rsidRPr="00EC69CC">
        <w:rPr>
          <w:rFonts w:ascii="Times New Roman" w:hAnsi="Times New Roman" w:cs="Times New Roman"/>
          <w:sz w:val="28"/>
          <w:szCs w:val="28"/>
        </w:rPr>
        <w:t xml:space="preserve">                             (подпись)</w:t>
      </w:r>
    </w:p>
    <w:p w:rsidR="00E46550" w:rsidRPr="00EC69CC" w:rsidRDefault="00E46550" w:rsidP="00EC69CC">
      <w:pPr>
        <w:pStyle w:val="ConsPlusNonformat"/>
        <w:ind w:firstLine="709"/>
        <w:jc w:val="both"/>
        <w:rPr>
          <w:rFonts w:ascii="Times New Roman" w:hAnsi="Times New Roman" w:cs="Times New Roman"/>
          <w:sz w:val="28"/>
          <w:szCs w:val="28"/>
        </w:rPr>
      </w:pPr>
    </w:p>
    <w:p w:rsidR="00E46550" w:rsidRPr="00EC69CC" w:rsidRDefault="00E46550" w:rsidP="00EC69CC">
      <w:pPr>
        <w:pStyle w:val="ConsPlusNonformat"/>
        <w:ind w:firstLine="709"/>
        <w:jc w:val="both"/>
        <w:rPr>
          <w:rFonts w:ascii="Times New Roman" w:hAnsi="Times New Roman" w:cs="Times New Roman"/>
          <w:sz w:val="28"/>
          <w:szCs w:val="28"/>
        </w:rPr>
      </w:pPr>
      <w:proofErr w:type="gramStart"/>
      <w:r w:rsidRPr="00EC69CC">
        <w:rPr>
          <w:rFonts w:ascii="Times New Roman" w:hAnsi="Times New Roman" w:cs="Times New Roman"/>
          <w:sz w:val="28"/>
          <w:szCs w:val="28"/>
        </w:rPr>
        <w:t>Отметка  об</w:t>
      </w:r>
      <w:proofErr w:type="gramEnd"/>
      <w:r w:rsidRPr="00EC69CC">
        <w:rPr>
          <w:rFonts w:ascii="Times New Roman" w:hAnsi="Times New Roman" w:cs="Times New Roman"/>
          <w:sz w:val="28"/>
          <w:szCs w:val="28"/>
        </w:rPr>
        <w:t xml:space="preserve">  отказе  ознакомления  с  предписанием и от получения копии</w:t>
      </w:r>
      <w:r w:rsidR="00EC69CC">
        <w:rPr>
          <w:rFonts w:ascii="Times New Roman" w:hAnsi="Times New Roman" w:cs="Times New Roman"/>
          <w:sz w:val="28"/>
          <w:szCs w:val="28"/>
        </w:rPr>
        <w:t xml:space="preserve"> </w:t>
      </w:r>
      <w:r w:rsidRPr="00EC69CC">
        <w:rPr>
          <w:rFonts w:ascii="Times New Roman" w:hAnsi="Times New Roman" w:cs="Times New Roman"/>
          <w:sz w:val="28"/>
          <w:szCs w:val="28"/>
        </w:rPr>
        <w:t>предписания:</w:t>
      </w:r>
    </w:p>
    <w:p w:rsidR="00E46550" w:rsidRPr="00EC69CC" w:rsidRDefault="00E46550" w:rsidP="00EC69CC">
      <w:pPr>
        <w:pStyle w:val="ConsPlusNonformat"/>
        <w:jc w:val="both"/>
        <w:rPr>
          <w:rFonts w:ascii="Times New Roman" w:hAnsi="Times New Roman" w:cs="Times New Roman"/>
          <w:sz w:val="28"/>
          <w:szCs w:val="28"/>
        </w:rPr>
      </w:pPr>
      <w:r w:rsidRPr="00EC69CC">
        <w:rPr>
          <w:rFonts w:ascii="Times New Roman" w:hAnsi="Times New Roman" w:cs="Times New Roman"/>
          <w:sz w:val="28"/>
          <w:szCs w:val="28"/>
        </w:rPr>
        <w:t>__________________________________________________________________</w:t>
      </w:r>
    </w:p>
    <w:p w:rsidR="00E46550" w:rsidRPr="00EC69CC" w:rsidRDefault="00E46550" w:rsidP="00EC69CC">
      <w:pPr>
        <w:pStyle w:val="ConsPlusNonformat"/>
        <w:jc w:val="both"/>
        <w:rPr>
          <w:rFonts w:ascii="Times New Roman" w:hAnsi="Times New Roman" w:cs="Times New Roman"/>
          <w:sz w:val="28"/>
          <w:szCs w:val="28"/>
        </w:rPr>
      </w:pPr>
      <w:r w:rsidRPr="00EC69CC">
        <w:rPr>
          <w:rFonts w:ascii="Times New Roman" w:hAnsi="Times New Roman" w:cs="Times New Roman"/>
          <w:sz w:val="28"/>
          <w:szCs w:val="28"/>
        </w:rPr>
        <w:t>__________________________________________________________________</w:t>
      </w:r>
    </w:p>
    <w:p w:rsidR="00E46550" w:rsidRPr="00EC69CC" w:rsidRDefault="00E46550" w:rsidP="00EC69CC">
      <w:pPr>
        <w:pStyle w:val="ConsPlusNonformat"/>
        <w:jc w:val="both"/>
        <w:rPr>
          <w:rFonts w:ascii="Times New Roman" w:hAnsi="Times New Roman" w:cs="Times New Roman"/>
          <w:sz w:val="28"/>
          <w:szCs w:val="28"/>
        </w:rPr>
      </w:pPr>
      <w:r w:rsidRPr="00EC69CC">
        <w:rPr>
          <w:rFonts w:ascii="Times New Roman" w:hAnsi="Times New Roman" w:cs="Times New Roman"/>
          <w:sz w:val="28"/>
          <w:szCs w:val="28"/>
        </w:rPr>
        <w:t>(подпись уполномоченного должностного лица, которым выдано предписание)</w:t>
      </w:r>
    </w:p>
    <w:p w:rsidR="00E46550" w:rsidRPr="00EC69CC" w:rsidRDefault="00E46550" w:rsidP="00EC69CC">
      <w:pPr>
        <w:pStyle w:val="ConsPlusNormal"/>
        <w:ind w:firstLine="709"/>
        <w:jc w:val="both"/>
        <w:rPr>
          <w:rFonts w:ascii="Times New Roman" w:hAnsi="Times New Roman" w:cs="Times New Roman"/>
          <w:sz w:val="28"/>
          <w:szCs w:val="28"/>
        </w:rPr>
      </w:pPr>
    </w:p>
    <w:p w:rsidR="00E46550" w:rsidRPr="00EC69CC" w:rsidRDefault="00E46550" w:rsidP="00EC69CC">
      <w:pPr>
        <w:pStyle w:val="ConsPlusNormal"/>
        <w:ind w:firstLine="709"/>
        <w:jc w:val="both"/>
        <w:rPr>
          <w:rFonts w:ascii="Times New Roman" w:hAnsi="Times New Roman" w:cs="Times New Roman"/>
          <w:sz w:val="28"/>
          <w:szCs w:val="28"/>
        </w:rPr>
      </w:pPr>
    </w:p>
    <w:p w:rsidR="00E46550" w:rsidRPr="00EC69CC" w:rsidRDefault="00E46550" w:rsidP="00EC69CC">
      <w:pPr>
        <w:pStyle w:val="ConsPlusNormal"/>
        <w:ind w:firstLine="709"/>
        <w:jc w:val="both"/>
        <w:rPr>
          <w:rFonts w:ascii="Times New Roman" w:hAnsi="Times New Roman" w:cs="Times New Roman"/>
          <w:sz w:val="28"/>
          <w:szCs w:val="28"/>
        </w:rPr>
      </w:pPr>
    </w:p>
    <w:p w:rsidR="00E46550" w:rsidRPr="00EC69CC" w:rsidRDefault="00E46550" w:rsidP="00EC69CC">
      <w:pPr>
        <w:pStyle w:val="ConsPlusNormal"/>
        <w:ind w:firstLine="709"/>
        <w:jc w:val="both"/>
        <w:rPr>
          <w:rFonts w:ascii="Times New Roman" w:hAnsi="Times New Roman" w:cs="Times New Roman"/>
          <w:sz w:val="28"/>
          <w:szCs w:val="28"/>
        </w:rPr>
      </w:pPr>
    </w:p>
    <w:sectPr w:rsidR="00E46550" w:rsidRPr="00EC69CC" w:rsidSect="00EC69CC">
      <w:pgSz w:w="11906" w:h="16838"/>
      <w:pgMar w:top="1134" w:right="567" w:bottom="1134"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DB0" w:rsidRDefault="00032DB0" w:rsidP="00234B02">
      <w:pPr>
        <w:spacing w:after="0" w:line="240" w:lineRule="auto"/>
      </w:pPr>
      <w:r>
        <w:separator/>
      </w:r>
    </w:p>
  </w:endnote>
  <w:endnote w:type="continuationSeparator" w:id="0">
    <w:p w:rsidR="00032DB0" w:rsidRDefault="00032DB0" w:rsidP="0023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DB0" w:rsidRDefault="00032DB0" w:rsidP="00234B02">
      <w:pPr>
        <w:spacing w:after="0" w:line="240" w:lineRule="auto"/>
      </w:pPr>
      <w:r>
        <w:separator/>
      </w:r>
    </w:p>
  </w:footnote>
  <w:footnote w:type="continuationSeparator" w:id="0">
    <w:p w:rsidR="00032DB0" w:rsidRDefault="00032DB0" w:rsidP="00234B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8"/>
        <w:szCs w:val="28"/>
      </w:rPr>
      <w:id w:val="-1408534982"/>
      <w:docPartObj>
        <w:docPartGallery w:val="Page Numbers (Top of Page)"/>
        <w:docPartUnique/>
      </w:docPartObj>
    </w:sdtPr>
    <w:sdtContent>
      <w:p w:rsidR="008B432B" w:rsidRPr="00234B02" w:rsidRDefault="008B432B">
        <w:pPr>
          <w:pStyle w:val="a4"/>
          <w:jc w:val="center"/>
          <w:rPr>
            <w:rFonts w:ascii="Times New Roman" w:hAnsi="Times New Roman"/>
            <w:sz w:val="28"/>
            <w:szCs w:val="28"/>
          </w:rPr>
        </w:pPr>
        <w:r w:rsidRPr="00234B02">
          <w:rPr>
            <w:rFonts w:ascii="Times New Roman" w:hAnsi="Times New Roman"/>
            <w:sz w:val="28"/>
            <w:szCs w:val="28"/>
          </w:rPr>
          <w:fldChar w:fldCharType="begin"/>
        </w:r>
        <w:r w:rsidRPr="00234B02">
          <w:rPr>
            <w:rFonts w:ascii="Times New Roman" w:hAnsi="Times New Roman"/>
            <w:sz w:val="28"/>
            <w:szCs w:val="28"/>
          </w:rPr>
          <w:instrText>PAGE   \* MERGEFORMAT</w:instrText>
        </w:r>
        <w:r w:rsidRPr="00234B02">
          <w:rPr>
            <w:rFonts w:ascii="Times New Roman" w:hAnsi="Times New Roman"/>
            <w:sz w:val="28"/>
            <w:szCs w:val="28"/>
          </w:rPr>
          <w:fldChar w:fldCharType="separate"/>
        </w:r>
        <w:r w:rsidR="004E76E7">
          <w:rPr>
            <w:rFonts w:ascii="Times New Roman" w:hAnsi="Times New Roman"/>
            <w:noProof/>
            <w:sz w:val="28"/>
            <w:szCs w:val="28"/>
          </w:rPr>
          <w:t>3</w:t>
        </w:r>
        <w:r w:rsidRPr="00234B02">
          <w:rPr>
            <w:rFonts w:ascii="Times New Roman" w:hAnsi="Times New Roman"/>
            <w:sz w:val="28"/>
            <w:szCs w:val="28"/>
          </w:rPr>
          <w:fldChar w:fldCharType="end"/>
        </w:r>
      </w:p>
    </w:sdtContent>
  </w:sdt>
  <w:p w:rsidR="008B432B" w:rsidRDefault="008B432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32B" w:rsidRPr="00EC69CC" w:rsidRDefault="008B432B">
    <w:pPr>
      <w:pStyle w:val="a4"/>
      <w:jc w:val="center"/>
      <w:rPr>
        <w:rFonts w:ascii="Times New Roman" w:hAnsi="Times New Roman"/>
        <w:sz w:val="28"/>
        <w:szCs w:val="28"/>
      </w:rPr>
    </w:pPr>
  </w:p>
  <w:p w:rsidR="008B432B" w:rsidRDefault="008B432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550"/>
    <w:rsid w:val="00032DB0"/>
    <w:rsid w:val="00086B2F"/>
    <w:rsid w:val="00092F89"/>
    <w:rsid w:val="000A3E08"/>
    <w:rsid w:val="000D30DA"/>
    <w:rsid w:val="00156082"/>
    <w:rsid w:val="001F29E4"/>
    <w:rsid w:val="002157E3"/>
    <w:rsid w:val="00231119"/>
    <w:rsid w:val="00234B02"/>
    <w:rsid w:val="0028352A"/>
    <w:rsid w:val="002C4556"/>
    <w:rsid w:val="002E74CE"/>
    <w:rsid w:val="00387808"/>
    <w:rsid w:val="003973FD"/>
    <w:rsid w:val="003C6C7B"/>
    <w:rsid w:val="00432783"/>
    <w:rsid w:val="00495326"/>
    <w:rsid w:val="004B2438"/>
    <w:rsid w:val="004E1F12"/>
    <w:rsid w:val="004E76E7"/>
    <w:rsid w:val="005367CF"/>
    <w:rsid w:val="005A7BBE"/>
    <w:rsid w:val="005C18E3"/>
    <w:rsid w:val="006033DE"/>
    <w:rsid w:val="00616475"/>
    <w:rsid w:val="00623C2D"/>
    <w:rsid w:val="00646467"/>
    <w:rsid w:val="00747A82"/>
    <w:rsid w:val="007B7F41"/>
    <w:rsid w:val="007E5086"/>
    <w:rsid w:val="0083088B"/>
    <w:rsid w:val="00887376"/>
    <w:rsid w:val="008B432B"/>
    <w:rsid w:val="008E72D7"/>
    <w:rsid w:val="009153EE"/>
    <w:rsid w:val="009F7F14"/>
    <w:rsid w:val="00A5438B"/>
    <w:rsid w:val="00A755FE"/>
    <w:rsid w:val="00A825C3"/>
    <w:rsid w:val="00A97782"/>
    <w:rsid w:val="00AA0EE2"/>
    <w:rsid w:val="00AD0372"/>
    <w:rsid w:val="00B43504"/>
    <w:rsid w:val="00BA7C21"/>
    <w:rsid w:val="00D60DBA"/>
    <w:rsid w:val="00D64D23"/>
    <w:rsid w:val="00DC1372"/>
    <w:rsid w:val="00E46550"/>
    <w:rsid w:val="00E47B1C"/>
    <w:rsid w:val="00E82ADF"/>
    <w:rsid w:val="00E86F42"/>
    <w:rsid w:val="00EC69CC"/>
    <w:rsid w:val="00F85933"/>
    <w:rsid w:val="00FD243F"/>
    <w:rsid w:val="00FD3A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8E6072-4A2E-4425-AD73-AEAB71739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1F12"/>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E4655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itle">
    <w:name w:val="ConsPlusTitle"/>
    <w:rsid w:val="00E4655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E4655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46550"/>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uiPriority w:val="99"/>
    <w:unhideWhenUsed/>
    <w:rsid w:val="00086B2F"/>
    <w:rPr>
      <w:color w:val="0563C1"/>
      <w:u w:val="single"/>
    </w:rPr>
  </w:style>
  <w:style w:type="paragraph" w:styleId="a4">
    <w:name w:val="header"/>
    <w:basedOn w:val="a"/>
    <w:link w:val="a5"/>
    <w:uiPriority w:val="99"/>
    <w:unhideWhenUsed/>
    <w:rsid w:val="00234B0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34B02"/>
    <w:rPr>
      <w:rFonts w:ascii="Calibri" w:eastAsia="Calibri" w:hAnsi="Calibri" w:cs="Times New Roman"/>
    </w:rPr>
  </w:style>
  <w:style w:type="paragraph" w:styleId="a6">
    <w:name w:val="footer"/>
    <w:basedOn w:val="a"/>
    <w:link w:val="a7"/>
    <w:uiPriority w:val="99"/>
    <w:unhideWhenUsed/>
    <w:rsid w:val="00234B0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34B02"/>
    <w:rPr>
      <w:rFonts w:ascii="Calibri" w:eastAsia="Calibri" w:hAnsi="Calibri" w:cs="Times New Roman"/>
    </w:rPr>
  </w:style>
  <w:style w:type="paragraph" w:styleId="a8">
    <w:name w:val="Balloon Text"/>
    <w:basedOn w:val="a"/>
    <w:link w:val="a9"/>
    <w:uiPriority w:val="99"/>
    <w:semiHidden/>
    <w:unhideWhenUsed/>
    <w:rsid w:val="00747A8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47A8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E1D50B901E4F5FD0447638A95A8B373B4D1E57E2F9E7778C7563A99607903E96FFA2A4MFQ6J" TargetMode="External"/><Relationship Id="rId13" Type="http://schemas.openxmlformats.org/officeDocument/2006/relationships/hyperlink" Target="consultantplus://offline/ref=240D5B9C0DD88A601568C69CA564C3B0B31AAD4F68EB2E3EFAA96C1C33604E2FA3768AAEhA75G" TargetMode="External"/><Relationship Id="rId18" Type="http://schemas.openxmlformats.org/officeDocument/2006/relationships/hyperlink" Target="consultantplus://offline/ref=48E1D50B901E4F5FD0447638A95A8B373B4D1E57E2F9E7778C7563A996M0Q7J" TargetMode="External"/><Relationship Id="rId26" Type="http://schemas.openxmlformats.org/officeDocument/2006/relationships/hyperlink" Target="consultantplus://offline/ref=F976CE999FD36E75EA0ED46DAD42E4C513971F00918E37D464616AC465D6263698BAA123D223F1D1R0yDH" TargetMode="External"/><Relationship Id="rId3" Type="http://schemas.openxmlformats.org/officeDocument/2006/relationships/settings" Target="settings.xml"/><Relationship Id="rId21" Type="http://schemas.openxmlformats.org/officeDocument/2006/relationships/hyperlink" Target="consultantplus://offline/ref=8870ED4781E169B6052100C2105F8DA07255F66E67F94CE54A79BC4AD1728A84B0E608B92Ah6I4K" TargetMode="External"/><Relationship Id="rId34" Type="http://schemas.openxmlformats.org/officeDocument/2006/relationships/hyperlink" Target="consultantplus://offline/ref=A741DB1055A97C7F4E9B76C97B9543E044FE72F2E96DC4B7959D0034636EF238B30BA0DE50p2t5J" TargetMode="External"/><Relationship Id="rId7" Type="http://schemas.openxmlformats.org/officeDocument/2006/relationships/hyperlink" Target="consultantplus://offline/ref=48E1D50B901E4F5FD0447638A95A8B373B4C1F5CE2FFE7778C7563A99607903E96FFA2AFF1MEQBJ" TargetMode="External"/><Relationship Id="rId12" Type="http://schemas.openxmlformats.org/officeDocument/2006/relationships/hyperlink" Target="consultantplus://offline/ref=240D5B9C0DD88A601568C69CA564C3B0B31BAC4468ED2E3EFAA96C1C33604E2FA3768AA6A4745C22h27AG" TargetMode="External"/><Relationship Id="rId17" Type="http://schemas.openxmlformats.org/officeDocument/2006/relationships/hyperlink" Target="consultantplus://offline/ref=775B99730773207EBC8125E105779C9C73C35EB1E80AB0FE34FDDF58BF20D8BED32F6A3ACCDA0278oFBDK" TargetMode="External"/><Relationship Id="rId25" Type="http://schemas.openxmlformats.org/officeDocument/2006/relationships/hyperlink" Target="consultantplus://offline/ref=241F9B9CF6F0812AA9B49F9E3B56DFD2B35E03A6C30850D0F662F744F2AAD2400CC1E61E26CB3681b4e4G" TargetMode="External"/><Relationship Id="rId33" Type="http://schemas.openxmlformats.org/officeDocument/2006/relationships/hyperlink" Target="consultantplus://offline/ref=726589C02303FFECFE09CA977B6C86E3C09B8430AFA09CFBAD34D75D6E49B6DA4C73DA350992D7FEP0vDM"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FBC11D5C6EBC456D63E2509B5C77729CB4CF3060F2F29A972201457B059853FD80D000489B1EFCi3G" TargetMode="External"/><Relationship Id="rId20" Type="http://schemas.openxmlformats.org/officeDocument/2006/relationships/hyperlink" Target="mailto:kghadm@mail.ru." TargetMode="External"/><Relationship Id="rId29" Type="http://schemas.openxmlformats.org/officeDocument/2006/relationships/hyperlink" Target="consultantplus://offline/ref=89FA8A78EF7CBFB8F2E32660BA63CC56907DC3A9A0D39D4566566A081F3B442101F7FF6FD89E0153a3n4K"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consultantplus://offline/ref=241F9B9CF6F0812AA9B49F9E3B56DFD2B35E03A6C30850D0F662F744F2AAD2400CC1E61E26CB3682b4eAG" TargetMode="External"/><Relationship Id="rId32" Type="http://schemas.openxmlformats.org/officeDocument/2006/relationships/hyperlink" Target="consultantplus://offline/ref=726589C02303FFECFE09CA977B6C86E3C09B8430AFA09CFBAD34D75D6E49B6DA4C73DA350992D7FEP0vDM"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FBC11D5C6EBC456D63E2509B5C77729CB4CF3060F2F29A972201457B059853FD80D0004C9E1FC105FEi3G" TargetMode="External"/><Relationship Id="rId23" Type="http://schemas.openxmlformats.org/officeDocument/2006/relationships/hyperlink" Target="consultantplus://offline/ref=8870ED4781E169B6052100C2105F8DA07255F66E67F94CE54A79BC4AD1728A84B0E608B822h6IFK" TargetMode="External"/><Relationship Id="rId28" Type="http://schemas.openxmlformats.org/officeDocument/2006/relationships/hyperlink" Target="consultantplus://offline/ref=55CC16D3A0503757547DA33B6E6D3277629DEEBFCFA658323DF47BA6CBF43A6E7F7F6F248EA48B17l0M" TargetMode="External"/><Relationship Id="rId36" Type="http://schemas.openxmlformats.org/officeDocument/2006/relationships/hyperlink" Target="consultantplus://offline/ref=7E533924B637257226023AB399E9B60699F5FCD9847FDFE555FAB8427C201CFD16544BC915bDsBN" TargetMode="External"/><Relationship Id="rId10" Type="http://schemas.openxmlformats.org/officeDocument/2006/relationships/header" Target="header1.xml"/><Relationship Id="rId19" Type="http://schemas.openxmlformats.org/officeDocument/2006/relationships/hyperlink" Target="consultantplus://offline/ref=FBC11D5C6EBC456D63E2509B5C77729CB4C43163F5F69A972201457B059853FD80D0004C9EF1iDG" TargetMode="External"/><Relationship Id="rId31" Type="http://schemas.openxmlformats.org/officeDocument/2006/relationships/hyperlink" Target="consultantplus://offline/ref=726589C02303FFECFE09CA977B6C86E3C09B8430AFA09CFBAD34D75D6E49B6DA4C73DA350992D7FEP0v9M" TargetMode="External"/><Relationship Id="rId4" Type="http://schemas.openxmlformats.org/officeDocument/2006/relationships/webSettings" Target="webSettings.xml"/><Relationship Id="rId9" Type="http://schemas.openxmlformats.org/officeDocument/2006/relationships/hyperlink" Target="consultantplus://offline/ref=05F28A157BFC5A5007911124385244FFC989E8947A3852DA08B55FB8CF734C98FA6DC8D3690ADE2BD4A477F9DFlCN" TargetMode="External"/><Relationship Id="rId14" Type="http://schemas.openxmlformats.org/officeDocument/2006/relationships/hyperlink" Target="consultantplus://offline/ref=240D5B9C0DD88A601568C69CA564C3B0B012A04F68E42E3EFAA96C1C33h670G" TargetMode="External"/><Relationship Id="rId22" Type="http://schemas.openxmlformats.org/officeDocument/2006/relationships/hyperlink" Target="consultantplus://offline/ref=8870ED4781E169B6052100C2105F8DA07255F66E67F94CE54A79BC4AD1728A84B0E608B822h6IDK" TargetMode="External"/><Relationship Id="rId27" Type="http://schemas.openxmlformats.org/officeDocument/2006/relationships/hyperlink" Target="consultantplus://offline/ref=F976CE999FD36E75EA0ED46DAD42E4C513971F00918E37D464616AC465D6263698BAA123D223F1D2R0y3H" TargetMode="External"/><Relationship Id="rId30" Type="http://schemas.openxmlformats.org/officeDocument/2006/relationships/hyperlink" Target="consultantplus://offline/ref=479394EBEE3EBF127F0BD0F5FD168724C52BE4654660F1576D0B6963DD572DEC8DACC2E453FA2067f5OAP" TargetMode="External"/><Relationship Id="rId35" Type="http://schemas.openxmlformats.org/officeDocument/2006/relationships/hyperlink" Target="consultantplus://offline/ref=78999C29F64B0B8D0F96AC61D55BA00DD7324CAB285D97BCFF635EE305k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C1CD8-A335-4A5C-AA45-6A7A48CE7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30</Pages>
  <Words>10988</Words>
  <Characters>62632</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Миронова Инна Александровна</dc:creator>
  <cp:lastModifiedBy>Кобзев Евгений Васильевич</cp:lastModifiedBy>
  <cp:revision>8</cp:revision>
  <cp:lastPrinted>2018-01-25T09:36:00Z</cp:lastPrinted>
  <dcterms:created xsi:type="dcterms:W3CDTF">2017-12-19T13:08:00Z</dcterms:created>
  <dcterms:modified xsi:type="dcterms:W3CDTF">2018-01-25T09:37:00Z</dcterms:modified>
</cp:coreProperties>
</file>