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7CB" w:rsidRDefault="002847CB" w:rsidP="002847CB">
      <w:pPr>
        <w:pStyle w:val="a3"/>
        <w:tabs>
          <w:tab w:val="left" w:pos="4678"/>
          <w:tab w:val="left" w:pos="4820"/>
        </w:tabs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47700" cy="577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47CB" w:rsidRPr="00861000" w:rsidRDefault="002847CB" w:rsidP="002847CB">
      <w:pPr>
        <w:pStyle w:val="a3"/>
        <w:rPr>
          <w:b w:val="0"/>
          <w:sz w:val="28"/>
          <w:szCs w:val="28"/>
        </w:rPr>
      </w:pPr>
      <w:r w:rsidRPr="00861000">
        <w:rPr>
          <w:b w:val="0"/>
          <w:sz w:val="28"/>
          <w:szCs w:val="28"/>
        </w:rPr>
        <w:t>АДМИНИСТРАЦИЯ ГОРОДА СТАВРОПОЛЯ</w:t>
      </w:r>
    </w:p>
    <w:p w:rsidR="002847CB" w:rsidRPr="00861000" w:rsidRDefault="002847CB" w:rsidP="002847CB">
      <w:pPr>
        <w:tabs>
          <w:tab w:val="left" w:pos="4678"/>
        </w:tabs>
        <w:jc w:val="center"/>
        <w:rPr>
          <w:szCs w:val="28"/>
        </w:rPr>
      </w:pPr>
    </w:p>
    <w:p w:rsidR="002847CB" w:rsidRPr="00861000" w:rsidRDefault="002847CB" w:rsidP="002847CB">
      <w:pPr>
        <w:spacing w:line="240" w:lineRule="exact"/>
        <w:jc w:val="center"/>
        <w:rPr>
          <w:szCs w:val="28"/>
        </w:rPr>
      </w:pPr>
      <w:r w:rsidRPr="00861000">
        <w:rPr>
          <w:szCs w:val="28"/>
        </w:rPr>
        <w:t>Комитет труда и социальной защиты населения</w:t>
      </w:r>
    </w:p>
    <w:p w:rsidR="002847CB" w:rsidRPr="00861000" w:rsidRDefault="002847CB" w:rsidP="002847CB">
      <w:pPr>
        <w:spacing w:line="240" w:lineRule="exact"/>
        <w:jc w:val="center"/>
        <w:rPr>
          <w:szCs w:val="28"/>
        </w:rPr>
      </w:pPr>
      <w:r w:rsidRPr="00861000">
        <w:rPr>
          <w:szCs w:val="28"/>
        </w:rPr>
        <w:t>администрации города Ставрополя</w:t>
      </w:r>
    </w:p>
    <w:p w:rsidR="002847CB" w:rsidRPr="00861000" w:rsidRDefault="002847CB" w:rsidP="002847CB">
      <w:pPr>
        <w:jc w:val="center"/>
        <w:rPr>
          <w:szCs w:val="28"/>
        </w:rPr>
      </w:pPr>
    </w:p>
    <w:p w:rsidR="002847CB" w:rsidRPr="00861000" w:rsidRDefault="002847CB" w:rsidP="002847CB">
      <w:pPr>
        <w:pStyle w:val="1"/>
        <w:rPr>
          <w:b w:val="0"/>
          <w:szCs w:val="28"/>
        </w:rPr>
      </w:pPr>
      <w:r w:rsidRPr="00861000">
        <w:rPr>
          <w:b w:val="0"/>
          <w:szCs w:val="28"/>
        </w:rPr>
        <w:t>П   Р   И   К   А   З</w:t>
      </w:r>
    </w:p>
    <w:p w:rsidR="002847CB" w:rsidRPr="003068F0" w:rsidRDefault="002847CB" w:rsidP="002847CB">
      <w:pPr>
        <w:jc w:val="center"/>
        <w:rPr>
          <w:szCs w:val="28"/>
        </w:rPr>
      </w:pPr>
    </w:p>
    <w:p w:rsidR="002847CB" w:rsidRPr="00995105" w:rsidRDefault="007B3F87" w:rsidP="002847CB">
      <w:pPr>
        <w:jc w:val="center"/>
        <w:rPr>
          <w:sz w:val="16"/>
          <w:szCs w:val="16"/>
        </w:rPr>
      </w:pPr>
      <w:r>
        <w:rPr>
          <w:szCs w:val="28"/>
        </w:rPr>
        <w:t xml:space="preserve">____________________                </w:t>
      </w:r>
      <w:r w:rsidR="002847CB" w:rsidRPr="00002D95">
        <w:rPr>
          <w:szCs w:val="28"/>
        </w:rPr>
        <w:t>г. Ставрополь</w:t>
      </w:r>
      <w:r w:rsidR="002847CB">
        <w:rPr>
          <w:szCs w:val="28"/>
        </w:rPr>
        <w:t xml:space="preserve">    </w:t>
      </w:r>
      <w:r>
        <w:rPr>
          <w:szCs w:val="28"/>
        </w:rPr>
        <w:t xml:space="preserve">                              </w:t>
      </w:r>
      <w:r w:rsidR="002847CB">
        <w:rPr>
          <w:szCs w:val="28"/>
        </w:rPr>
        <w:t>№ ____</w:t>
      </w:r>
      <w:r>
        <w:rPr>
          <w:szCs w:val="28"/>
        </w:rPr>
        <w:t>__</w:t>
      </w:r>
    </w:p>
    <w:p w:rsidR="002847CB" w:rsidRPr="00002D95" w:rsidRDefault="002847CB" w:rsidP="002847CB">
      <w:pPr>
        <w:rPr>
          <w:szCs w:val="28"/>
        </w:rPr>
      </w:pPr>
    </w:p>
    <w:p w:rsidR="0042565F" w:rsidRDefault="002847CB" w:rsidP="0042565F">
      <w:pPr>
        <w:widowControl w:val="0"/>
        <w:tabs>
          <w:tab w:val="left" w:pos="4575"/>
          <w:tab w:val="left" w:pos="4678"/>
          <w:tab w:val="left" w:pos="4820"/>
        </w:tabs>
        <w:suppressAutoHyphens/>
        <w:spacing w:line="238" w:lineRule="exact"/>
        <w:ind w:right="-2"/>
        <w:jc w:val="both"/>
        <w:rPr>
          <w:rFonts w:cs="Times New Roman CYR"/>
          <w:kern w:val="1"/>
          <w:szCs w:val="28"/>
          <w:lang w:eastAsia="zh-CN"/>
        </w:rPr>
      </w:pPr>
      <w:r>
        <w:rPr>
          <w:rFonts w:cs="Times New Roman CYR"/>
          <w:kern w:val="1"/>
          <w:szCs w:val="28"/>
          <w:lang w:eastAsia="zh-CN"/>
        </w:rPr>
        <w:t xml:space="preserve">О внесении изменений </w:t>
      </w:r>
      <w:r w:rsidR="001C4EC0">
        <w:rPr>
          <w:kern w:val="2"/>
          <w:szCs w:val="28"/>
          <w:lang w:eastAsia="zh-CN"/>
        </w:rPr>
        <w:t xml:space="preserve">в </w:t>
      </w:r>
      <w:r w:rsidR="001C4EC0">
        <w:rPr>
          <w:szCs w:val="28"/>
        </w:rPr>
        <w:t xml:space="preserve">административный регламент предоставления комитетом труда и социальной защиты населения администрации города Ставрополя государственной услуги </w:t>
      </w:r>
      <w:r w:rsidR="0042565F" w:rsidRPr="00F239B2">
        <w:t>«Осуществление приема заявлений и документов, необходимых для присвоения звания «Ветеран труда Ставропольского края», и формирование списка лиц, претендующих на присвоение звания «Ветеран труда Ставропольского края» в соответствии с Законом Ставропольского края от 11 февраля 2014 года № 8-кз «О ветера</w:t>
      </w:r>
      <w:r w:rsidR="00A22E5A">
        <w:t>нах труда Ставропольского края</w:t>
      </w:r>
      <w:r w:rsidR="004310A1">
        <w:t>»</w:t>
      </w:r>
      <w:r w:rsidR="001C4EC0">
        <w:t xml:space="preserve">, утвержденный приказом </w:t>
      </w:r>
      <w:r w:rsidR="001C4EC0">
        <w:rPr>
          <w:rFonts w:cs="Times New Roman CYR"/>
          <w:kern w:val="1"/>
          <w:szCs w:val="28"/>
          <w:lang w:eastAsia="zh-CN"/>
        </w:rPr>
        <w:t>руководителя комитета труда и социальной защиты населения администрации города Ставрополя от 09 июня 2021 г</w:t>
      </w:r>
      <w:r w:rsidR="00E60FB9">
        <w:rPr>
          <w:rFonts w:cs="Times New Roman CYR"/>
          <w:kern w:val="1"/>
          <w:szCs w:val="28"/>
          <w:lang w:eastAsia="zh-CN"/>
        </w:rPr>
        <w:t>.</w:t>
      </w:r>
      <w:r w:rsidR="001C4EC0">
        <w:rPr>
          <w:rFonts w:cs="Times New Roman CYR"/>
          <w:kern w:val="1"/>
          <w:szCs w:val="28"/>
          <w:lang w:eastAsia="zh-CN"/>
        </w:rPr>
        <w:t xml:space="preserve"> № 214-од </w:t>
      </w:r>
    </w:p>
    <w:p w:rsidR="001C4EC0" w:rsidRDefault="001C4EC0" w:rsidP="0042565F">
      <w:pPr>
        <w:widowControl w:val="0"/>
        <w:tabs>
          <w:tab w:val="left" w:pos="4575"/>
          <w:tab w:val="left" w:pos="4678"/>
          <w:tab w:val="left" w:pos="4820"/>
        </w:tabs>
        <w:suppressAutoHyphens/>
        <w:spacing w:line="238" w:lineRule="exact"/>
        <w:ind w:right="-2"/>
        <w:jc w:val="both"/>
        <w:rPr>
          <w:szCs w:val="28"/>
        </w:rPr>
      </w:pPr>
    </w:p>
    <w:p w:rsidR="0032602E" w:rsidRPr="006F5DD3" w:rsidRDefault="0032602E" w:rsidP="00A81EFE">
      <w:pPr>
        <w:shd w:val="clear" w:color="auto" w:fill="FFFFFF"/>
        <w:ind w:firstLine="709"/>
        <w:jc w:val="both"/>
        <w:textAlignment w:val="baseline"/>
        <w:outlineLvl w:val="1"/>
        <w:rPr>
          <w:rFonts w:eastAsiaTheme="minorHAnsi"/>
          <w:color w:val="FF0000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С целью приведения </w:t>
      </w:r>
      <w:r w:rsidRPr="0032602E">
        <w:rPr>
          <w:rFonts w:eastAsiaTheme="minorHAnsi"/>
          <w:szCs w:val="28"/>
          <w:lang w:eastAsia="en-US"/>
        </w:rPr>
        <w:t xml:space="preserve">административного регламента </w:t>
      </w:r>
      <w:r>
        <w:rPr>
          <w:rFonts w:eastAsiaTheme="minorHAnsi"/>
          <w:szCs w:val="28"/>
          <w:lang w:eastAsia="en-US"/>
        </w:rPr>
        <w:t xml:space="preserve">предоставления комитетом труда и социальной защиты населения администрации города Ставрополя государственной услуги </w:t>
      </w:r>
      <w:r w:rsidR="0087086A" w:rsidRPr="00F239B2">
        <w:t>«Осуществление приема заявлений и документов, необходимых для присвоения звания «Ветеран труда Ставропольского края», и формирование списка лиц, претендующих на присвоение звания «Ветеран труда Ставропольского края» в соответствии с Законом Ставропольского края от 11 февраля 2014 года № 8-кз «О ветер</w:t>
      </w:r>
      <w:r w:rsidR="00A22E5A">
        <w:t>анах труда Ставропольского края</w:t>
      </w:r>
      <w:r w:rsidR="00610511">
        <w:t>»</w:t>
      </w:r>
      <w:r>
        <w:rPr>
          <w:rFonts w:eastAsiaTheme="minorHAnsi"/>
          <w:szCs w:val="28"/>
          <w:lang w:eastAsia="en-US"/>
        </w:rPr>
        <w:t xml:space="preserve">, утвержденного приказом руководителя комитета труда и социальной защиты населения администрации города Ставрополя от </w:t>
      </w:r>
      <w:r w:rsidR="0087086A">
        <w:rPr>
          <w:rFonts w:eastAsiaTheme="minorHAnsi"/>
          <w:szCs w:val="28"/>
          <w:lang w:eastAsia="en-US"/>
        </w:rPr>
        <w:t>09</w:t>
      </w:r>
      <w:r>
        <w:rPr>
          <w:rFonts w:eastAsiaTheme="minorHAnsi"/>
          <w:szCs w:val="28"/>
          <w:lang w:eastAsia="en-US"/>
        </w:rPr>
        <w:t xml:space="preserve"> </w:t>
      </w:r>
      <w:r w:rsidR="0087086A">
        <w:rPr>
          <w:rFonts w:eastAsiaTheme="minorHAnsi"/>
          <w:szCs w:val="28"/>
          <w:lang w:eastAsia="en-US"/>
        </w:rPr>
        <w:t>июня</w:t>
      </w:r>
      <w:r>
        <w:rPr>
          <w:rFonts w:eastAsiaTheme="minorHAnsi"/>
          <w:szCs w:val="28"/>
          <w:lang w:eastAsia="en-US"/>
        </w:rPr>
        <w:t xml:space="preserve"> 202</w:t>
      </w:r>
      <w:r w:rsidR="0087086A">
        <w:rPr>
          <w:rFonts w:eastAsiaTheme="minorHAnsi"/>
          <w:szCs w:val="28"/>
          <w:lang w:eastAsia="en-US"/>
        </w:rPr>
        <w:t>1</w:t>
      </w:r>
      <w:r>
        <w:rPr>
          <w:rFonts w:eastAsiaTheme="minorHAnsi"/>
          <w:szCs w:val="28"/>
          <w:lang w:eastAsia="en-US"/>
        </w:rPr>
        <w:t xml:space="preserve"> г</w:t>
      </w:r>
      <w:r w:rsidR="00B949E3">
        <w:rPr>
          <w:rFonts w:eastAsiaTheme="minorHAnsi"/>
          <w:szCs w:val="28"/>
          <w:lang w:eastAsia="en-US"/>
        </w:rPr>
        <w:t>.</w:t>
      </w:r>
      <w:r>
        <w:rPr>
          <w:rFonts w:eastAsiaTheme="minorHAnsi"/>
          <w:szCs w:val="28"/>
          <w:lang w:eastAsia="en-US"/>
        </w:rPr>
        <w:t xml:space="preserve"> № </w:t>
      </w:r>
      <w:r w:rsidR="0087086A">
        <w:rPr>
          <w:rFonts w:eastAsiaTheme="minorHAnsi"/>
          <w:szCs w:val="28"/>
          <w:lang w:eastAsia="en-US"/>
        </w:rPr>
        <w:t>214</w:t>
      </w:r>
      <w:r>
        <w:rPr>
          <w:rFonts w:eastAsiaTheme="minorHAnsi"/>
          <w:szCs w:val="28"/>
          <w:lang w:eastAsia="en-US"/>
        </w:rPr>
        <w:t xml:space="preserve">-од, </w:t>
      </w:r>
      <w:r w:rsidR="000B36AE">
        <w:rPr>
          <w:rFonts w:eastAsiaTheme="minorHAnsi"/>
          <w:bCs/>
          <w:szCs w:val="28"/>
          <w:lang w:eastAsia="en-US"/>
        </w:rPr>
        <w:t>в соответстви</w:t>
      </w:r>
      <w:r w:rsidR="00837E5D">
        <w:rPr>
          <w:rFonts w:eastAsiaTheme="minorHAnsi"/>
          <w:bCs/>
          <w:szCs w:val="28"/>
          <w:lang w:eastAsia="en-US"/>
        </w:rPr>
        <w:t>е</w:t>
      </w:r>
      <w:r w:rsidR="000B36AE">
        <w:rPr>
          <w:rFonts w:eastAsiaTheme="minorHAnsi"/>
          <w:bCs/>
          <w:szCs w:val="28"/>
          <w:lang w:eastAsia="en-US"/>
        </w:rPr>
        <w:t xml:space="preserve"> с Федеральным законом от 27</w:t>
      </w:r>
      <w:r w:rsidR="000B0684">
        <w:rPr>
          <w:rFonts w:eastAsiaTheme="minorHAnsi"/>
          <w:bCs/>
          <w:szCs w:val="28"/>
          <w:lang w:eastAsia="en-US"/>
        </w:rPr>
        <w:t xml:space="preserve"> июля </w:t>
      </w:r>
      <w:r w:rsidR="000B36AE">
        <w:rPr>
          <w:rFonts w:eastAsiaTheme="minorHAnsi"/>
          <w:bCs/>
          <w:szCs w:val="28"/>
          <w:lang w:eastAsia="en-US"/>
        </w:rPr>
        <w:t>2010</w:t>
      </w:r>
      <w:r w:rsidR="009435E2">
        <w:rPr>
          <w:rFonts w:eastAsiaTheme="minorHAnsi"/>
          <w:bCs/>
          <w:szCs w:val="28"/>
          <w:lang w:eastAsia="en-US"/>
        </w:rPr>
        <w:t xml:space="preserve"> года</w:t>
      </w:r>
      <w:r w:rsidR="000B36AE">
        <w:rPr>
          <w:rFonts w:eastAsiaTheme="minorHAnsi"/>
          <w:bCs/>
          <w:szCs w:val="28"/>
          <w:lang w:eastAsia="en-US"/>
        </w:rPr>
        <w:t xml:space="preserve"> № 210-ФЗ «О</w:t>
      </w:r>
      <w:r w:rsidR="000B36AE" w:rsidRPr="00DE06AD">
        <w:rPr>
          <w:rFonts w:eastAsiaTheme="minorHAnsi"/>
          <w:szCs w:val="28"/>
          <w:lang w:eastAsia="en-US"/>
        </w:rPr>
        <w:t>б организации предоставления государственных и муниципальных услуг</w:t>
      </w:r>
      <w:r w:rsidR="000B36AE">
        <w:rPr>
          <w:rFonts w:eastAsiaTheme="minorHAnsi"/>
          <w:szCs w:val="28"/>
          <w:lang w:eastAsia="en-US"/>
        </w:rPr>
        <w:t xml:space="preserve">», </w:t>
      </w:r>
      <w:hyperlink r:id="rId10">
        <w:r w:rsidR="00EC1349" w:rsidRPr="00C45B54">
          <w:t>Законом</w:t>
        </w:r>
      </w:hyperlink>
      <w:r w:rsidR="00EC1349">
        <w:t xml:space="preserve"> Ставропольско</w:t>
      </w:r>
      <w:r w:rsidR="00C45B54">
        <w:t xml:space="preserve">го края от </w:t>
      </w:r>
      <w:r w:rsidR="00641D9D">
        <w:t xml:space="preserve"> </w:t>
      </w:r>
      <w:r w:rsidR="00C45B54">
        <w:t xml:space="preserve">11 февраля 2014 г. № </w:t>
      </w:r>
      <w:r w:rsidR="00EC1349">
        <w:t xml:space="preserve">8-кз </w:t>
      </w:r>
      <w:r w:rsidR="00C45B54">
        <w:t>«</w:t>
      </w:r>
      <w:r w:rsidR="00EC1349">
        <w:t>О ветер</w:t>
      </w:r>
      <w:r w:rsidR="00C45B54">
        <w:t>анах труда Ставропольского края»</w:t>
      </w:r>
      <w:r w:rsidR="000B36AE">
        <w:t>,</w:t>
      </w:r>
    </w:p>
    <w:p w:rsidR="00191332" w:rsidRDefault="00191332" w:rsidP="00A81E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2293" w:rsidRPr="002847CB" w:rsidRDefault="0032602E" w:rsidP="00A81EF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47CB">
        <w:rPr>
          <w:rFonts w:ascii="Times New Roman" w:hAnsi="Times New Roman" w:cs="Times New Roman"/>
          <w:sz w:val="28"/>
          <w:szCs w:val="28"/>
        </w:rPr>
        <w:t>ПРИКАЗЫВАЮ:</w:t>
      </w:r>
    </w:p>
    <w:p w:rsidR="00B72293" w:rsidRPr="002847CB" w:rsidRDefault="00B72293" w:rsidP="00A81E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2293" w:rsidRPr="004A1BB8" w:rsidRDefault="00D64190" w:rsidP="00A81EF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B72293" w:rsidRPr="009E6F73">
        <w:rPr>
          <w:rFonts w:ascii="Times New Roman" w:hAnsi="Times New Roman" w:cs="Times New Roman"/>
          <w:b w:val="0"/>
          <w:sz w:val="28"/>
          <w:szCs w:val="28"/>
        </w:rPr>
        <w:t xml:space="preserve">Утвердить прилагаемые </w:t>
      </w:r>
      <w:hyperlink w:anchor="P42" w:history="1">
        <w:r w:rsidR="00B72293" w:rsidRPr="009E6F73">
          <w:rPr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>изменения</w:t>
        </w:r>
      </w:hyperlink>
      <w:r w:rsidR="00B72293" w:rsidRPr="009E6F7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</w:t>
      </w:r>
      <w:r w:rsidR="0032602E">
        <w:rPr>
          <w:rFonts w:ascii="Times New Roman" w:hAnsi="Times New Roman" w:cs="Times New Roman"/>
          <w:b w:val="0"/>
          <w:sz w:val="28"/>
          <w:szCs w:val="28"/>
        </w:rPr>
        <w:t xml:space="preserve"> которые вносятся в</w:t>
      </w:r>
      <w:r w:rsidR="00B72293" w:rsidRPr="009E6F73">
        <w:rPr>
          <w:rFonts w:ascii="Times New Roman" w:hAnsi="Times New Roman" w:cs="Times New Roman"/>
          <w:b w:val="0"/>
          <w:sz w:val="28"/>
          <w:szCs w:val="28"/>
        </w:rPr>
        <w:t xml:space="preserve"> административный </w:t>
      </w:r>
      <w:hyperlink r:id="rId11" w:history="1">
        <w:r w:rsidR="00B72293" w:rsidRPr="009E6F73">
          <w:rPr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>регламент</w:t>
        </w:r>
      </w:hyperlink>
      <w:r w:rsidR="006F5DD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6F5DD3" w:rsidRPr="00C45B54">
        <w:rPr>
          <w:rFonts w:ascii="Times New Roman" w:hAnsi="Times New Roman" w:cs="Times New Roman"/>
          <w:b w:val="0"/>
          <w:sz w:val="28"/>
          <w:szCs w:val="28"/>
        </w:rPr>
        <w:t>предоставления</w:t>
      </w:r>
      <w:r w:rsidR="00B72293" w:rsidRPr="009E6F7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2847CB" w:rsidRPr="009E6F73">
        <w:rPr>
          <w:rFonts w:ascii="Times New Roman" w:hAnsi="Times New Roman" w:cs="Times New Roman"/>
          <w:b w:val="0"/>
          <w:sz w:val="28"/>
          <w:szCs w:val="28"/>
        </w:rPr>
        <w:t xml:space="preserve">комитетом труда и социальной защиты населения администрации города Ставрополя государственной услуги </w:t>
      </w:r>
      <w:r w:rsidR="000063C5" w:rsidRPr="000063C5">
        <w:rPr>
          <w:rFonts w:ascii="Times New Roman" w:hAnsi="Times New Roman" w:cs="Times New Roman"/>
          <w:b w:val="0"/>
          <w:sz w:val="28"/>
          <w:szCs w:val="28"/>
        </w:rPr>
        <w:t xml:space="preserve">«Осуществление приема заявлений и документов, необходимых для присвоения звания «Ветеран труда Ставропольского края», и формирование списка лиц, претендующих на присвоение звания «Ветеран труда Ставропольского края» в соответствии с Законом Ставропольского края </w:t>
      </w:r>
      <w:r w:rsidR="001D3841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0063C5" w:rsidRPr="000063C5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92313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063C5" w:rsidRPr="000063C5">
        <w:rPr>
          <w:rFonts w:ascii="Times New Roman" w:hAnsi="Times New Roman" w:cs="Times New Roman"/>
          <w:b w:val="0"/>
          <w:sz w:val="28"/>
          <w:szCs w:val="28"/>
        </w:rPr>
        <w:t>11 февраля 2014 года № 8-кз «О ветеранах труда Ставропольского края</w:t>
      </w:r>
      <w:bookmarkStart w:id="0" w:name="_GoBack"/>
      <w:bookmarkEnd w:id="0"/>
      <w:r w:rsidR="00CD1118">
        <w:rPr>
          <w:rFonts w:ascii="Times New Roman" w:hAnsi="Times New Roman" w:cs="Times New Roman"/>
          <w:b w:val="0"/>
          <w:sz w:val="28"/>
          <w:szCs w:val="28"/>
        </w:rPr>
        <w:t>»</w:t>
      </w:r>
      <w:r w:rsidR="00B72293" w:rsidRPr="000063C5">
        <w:rPr>
          <w:rFonts w:ascii="Times New Roman" w:hAnsi="Times New Roman" w:cs="Times New Roman"/>
          <w:b w:val="0"/>
          <w:sz w:val="28"/>
          <w:szCs w:val="28"/>
        </w:rPr>
        <w:t xml:space="preserve">, утвержденный приказом </w:t>
      </w:r>
      <w:r w:rsidR="0046503F" w:rsidRPr="000063C5">
        <w:rPr>
          <w:rFonts w:ascii="Times New Roman" w:hAnsi="Times New Roman" w:cs="Times New Roman"/>
          <w:b w:val="0"/>
          <w:sz w:val="28"/>
          <w:szCs w:val="28"/>
        </w:rPr>
        <w:t xml:space="preserve">руководителя </w:t>
      </w:r>
      <w:r w:rsidR="009E6F73" w:rsidRPr="000063C5">
        <w:rPr>
          <w:rFonts w:ascii="Times New Roman" w:hAnsi="Times New Roman" w:cs="Times New Roman"/>
          <w:b w:val="0"/>
          <w:sz w:val="28"/>
          <w:szCs w:val="28"/>
        </w:rPr>
        <w:t xml:space="preserve">комитета труда и социальной </w:t>
      </w:r>
      <w:r w:rsidR="00923134">
        <w:rPr>
          <w:rFonts w:ascii="Times New Roman" w:hAnsi="Times New Roman" w:cs="Times New Roman"/>
          <w:b w:val="0"/>
          <w:sz w:val="28"/>
          <w:szCs w:val="28"/>
        </w:rPr>
        <w:t xml:space="preserve">защиты </w:t>
      </w:r>
      <w:r w:rsidR="00923134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населения администрации </w:t>
      </w:r>
      <w:r w:rsidR="009E6F73" w:rsidRPr="000063C5">
        <w:rPr>
          <w:rFonts w:ascii="Times New Roman" w:hAnsi="Times New Roman" w:cs="Times New Roman"/>
          <w:b w:val="0"/>
          <w:sz w:val="28"/>
          <w:szCs w:val="28"/>
        </w:rPr>
        <w:t>город</w:t>
      </w:r>
      <w:r w:rsidR="00923134">
        <w:rPr>
          <w:rFonts w:ascii="Times New Roman" w:hAnsi="Times New Roman" w:cs="Times New Roman"/>
          <w:b w:val="0"/>
          <w:sz w:val="28"/>
          <w:szCs w:val="28"/>
        </w:rPr>
        <w:t xml:space="preserve">а </w:t>
      </w:r>
      <w:r w:rsidR="009E6F73" w:rsidRPr="009E6F73">
        <w:rPr>
          <w:rFonts w:ascii="Times New Roman" w:hAnsi="Times New Roman" w:cs="Times New Roman"/>
          <w:b w:val="0"/>
          <w:sz w:val="28"/>
          <w:szCs w:val="28"/>
        </w:rPr>
        <w:t>Ставрополя</w:t>
      </w:r>
      <w:r w:rsidR="0092313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72293" w:rsidRPr="009E6F73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923134">
        <w:rPr>
          <w:rFonts w:ascii="Times New Roman" w:hAnsi="Times New Roman" w:cs="Times New Roman"/>
          <w:b w:val="0"/>
          <w:sz w:val="28"/>
          <w:szCs w:val="28"/>
        </w:rPr>
        <w:t>09</w:t>
      </w:r>
      <w:r w:rsidR="00B72293" w:rsidRPr="009E6F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23134">
        <w:rPr>
          <w:rFonts w:ascii="Times New Roman" w:hAnsi="Times New Roman" w:cs="Times New Roman"/>
          <w:b w:val="0"/>
          <w:sz w:val="28"/>
          <w:szCs w:val="28"/>
        </w:rPr>
        <w:t>июня</w:t>
      </w:r>
      <w:r w:rsidR="00B72293" w:rsidRPr="009E6F73">
        <w:rPr>
          <w:rFonts w:ascii="Times New Roman" w:hAnsi="Times New Roman" w:cs="Times New Roman"/>
          <w:b w:val="0"/>
          <w:sz w:val="28"/>
          <w:szCs w:val="28"/>
        </w:rPr>
        <w:t xml:space="preserve"> 20</w:t>
      </w:r>
      <w:r w:rsidR="009E6F73" w:rsidRPr="009E6F73">
        <w:rPr>
          <w:rFonts w:ascii="Times New Roman" w:hAnsi="Times New Roman" w:cs="Times New Roman"/>
          <w:b w:val="0"/>
          <w:sz w:val="28"/>
          <w:szCs w:val="28"/>
        </w:rPr>
        <w:t>2</w:t>
      </w:r>
      <w:r w:rsidR="00923134">
        <w:rPr>
          <w:rFonts w:ascii="Times New Roman" w:hAnsi="Times New Roman" w:cs="Times New Roman"/>
          <w:b w:val="0"/>
          <w:sz w:val="28"/>
          <w:szCs w:val="28"/>
        </w:rPr>
        <w:t>1</w:t>
      </w:r>
      <w:r w:rsidR="00B72293" w:rsidRPr="009E6F73">
        <w:rPr>
          <w:rFonts w:ascii="Times New Roman" w:hAnsi="Times New Roman" w:cs="Times New Roman"/>
          <w:b w:val="0"/>
          <w:sz w:val="28"/>
          <w:szCs w:val="28"/>
        </w:rPr>
        <w:t xml:space="preserve"> г. </w:t>
      </w:r>
      <w:r w:rsidR="009E6F73" w:rsidRPr="009E6F73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923134">
        <w:rPr>
          <w:rFonts w:ascii="Times New Roman" w:hAnsi="Times New Roman" w:cs="Times New Roman"/>
          <w:b w:val="0"/>
          <w:sz w:val="28"/>
          <w:szCs w:val="28"/>
        </w:rPr>
        <w:t>214</w:t>
      </w:r>
      <w:r w:rsidR="009E6F73" w:rsidRPr="009E6F73">
        <w:rPr>
          <w:rFonts w:ascii="Times New Roman" w:hAnsi="Times New Roman" w:cs="Times New Roman"/>
          <w:b w:val="0"/>
          <w:sz w:val="28"/>
          <w:szCs w:val="28"/>
        </w:rPr>
        <w:t>-од</w:t>
      </w:r>
      <w:r w:rsidR="004A1BB8" w:rsidRPr="004A1BB8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A3BC2" w:rsidRPr="00855A6A" w:rsidRDefault="00191332" w:rsidP="00A81EFE">
      <w:pPr>
        <w:tabs>
          <w:tab w:val="left" w:pos="-2835"/>
          <w:tab w:val="left" w:pos="-2268"/>
        </w:tabs>
        <w:suppressAutoHyphens/>
        <w:spacing w:line="252" w:lineRule="auto"/>
        <w:ind w:right="-2" w:firstLine="709"/>
        <w:jc w:val="both"/>
        <w:rPr>
          <w:rFonts w:cs="Calibri"/>
          <w:kern w:val="2"/>
          <w:szCs w:val="28"/>
          <w:shd w:val="clear" w:color="auto" w:fill="FFFFFF"/>
          <w:lang w:eastAsia="ar-SA"/>
        </w:rPr>
      </w:pPr>
      <w:r w:rsidRPr="00855A6A">
        <w:rPr>
          <w:rFonts w:cs="Calibri"/>
          <w:kern w:val="2"/>
          <w:szCs w:val="28"/>
          <w:shd w:val="clear" w:color="auto" w:fill="FFFFFF"/>
          <w:lang w:eastAsia="ar-SA"/>
        </w:rPr>
        <w:t xml:space="preserve">2. </w:t>
      </w:r>
      <w:r w:rsidR="00DA3BC2" w:rsidRPr="00855A6A">
        <w:rPr>
          <w:rFonts w:cs="Calibri"/>
          <w:kern w:val="2"/>
          <w:szCs w:val="28"/>
          <w:shd w:val="clear" w:color="auto" w:fill="FFFFFF"/>
          <w:lang w:eastAsia="ar-SA"/>
        </w:rPr>
        <w:t xml:space="preserve">Настоящий приказ вступает в силу на следующий день после дня его официального опубликования в газете «Ставрополь официальный. Приложение </w:t>
      </w:r>
      <w:r w:rsidR="00DA3BC2" w:rsidRPr="00855A6A">
        <w:rPr>
          <w:kern w:val="2"/>
          <w:szCs w:val="28"/>
          <w:lang w:eastAsia="zh-CN"/>
        </w:rPr>
        <w:t xml:space="preserve"> </w:t>
      </w:r>
      <w:r w:rsidR="00DA3BC2" w:rsidRPr="00855A6A">
        <w:rPr>
          <w:rFonts w:cs="Calibri"/>
          <w:kern w:val="2"/>
          <w:szCs w:val="28"/>
          <w:shd w:val="clear" w:color="auto" w:fill="FFFFFF"/>
          <w:lang w:eastAsia="ar-SA"/>
        </w:rPr>
        <w:t>к газете «Вечерний Ставрополь».</w:t>
      </w:r>
    </w:p>
    <w:p w:rsidR="00DA3BC2" w:rsidRPr="00B773B3" w:rsidRDefault="00DA3BC2" w:rsidP="00A81EFE">
      <w:pPr>
        <w:tabs>
          <w:tab w:val="left" w:pos="-2835"/>
          <w:tab w:val="left" w:pos="-2268"/>
        </w:tabs>
        <w:suppressAutoHyphens/>
        <w:spacing w:line="252" w:lineRule="auto"/>
        <w:ind w:right="-2" w:firstLine="709"/>
        <w:jc w:val="both"/>
        <w:rPr>
          <w:rFonts w:cs="Calibri"/>
          <w:kern w:val="2"/>
          <w:szCs w:val="28"/>
          <w:shd w:val="clear" w:color="auto" w:fill="FFFFFF"/>
          <w:lang w:eastAsia="ar-SA"/>
        </w:rPr>
      </w:pPr>
      <w:r w:rsidRPr="00B773B3">
        <w:rPr>
          <w:rFonts w:cs="Calibri"/>
          <w:kern w:val="2"/>
          <w:szCs w:val="28"/>
          <w:shd w:val="clear" w:color="auto" w:fill="FFFFFF"/>
          <w:lang w:eastAsia="ar-SA"/>
        </w:rPr>
        <w:t>3. Контроль исполнения настоящего приказа оставляю за собой.</w:t>
      </w:r>
    </w:p>
    <w:p w:rsidR="0041421A" w:rsidRDefault="0041421A" w:rsidP="00A81EFE">
      <w:pPr>
        <w:tabs>
          <w:tab w:val="left" w:pos="-2835"/>
          <w:tab w:val="left" w:pos="-2268"/>
        </w:tabs>
        <w:suppressAutoHyphens/>
        <w:spacing w:line="252" w:lineRule="auto"/>
        <w:ind w:right="-2" w:firstLine="709"/>
        <w:jc w:val="both"/>
        <w:rPr>
          <w:szCs w:val="28"/>
        </w:rPr>
      </w:pPr>
    </w:p>
    <w:p w:rsidR="00B163FD" w:rsidRDefault="00B163FD" w:rsidP="00DA3BC2">
      <w:pPr>
        <w:tabs>
          <w:tab w:val="left" w:pos="-2835"/>
          <w:tab w:val="left" w:pos="-2268"/>
        </w:tabs>
        <w:suppressAutoHyphens/>
        <w:spacing w:line="252" w:lineRule="auto"/>
        <w:ind w:right="-2" w:firstLine="567"/>
        <w:jc w:val="both"/>
        <w:rPr>
          <w:szCs w:val="28"/>
        </w:rPr>
      </w:pPr>
    </w:p>
    <w:p w:rsidR="0041421A" w:rsidRPr="002847CB" w:rsidRDefault="0041421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421A" w:rsidRPr="00002D95" w:rsidRDefault="0041421A" w:rsidP="00B163FD">
      <w:pPr>
        <w:tabs>
          <w:tab w:val="left" w:pos="-2835"/>
        </w:tabs>
        <w:spacing w:line="240" w:lineRule="exact"/>
        <w:ind w:right="-2"/>
        <w:rPr>
          <w:szCs w:val="28"/>
        </w:rPr>
      </w:pPr>
      <w:r w:rsidRPr="00002D95">
        <w:rPr>
          <w:szCs w:val="28"/>
        </w:rPr>
        <w:t xml:space="preserve">Руководитель </w:t>
      </w:r>
      <w:r>
        <w:rPr>
          <w:szCs w:val="28"/>
        </w:rPr>
        <w:t>комитета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</w:t>
      </w:r>
      <w:r w:rsidR="00B163FD">
        <w:rPr>
          <w:szCs w:val="28"/>
        </w:rPr>
        <w:t xml:space="preserve">  </w:t>
      </w:r>
      <w:r w:rsidRPr="00002D95">
        <w:rPr>
          <w:szCs w:val="28"/>
        </w:rPr>
        <w:t>Л.А. Карпенко</w:t>
      </w:r>
    </w:p>
    <w:p w:rsidR="0041421A" w:rsidRDefault="0041421A" w:rsidP="00B163FD">
      <w:pPr>
        <w:widowControl w:val="0"/>
        <w:tabs>
          <w:tab w:val="left" w:pos="1695"/>
        </w:tabs>
        <w:suppressAutoHyphens/>
        <w:ind w:right="-2"/>
        <w:rPr>
          <w:color w:val="000000"/>
          <w:szCs w:val="28"/>
          <w:lang w:eastAsia="ar-SA"/>
        </w:rPr>
      </w:pPr>
    </w:p>
    <w:p w:rsidR="0041421A" w:rsidRDefault="0041421A" w:rsidP="0041421A">
      <w:pPr>
        <w:widowControl w:val="0"/>
        <w:tabs>
          <w:tab w:val="left" w:pos="1695"/>
        </w:tabs>
        <w:suppressAutoHyphens/>
        <w:ind w:firstLine="709"/>
        <w:jc w:val="both"/>
        <w:rPr>
          <w:color w:val="000000"/>
          <w:szCs w:val="28"/>
          <w:lang w:eastAsia="ar-SA"/>
        </w:rPr>
      </w:pPr>
    </w:p>
    <w:p w:rsidR="0041421A" w:rsidRDefault="0041421A" w:rsidP="0041421A">
      <w:pPr>
        <w:widowControl w:val="0"/>
        <w:tabs>
          <w:tab w:val="left" w:pos="1695"/>
        </w:tabs>
        <w:suppressAutoHyphens/>
        <w:rPr>
          <w:color w:val="000000"/>
          <w:szCs w:val="28"/>
          <w:lang w:eastAsia="ar-SA"/>
        </w:rPr>
      </w:pPr>
    </w:p>
    <w:p w:rsidR="0041421A" w:rsidRDefault="0041421A" w:rsidP="0041421A">
      <w:pPr>
        <w:widowControl w:val="0"/>
        <w:tabs>
          <w:tab w:val="left" w:pos="1695"/>
        </w:tabs>
        <w:suppressAutoHyphens/>
        <w:rPr>
          <w:color w:val="000000"/>
          <w:szCs w:val="28"/>
          <w:lang w:eastAsia="ar-SA"/>
        </w:rPr>
      </w:pPr>
    </w:p>
    <w:p w:rsidR="0041421A" w:rsidRDefault="0041421A" w:rsidP="0041421A">
      <w:pPr>
        <w:widowControl w:val="0"/>
        <w:tabs>
          <w:tab w:val="left" w:pos="1695"/>
        </w:tabs>
        <w:suppressAutoHyphens/>
        <w:rPr>
          <w:color w:val="000000"/>
          <w:szCs w:val="28"/>
          <w:lang w:eastAsia="ar-SA"/>
        </w:rPr>
      </w:pPr>
    </w:p>
    <w:p w:rsidR="0041421A" w:rsidRDefault="0041421A" w:rsidP="0041421A">
      <w:pPr>
        <w:widowControl w:val="0"/>
        <w:tabs>
          <w:tab w:val="left" w:pos="1695"/>
        </w:tabs>
        <w:suppressAutoHyphens/>
        <w:rPr>
          <w:color w:val="000000"/>
          <w:szCs w:val="28"/>
          <w:lang w:eastAsia="ar-SA"/>
        </w:rPr>
      </w:pPr>
    </w:p>
    <w:p w:rsidR="0041421A" w:rsidRDefault="0041421A" w:rsidP="0041421A">
      <w:pPr>
        <w:widowControl w:val="0"/>
        <w:tabs>
          <w:tab w:val="left" w:pos="1695"/>
        </w:tabs>
        <w:suppressAutoHyphens/>
        <w:rPr>
          <w:color w:val="000000"/>
          <w:szCs w:val="28"/>
          <w:lang w:eastAsia="ar-SA"/>
        </w:rPr>
      </w:pPr>
    </w:p>
    <w:p w:rsidR="0041421A" w:rsidRDefault="0041421A" w:rsidP="0041421A">
      <w:pPr>
        <w:widowControl w:val="0"/>
        <w:tabs>
          <w:tab w:val="left" w:pos="1695"/>
        </w:tabs>
        <w:suppressAutoHyphens/>
        <w:rPr>
          <w:color w:val="000000"/>
          <w:szCs w:val="28"/>
          <w:lang w:eastAsia="ar-SA"/>
        </w:rPr>
      </w:pPr>
    </w:p>
    <w:p w:rsidR="0041421A" w:rsidRDefault="0041421A" w:rsidP="0041421A">
      <w:pPr>
        <w:widowControl w:val="0"/>
        <w:tabs>
          <w:tab w:val="left" w:pos="1695"/>
        </w:tabs>
        <w:suppressAutoHyphens/>
        <w:rPr>
          <w:color w:val="000000"/>
          <w:szCs w:val="28"/>
          <w:lang w:eastAsia="ar-SA"/>
        </w:rPr>
      </w:pPr>
    </w:p>
    <w:p w:rsidR="0041421A" w:rsidRDefault="0041421A" w:rsidP="0041421A">
      <w:pPr>
        <w:widowControl w:val="0"/>
        <w:tabs>
          <w:tab w:val="left" w:pos="1695"/>
        </w:tabs>
        <w:suppressAutoHyphens/>
        <w:rPr>
          <w:color w:val="000000"/>
          <w:szCs w:val="28"/>
          <w:lang w:eastAsia="ar-SA"/>
        </w:rPr>
      </w:pPr>
    </w:p>
    <w:p w:rsidR="0041421A" w:rsidRDefault="0041421A" w:rsidP="0041421A">
      <w:pPr>
        <w:widowControl w:val="0"/>
        <w:tabs>
          <w:tab w:val="left" w:pos="1695"/>
        </w:tabs>
        <w:suppressAutoHyphens/>
        <w:rPr>
          <w:color w:val="000000"/>
          <w:szCs w:val="28"/>
          <w:lang w:eastAsia="ar-SA"/>
        </w:rPr>
      </w:pPr>
    </w:p>
    <w:p w:rsidR="0041421A" w:rsidRDefault="0041421A" w:rsidP="0041421A">
      <w:pPr>
        <w:widowControl w:val="0"/>
        <w:tabs>
          <w:tab w:val="left" w:pos="1695"/>
        </w:tabs>
        <w:suppressAutoHyphens/>
        <w:rPr>
          <w:color w:val="000000"/>
          <w:szCs w:val="28"/>
          <w:lang w:eastAsia="ar-SA"/>
        </w:rPr>
      </w:pPr>
    </w:p>
    <w:p w:rsidR="003B4687" w:rsidRDefault="003B4687" w:rsidP="0041421A">
      <w:pPr>
        <w:widowControl w:val="0"/>
        <w:tabs>
          <w:tab w:val="left" w:pos="1695"/>
        </w:tabs>
        <w:suppressAutoHyphens/>
        <w:rPr>
          <w:color w:val="000000"/>
          <w:szCs w:val="28"/>
          <w:lang w:eastAsia="ar-SA"/>
        </w:rPr>
      </w:pPr>
    </w:p>
    <w:p w:rsidR="0041421A" w:rsidRDefault="0041421A" w:rsidP="0041421A">
      <w:pPr>
        <w:widowControl w:val="0"/>
        <w:tabs>
          <w:tab w:val="left" w:pos="1695"/>
        </w:tabs>
        <w:suppressAutoHyphens/>
        <w:rPr>
          <w:color w:val="000000"/>
          <w:szCs w:val="28"/>
          <w:lang w:eastAsia="ar-SA"/>
        </w:rPr>
      </w:pPr>
    </w:p>
    <w:sectPr w:rsidR="0041421A" w:rsidSect="003462B4">
      <w:headerReference w:type="default" r:id="rId12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CC1" w:rsidRDefault="004A5CC1" w:rsidP="00EC0255">
      <w:r>
        <w:separator/>
      </w:r>
    </w:p>
  </w:endnote>
  <w:endnote w:type="continuationSeparator" w:id="0">
    <w:p w:rsidR="004A5CC1" w:rsidRDefault="004A5CC1" w:rsidP="00EC0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CC1" w:rsidRDefault="004A5CC1" w:rsidP="00EC0255">
      <w:r>
        <w:separator/>
      </w:r>
    </w:p>
  </w:footnote>
  <w:footnote w:type="continuationSeparator" w:id="0">
    <w:p w:rsidR="004A5CC1" w:rsidRDefault="004A5CC1" w:rsidP="00EC02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9968013"/>
      <w:docPartObj>
        <w:docPartGallery w:val="Page Numbers (Top of Page)"/>
        <w:docPartUnique/>
      </w:docPartObj>
    </w:sdtPr>
    <w:sdtEndPr/>
    <w:sdtContent>
      <w:p w:rsidR="002E3E7D" w:rsidRDefault="002E3E7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2E5A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904ACA"/>
    <w:multiLevelType w:val="hybridMultilevel"/>
    <w:tmpl w:val="DF66E298"/>
    <w:lvl w:ilvl="0" w:tplc="2386136E">
      <w:start w:val="1"/>
      <w:numFmt w:val="decimal"/>
      <w:lvlText w:val="%1."/>
      <w:lvlJc w:val="left"/>
      <w:pPr>
        <w:ind w:left="0" w:firstLine="709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BA31732"/>
    <w:multiLevelType w:val="hybridMultilevel"/>
    <w:tmpl w:val="19B48142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293"/>
    <w:rsid w:val="000063C5"/>
    <w:rsid w:val="00084501"/>
    <w:rsid w:val="000956B8"/>
    <w:rsid w:val="000B0684"/>
    <w:rsid w:val="000B36AE"/>
    <w:rsid w:val="000C03A5"/>
    <w:rsid w:val="000E2BB8"/>
    <w:rsid w:val="0014564E"/>
    <w:rsid w:val="00191332"/>
    <w:rsid w:val="001B4E64"/>
    <w:rsid w:val="001C4EC0"/>
    <w:rsid w:val="001D3841"/>
    <w:rsid w:val="001D5DA1"/>
    <w:rsid w:val="00271768"/>
    <w:rsid w:val="002847CB"/>
    <w:rsid w:val="00286CE1"/>
    <w:rsid w:val="00294077"/>
    <w:rsid w:val="002A04AB"/>
    <w:rsid w:val="002E3E7D"/>
    <w:rsid w:val="002F3363"/>
    <w:rsid w:val="00301039"/>
    <w:rsid w:val="0032602E"/>
    <w:rsid w:val="003462B4"/>
    <w:rsid w:val="003860A6"/>
    <w:rsid w:val="003A621E"/>
    <w:rsid w:val="003B4687"/>
    <w:rsid w:val="003D786D"/>
    <w:rsid w:val="003F189A"/>
    <w:rsid w:val="0040760D"/>
    <w:rsid w:val="0041421A"/>
    <w:rsid w:val="004158D0"/>
    <w:rsid w:val="004217C5"/>
    <w:rsid w:val="0042565F"/>
    <w:rsid w:val="004310A1"/>
    <w:rsid w:val="0044082E"/>
    <w:rsid w:val="00461062"/>
    <w:rsid w:val="0046503F"/>
    <w:rsid w:val="004743F7"/>
    <w:rsid w:val="00491504"/>
    <w:rsid w:val="0049623F"/>
    <w:rsid w:val="004A1BB8"/>
    <w:rsid w:val="004A5CC1"/>
    <w:rsid w:val="004B5AB9"/>
    <w:rsid w:val="004C2EE2"/>
    <w:rsid w:val="0052588C"/>
    <w:rsid w:val="00531701"/>
    <w:rsid w:val="005374F3"/>
    <w:rsid w:val="0055016E"/>
    <w:rsid w:val="005E43FE"/>
    <w:rsid w:val="00610511"/>
    <w:rsid w:val="00641D9D"/>
    <w:rsid w:val="006A4DAA"/>
    <w:rsid w:val="006E4836"/>
    <w:rsid w:val="006F221C"/>
    <w:rsid w:val="006F5DD3"/>
    <w:rsid w:val="00732A1E"/>
    <w:rsid w:val="00746E4F"/>
    <w:rsid w:val="00774057"/>
    <w:rsid w:val="007B3F87"/>
    <w:rsid w:val="00837E5D"/>
    <w:rsid w:val="00855A6A"/>
    <w:rsid w:val="0087086A"/>
    <w:rsid w:val="008A67F6"/>
    <w:rsid w:val="008C7E02"/>
    <w:rsid w:val="0090273B"/>
    <w:rsid w:val="00923134"/>
    <w:rsid w:val="00925AF6"/>
    <w:rsid w:val="009435E2"/>
    <w:rsid w:val="009C1136"/>
    <w:rsid w:val="009E6F73"/>
    <w:rsid w:val="00A22E5A"/>
    <w:rsid w:val="00A446FE"/>
    <w:rsid w:val="00A502A5"/>
    <w:rsid w:val="00A67ACD"/>
    <w:rsid w:val="00A81EFE"/>
    <w:rsid w:val="00A837F1"/>
    <w:rsid w:val="00AF1648"/>
    <w:rsid w:val="00B163FD"/>
    <w:rsid w:val="00B27289"/>
    <w:rsid w:val="00B43CB2"/>
    <w:rsid w:val="00B72293"/>
    <w:rsid w:val="00B739A3"/>
    <w:rsid w:val="00B75B75"/>
    <w:rsid w:val="00B859C9"/>
    <w:rsid w:val="00B90FB0"/>
    <w:rsid w:val="00B91FE6"/>
    <w:rsid w:val="00B949E3"/>
    <w:rsid w:val="00BA514E"/>
    <w:rsid w:val="00BB077B"/>
    <w:rsid w:val="00C45B54"/>
    <w:rsid w:val="00C53749"/>
    <w:rsid w:val="00C96793"/>
    <w:rsid w:val="00CA2195"/>
    <w:rsid w:val="00CD1118"/>
    <w:rsid w:val="00D176BF"/>
    <w:rsid w:val="00D25C8F"/>
    <w:rsid w:val="00D50813"/>
    <w:rsid w:val="00D55D77"/>
    <w:rsid w:val="00D64190"/>
    <w:rsid w:val="00D951CC"/>
    <w:rsid w:val="00DA3BC2"/>
    <w:rsid w:val="00DA4BB8"/>
    <w:rsid w:val="00DF49B5"/>
    <w:rsid w:val="00E373F5"/>
    <w:rsid w:val="00E5364A"/>
    <w:rsid w:val="00E60FB9"/>
    <w:rsid w:val="00E62C6E"/>
    <w:rsid w:val="00E65202"/>
    <w:rsid w:val="00EA62A3"/>
    <w:rsid w:val="00EA77D0"/>
    <w:rsid w:val="00EC0255"/>
    <w:rsid w:val="00EC1349"/>
    <w:rsid w:val="00EC63AE"/>
    <w:rsid w:val="00EE09E0"/>
    <w:rsid w:val="00F01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7C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847CB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5DD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22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7229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722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7229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847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2847CB"/>
    <w:pPr>
      <w:jc w:val="center"/>
    </w:pPr>
    <w:rPr>
      <w:b/>
      <w:sz w:val="36"/>
    </w:rPr>
  </w:style>
  <w:style w:type="character" w:customStyle="1" w:styleId="a4">
    <w:name w:val="Название Знак"/>
    <w:basedOn w:val="a0"/>
    <w:link w:val="a3"/>
    <w:rsid w:val="002847C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847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47C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EC025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02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C025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025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uiPriority w:val="59"/>
    <w:rsid w:val="00084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6F5D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855A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7C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847CB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5DD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22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7229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722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7229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847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2847CB"/>
    <w:pPr>
      <w:jc w:val="center"/>
    </w:pPr>
    <w:rPr>
      <w:b/>
      <w:sz w:val="36"/>
    </w:rPr>
  </w:style>
  <w:style w:type="character" w:customStyle="1" w:styleId="a4">
    <w:name w:val="Название Знак"/>
    <w:basedOn w:val="a0"/>
    <w:link w:val="a3"/>
    <w:rsid w:val="002847C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847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47C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EC025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02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C025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025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uiPriority w:val="59"/>
    <w:rsid w:val="00084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6F5D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855A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03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4E15D227AC6757AC4D85F2F694C53F2279366B43B7B3EDC040AFF53E6EB2F2CF7E05292D346349D9768D1A29EFBA4E11DB469448C624D91A98FE041j5P9J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0F20AF0079E7908B803D06EEA14FD084723E0E8D67EDC2AAC9621D60AE02E75A4E8BD2F2459B67B8B80680037F6D5BBB0m0jC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CC727-99C8-493F-867B-52C57E089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Булыгина Елена Николаевна</cp:lastModifiedBy>
  <cp:revision>13</cp:revision>
  <cp:lastPrinted>2022-08-08T05:49:00Z</cp:lastPrinted>
  <dcterms:created xsi:type="dcterms:W3CDTF">2022-08-05T13:52:00Z</dcterms:created>
  <dcterms:modified xsi:type="dcterms:W3CDTF">2022-08-08T08:19:00Z</dcterms:modified>
</cp:coreProperties>
</file>