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7C" w:rsidRDefault="00364915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</w:t>
      </w:r>
      <w:r w:rsid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1</w:t>
      </w:r>
    </w:p>
    <w:p w:rsidR="00364915" w:rsidRPr="001A497C" w:rsidRDefault="001A497C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</w:t>
      </w: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информационному сообщению </w:t>
      </w:r>
    </w:p>
    <w:p w:rsidR="00364915" w:rsidRPr="001A497C" w:rsidRDefault="00364915" w:rsidP="001A497C">
      <w:pPr>
        <w:widowControl w:val="0"/>
        <w:tabs>
          <w:tab w:val="left" w:pos="5040"/>
        </w:tabs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 xml:space="preserve">Комитет по управлению </w:t>
      </w:r>
      <w:r w:rsidR="007C4C95">
        <w:rPr>
          <w:color w:val="000000"/>
        </w:rPr>
        <w:t xml:space="preserve">   </w:t>
      </w:r>
      <w:r>
        <w:rPr>
          <w:color w:val="000000"/>
        </w:rPr>
        <w:t>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9C398E">
        <w:rPr>
          <w:b/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0F5E1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B67EF6" w:rsidRDefault="00F35795" w:rsidP="00F357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6419C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6419C">
        <w:rPr>
          <w:rFonts w:ascii="Times New Roman" w:hAnsi="Times New Roman" w:cs="Times New Roman"/>
          <w:sz w:val="24"/>
          <w:szCs w:val="24"/>
        </w:rPr>
        <w:t>)</w:t>
      </w:r>
      <w:r w:rsidR="009A5D46" w:rsidRPr="00FD73E3">
        <w:rPr>
          <w:color w:val="000000"/>
        </w:rPr>
        <w:t xml:space="preserve"> 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355006, </w:t>
      </w:r>
      <w:r w:rsidR="00F357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город Ставрополь, ул. К.Хетагурова,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При этом под персональными данн</w:t>
      </w:r>
      <w:bookmarkStart w:id="0" w:name="_GoBack"/>
      <w:bookmarkEnd w:id="0"/>
      <w:r w:rsidRPr="006D1620">
        <w:rPr>
          <w:rFonts w:ascii="Times New Roman" w:hAnsi="Times New Roman" w:cs="Times New Roman"/>
          <w:sz w:val="24"/>
          <w:szCs w:val="24"/>
        </w:rPr>
        <w:t>ыми подразумевается любая информация, имеющая</w:t>
      </w:r>
      <w:r w:rsidR="003243B6">
        <w:rPr>
          <w:rFonts w:ascii="Times New Roman" w:hAnsi="Times New Roman" w:cs="Times New Roman"/>
          <w:sz w:val="24"/>
          <w:szCs w:val="24"/>
        </w:rPr>
        <w:t xml:space="preserve"> отношение </w:t>
      </w:r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D4537" w:rsidRPr="00CF6320">
        <w:rPr>
          <w:color w:val="000000"/>
          <w:sz w:val="20"/>
          <w:szCs w:val="20"/>
        </w:rPr>
        <w:t>Подпись</w:t>
      </w:r>
      <w:r w:rsidR="00ED4537">
        <w:rPr>
          <w:color w:val="000000"/>
          <w:sz w:val="20"/>
          <w:szCs w:val="20"/>
        </w:rPr>
        <w:t>,</w:t>
      </w:r>
      <w:r w:rsidR="006E7D3B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 xml:space="preserve">М.П.   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 w:rsidR="001A497C">
        <w:rPr>
          <w:color w:val="000000"/>
        </w:rPr>
        <w:t>20</w:t>
      </w:r>
      <w:r w:rsidRPr="00FD73E3">
        <w:rPr>
          <w:color w:val="000000"/>
        </w:rPr>
        <w:t xml:space="preserve">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B12325">
      <w:headerReference w:type="default" r:id="rId7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F1" w:rsidRDefault="008E2FF1" w:rsidP="00B12325">
      <w:pPr>
        <w:spacing w:after="0" w:line="240" w:lineRule="auto"/>
      </w:pPr>
      <w:r>
        <w:separator/>
      </w:r>
    </w:p>
  </w:endnote>
  <w:endnote w:type="continuationSeparator" w:id="0">
    <w:p w:rsidR="008E2FF1" w:rsidRDefault="008E2FF1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F1" w:rsidRDefault="008E2FF1" w:rsidP="00B12325">
      <w:pPr>
        <w:spacing w:after="0" w:line="240" w:lineRule="auto"/>
      </w:pPr>
      <w:r>
        <w:separator/>
      </w:r>
    </w:p>
  </w:footnote>
  <w:footnote w:type="continuationSeparator" w:id="0">
    <w:p w:rsidR="008E2FF1" w:rsidRDefault="008E2FF1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2325" w:rsidRPr="00B12325" w:rsidRDefault="00B1232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2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23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2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23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2325" w:rsidRDefault="00B123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5"/>
    <w:rsid w:val="000F5E14"/>
    <w:rsid w:val="0019702A"/>
    <w:rsid w:val="001974B6"/>
    <w:rsid w:val="001A497C"/>
    <w:rsid w:val="001E7E5D"/>
    <w:rsid w:val="0026419C"/>
    <w:rsid w:val="002A0521"/>
    <w:rsid w:val="002D57F0"/>
    <w:rsid w:val="003243B6"/>
    <w:rsid w:val="00364915"/>
    <w:rsid w:val="00382610"/>
    <w:rsid w:val="004516EF"/>
    <w:rsid w:val="00476CB3"/>
    <w:rsid w:val="004D3CA5"/>
    <w:rsid w:val="005F3E9D"/>
    <w:rsid w:val="00630D67"/>
    <w:rsid w:val="006D1620"/>
    <w:rsid w:val="006E7D3B"/>
    <w:rsid w:val="00795962"/>
    <w:rsid w:val="007A45B5"/>
    <w:rsid w:val="007C4C95"/>
    <w:rsid w:val="00851A79"/>
    <w:rsid w:val="008C3567"/>
    <w:rsid w:val="008E2FF1"/>
    <w:rsid w:val="009A5D46"/>
    <w:rsid w:val="009B3CDC"/>
    <w:rsid w:val="009C170B"/>
    <w:rsid w:val="009C398E"/>
    <w:rsid w:val="00A54680"/>
    <w:rsid w:val="00B12325"/>
    <w:rsid w:val="00B67EF6"/>
    <w:rsid w:val="00BD3995"/>
    <w:rsid w:val="00C03D6D"/>
    <w:rsid w:val="00C33624"/>
    <w:rsid w:val="00CC0B3B"/>
    <w:rsid w:val="00CF6320"/>
    <w:rsid w:val="00ED4537"/>
    <w:rsid w:val="00F35795"/>
    <w:rsid w:val="00F94958"/>
    <w:rsid w:val="00F974F2"/>
    <w:rsid w:val="00FA4679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2188-8D0E-4F2A-9343-A50B697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325"/>
  </w:style>
  <w:style w:type="paragraph" w:styleId="aa">
    <w:name w:val="footer"/>
    <w:basedOn w:val="a"/>
    <w:link w:val="ab"/>
    <w:uiPriority w:val="99"/>
    <w:unhideWhenUsed/>
    <w:rsid w:val="00B1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433B-D244-4B3F-AA1A-E542C675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46</cp:revision>
  <cp:lastPrinted>2021-03-09T07:48:00Z</cp:lastPrinted>
  <dcterms:created xsi:type="dcterms:W3CDTF">2019-10-24T11:08:00Z</dcterms:created>
  <dcterms:modified xsi:type="dcterms:W3CDTF">2021-03-09T07:56:00Z</dcterms:modified>
</cp:coreProperties>
</file>