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6B" w:rsidRDefault="00C73EDF">
      <w:pPr>
        <w:spacing w:line="240" w:lineRule="exact"/>
        <w:jc w:val="center"/>
      </w:pPr>
      <w:r>
        <w:rPr>
          <w:sz w:val="28"/>
        </w:rPr>
        <w:t>ПОЯСНИТЕЛЬНАЯ ЗАПИСКА</w:t>
      </w:r>
    </w:p>
    <w:p w:rsidR="00F05F6B" w:rsidRDefault="00C73EDF">
      <w:pPr>
        <w:pStyle w:val="ConsTitle"/>
        <w:widowControl/>
        <w:spacing w:line="240" w:lineRule="exact"/>
        <w:jc w:val="center"/>
      </w:pPr>
      <w:r>
        <w:rPr>
          <w:rFonts w:ascii="Times New Roman" w:hAnsi="Times New Roman"/>
          <w:b w:val="0"/>
          <w:sz w:val="28"/>
        </w:rPr>
        <w:t xml:space="preserve">по проекту </w:t>
      </w:r>
      <w:r w:rsidR="0041596B">
        <w:rPr>
          <w:rFonts w:ascii="Times New Roman" w:hAnsi="Times New Roman"/>
          <w:b w:val="0"/>
          <w:sz w:val="28"/>
        </w:rPr>
        <w:t>постановления администрации города Ставрополя</w:t>
      </w:r>
    </w:p>
    <w:p w:rsidR="00B27063" w:rsidRPr="00B27063" w:rsidRDefault="00C73EDF" w:rsidP="00B27063">
      <w:pPr>
        <w:pStyle w:val="ConsTitle"/>
        <w:widowControl/>
        <w:spacing w:line="240" w:lineRule="exact"/>
        <w:jc w:val="center"/>
        <w:rPr>
          <w:rFonts w:ascii="Times New Roman" w:hAnsi="Times New Roman"/>
          <w:b w:val="0"/>
          <w:sz w:val="28"/>
        </w:rPr>
      </w:pPr>
      <w:r w:rsidRPr="00B27063">
        <w:rPr>
          <w:rFonts w:ascii="Times New Roman" w:hAnsi="Times New Roman"/>
          <w:b w:val="0"/>
          <w:sz w:val="28"/>
        </w:rPr>
        <w:t>«</w:t>
      </w:r>
      <w:r w:rsidR="00B27063" w:rsidRPr="00B27063">
        <w:rPr>
          <w:rFonts w:ascii="Times New Roman" w:hAnsi="Times New Roman"/>
          <w:b w:val="0"/>
          <w:sz w:val="28"/>
        </w:rPr>
        <w:t xml:space="preserve">Об утверждении Порядка предоставления дополнительных мер социальной поддержки гражданам, пострадавшим в результате пожара, произошедшего 16 февраля 2024 года в </w:t>
      </w:r>
      <w:r w:rsidR="00264AC2">
        <w:rPr>
          <w:rFonts w:ascii="Times New Roman" w:hAnsi="Times New Roman"/>
          <w:b w:val="0"/>
          <w:sz w:val="28"/>
        </w:rPr>
        <w:t>жилом</w:t>
      </w:r>
      <w:r w:rsidR="00B27063" w:rsidRPr="00B27063">
        <w:rPr>
          <w:rFonts w:ascii="Times New Roman" w:hAnsi="Times New Roman"/>
          <w:b w:val="0"/>
          <w:sz w:val="28"/>
        </w:rPr>
        <w:t xml:space="preserve"> доме по адресу: город Ставрополь, улица Орджоникидзе, дом 80» </w:t>
      </w:r>
    </w:p>
    <w:p w:rsidR="00B27063" w:rsidRDefault="00B27063">
      <w:pPr>
        <w:ind w:firstLine="709"/>
        <w:jc w:val="both"/>
        <w:rPr>
          <w:sz w:val="28"/>
        </w:rPr>
      </w:pPr>
    </w:p>
    <w:p w:rsidR="00B27063" w:rsidRDefault="00B27063">
      <w:pPr>
        <w:ind w:firstLine="709"/>
        <w:jc w:val="both"/>
        <w:rPr>
          <w:sz w:val="28"/>
        </w:rPr>
      </w:pPr>
    </w:p>
    <w:p w:rsidR="00B27063" w:rsidRDefault="00B27063" w:rsidP="00B27063">
      <w:pPr>
        <w:ind w:firstLine="567"/>
        <w:jc w:val="both"/>
        <w:rPr>
          <w:color w:val="00000A"/>
          <w:sz w:val="28"/>
          <w:szCs w:val="28"/>
          <w:lang w:eastAsia="ar-SA"/>
        </w:rPr>
      </w:pPr>
      <w:proofErr w:type="gramStart"/>
      <w:r w:rsidRPr="00F04E86">
        <w:rPr>
          <w:sz w:val="28"/>
          <w:szCs w:val="28"/>
        </w:rPr>
        <w:t xml:space="preserve">Проект постановления администрации города Ставрополя </w:t>
      </w:r>
      <w:r w:rsidRPr="00F04E86">
        <w:rPr>
          <w:sz w:val="28"/>
          <w:szCs w:val="28"/>
        </w:rPr>
        <w:br/>
        <w:t>«</w:t>
      </w:r>
      <w:r w:rsidRPr="00F04E86">
        <w:rPr>
          <w:sz w:val="28"/>
        </w:rPr>
        <w:t xml:space="preserve">Об утверждении Порядка предоставления дополнительных мер социальной поддержки гражданам, пострадавшим в результате пожара, произошедшего 16 февраля 2024 года в </w:t>
      </w:r>
      <w:r w:rsidR="00264AC2">
        <w:rPr>
          <w:sz w:val="28"/>
        </w:rPr>
        <w:t>жилом</w:t>
      </w:r>
      <w:r w:rsidRPr="00F04E86">
        <w:rPr>
          <w:sz w:val="28"/>
        </w:rPr>
        <w:t xml:space="preserve"> доме по адресу: город Ставрополь, улица Орджоникидзе, дом 80</w:t>
      </w:r>
      <w:r w:rsidRPr="00F04E86">
        <w:rPr>
          <w:sz w:val="28"/>
          <w:szCs w:val="28"/>
        </w:rPr>
        <w:t xml:space="preserve">» </w:t>
      </w:r>
      <w:r w:rsidRPr="00F04E86">
        <w:rPr>
          <w:sz w:val="28"/>
          <w:szCs w:val="28"/>
          <w:lang w:eastAsia="zh-CN"/>
        </w:rPr>
        <w:t>разработан в соответствии с решением Ставропольской городской Думы от 13 марта</w:t>
      </w:r>
      <w:r w:rsidR="00F04E86">
        <w:rPr>
          <w:sz w:val="28"/>
          <w:szCs w:val="28"/>
          <w:lang w:eastAsia="zh-CN"/>
        </w:rPr>
        <w:t xml:space="preserve"> </w:t>
      </w:r>
      <w:r w:rsidRPr="00F04E86">
        <w:rPr>
          <w:sz w:val="28"/>
          <w:szCs w:val="28"/>
          <w:lang w:eastAsia="zh-CN"/>
        </w:rPr>
        <w:t xml:space="preserve">2024 г. № </w:t>
      </w:r>
      <w:r w:rsidR="00000D2D" w:rsidRPr="00F04E86">
        <w:rPr>
          <w:sz w:val="28"/>
          <w:szCs w:val="28"/>
          <w:lang w:eastAsia="zh-CN"/>
        </w:rPr>
        <w:t>270</w:t>
      </w:r>
      <w:r w:rsidR="00F04E86">
        <w:rPr>
          <w:sz w:val="28"/>
          <w:szCs w:val="28"/>
          <w:lang w:eastAsia="zh-CN"/>
        </w:rPr>
        <w:br/>
      </w:r>
      <w:r w:rsidRPr="00F04E86">
        <w:rPr>
          <w:sz w:val="28"/>
          <w:szCs w:val="28"/>
          <w:lang w:eastAsia="zh-CN"/>
        </w:rPr>
        <w:t>«</w:t>
      </w:r>
      <w:r w:rsidRPr="00F04E86">
        <w:rPr>
          <w:sz w:val="28"/>
        </w:rPr>
        <w:t>О дополнительных мерах социальной поддержки граждан, пострадавших в результате пожара, произошедшего 16</w:t>
      </w:r>
      <w:proofErr w:type="gramEnd"/>
      <w:r w:rsidRPr="00F04E86">
        <w:rPr>
          <w:sz w:val="28"/>
        </w:rPr>
        <w:t xml:space="preserve"> </w:t>
      </w:r>
      <w:proofErr w:type="gramStart"/>
      <w:r w:rsidRPr="00F04E86">
        <w:rPr>
          <w:sz w:val="28"/>
        </w:rPr>
        <w:t>февраля 2024 года в</w:t>
      </w:r>
      <w:r>
        <w:rPr>
          <w:sz w:val="28"/>
        </w:rPr>
        <w:t xml:space="preserve"> жилом доме по адресу: город Ставрополь, улица Орджоникидзе, дом 80</w:t>
      </w:r>
      <w:r w:rsidRPr="001C087D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 xml:space="preserve"> </w:t>
      </w:r>
      <w:r w:rsidRPr="008E04C1">
        <w:rPr>
          <w:sz w:val="28"/>
          <w:szCs w:val="28"/>
          <w:lang w:eastAsia="zh-CN"/>
        </w:rPr>
        <w:t xml:space="preserve">в целях определения порядка предоставления дополнительных мер социальной </w:t>
      </w:r>
      <w:r w:rsidRPr="00B27063">
        <w:rPr>
          <w:sz w:val="28"/>
          <w:szCs w:val="28"/>
          <w:lang w:eastAsia="zh-CN"/>
        </w:rPr>
        <w:t xml:space="preserve">поддержки гражданам, пострадавшим в результате пожара, произошедшего </w:t>
      </w:r>
      <w:r w:rsidRPr="00B27063">
        <w:rPr>
          <w:sz w:val="28"/>
        </w:rPr>
        <w:t xml:space="preserve">16 февраля 2024 года в </w:t>
      </w:r>
      <w:r w:rsidR="00264AC2">
        <w:rPr>
          <w:sz w:val="28"/>
        </w:rPr>
        <w:t>жилом</w:t>
      </w:r>
      <w:bookmarkStart w:id="0" w:name="_GoBack"/>
      <w:bookmarkEnd w:id="0"/>
      <w:r w:rsidRPr="00B27063">
        <w:rPr>
          <w:sz w:val="28"/>
        </w:rPr>
        <w:t xml:space="preserve"> доме по адресу: город Ставрополь, улица Орджоникидзе, дом 80</w:t>
      </w:r>
      <w:r w:rsidRPr="00B27063">
        <w:rPr>
          <w:sz w:val="28"/>
          <w:szCs w:val="28"/>
          <w:lang w:eastAsia="zh-CN"/>
        </w:rPr>
        <w:t xml:space="preserve">, </w:t>
      </w:r>
      <w:r w:rsidR="00F04E86">
        <w:rPr>
          <w:sz w:val="28"/>
        </w:rPr>
        <w:t>единовременной выплаты на осуществление р</w:t>
      </w:r>
      <w:r w:rsidR="00F04E86" w:rsidRPr="00F04E86">
        <w:rPr>
          <w:sz w:val="28"/>
        </w:rPr>
        <w:t>емонтных работ, направленных на восстановление строительных конструкций и систем инженерно-технического обеспечения жилого</w:t>
      </w:r>
      <w:proofErr w:type="gramEnd"/>
      <w:r w:rsidR="00F04E86" w:rsidRPr="00F04E86">
        <w:rPr>
          <w:sz w:val="28"/>
        </w:rPr>
        <w:t xml:space="preserve"> </w:t>
      </w:r>
      <w:proofErr w:type="gramStart"/>
      <w:r w:rsidR="00F04E86" w:rsidRPr="00F04E86">
        <w:rPr>
          <w:sz w:val="28"/>
        </w:rPr>
        <w:t>дома</w:t>
      </w:r>
      <w:r w:rsidR="00F04E86">
        <w:rPr>
          <w:sz w:val="28"/>
        </w:rPr>
        <w:t xml:space="preserve">, поврежденного в результате пожара, произошедшего 16 февраля 2024 года в жилом доме по адресу: город Ставрополь, улица Орджоникидзе, дом 80 </w:t>
      </w:r>
      <w:r w:rsidRPr="00B27063">
        <w:rPr>
          <w:sz w:val="28"/>
          <w:szCs w:val="28"/>
          <w:highlight w:val="yellow"/>
          <w:lang w:eastAsia="zh-CN"/>
        </w:rPr>
        <w:t xml:space="preserve"> </w:t>
      </w:r>
      <w:r w:rsidRPr="00F04E86">
        <w:rPr>
          <w:sz w:val="28"/>
        </w:rPr>
        <w:t>(далее – выплаты), порядок обращения данных категорий граждан за</w:t>
      </w:r>
      <w:r>
        <w:rPr>
          <w:color w:val="00000A"/>
          <w:sz w:val="28"/>
          <w:szCs w:val="28"/>
          <w:lang w:eastAsia="ar-SA"/>
        </w:rPr>
        <w:t xml:space="preserve"> предоставлением выплат</w:t>
      </w:r>
      <w:r w:rsidRPr="00E867B2">
        <w:rPr>
          <w:color w:val="00000A"/>
          <w:sz w:val="28"/>
          <w:szCs w:val="28"/>
          <w:lang w:eastAsia="ar-SA"/>
        </w:rPr>
        <w:t xml:space="preserve">, </w:t>
      </w:r>
      <w:r>
        <w:rPr>
          <w:color w:val="00000A"/>
          <w:sz w:val="28"/>
          <w:szCs w:val="28"/>
          <w:lang w:eastAsia="ar-SA"/>
        </w:rPr>
        <w:t>нормы</w:t>
      </w:r>
      <w:r w:rsidRPr="00407932">
        <w:rPr>
          <w:color w:val="00000A"/>
          <w:sz w:val="28"/>
          <w:szCs w:val="28"/>
          <w:lang w:eastAsia="ar-SA"/>
        </w:rPr>
        <w:t xml:space="preserve"> предоставления и основани</w:t>
      </w:r>
      <w:r>
        <w:rPr>
          <w:color w:val="00000A"/>
          <w:sz w:val="28"/>
          <w:szCs w:val="28"/>
          <w:lang w:eastAsia="ar-SA"/>
        </w:rPr>
        <w:t>й</w:t>
      </w:r>
      <w:r w:rsidRPr="00407932">
        <w:rPr>
          <w:color w:val="00000A"/>
          <w:sz w:val="28"/>
          <w:szCs w:val="28"/>
          <w:lang w:eastAsia="ar-SA"/>
        </w:rPr>
        <w:t xml:space="preserve"> для отказа в предоставлении </w:t>
      </w:r>
      <w:r>
        <w:rPr>
          <w:color w:val="00000A"/>
          <w:sz w:val="28"/>
          <w:szCs w:val="28"/>
          <w:lang w:eastAsia="ar-SA"/>
        </w:rPr>
        <w:t>к</w:t>
      </w:r>
      <w:r w:rsidRPr="00407932">
        <w:rPr>
          <w:color w:val="00000A"/>
          <w:sz w:val="28"/>
          <w:szCs w:val="28"/>
          <w:lang w:eastAsia="ar-SA"/>
        </w:rPr>
        <w:t xml:space="preserve">омитетом </w:t>
      </w:r>
      <w:r>
        <w:rPr>
          <w:color w:val="00000A"/>
          <w:sz w:val="28"/>
          <w:szCs w:val="28"/>
          <w:lang w:eastAsia="ar-SA"/>
        </w:rPr>
        <w:t>труда и социальной защиты населения администрации города Ставрополя</w:t>
      </w:r>
      <w:r w:rsidRPr="00E867B2">
        <w:rPr>
          <w:color w:val="00000A"/>
          <w:sz w:val="28"/>
          <w:szCs w:val="28"/>
          <w:lang w:eastAsia="ar-SA"/>
        </w:rPr>
        <w:t xml:space="preserve"> </w:t>
      </w:r>
      <w:r>
        <w:rPr>
          <w:color w:val="00000A"/>
          <w:sz w:val="28"/>
          <w:szCs w:val="28"/>
          <w:lang w:eastAsia="ar-SA"/>
        </w:rPr>
        <w:t>(далее – комитет) выплат.</w:t>
      </w:r>
      <w:proofErr w:type="gramEnd"/>
    </w:p>
    <w:p w:rsidR="00B27063" w:rsidRPr="00E97251" w:rsidRDefault="00B27063" w:rsidP="00B27063">
      <w:pPr>
        <w:ind w:firstLine="709"/>
        <w:jc w:val="both"/>
        <w:rPr>
          <w:sz w:val="28"/>
          <w:szCs w:val="28"/>
          <w:shd w:val="clear" w:color="auto" w:fill="FFFFFF"/>
        </w:rPr>
      </w:pPr>
      <w:r w:rsidRPr="00E867B2">
        <w:rPr>
          <w:sz w:val="28"/>
          <w:szCs w:val="28"/>
          <w:shd w:val="clear" w:color="auto" w:fill="FFFFFF"/>
        </w:rPr>
        <w:t>Фин</w:t>
      </w:r>
      <w:r>
        <w:rPr>
          <w:sz w:val="28"/>
          <w:szCs w:val="28"/>
          <w:shd w:val="clear" w:color="auto" w:fill="FFFFFF"/>
        </w:rPr>
        <w:t>ансирование расходов на предоставление выплат</w:t>
      </w:r>
      <w:r w:rsidRPr="00E867B2">
        <w:rPr>
          <w:sz w:val="28"/>
          <w:szCs w:val="28"/>
          <w:shd w:val="clear" w:color="auto" w:fill="FFFFFF"/>
        </w:rPr>
        <w:t xml:space="preserve"> осуществляется за счет средств бюджет</w:t>
      </w:r>
      <w:r>
        <w:rPr>
          <w:sz w:val="28"/>
          <w:szCs w:val="28"/>
          <w:shd w:val="clear" w:color="auto" w:fill="FFFFFF"/>
        </w:rPr>
        <w:t>а города Ставрополя</w:t>
      </w:r>
      <w:r w:rsidRPr="00E97251">
        <w:rPr>
          <w:sz w:val="28"/>
          <w:szCs w:val="28"/>
          <w:shd w:val="clear" w:color="auto" w:fill="FFFFFF"/>
        </w:rPr>
        <w:t>.</w:t>
      </w:r>
    </w:p>
    <w:p w:rsidR="00B27063" w:rsidRDefault="00B27063" w:rsidP="00B27063">
      <w:pPr>
        <w:ind w:firstLine="708"/>
        <w:jc w:val="both"/>
        <w:rPr>
          <w:sz w:val="28"/>
          <w:szCs w:val="28"/>
          <w:shd w:val="clear" w:color="auto" w:fill="FFFFFF"/>
        </w:rPr>
      </w:pPr>
      <w:r w:rsidRPr="0089644C">
        <w:rPr>
          <w:sz w:val="28"/>
          <w:szCs w:val="28"/>
          <w:shd w:val="clear" w:color="auto" w:fill="FFFFFF"/>
        </w:rPr>
        <w:t xml:space="preserve">Утверждение настоящего </w:t>
      </w:r>
      <w:r>
        <w:rPr>
          <w:sz w:val="28"/>
          <w:szCs w:val="28"/>
          <w:shd w:val="clear" w:color="auto" w:fill="FFFFFF"/>
        </w:rPr>
        <w:t>Порядка</w:t>
      </w:r>
      <w:r w:rsidRPr="0089644C">
        <w:rPr>
          <w:sz w:val="28"/>
          <w:szCs w:val="28"/>
          <w:shd w:val="clear" w:color="auto" w:fill="FFFFFF"/>
        </w:rPr>
        <w:t xml:space="preserve"> </w:t>
      </w:r>
      <w:r w:rsidRPr="00D0441A">
        <w:rPr>
          <w:sz w:val="28"/>
          <w:szCs w:val="28"/>
          <w:shd w:val="clear" w:color="auto" w:fill="FFFFFF"/>
        </w:rPr>
        <w:t xml:space="preserve">позволит </w:t>
      </w:r>
      <w:r>
        <w:rPr>
          <w:sz w:val="28"/>
          <w:szCs w:val="28"/>
          <w:shd w:val="clear" w:color="auto" w:fill="FFFFFF"/>
        </w:rPr>
        <w:t>определить</w:t>
      </w:r>
      <w:r w:rsidRPr="00D0441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категории</w:t>
      </w:r>
      <w:r w:rsidRPr="00D0441A">
        <w:rPr>
          <w:sz w:val="28"/>
          <w:szCs w:val="28"/>
          <w:shd w:val="clear" w:color="auto" w:fill="FFFFFF"/>
        </w:rPr>
        <w:t xml:space="preserve"> </w:t>
      </w:r>
      <w:r w:rsidRPr="00E867B2">
        <w:rPr>
          <w:sz w:val="28"/>
          <w:szCs w:val="28"/>
          <w:shd w:val="clear" w:color="auto" w:fill="FFFFFF"/>
        </w:rPr>
        <w:t>граждан, имеющих право на предоставлени</w:t>
      </w:r>
      <w:r>
        <w:rPr>
          <w:sz w:val="28"/>
          <w:szCs w:val="28"/>
          <w:shd w:val="clear" w:color="auto" w:fill="FFFFFF"/>
        </w:rPr>
        <w:t>е</w:t>
      </w:r>
      <w:r w:rsidRPr="00E867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выплат</w:t>
      </w:r>
      <w:r w:rsidRPr="00E867B2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перечень документов, необходимых для</w:t>
      </w:r>
      <w:r w:rsidRPr="00E867B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назначения выплат, </w:t>
      </w:r>
      <w:r w:rsidRPr="00E867B2">
        <w:rPr>
          <w:sz w:val="28"/>
          <w:szCs w:val="28"/>
          <w:shd w:val="clear" w:color="auto" w:fill="FFFFFF"/>
        </w:rPr>
        <w:t xml:space="preserve">нормы предоставления и оснований для отказа в предоставлении комитетом </w:t>
      </w:r>
      <w:r>
        <w:rPr>
          <w:sz w:val="28"/>
          <w:szCs w:val="28"/>
          <w:shd w:val="clear" w:color="auto" w:fill="FFFFFF"/>
        </w:rPr>
        <w:t>выплат.</w:t>
      </w:r>
    </w:p>
    <w:p w:rsidR="00B27063" w:rsidRDefault="00B27063">
      <w:pPr>
        <w:ind w:firstLine="709"/>
        <w:jc w:val="both"/>
        <w:rPr>
          <w:sz w:val="28"/>
        </w:rPr>
      </w:pPr>
    </w:p>
    <w:p w:rsidR="00B27063" w:rsidRDefault="00B27063">
      <w:pPr>
        <w:ind w:firstLine="709"/>
        <w:jc w:val="both"/>
        <w:rPr>
          <w:sz w:val="28"/>
        </w:rPr>
      </w:pPr>
    </w:p>
    <w:p w:rsidR="00F05F6B" w:rsidRDefault="00F05F6B">
      <w:pPr>
        <w:tabs>
          <w:tab w:val="left" w:pos="0"/>
        </w:tabs>
        <w:ind w:firstLine="709"/>
        <w:jc w:val="both"/>
        <w:rPr>
          <w:sz w:val="28"/>
        </w:rPr>
      </w:pPr>
    </w:p>
    <w:p w:rsidR="00F04E86" w:rsidRDefault="00F04E86">
      <w:pPr>
        <w:spacing w:line="240" w:lineRule="exact"/>
        <w:rPr>
          <w:sz w:val="28"/>
        </w:rPr>
      </w:pPr>
      <w:r>
        <w:rPr>
          <w:sz w:val="28"/>
        </w:rPr>
        <w:t xml:space="preserve">Руководитель комитета </w:t>
      </w:r>
    </w:p>
    <w:p w:rsidR="00F04E86" w:rsidRDefault="00F04E86">
      <w:pPr>
        <w:spacing w:line="240" w:lineRule="exact"/>
        <w:rPr>
          <w:sz w:val="28"/>
        </w:rPr>
      </w:pPr>
      <w:r>
        <w:rPr>
          <w:sz w:val="28"/>
        </w:rPr>
        <w:t xml:space="preserve">труда и социальной защиты населения </w:t>
      </w:r>
    </w:p>
    <w:p w:rsidR="00F05F6B" w:rsidRDefault="00F04E86">
      <w:pPr>
        <w:spacing w:line="240" w:lineRule="exact"/>
      </w:pPr>
      <w:r>
        <w:rPr>
          <w:sz w:val="28"/>
        </w:rPr>
        <w:t>администрации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Л.А. Карпенко</w:t>
      </w:r>
    </w:p>
    <w:p w:rsidR="00F05F6B" w:rsidRDefault="00F05F6B">
      <w:pPr>
        <w:spacing w:line="240" w:lineRule="exact"/>
      </w:pPr>
    </w:p>
    <w:p w:rsidR="00F05F6B" w:rsidRDefault="00F05F6B">
      <w:pPr>
        <w:spacing w:line="240" w:lineRule="exact"/>
      </w:pPr>
    </w:p>
    <w:p w:rsidR="00F05F6B" w:rsidRDefault="00F05F6B">
      <w:pPr>
        <w:spacing w:line="240" w:lineRule="exact"/>
      </w:pPr>
    </w:p>
    <w:p w:rsidR="00F05F6B" w:rsidRDefault="00F05F6B">
      <w:pPr>
        <w:spacing w:line="240" w:lineRule="exact"/>
      </w:pPr>
    </w:p>
    <w:p w:rsidR="00F04E86" w:rsidRDefault="00F04E86">
      <w:pPr>
        <w:spacing w:line="240" w:lineRule="exact"/>
      </w:pPr>
    </w:p>
    <w:p w:rsidR="00F05F6B" w:rsidRDefault="00F05F6B">
      <w:pPr>
        <w:spacing w:line="240" w:lineRule="exact"/>
      </w:pPr>
    </w:p>
    <w:p w:rsidR="00F05F6B" w:rsidRDefault="00B27063">
      <w:pPr>
        <w:spacing w:line="240" w:lineRule="exact"/>
        <w:rPr>
          <w:sz w:val="20"/>
        </w:rPr>
      </w:pPr>
      <w:r>
        <w:rPr>
          <w:sz w:val="20"/>
        </w:rPr>
        <w:t>Е.Ю. Запорожцева</w:t>
      </w:r>
    </w:p>
    <w:p w:rsidR="00B27063" w:rsidRDefault="00B27063">
      <w:pPr>
        <w:spacing w:line="240" w:lineRule="exact"/>
      </w:pPr>
      <w:r>
        <w:rPr>
          <w:sz w:val="20"/>
        </w:rPr>
        <w:t>56-66-87</w:t>
      </w:r>
    </w:p>
    <w:sectPr w:rsidR="00B27063">
      <w:headerReference w:type="default" r:id="rId7"/>
      <w:headerReference w:type="first" r:id="rId8"/>
      <w:pgSz w:w="11906" w:h="16838"/>
      <w:pgMar w:top="1418" w:right="567" w:bottom="993" w:left="1985" w:header="709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D3" w:rsidRDefault="002430D3">
      <w:r>
        <w:separator/>
      </w:r>
    </w:p>
  </w:endnote>
  <w:endnote w:type="continuationSeparator" w:id="0">
    <w:p w:rsidR="002430D3" w:rsidRDefault="0024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D3" w:rsidRDefault="002430D3">
      <w:r>
        <w:separator/>
      </w:r>
    </w:p>
  </w:footnote>
  <w:footnote w:type="continuationSeparator" w:id="0">
    <w:p w:rsidR="002430D3" w:rsidRDefault="0024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6B" w:rsidRDefault="00C73EDF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8265" cy="20320"/>
              <wp:effectExtent l="0" t="0" r="0" b="0"/>
              <wp:wrapSquare wrapText="bothSides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9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none" lIns="91440" tIns="45720" rIns="91440" bIns="45720" anchor="ctr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6B" w:rsidRDefault="00F05F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5F6B"/>
    <w:rsid w:val="00000D2D"/>
    <w:rsid w:val="002430D3"/>
    <w:rsid w:val="00264AC2"/>
    <w:rsid w:val="0041596B"/>
    <w:rsid w:val="00B27063"/>
    <w:rsid w:val="00C73EDF"/>
    <w:rsid w:val="00F04E86"/>
    <w:rsid w:val="00F0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a7">
    <w:name w:val="Колонтитул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Колонтитул"/>
    <w:basedOn w:val="1"/>
    <w:link w:val="a7"/>
    <w:rPr>
      <w:rFonts w:ascii="Times New Roman" w:hAnsi="Times New Roman"/>
      <w:color w:val="000000"/>
      <w:sz w:val="24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b">
    <w:name w:val="Заголовок"/>
    <w:basedOn w:val="a"/>
    <w:next w:val="ac"/>
    <w:link w:val="ad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d">
    <w:name w:val="Заголовок"/>
    <w:basedOn w:val="1"/>
    <w:link w:val="ab"/>
    <w:rPr>
      <w:rFonts w:ascii="Liberation Sans" w:hAnsi="Liberation Sans"/>
      <w:color w:val="000000"/>
      <w:sz w:val="28"/>
    </w:rPr>
  </w:style>
  <w:style w:type="paragraph" w:styleId="ac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c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2">
    <w:name w:val="List"/>
    <w:basedOn w:val="ac"/>
    <w:link w:val="af3"/>
  </w:style>
  <w:style w:type="character" w:customStyle="1" w:styleId="af3">
    <w:name w:val="Список Знак"/>
    <w:basedOn w:val="ae"/>
    <w:link w:val="af2"/>
    <w:rPr>
      <w:rFonts w:ascii="Times New Roman" w:hAnsi="Times New Roman"/>
      <w:color w:val="000000"/>
      <w:sz w:val="24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  <w:rPr>
      <w:rFonts w:ascii="Times New Roman" w:hAnsi="Times New Roman"/>
      <w:color w:val="000000"/>
      <w:sz w:val="24"/>
    </w:rPr>
  </w:style>
  <w:style w:type="paragraph" w:customStyle="1" w:styleId="16">
    <w:name w:val="Номер страницы1"/>
    <w:basedOn w:val="23"/>
    <w:link w:val="af6"/>
  </w:style>
  <w:style w:type="character" w:styleId="af6">
    <w:name w:val="page number"/>
    <w:basedOn w:val="a0"/>
    <w:link w:val="16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Balloon Text"/>
    <w:basedOn w:val="a"/>
    <w:link w:val="17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f7"/>
    <w:rPr>
      <w:rFonts w:ascii="Tahoma" w:hAnsi="Tahoma"/>
      <w:color w:val="000000"/>
      <w:sz w:val="16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i/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a7">
    <w:name w:val="Колонтитул"/>
    <w:basedOn w:val="a"/>
    <w:link w:val="a8"/>
    <w:pPr>
      <w:tabs>
        <w:tab w:val="center" w:pos="4819"/>
        <w:tab w:val="right" w:pos="9638"/>
      </w:tabs>
    </w:pPr>
  </w:style>
  <w:style w:type="character" w:customStyle="1" w:styleId="a8">
    <w:name w:val="Колонтитул"/>
    <w:basedOn w:val="1"/>
    <w:link w:val="a7"/>
    <w:rPr>
      <w:rFonts w:ascii="Times New Roman" w:hAnsi="Times New Roman"/>
      <w:color w:val="000000"/>
      <w:sz w:val="24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b">
    <w:name w:val="Заголовок"/>
    <w:basedOn w:val="a"/>
    <w:next w:val="ac"/>
    <w:link w:val="ad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d">
    <w:name w:val="Заголовок"/>
    <w:basedOn w:val="1"/>
    <w:link w:val="ab"/>
    <w:rPr>
      <w:rFonts w:ascii="Liberation Sans" w:hAnsi="Liberation Sans"/>
      <w:color w:val="000000"/>
      <w:sz w:val="28"/>
    </w:rPr>
  </w:style>
  <w:style w:type="paragraph" w:styleId="ac">
    <w:name w:val="Body Text"/>
    <w:basedOn w:val="a"/>
    <w:link w:val="ae"/>
    <w:pPr>
      <w:spacing w:after="140" w:line="276" w:lineRule="auto"/>
    </w:pPr>
  </w:style>
  <w:style w:type="character" w:customStyle="1" w:styleId="ae">
    <w:name w:val="Основной текст Знак"/>
    <w:basedOn w:val="1"/>
    <w:link w:val="ac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0">
    <w:name w:val="Текст выноски Знак"/>
    <w:link w:val="af1"/>
    <w:rPr>
      <w:rFonts w:ascii="Tahoma" w:hAnsi="Tahoma"/>
      <w:sz w:val="16"/>
    </w:rPr>
  </w:style>
  <w:style w:type="character" w:customStyle="1" w:styleId="af1">
    <w:name w:val="Текст выноски Знак"/>
    <w:link w:val="af0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af2">
    <w:name w:val="List"/>
    <w:basedOn w:val="ac"/>
    <w:link w:val="af3"/>
  </w:style>
  <w:style w:type="character" w:customStyle="1" w:styleId="af3">
    <w:name w:val="Список Знак"/>
    <w:basedOn w:val="ae"/>
    <w:link w:val="af2"/>
    <w:rPr>
      <w:rFonts w:ascii="Times New Roman" w:hAnsi="Times New Roman"/>
      <w:color w:val="000000"/>
      <w:sz w:val="24"/>
    </w:rPr>
  </w:style>
  <w:style w:type="paragraph" w:customStyle="1" w:styleId="af4">
    <w:name w:val="Содержимое врезки"/>
    <w:basedOn w:val="a"/>
    <w:link w:val="af5"/>
  </w:style>
  <w:style w:type="character" w:customStyle="1" w:styleId="af5">
    <w:name w:val="Содержимое врезки"/>
    <w:basedOn w:val="1"/>
    <w:link w:val="af4"/>
    <w:rPr>
      <w:rFonts w:ascii="Times New Roman" w:hAnsi="Times New Roman"/>
      <w:color w:val="000000"/>
      <w:sz w:val="24"/>
    </w:rPr>
  </w:style>
  <w:style w:type="paragraph" w:customStyle="1" w:styleId="16">
    <w:name w:val="Номер страницы1"/>
    <w:basedOn w:val="23"/>
    <w:link w:val="af6"/>
  </w:style>
  <w:style w:type="character" w:styleId="af6">
    <w:name w:val="page number"/>
    <w:basedOn w:val="a0"/>
    <w:link w:val="16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Balloon Text"/>
    <w:basedOn w:val="a"/>
    <w:link w:val="17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f7"/>
    <w:rPr>
      <w:rFonts w:ascii="Tahoma" w:hAnsi="Tahoma"/>
      <w:color w:val="000000"/>
      <w:sz w:val="16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23">
    <w:name w:val="Основной шрифт абзаца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2024-03-19T08:10:00Z</dcterms:created>
  <dcterms:modified xsi:type="dcterms:W3CDTF">2024-03-21T09:20:00Z</dcterms:modified>
</cp:coreProperties>
</file>