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ИЗВЕЩЕНИЕ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жилищного строительства, ведения личного подсобного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хозяйства в границах населенного пункта, садоводства</w:t>
      </w:r>
    </w:p>
    <w:p w:rsidR="00B24A53" w:rsidRPr="00B24A53" w:rsidRDefault="00B24A53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города Ставрополя (далее - комитет) информирует о возможности предоставления земельного участка 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вышеуказанных целей, в течение 30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такого земельного участка (далее - аукцион).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по адресу: город Ставрополь, проспект К. Маркса, 92. Способ подачи заявлений о намерении участвовать в аукционе: лично на бумажном носителе.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о намерении участвовать в аукционе: </w:t>
      </w:r>
      <w:r w:rsidR="00247AE5">
        <w:rPr>
          <w:rFonts w:ascii="Times New Roman" w:hAnsi="Times New Roman" w:cs="Times New Roman"/>
          <w:sz w:val="28"/>
          <w:szCs w:val="28"/>
        </w:rPr>
        <w:t>1</w:t>
      </w:r>
      <w:r w:rsidR="005A4409">
        <w:rPr>
          <w:rFonts w:ascii="Times New Roman" w:hAnsi="Times New Roman" w:cs="Times New Roman"/>
          <w:sz w:val="28"/>
          <w:szCs w:val="28"/>
        </w:rPr>
        <w:t>8</w:t>
      </w:r>
      <w:r w:rsidR="00247AE5">
        <w:rPr>
          <w:rFonts w:ascii="Times New Roman" w:hAnsi="Times New Roman" w:cs="Times New Roman"/>
          <w:sz w:val="28"/>
          <w:szCs w:val="28"/>
        </w:rPr>
        <w:t>.09.2020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247AE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Адрес или иное местоположение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>город Ставрополь, улица Эльбрусская, 109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B2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>-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</w:t>
      </w:r>
      <w:r w:rsidR="00247AE5">
        <w:rPr>
          <w:rFonts w:ascii="Times New Roman" w:hAnsi="Times New Roman" w:cs="Times New Roman"/>
          <w:sz w:val="28"/>
          <w:szCs w:val="28"/>
        </w:rPr>
        <w:t>о</w:t>
      </w:r>
      <w:r w:rsidRPr="00B24A53"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 xml:space="preserve">900 </w:t>
      </w:r>
      <w:proofErr w:type="spellStart"/>
      <w:r w:rsidR="008D64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Для ознакомления со схемой расположения земельного участка, в соответствии с которой предстоит образовать земельный участок, граждане, заинтересованные в предоставлении земельного участка для вышеуказанных целей, могут обращаться в комитет по адресу: город Ставрополь, </w:t>
      </w:r>
      <w:r w:rsidR="008D64FD">
        <w:rPr>
          <w:rFonts w:ascii="Times New Roman" w:hAnsi="Times New Roman" w:cs="Times New Roman"/>
          <w:sz w:val="28"/>
          <w:szCs w:val="28"/>
        </w:rPr>
        <w:br/>
      </w:r>
      <w:r w:rsidRPr="00B24A53">
        <w:rPr>
          <w:rFonts w:ascii="Times New Roman" w:hAnsi="Times New Roman" w:cs="Times New Roman"/>
          <w:sz w:val="28"/>
          <w:szCs w:val="28"/>
        </w:rPr>
        <w:t xml:space="preserve">проспект К. Маркса, 92, в приемные дни: вторник, четверг с 09 час. 00 мин. </w:t>
      </w:r>
      <w:r w:rsidR="00B54E85">
        <w:rPr>
          <w:rFonts w:ascii="Times New Roman" w:hAnsi="Times New Roman" w:cs="Times New Roman"/>
          <w:sz w:val="28"/>
          <w:szCs w:val="28"/>
        </w:rPr>
        <w:br/>
      </w:r>
      <w:r w:rsidRPr="00B24A53">
        <w:rPr>
          <w:rFonts w:ascii="Times New Roman" w:hAnsi="Times New Roman" w:cs="Times New Roman"/>
          <w:sz w:val="28"/>
          <w:szCs w:val="28"/>
        </w:rPr>
        <w:t xml:space="preserve">до 13 час. 00 мин. </w:t>
      </w:r>
    </w:p>
    <w:p w:rsidR="00B24A53" w:rsidRDefault="0020543E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Опубликованное ранее извещение </w:t>
      </w:r>
      <w:r w:rsidR="00C561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земельного участка для индивидуального жилищного строительств</w:t>
      </w:r>
      <w:r w:rsidR="002E6F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ведения личного подсобного хозяйства в границах населенного пункта, садоводства в газете «Вечерний Ставрополь» от 15.08.2020 № 151 (7012) в связи с</w:t>
      </w:r>
      <w:r w:rsidR="005A4409">
        <w:rPr>
          <w:rFonts w:ascii="Times New Roman" w:hAnsi="Times New Roman" w:cs="Times New Roman"/>
          <w:sz w:val="28"/>
          <w:szCs w:val="28"/>
        </w:rPr>
        <w:t xml:space="preserve"> допущенной</w:t>
      </w:r>
      <w:r w:rsidR="002E6FE4">
        <w:rPr>
          <w:rFonts w:ascii="Times New Roman" w:hAnsi="Times New Roman" w:cs="Times New Roman"/>
          <w:sz w:val="28"/>
          <w:szCs w:val="28"/>
        </w:rPr>
        <w:t xml:space="preserve"> технической ошибкой считать не</w:t>
      </w:r>
      <w:r>
        <w:rPr>
          <w:rFonts w:ascii="Times New Roman" w:hAnsi="Times New Roman" w:cs="Times New Roman"/>
          <w:sz w:val="28"/>
          <w:szCs w:val="28"/>
        </w:rPr>
        <w:t>действительным</w:t>
      </w:r>
      <w:r w:rsidR="00C5612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D64FD" w:rsidRDefault="0020543E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26" w:rsidRDefault="00C56126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Pr="00B24A53" w:rsidRDefault="008D64FD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Ставрополя,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руководителя комитета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муниципальным 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имуществом города Ставрополя 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первый заместитель руководителя комитета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муниципальным </w:t>
      </w:r>
    </w:p>
    <w:p w:rsidR="008D64FD" w:rsidRPr="00EF1A20" w:rsidRDefault="008D64FD" w:rsidP="008D64FD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имуществом города Ставрополя                                                    </w:t>
      </w:r>
      <w:r w:rsidR="00247AE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F1A20">
        <w:rPr>
          <w:rFonts w:ascii="Times New Roman" w:eastAsia="Times New Roman" w:hAnsi="Times New Roman" w:cs="Times New Roman"/>
          <w:sz w:val="28"/>
          <w:szCs w:val="28"/>
        </w:rPr>
        <w:t>Д.С. Кравченко</w:t>
      </w:r>
    </w:p>
    <w:p w:rsidR="008D64FD" w:rsidRDefault="008D64FD" w:rsidP="008D64F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A53" w:rsidRPr="00247AE5" w:rsidRDefault="008D64FD" w:rsidP="00B24A53">
      <w:pPr>
        <w:pStyle w:val="ConsPlusNonformat"/>
        <w:jc w:val="both"/>
        <w:rPr>
          <w:rFonts w:ascii="Times New Roman" w:hAnsi="Times New Roman" w:cs="Times New Roman"/>
        </w:rPr>
      </w:pPr>
      <w:r w:rsidRPr="00247AE5">
        <w:rPr>
          <w:rFonts w:ascii="Times New Roman" w:hAnsi="Times New Roman" w:cs="Times New Roman"/>
        </w:rPr>
        <w:t>Е.В. Смирнова</w:t>
      </w:r>
    </w:p>
    <w:p w:rsidR="007F0492" w:rsidRPr="00247AE5" w:rsidRDefault="008D64FD" w:rsidP="008D64FD">
      <w:pPr>
        <w:pStyle w:val="ConsPlusNonformat"/>
        <w:jc w:val="both"/>
        <w:rPr>
          <w:rFonts w:ascii="Times New Roman" w:hAnsi="Times New Roman" w:cs="Times New Roman"/>
        </w:rPr>
      </w:pPr>
      <w:r w:rsidRPr="00247AE5">
        <w:rPr>
          <w:rFonts w:ascii="Times New Roman" w:hAnsi="Times New Roman" w:cs="Times New Roman"/>
        </w:rPr>
        <w:t>94-20-13</w:t>
      </w:r>
    </w:p>
    <w:sectPr w:rsidR="007F0492" w:rsidRPr="0024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C3"/>
    <w:rsid w:val="00013BC8"/>
    <w:rsid w:val="0020543E"/>
    <w:rsid w:val="00247AE5"/>
    <w:rsid w:val="002E6FE4"/>
    <w:rsid w:val="005A4409"/>
    <w:rsid w:val="006A334C"/>
    <w:rsid w:val="006C039E"/>
    <w:rsid w:val="007F0492"/>
    <w:rsid w:val="008D64FD"/>
    <w:rsid w:val="00AA1692"/>
    <w:rsid w:val="00B24A53"/>
    <w:rsid w:val="00B40059"/>
    <w:rsid w:val="00B504EB"/>
    <w:rsid w:val="00B54E85"/>
    <w:rsid w:val="00C56126"/>
    <w:rsid w:val="00CD45C3"/>
    <w:rsid w:val="00F4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34425-A806-4249-93D5-5B96471B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A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lastModifiedBy>Филимонов Иван Михайлович</cp:lastModifiedBy>
  <cp:revision>4</cp:revision>
  <cp:lastPrinted>2020-08-17T14:06:00Z</cp:lastPrinted>
  <dcterms:created xsi:type="dcterms:W3CDTF">2020-08-17T14:06:00Z</dcterms:created>
  <dcterms:modified xsi:type="dcterms:W3CDTF">2020-08-17T14:07:00Z</dcterms:modified>
</cp:coreProperties>
</file>