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CE" w:rsidRDefault="000329CE" w:rsidP="0060353D">
      <w:pPr>
        <w:ind w:firstLine="709"/>
        <w:rPr>
          <w:sz w:val="28"/>
          <w:szCs w:val="28"/>
        </w:rPr>
      </w:pPr>
    </w:p>
    <w:p w:rsidR="001B4E70" w:rsidRDefault="001B4E70" w:rsidP="0060353D">
      <w:pPr>
        <w:ind w:firstLine="709"/>
        <w:rPr>
          <w:sz w:val="28"/>
          <w:szCs w:val="28"/>
        </w:rPr>
      </w:pPr>
    </w:p>
    <w:p w:rsidR="001B4E70" w:rsidRDefault="001B4E70" w:rsidP="0060353D">
      <w:pPr>
        <w:ind w:firstLine="709"/>
        <w:rPr>
          <w:sz w:val="28"/>
          <w:szCs w:val="28"/>
        </w:rPr>
      </w:pPr>
    </w:p>
    <w:p w:rsidR="001B4E70" w:rsidRDefault="001B4E70" w:rsidP="0060353D">
      <w:pPr>
        <w:ind w:firstLine="709"/>
        <w:rPr>
          <w:sz w:val="28"/>
          <w:szCs w:val="28"/>
        </w:rPr>
      </w:pPr>
    </w:p>
    <w:p w:rsidR="001B4E70" w:rsidRDefault="001B4E70" w:rsidP="0060353D">
      <w:pPr>
        <w:ind w:firstLine="709"/>
        <w:rPr>
          <w:sz w:val="28"/>
          <w:szCs w:val="28"/>
        </w:rPr>
      </w:pPr>
    </w:p>
    <w:p w:rsidR="001B4E70" w:rsidRDefault="001B4E70" w:rsidP="0060353D">
      <w:pPr>
        <w:ind w:firstLine="709"/>
        <w:rPr>
          <w:sz w:val="28"/>
          <w:szCs w:val="28"/>
        </w:rPr>
      </w:pPr>
    </w:p>
    <w:p w:rsidR="00E77A09" w:rsidRPr="00967ECC" w:rsidRDefault="00E77A09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  <w:r w:rsidRPr="00967ECC">
        <w:rPr>
          <w:spacing w:val="-1"/>
          <w:sz w:val="28"/>
          <w:szCs w:val="28"/>
        </w:rPr>
        <w:t xml:space="preserve">О внесении изменений в Порядок </w:t>
      </w:r>
      <w:r w:rsidR="00046C32">
        <w:rPr>
          <w:spacing w:val="-1"/>
          <w:sz w:val="28"/>
          <w:szCs w:val="28"/>
        </w:rPr>
        <w:t>осуществления мониторинга и контроля реализации документов стратегического планирования, утвержденных</w:t>
      </w:r>
      <w:r w:rsidRPr="00967ECC">
        <w:rPr>
          <w:spacing w:val="-1"/>
          <w:sz w:val="28"/>
          <w:szCs w:val="28"/>
        </w:rPr>
        <w:t xml:space="preserve"> </w:t>
      </w:r>
      <w:r w:rsidR="00046C32">
        <w:rPr>
          <w:spacing w:val="-1"/>
          <w:sz w:val="28"/>
          <w:szCs w:val="28"/>
        </w:rPr>
        <w:t>администрацией города Ставрополя</w:t>
      </w:r>
      <w:r w:rsidR="00FC75DD">
        <w:rPr>
          <w:spacing w:val="-1"/>
          <w:sz w:val="28"/>
          <w:szCs w:val="28"/>
        </w:rPr>
        <w:t>, утвержденн</w:t>
      </w:r>
      <w:r w:rsidR="00034EED">
        <w:rPr>
          <w:spacing w:val="-1"/>
          <w:sz w:val="28"/>
          <w:szCs w:val="28"/>
        </w:rPr>
        <w:t>ый постановлением администрации</w:t>
      </w:r>
      <w:r w:rsidR="00FC75DD">
        <w:rPr>
          <w:spacing w:val="-1"/>
          <w:sz w:val="28"/>
          <w:szCs w:val="28"/>
        </w:rPr>
        <w:t xml:space="preserve"> города Ставрополя </w:t>
      </w:r>
      <w:r w:rsidR="00046C32">
        <w:rPr>
          <w:spacing w:val="-1"/>
          <w:sz w:val="28"/>
          <w:szCs w:val="28"/>
        </w:rPr>
        <w:t>от 11.01.2016 № 9</w:t>
      </w:r>
    </w:p>
    <w:p w:rsidR="00E77A09" w:rsidRDefault="00E77A09" w:rsidP="00E77A09">
      <w:pPr>
        <w:widowControl/>
        <w:ind w:firstLine="709"/>
        <w:jc w:val="center"/>
        <w:outlineLvl w:val="0"/>
        <w:rPr>
          <w:sz w:val="28"/>
          <w:szCs w:val="28"/>
        </w:rPr>
      </w:pPr>
    </w:p>
    <w:p w:rsidR="00046C32" w:rsidRDefault="0060353D" w:rsidP="00D15288">
      <w:pPr>
        <w:widowControl/>
        <w:tabs>
          <w:tab w:val="left" w:pos="1843"/>
        </w:tabs>
        <w:ind w:firstLine="708"/>
        <w:jc w:val="both"/>
        <w:rPr>
          <w:color w:val="000000"/>
          <w:sz w:val="28"/>
          <w:szCs w:val="28"/>
          <w:highlight w:val="yellow"/>
        </w:rPr>
      </w:pPr>
      <w:r w:rsidRPr="00967ECC">
        <w:rPr>
          <w:spacing w:val="-1"/>
          <w:sz w:val="28"/>
          <w:szCs w:val="28"/>
        </w:rPr>
        <w:t xml:space="preserve">В соответствии </w:t>
      </w:r>
      <w:r w:rsidR="00FB1AE4">
        <w:rPr>
          <w:spacing w:val="-1"/>
          <w:sz w:val="28"/>
          <w:szCs w:val="28"/>
        </w:rPr>
        <w:t xml:space="preserve">с </w:t>
      </w:r>
      <w:r w:rsidR="00C6244B">
        <w:rPr>
          <w:spacing w:val="-1"/>
          <w:sz w:val="28"/>
          <w:szCs w:val="28"/>
        </w:rPr>
        <w:t xml:space="preserve">федеральными законами от 06 октября 2003 г. </w:t>
      </w:r>
      <w:r w:rsidR="00C6244B">
        <w:rPr>
          <w:spacing w:val="-1"/>
          <w:sz w:val="28"/>
          <w:szCs w:val="28"/>
        </w:rPr>
        <w:br/>
      </w:r>
      <w:r w:rsidR="002047AF" w:rsidRPr="00967ECC">
        <w:rPr>
          <w:rFonts w:eastAsia="Calibri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36305" w:rsidRPr="00967ECC">
        <w:rPr>
          <w:rFonts w:eastAsia="Calibri"/>
          <w:sz w:val="28"/>
          <w:szCs w:val="28"/>
        </w:rPr>
        <w:t xml:space="preserve">, </w:t>
      </w:r>
      <w:r w:rsidR="009F0C1F" w:rsidRPr="00967ECC">
        <w:rPr>
          <w:rFonts w:eastAsia="Calibri"/>
          <w:sz w:val="28"/>
          <w:szCs w:val="28"/>
        </w:rPr>
        <w:t xml:space="preserve">от 28 июня 2014 г. </w:t>
      </w:r>
      <w:r w:rsidR="0015132F">
        <w:rPr>
          <w:rFonts w:eastAsia="Calibri"/>
          <w:sz w:val="28"/>
          <w:szCs w:val="28"/>
        </w:rPr>
        <w:t>№ 172-</w:t>
      </w:r>
      <w:r w:rsidR="003737C4" w:rsidRPr="00967ECC">
        <w:rPr>
          <w:rFonts w:eastAsia="Calibri"/>
          <w:sz w:val="28"/>
          <w:szCs w:val="28"/>
        </w:rPr>
        <w:t xml:space="preserve">ФЗ </w:t>
      </w:r>
      <w:r w:rsidR="009F0C1F" w:rsidRPr="00967ECC">
        <w:rPr>
          <w:rFonts w:eastAsia="Calibri"/>
          <w:sz w:val="28"/>
          <w:szCs w:val="28"/>
        </w:rPr>
        <w:t>«О стратегическом планировании в Российской Федерации»</w:t>
      </w:r>
    </w:p>
    <w:p w:rsidR="00C6244B" w:rsidRDefault="00C6244B" w:rsidP="0060353D">
      <w:pPr>
        <w:shd w:val="clear" w:color="auto" w:fill="FFFFFF"/>
        <w:rPr>
          <w:color w:val="000000"/>
          <w:sz w:val="28"/>
          <w:szCs w:val="28"/>
        </w:rPr>
      </w:pPr>
    </w:p>
    <w:p w:rsidR="0060353D" w:rsidRPr="00967ECC" w:rsidRDefault="0060353D" w:rsidP="0060353D">
      <w:pPr>
        <w:shd w:val="clear" w:color="auto" w:fill="FFFFFF"/>
        <w:rPr>
          <w:color w:val="000000"/>
          <w:sz w:val="28"/>
          <w:szCs w:val="28"/>
        </w:rPr>
      </w:pPr>
      <w:r w:rsidRPr="00967ECC">
        <w:rPr>
          <w:color w:val="000000"/>
          <w:sz w:val="28"/>
          <w:szCs w:val="28"/>
        </w:rPr>
        <w:t>ПОСТАНОВЛЯЮ:</w:t>
      </w:r>
    </w:p>
    <w:p w:rsidR="0060353D" w:rsidRPr="00967ECC" w:rsidRDefault="0060353D" w:rsidP="0060353D">
      <w:pPr>
        <w:shd w:val="clear" w:color="auto" w:fill="FFFFFF"/>
        <w:ind w:firstLine="709"/>
        <w:rPr>
          <w:sz w:val="28"/>
          <w:szCs w:val="28"/>
        </w:rPr>
      </w:pPr>
    </w:p>
    <w:p w:rsidR="00DE48B8" w:rsidRDefault="00DE48B8" w:rsidP="00DE48B8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 w:rsidRPr="00DE48B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E77A09" w:rsidRPr="00DE48B8">
        <w:rPr>
          <w:color w:val="000000"/>
          <w:sz w:val="28"/>
          <w:szCs w:val="28"/>
        </w:rPr>
        <w:t xml:space="preserve">Внести в </w:t>
      </w:r>
      <w:hyperlink r:id="rId8" w:history="1">
        <w:r w:rsidR="00E77A09" w:rsidRPr="00DE48B8">
          <w:rPr>
            <w:spacing w:val="-1"/>
            <w:sz w:val="28"/>
            <w:szCs w:val="28"/>
          </w:rPr>
          <w:t>Порядок</w:t>
        </w:r>
      </w:hyperlink>
      <w:r w:rsidR="00E77A09" w:rsidRPr="00DE48B8">
        <w:rPr>
          <w:spacing w:val="-1"/>
          <w:sz w:val="28"/>
          <w:szCs w:val="28"/>
        </w:rPr>
        <w:t xml:space="preserve"> </w:t>
      </w:r>
      <w:r w:rsidR="00046C32" w:rsidRPr="00DE48B8">
        <w:rPr>
          <w:spacing w:val="-1"/>
          <w:sz w:val="28"/>
          <w:szCs w:val="28"/>
        </w:rPr>
        <w:t xml:space="preserve">осуществления мониторинга и контроля </w:t>
      </w:r>
      <w:r w:rsidR="00E77A09" w:rsidRPr="00DE48B8">
        <w:rPr>
          <w:spacing w:val="-1"/>
          <w:sz w:val="28"/>
          <w:szCs w:val="28"/>
        </w:rPr>
        <w:t>реализации</w:t>
      </w:r>
      <w:r w:rsidR="00046C32" w:rsidRPr="00DE48B8">
        <w:rPr>
          <w:spacing w:val="-1"/>
          <w:sz w:val="28"/>
          <w:szCs w:val="28"/>
        </w:rPr>
        <w:t xml:space="preserve"> документов стратегического планирования, утвержденных</w:t>
      </w:r>
      <w:r w:rsidR="00E77A09" w:rsidRPr="00DE48B8">
        <w:rPr>
          <w:spacing w:val="-1"/>
          <w:sz w:val="28"/>
          <w:szCs w:val="28"/>
        </w:rPr>
        <w:t xml:space="preserve"> </w:t>
      </w:r>
      <w:r w:rsidR="00137586" w:rsidRPr="00DE48B8">
        <w:rPr>
          <w:spacing w:val="-1"/>
          <w:sz w:val="28"/>
          <w:szCs w:val="28"/>
        </w:rPr>
        <w:t>администрацией</w:t>
      </w:r>
      <w:r w:rsidR="00046C32" w:rsidRPr="00DE48B8">
        <w:rPr>
          <w:spacing w:val="-1"/>
          <w:sz w:val="28"/>
          <w:szCs w:val="28"/>
        </w:rPr>
        <w:t xml:space="preserve"> города Ставрополя</w:t>
      </w:r>
      <w:r w:rsidR="00137586" w:rsidRPr="00DE48B8">
        <w:rPr>
          <w:spacing w:val="-1"/>
          <w:sz w:val="28"/>
          <w:szCs w:val="28"/>
        </w:rPr>
        <w:t>, утвержденн</w:t>
      </w:r>
      <w:r w:rsidR="00034EED" w:rsidRPr="00DE48B8">
        <w:rPr>
          <w:spacing w:val="-1"/>
          <w:sz w:val="28"/>
          <w:szCs w:val="28"/>
        </w:rPr>
        <w:t>ый постановлением администрации</w:t>
      </w:r>
      <w:r w:rsidR="00137586" w:rsidRPr="00DE48B8">
        <w:rPr>
          <w:spacing w:val="-1"/>
          <w:sz w:val="28"/>
          <w:szCs w:val="28"/>
        </w:rPr>
        <w:t xml:space="preserve"> города Ставрополя</w:t>
      </w:r>
      <w:r w:rsidR="00046C32" w:rsidRPr="00DE48B8">
        <w:rPr>
          <w:spacing w:val="-1"/>
          <w:sz w:val="28"/>
          <w:szCs w:val="28"/>
        </w:rPr>
        <w:t xml:space="preserve"> от 11.01.2016 № 9</w:t>
      </w:r>
      <w:r w:rsidR="00E77A09" w:rsidRPr="00DE48B8">
        <w:rPr>
          <w:spacing w:val="-1"/>
          <w:sz w:val="28"/>
          <w:szCs w:val="28"/>
        </w:rPr>
        <w:t xml:space="preserve"> «О Порядке </w:t>
      </w:r>
      <w:r w:rsidR="008421AD" w:rsidRPr="00DE48B8">
        <w:rPr>
          <w:spacing w:val="-1"/>
          <w:sz w:val="28"/>
          <w:szCs w:val="28"/>
        </w:rPr>
        <w:t>осуществления мониторинга и контроля реализации документ</w:t>
      </w:r>
      <w:r w:rsidR="00582E39" w:rsidRPr="00DE48B8">
        <w:rPr>
          <w:spacing w:val="-1"/>
          <w:sz w:val="28"/>
          <w:szCs w:val="28"/>
        </w:rPr>
        <w:t>ов стратегического планирования</w:t>
      </w:r>
      <w:r w:rsidR="00137586" w:rsidRPr="00DE48B8">
        <w:rPr>
          <w:spacing w:val="-1"/>
          <w:sz w:val="28"/>
          <w:szCs w:val="28"/>
        </w:rPr>
        <w:t>, утвержденных администрацией города Ставрополя</w:t>
      </w:r>
      <w:r w:rsidR="00E77A09" w:rsidRPr="00DE48B8">
        <w:rPr>
          <w:spacing w:val="-1"/>
          <w:sz w:val="28"/>
          <w:szCs w:val="28"/>
        </w:rPr>
        <w:t>» (далее – Порядок),</w:t>
      </w:r>
      <w:r>
        <w:rPr>
          <w:spacing w:val="-1"/>
          <w:sz w:val="28"/>
          <w:szCs w:val="28"/>
        </w:rPr>
        <w:t xml:space="preserve"> следующие изменения:</w:t>
      </w:r>
    </w:p>
    <w:p w:rsidR="006C32B0" w:rsidRPr="00DE48B8" w:rsidRDefault="00DE48B8" w:rsidP="00DE48B8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 пункт 8</w:t>
      </w:r>
      <w:r w:rsidR="00927AC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AE6FAB" w:rsidRPr="00DE48B8">
        <w:rPr>
          <w:sz w:val="28"/>
          <w:szCs w:val="28"/>
        </w:rPr>
        <w:t>в следующей редакции</w:t>
      </w:r>
      <w:r w:rsidR="006C32B0" w:rsidRPr="00DE48B8">
        <w:rPr>
          <w:sz w:val="28"/>
          <w:szCs w:val="28"/>
        </w:rPr>
        <w:t xml:space="preserve">: </w:t>
      </w:r>
    </w:p>
    <w:p w:rsidR="008421AD" w:rsidRDefault="008421AD" w:rsidP="00C6244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AE6FAB">
        <w:rPr>
          <w:sz w:val="28"/>
          <w:szCs w:val="28"/>
        </w:rPr>
        <w:t>.</w:t>
      </w:r>
      <w:r>
        <w:rPr>
          <w:sz w:val="28"/>
          <w:szCs w:val="28"/>
        </w:rPr>
        <w:t xml:space="preserve"> Мониторинг реализации муниципальных программ (далее – программа)</w:t>
      </w:r>
      <w:r w:rsidRPr="00F974F5">
        <w:rPr>
          <w:sz w:val="28"/>
          <w:szCs w:val="28"/>
        </w:rPr>
        <w:t xml:space="preserve"> осуществляет комитет экономического развития</w:t>
      </w:r>
      <w:r>
        <w:rPr>
          <w:sz w:val="28"/>
          <w:szCs w:val="28"/>
        </w:rPr>
        <w:t xml:space="preserve"> </w:t>
      </w:r>
      <w:r w:rsidRPr="00F974F5">
        <w:rPr>
          <w:sz w:val="28"/>
          <w:szCs w:val="28"/>
        </w:rPr>
        <w:t>ежеквартально</w:t>
      </w:r>
      <w:r w:rsidR="00740447">
        <w:rPr>
          <w:sz w:val="28"/>
          <w:szCs w:val="28"/>
        </w:rPr>
        <w:t xml:space="preserve"> </w:t>
      </w:r>
      <w:r w:rsidR="00DE48B8">
        <w:rPr>
          <w:sz w:val="28"/>
          <w:szCs w:val="28"/>
        </w:rPr>
        <w:t>на основании детального плана-графика реализации программы на очередной финансовый год</w:t>
      </w:r>
      <w:r w:rsidR="00FB190D">
        <w:rPr>
          <w:sz w:val="28"/>
          <w:szCs w:val="28"/>
        </w:rPr>
        <w:t>,</w:t>
      </w:r>
      <w:r w:rsidR="00DE48B8">
        <w:rPr>
          <w:sz w:val="28"/>
          <w:szCs w:val="28"/>
        </w:rPr>
        <w:t xml:space="preserve"> разрабатываемого </w:t>
      </w:r>
      <w:r w:rsidR="00740447">
        <w:rPr>
          <w:sz w:val="28"/>
          <w:szCs w:val="28"/>
        </w:rPr>
        <w:t>в порядке установленном постановлением администрации города Ставрополя.</w:t>
      </w:r>
    </w:p>
    <w:p w:rsidR="00E51528" w:rsidRPr="00F974F5" w:rsidRDefault="00E51528" w:rsidP="00E51528">
      <w:pPr>
        <w:pStyle w:val="ConsPlusNormal"/>
        <w:ind w:firstLine="709"/>
        <w:jc w:val="both"/>
        <w:rPr>
          <w:sz w:val="28"/>
          <w:szCs w:val="28"/>
        </w:rPr>
      </w:pPr>
      <w:r w:rsidRPr="00F974F5">
        <w:rPr>
          <w:sz w:val="28"/>
          <w:szCs w:val="28"/>
        </w:rPr>
        <w:t>Ответственный исполнитель программы ежеквартально представляет в комитет экономического развития информацию, необходимую для проведения мониторинга хода реализации</w:t>
      </w:r>
      <w:r>
        <w:rPr>
          <w:sz w:val="28"/>
          <w:szCs w:val="28"/>
        </w:rPr>
        <w:t xml:space="preserve"> программ</w:t>
      </w:r>
      <w:r w:rsidR="00BA3027">
        <w:rPr>
          <w:sz w:val="28"/>
          <w:szCs w:val="28"/>
        </w:rPr>
        <w:t>ы по форме согласно приложению</w:t>
      </w:r>
      <w:r>
        <w:rPr>
          <w:sz w:val="28"/>
          <w:szCs w:val="28"/>
        </w:rPr>
        <w:t xml:space="preserve"> к настоящему Порядку с приложением пояснительной записки </w:t>
      </w:r>
      <w:r w:rsidRPr="00F974F5">
        <w:rPr>
          <w:sz w:val="28"/>
          <w:szCs w:val="28"/>
        </w:rPr>
        <w:t xml:space="preserve">в срок до 15-го числа месяца, </w:t>
      </w:r>
      <w:r>
        <w:rPr>
          <w:sz w:val="28"/>
          <w:szCs w:val="28"/>
        </w:rPr>
        <w:t>следующего за отчетным периодом.</w:t>
      </w:r>
    </w:p>
    <w:p w:rsidR="00E51528" w:rsidRDefault="00E51528" w:rsidP="00E515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обобщает представленную информацию и</w:t>
      </w:r>
      <w:r w:rsidRPr="00F974F5">
        <w:rPr>
          <w:sz w:val="28"/>
          <w:szCs w:val="28"/>
        </w:rPr>
        <w:t xml:space="preserve"> в срок до 5 числа второго месяца, следующего за отчетным периодом</w:t>
      </w:r>
      <w:r>
        <w:rPr>
          <w:sz w:val="28"/>
          <w:szCs w:val="28"/>
        </w:rPr>
        <w:t>, направляет</w:t>
      </w:r>
      <w:r w:rsidRPr="00F974F5">
        <w:rPr>
          <w:sz w:val="28"/>
          <w:szCs w:val="28"/>
        </w:rPr>
        <w:t xml:space="preserve"> </w:t>
      </w:r>
      <w:r w:rsidR="00ED5D81">
        <w:rPr>
          <w:sz w:val="28"/>
          <w:szCs w:val="28"/>
        </w:rPr>
        <w:t xml:space="preserve">сводный квартальный </w:t>
      </w:r>
      <w:r>
        <w:rPr>
          <w:sz w:val="28"/>
          <w:szCs w:val="28"/>
        </w:rPr>
        <w:t xml:space="preserve">отчет </w:t>
      </w:r>
      <w:r w:rsidRPr="00F974F5">
        <w:rPr>
          <w:sz w:val="28"/>
          <w:szCs w:val="28"/>
        </w:rPr>
        <w:t>главе города</w:t>
      </w:r>
      <w:r>
        <w:rPr>
          <w:sz w:val="28"/>
          <w:szCs w:val="28"/>
        </w:rPr>
        <w:t xml:space="preserve"> Ставрополя</w:t>
      </w:r>
      <w:r w:rsidRPr="00F974F5">
        <w:rPr>
          <w:sz w:val="28"/>
          <w:szCs w:val="28"/>
        </w:rPr>
        <w:t>.</w:t>
      </w:r>
    </w:p>
    <w:p w:rsidR="00ED5D81" w:rsidRPr="00D16B17" w:rsidRDefault="00ED5D81" w:rsidP="00E51528">
      <w:pPr>
        <w:pStyle w:val="ConsPlusNormal"/>
        <w:ind w:firstLine="709"/>
        <w:jc w:val="both"/>
        <w:rPr>
          <w:sz w:val="28"/>
          <w:szCs w:val="28"/>
        </w:rPr>
      </w:pPr>
      <w:r w:rsidRPr="00D16B17">
        <w:rPr>
          <w:sz w:val="28"/>
          <w:szCs w:val="28"/>
        </w:rPr>
        <w:t>Сводный квартальный отчет должен содержать:</w:t>
      </w:r>
    </w:p>
    <w:p w:rsidR="00115DFA" w:rsidRDefault="00D847DC" w:rsidP="00E515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 xml:space="preserve"> </w:t>
      </w:r>
      <w:r w:rsidR="00115DFA">
        <w:rPr>
          <w:sz w:val="28"/>
          <w:szCs w:val="28"/>
        </w:rPr>
        <w:t>информацию</w:t>
      </w:r>
      <w:r w:rsidR="00115DFA" w:rsidRPr="008C6995">
        <w:rPr>
          <w:sz w:val="28"/>
          <w:szCs w:val="28"/>
        </w:rPr>
        <w:t xml:space="preserve"> о результатах реализации программ за </w:t>
      </w:r>
      <w:r w:rsidR="00B01E24">
        <w:rPr>
          <w:sz w:val="28"/>
          <w:szCs w:val="28"/>
        </w:rPr>
        <w:t xml:space="preserve">квартал </w:t>
      </w:r>
      <w:r w:rsidR="002F620A">
        <w:rPr>
          <w:sz w:val="28"/>
          <w:szCs w:val="28"/>
        </w:rPr>
        <w:t>текущего</w:t>
      </w:r>
      <w:r w:rsidR="00B01E24">
        <w:rPr>
          <w:sz w:val="28"/>
          <w:szCs w:val="28"/>
        </w:rPr>
        <w:t xml:space="preserve"> года</w:t>
      </w:r>
      <w:r w:rsidR="00115DFA">
        <w:rPr>
          <w:sz w:val="28"/>
          <w:szCs w:val="28"/>
        </w:rPr>
        <w:t>;</w:t>
      </w:r>
    </w:p>
    <w:p w:rsidR="00ED5D81" w:rsidRPr="00D16B17" w:rsidRDefault="00115DFA" w:rsidP="00E515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об основных мероприятиях и контрольных событиях, выполненных и не выполненных в установленные сроки с указанием причин;</w:t>
      </w:r>
    </w:p>
    <w:p w:rsidR="00934638" w:rsidRPr="00D16B17" w:rsidRDefault="00B01E24" w:rsidP="00E515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34638" w:rsidRPr="00D16B17">
        <w:rPr>
          <w:sz w:val="28"/>
          <w:szCs w:val="28"/>
        </w:rPr>
        <w:t xml:space="preserve">) </w:t>
      </w:r>
      <w:r w:rsidR="00D847DC">
        <w:rPr>
          <w:sz w:val="28"/>
          <w:szCs w:val="28"/>
        </w:rPr>
        <w:t>информацию</w:t>
      </w:r>
      <w:r w:rsidR="00D847DC" w:rsidRPr="00D16B17">
        <w:rPr>
          <w:sz w:val="28"/>
          <w:szCs w:val="28"/>
        </w:rPr>
        <w:t xml:space="preserve"> о степени освоения финансовых средств, выделенных на реализацию программ</w:t>
      </w:r>
      <w:r w:rsidR="00D847DC">
        <w:rPr>
          <w:sz w:val="28"/>
          <w:szCs w:val="28"/>
        </w:rPr>
        <w:t xml:space="preserve"> за счет всех источников финансирования</w:t>
      </w:r>
      <w:r>
        <w:rPr>
          <w:sz w:val="28"/>
          <w:szCs w:val="28"/>
        </w:rPr>
        <w:t>.</w:t>
      </w:r>
    </w:p>
    <w:p w:rsidR="000F2A2A" w:rsidRPr="000F2A2A" w:rsidRDefault="000F2A2A" w:rsidP="000F2A2A">
      <w:pPr>
        <w:widowControl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Итоговая информация о ходе реализации программ </w:t>
      </w:r>
      <w:r w:rsidR="000B6F74">
        <w:rPr>
          <w:sz w:val="28"/>
          <w:szCs w:val="28"/>
        </w:rPr>
        <w:t>отражае</w:t>
      </w:r>
      <w:r>
        <w:rPr>
          <w:sz w:val="28"/>
          <w:szCs w:val="28"/>
        </w:rPr>
        <w:t xml:space="preserve">тся в </w:t>
      </w:r>
      <w:r w:rsidRPr="008C6995">
        <w:rPr>
          <w:sz w:val="28"/>
          <w:szCs w:val="28"/>
        </w:rPr>
        <w:t>сводн</w:t>
      </w:r>
      <w:r>
        <w:rPr>
          <w:sz w:val="28"/>
          <w:szCs w:val="28"/>
        </w:rPr>
        <w:t>ом</w:t>
      </w:r>
      <w:r w:rsidRPr="008C6995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м</w:t>
      </w:r>
      <w:r w:rsidRPr="008C6995">
        <w:rPr>
          <w:sz w:val="28"/>
          <w:szCs w:val="28"/>
        </w:rPr>
        <w:t xml:space="preserve"> </w:t>
      </w:r>
      <w:r w:rsidR="00115DFA">
        <w:rPr>
          <w:sz w:val="28"/>
          <w:szCs w:val="28"/>
        </w:rPr>
        <w:t>докладе</w:t>
      </w:r>
      <w:r w:rsidRPr="008C6995">
        <w:rPr>
          <w:sz w:val="28"/>
          <w:szCs w:val="28"/>
        </w:rPr>
        <w:t xml:space="preserve"> о ходе реализации и об оценке эффективности ре</w:t>
      </w:r>
      <w:r>
        <w:rPr>
          <w:sz w:val="28"/>
          <w:szCs w:val="28"/>
        </w:rPr>
        <w:t>ализации муниципальных программ</w:t>
      </w:r>
      <w:r w:rsidR="00D16B17">
        <w:rPr>
          <w:sz w:val="28"/>
          <w:szCs w:val="28"/>
        </w:rPr>
        <w:t xml:space="preserve"> (далее – сводный годовой </w:t>
      </w:r>
      <w:r w:rsidR="00115DFA">
        <w:rPr>
          <w:sz w:val="28"/>
          <w:szCs w:val="28"/>
        </w:rPr>
        <w:t>доклад</w:t>
      </w:r>
      <w:r>
        <w:rPr>
          <w:sz w:val="28"/>
          <w:szCs w:val="28"/>
        </w:rPr>
        <w:t>).</w:t>
      </w:r>
    </w:p>
    <w:p w:rsidR="000F2A2A" w:rsidRPr="008C6995" w:rsidRDefault="000F2A2A" w:rsidP="000F2A2A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Подготовка </w:t>
      </w:r>
      <w:r w:rsidRPr="008C6995">
        <w:rPr>
          <w:sz w:val="28"/>
          <w:szCs w:val="28"/>
        </w:rPr>
        <w:t>сводн</w:t>
      </w:r>
      <w:r>
        <w:rPr>
          <w:sz w:val="28"/>
          <w:szCs w:val="28"/>
        </w:rPr>
        <w:t>ого</w:t>
      </w:r>
      <w:r w:rsidRPr="008C6995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8C6995">
        <w:rPr>
          <w:sz w:val="28"/>
          <w:szCs w:val="28"/>
        </w:rPr>
        <w:t xml:space="preserve"> </w:t>
      </w:r>
      <w:r w:rsidR="00115DFA">
        <w:rPr>
          <w:sz w:val="28"/>
          <w:szCs w:val="28"/>
        </w:rPr>
        <w:t>доклада</w:t>
      </w:r>
      <w:r w:rsidRPr="008C699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комитетом экономического развития в порядке, установленном постановлением администрации города Ставрополя.</w:t>
      </w:r>
      <w:r w:rsidRPr="008C6995">
        <w:rPr>
          <w:sz w:val="28"/>
          <w:szCs w:val="28"/>
        </w:rPr>
        <w:t xml:space="preserve"> </w:t>
      </w:r>
    </w:p>
    <w:p w:rsidR="000F2A2A" w:rsidRPr="008C6995" w:rsidRDefault="000F2A2A" w:rsidP="000F2A2A">
      <w:pPr>
        <w:pStyle w:val="ConsTitle"/>
        <w:tabs>
          <w:tab w:val="left" w:pos="0"/>
        </w:tabs>
        <w:ind w:firstLine="709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8C6995">
        <w:rPr>
          <w:rFonts w:ascii="Times New Roman" w:hAnsi="Times New Roman" w:cs="Times New Roman"/>
          <w:b w:val="0"/>
          <w:sz w:val="28"/>
          <w:szCs w:val="28"/>
        </w:rPr>
        <w:t xml:space="preserve">Сводный годовой </w:t>
      </w:r>
      <w:r w:rsidR="00115DFA">
        <w:rPr>
          <w:rFonts w:ascii="Times New Roman" w:hAnsi="Times New Roman" w:cs="Times New Roman"/>
          <w:b w:val="0"/>
          <w:sz w:val="28"/>
          <w:szCs w:val="28"/>
        </w:rPr>
        <w:t xml:space="preserve">доклад </w:t>
      </w:r>
      <w:r w:rsidRPr="008C6995">
        <w:rPr>
          <w:rFonts w:ascii="Times New Roman" w:hAnsi="Times New Roman" w:cs="Times New Roman"/>
          <w:b w:val="0"/>
          <w:sz w:val="28"/>
          <w:szCs w:val="28"/>
        </w:rPr>
        <w:t>должен содержать:</w:t>
      </w:r>
    </w:p>
    <w:p w:rsidR="000F2A2A" w:rsidRPr="008C6995" w:rsidRDefault="00B01E24" w:rsidP="000F2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15DFA">
        <w:rPr>
          <w:sz w:val="28"/>
          <w:szCs w:val="28"/>
        </w:rPr>
        <w:t>информац</w:t>
      </w:r>
      <w:r>
        <w:rPr>
          <w:sz w:val="28"/>
          <w:szCs w:val="28"/>
        </w:rPr>
        <w:t>ию</w:t>
      </w:r>
      <w:r w:rsidR="000F2A2A" w:rsidRPr="008C6995">
        <w:rPr>
          <w:sz w:val="28"/>
          <w:szCs w:val="28"/>
        </w:rPr>
        <w:t xml:space="preserve"> о результатах реализации программ</w:t>
      </w:r>
      <w:r w:rsidR="000F2A2A">
        <w:rPr>
          <w:sz w:val="28"/>
          <w:szCs w:val="28"/>
        </w:rPr>
        <w:t>ы</w:t>
      </w:r>
      <w:r w:rsidR="000F2A2A" w:rsidRPr="008C6995">
        <w:rPr>
          <w:sz w:val="28"/>
          <w:szCs w:val="28"/>
        </w:rPr>
        <w:t xml:space="preserve"> за отчетный год;</w:t>
      </w:r>
    </w:p>
    <w:p w:rsidR="000F2A2A" w:rsidRPr="008C6995" w:rsidRDefault="00B01E24" w:rsidP="000F2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информацию</w:t>
      </w:r>
      <w:r w:rsidR="000F2A2A" w:rsidRPr="008C6995">
        <w:rPr>
          <w:sz w:val="28"/>
          <w:szCs w:val="28"/>
        </w:rPr>
        <w:t xml:space="preserve"> о степени соответствия запланированных и достигнутых значений показателей (индикаторов) программ</w:t>
      </w:r>
      <w:r w:rsidR="000F2A2A">
        <w:rPr>
          <w:sz w:val="28"/>
          <w:szCs w:val="28"/>
        </w:rPr>
        <w:t>ы</w:t>
      </w:r>
      <w:r w:rsidR="000F2A2A" w:rsidRPr="008C6995">
        <w:rPr>
          <w:sz w:val="28"/>
          <w:szCs w:val="28"/>
        </w:rPr>
        <w:t xml:space="preserve"> за отчетный год;</w:t>
      </w:r>
    </w:p>
    <w:p w:rsidR="00ED5D81" w:rsidRDefault="00B01E24" w:rsidP="00ED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информацию</w:t>
      </w:r>
      <w:r w:rsidR="00115DFA">
        <w:rPr>
          <w:sz w:val="28"/>
          <w:szCs w:val="28"/>
        </w:rPr>
        <w:t xml:space="preserve"> об основных</w:t>
      </w:r>
      <w:r w:rsidR="00ED5D81">
        <w:rPr>
          <w:sz w:val="28"/>
          <w:szCs w:val="28"/>
        </w:rPr>
        <w:t xml:space="preserve"> мероприятия</w:t>
      </w:r>
      <w:r w:rsidR="00115DFA">
        <w:rPr>
          <w:sz w:val="28"/>
          <w:szCs w:val="28"/>
        </w:rPr>
        <w:t>х и контрольных событиях, выполненных</w:t>
      </w:r>
      <w:r w:rsidR="00ED5D81">
        <w:rPr>
          <w:sz w:val="28"/>
          <w:szCs w:val="28"/>
        </w:rPr>
        <w:t xml:space="preserve"> </w:t>
      </w:r>
      <w:r w:rsidR="00115DFA">
        <w:rPr>
          <w:sz w:val="28"/>
          <w:szCs w:val="28"/>
        </w:rPr>
        <w:t>и не выполненных</w:t>
      </w:r>
      <w:r w:rsidR="00ED5D81">
        <w:rPr>
          <w:sz w:val="28"/>
          <w:szCs w:val="28"/>
        </w:rPr>
        <w:t xml:space="preserve"> в установленные сроки с указанием причин;</w:t>
      </w:r>
    </w:p>
    <w:p w:rsidR="00ED5D81" w:rsidRPr="008C6995" w:rsidRDefault="00B01E24" w:rsidP="00ED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информацию</w:t>
      </w:r>
      <w:r w:rsidR="00115DFA" w:rsidRPr="00D16B17">
        <w:rPr>
          <w:sz w:val="28"/>
          <w:szCs w:val="28"/>
        </w:rPr>
        <w:t xml:space="preserve"> о степени освоения финансовых средств, выделенных на реализацию программ</w:t>
      </w:r>
      <w:r w:rsidR="00D847DC">
        <w:rPr>
          <w:sz w:val="28"/>
          <w:szCs w:val="28"/>
        </w:rPr>
        <w:t xml:space="preserve"> за счет всех источников финансирования</w:t>
      </w:r>
      <w:r w:rsidR="00115DFA" w:rsidRPr="00D16B17">
        <w:rPr>
          <w:sz w:val="28"/>
          <w:szCs w:val="28"/>
        </w:rPr>
        <w:t>;</w:t>
      </w:r>
    </w:p>
    <w:p w:rsidR="000F2A2A" w:rsidRPr="008C6995" w:rsidRDefault="000B6F74" w:rsidP="000F2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1E24">
        <w:rPr>
          <w:sz w:val="28"/>
          <w:szCs w:val="28"/>
        </w:rPr>
        <w:t>) </w:t>
      </w:r>
      <w:r w:rsidR="000F2A2A" w:rsidRPr="008C6995">
        <w:rPr>
          <w:sz w:val="28"/>
          <w:szCs w:val="28"/>
        </w:rPr>
        <w:t>при необходимости –</w:t>
      </w:r>
      <w:r w:rsidR="000F2A2A">
        <w:rPr>
          <w:sz w:val="28"/>
          <w:szCs w:val="28"/>
        </w:rPr>
        <w:t xml:space="preserve"> </w:t>
      </w:r>
      <w:r w:rsidR="000F2A2A" w:rsidRPr="008C6995">
        <w:rPr>
          <w:sz w:val="28"/>
          <w:szCs w:val="28"/>
        </w:rPr>
        <w:t xml:space="preserve">предложения об изменении форм и методов управления ходом реализации </w:t>
      </w:r>
      <w:r w:rsidR="000F2A2A">
        <w:rPr>
          <w:sz w:val="28"/>
          <w:szCs w:val="28"/>
        </w:rPr>
        <w:t>п</w:t>
      </w:r>
      <w:r w:rsidR="000F2A2A" w:rsidRPr="008C6995">
        <w:rPr>
          <w:sz w:val="28"/>
          <w:szCs w:val="28"/>
        </w:rPr>
        <w:t>рограмм</w:t>
      </w:r>
      <w:r w:rsidR="000F2A2A">
        <w:rPr>
          <w:sz w:val="28"/>
          <w:szCs w:val="28"/>
        </w:rPr>
        <w:t>ы</w:t>
      </w:r>
      <w:r w:rsidR="000F2A2A" w:rsidRPr="008C6995">
        <w:rPr>
          <w:sz w:val="28"/>
          <w:szCs w:val="28"/>
        </w:rPr>
        <w:t xml:space="preserve">, о сокращении (увеличении) </w:t>
      </w:r>
      <w:r w:rsidR="00567570">
        <w:rPr>
          <w:sz w:val="28"/>
          <w:szCs w:val="28"/>
        </w:rPr>
        <w:t xml:space="preserve">объемов </w:t>
      </w:r>
      <w:r w:rsidR="000F2A2A" w:rsidRPr="008C6995">
        <w:rPr>
          <w:sz w:val="28"/>
          <w:szCs w:val="28"/>
        </w:rPr>
        <w:t>финансирования программ</w:t>
      </w:r>
      <w:r w:rsidR="000F2A2A">
        <w:rPr>
          <w:sz w:val="28"/>
          <w:szCs w:val="28"/>
        </w:rPr>
        <w:t>ы</w:t>
      </w:r>
      <w:r w:rsidR="000F2A2A" w:rsidRPr="008C6995">
        <w:rPr>
          <w:sz w:val="28"/>
          <w:szCs w:val="28"/>
        </w:rPr>
        <w:t xml:space="preserve"> и (или) досрочном прекращении выполнения отдельных мероприятий программ</w:t>
      </w:r>
      <w:r w:rsidR="000F2A2A">
        <w:rPr>
          <w:sz w:val="28"/>
          <w:szCs w:val="28"/>
        </w:rPr>
        <w:t>ы</w:t>
      </w:r>
      <w:r w:rsidR="000F2A2A" w:rsidRPr="008C6995">
        <w:rPr>
          <w:sz w:val="28"/>
          <w:szCs w:val="28"/>
        </w:rPr>
        <w:t xml:space="preserve"> или программ</w:t>
      </w:r>
      <w:r w:rsidR="000F2A2A">
        <w:rPr>
          <w:sz w:val="28"/>
          <w:szCs w:val="28"/>
        </w:rPr>
        <w:t>ы</w:t>
      </w:r>
      <w:r w:rsidR="000F2A2A" w:rsidRPr="008C6995">
        <w:rPr>
          <w:sz w:val="28"/>
          <w:szCs w:val="28"/>
        </w:rPr>
        <w:t xml:space="preserve"> в целом.</w:t>
      </w:r>
      <w:r w:rsidR="00B01E24">
        <w:rPr>
          <w:sz w:val="28"/>
          <w:szCs w:val="28"/>
        </w:rPr>
        <w:t>»;</w:t>
      </w:r>
    </w:p>
    <w:p w:rsidR="00E51528" w:rsidRDefault="0015132F" w:rsidP="00C6244B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 w:rsidRPr="0015132F">
        <w:rPr>
          <w:spacing w:val="-1"/>
          <w:sz w:val="28"/>
          <w:szCs w:val="28"/>
        </w:rPr>
        <w:t>2</w:t>
      </w:r>
      <w:r w:rsidR="00B01E24">
        <w:rPr>
          <w:spacing w:val="-1"/>
          <w:sz w:val="28"/>
          <w:szCs w:val="28"/>
        </w:rPr>
        <w:t>) </w:t>
      </w:r>
      <w:r w:rsidR="00E51528">
        <w:rPr>
          <w:spacing w:val="-1"/>
          <w:sz w:val="28"/>
          <w:szCs w:val="28"/>
        </w:rPr>
        <w:t>пункт 10 Порядка изложить в следующей редакции:</w:t>
      </w:r>
    </w:p>
    <w:p w:rsidR="00E51528" w:rsidRDefault="00E51528" w:rsidP="000F2A2A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spacing w:val="-1"/>
          <w:sz w:val="28"/>
          <w:szCs w:val="28"/>
        </w:rPr>
        <w:t xml:space="preserve">«10. </w:t>
      </w:r>
      <w:r w:rsidR="00ED5D81">
        <w:rPr>
          <w:rFonts w:eastAsia="Calibri"/>
          <w:sz w:val="28"/>
          <w:szCs w:val="28"/>
        </w:rPr>
        <w:t>Итоговым документом, в котором отражаются</w:t>
      </w:r>
      <w:r>
        <w:rPr>
          <w:rFonts w:eastAsia="Calibri"/>
          <w:sz w:val="28"/>
          <w:szCs w:val="28"/>
        </w:rPr>
        <w:t xml:space="preserve"> результаты мониторинга реализации документов стр</w:t>
      </w:r>
      <w:r w:rsidR="00FB190D">
        <w:rPr>
          <w:rFonts w:eastAsia="Calibri"/>
          <w:sz w:val="28"/>
          <w:szCs w:val="28"/>
        </w:rPr>
        <w:t>атегического планирования, явл</w:t>
      </w:r>
      <w:r w:rsidR="0012135C">
        <w:rPr>
          <w:rFonts w:eastAsia="Calibri"/>
          <w:sz w:val="28"/>
          <w:szCs w:val="28"/>
        </w:rPr>
        <w:t>яе</w:t>
      </w:r>
      <w:r>
        <w:rPr>
          <w:rFonts w:eastAsia="Calibri"/>
          <w:sz w:val="28"/>
          <w:szCs w:val="28"/>
        </w:rPr>
        <w:t>тся ежегодный отчет главы города Ставрополя о результатах своей деятельности, деятельности администрации города Ставрополя за предыдущий год, который вносится на рассмотрение в Ставропольскую городскую Думу в установленном ею порядке</w:t>
      </w:r>
      <w:r w:rsidR="0015132F">
        <w:rPr>
          <w:rFonts w:eastAsia="Calibri"/>
          <w:sz w:val="28"/>
          <w:szCs w:val="28"/>
        </w:rPr>
        <w:t>.</w:t>
      </w:r>
      <w:r w:rsidR="0015132F" w:rsidRPr="0015132F">
        <w:rPr>
          <w:rFonts w:eastAsia="Calibri"/>
          <w:sz w:val="28"/>
          <w:szCs w:val="28"/>
        </w:rPr>
        <w:t>»;</w:t>
      </w:r>
    </w:p>
    <w:p w:rsidR="0015132F" w:rsidRDefault="00927AC6" w:rsidP="0015132F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3) дополнить</w:t>
      </w:r>
      <w:r w:rsidR="0015132F">
        <w:rPr>
          <w:spacing w:val="-1"/>
          <w:sz w:val="28"/>
          <w:szCs w:val="28"/>
        </w:rPr>
        <w:t xml:space="preserve"> приложение</w:t>
      </w:r>
      <w:r>
        <w:rPr>
          <w:spacing w:val="-1"/>
          <w:sz w:val="28"/>
          <w:szCs w:val="28"/>
        </w:rPr>
        <w:t>м</w:t>
      </w:r>
      <w:r w:rsidR="0015132F">
        <w:rPr>
          <w:spacing w:val="-1"/>
          <w:sz w:val="28"/>
          <w:szCs w:val="28"/>
        </w:rPr>
        <w:t xml:space="preserve"> «Мониторинг реализации муниципальной программы» к Порядку согласно приложению.</w:t>
      </w:r>
    </w:p>
    <w:p w:rsidR="00BC214F" w:rsidRPr="00676C37" w:rsidRDefault="004C5396" w:rsidP="00C6244B">
      <w:pPr>
        <w:shd w:val="clear" w:color="auto" w:fill="FFFFFF"/>
        <w:tabs>
          <w:tab w:val="left" w:pos="994"/>
        </w:tabs>
        <w:ind w:firstLine="709"/>
        <w:jc w:val="both"/>
        <w:rPr>
          <w:spacing w:val="-1"/>
          <w:sz w:val="28"/>
          <w:szCs w:val="28"/>
        </w:rPr>
      </w:pPr>
      <w:r w:rsidRPr="00676C37">
        <w:rPr>
          <w:spacing w:val="-1"/>
          <w:sz w:val="28"/>
          <w:szCs w:val="28"/>
        </w:rPr>
        <w:t>2</w:t>
      </w:r>
      <w:r w:rsidR="0073651A" w:rsidRPr="00676C37">
        <w:rPr>
          <w:spacing w:val="-1"/>
          <w:sz w:val="28"/>
          <w:szCs w:val="28"/>
        </w:rPr>
        <w:t xml:space="preserve">. </w:t>
      </w:r>
      <w:r w:rsidR="00137586">
        <w:rPr>
          <w:spacing w:val="-1"/>
          <w:sz w:val="28"/>
          <w:szCs w:val="28"/>
        </w:rPr>
        <w:t xml:space="preserve">Настоящее постановление вступает в силу на следующий день после </w:t>
      </w:r>
      <w:r w:rsidR="002F620A">
        <w:rPr>
          <w:spacing w:val="-1"/>
          <w:sz w:val="28"/>
          <w:szCs w:val="28"/>
        </w:rPr>
        <w:t xml:space="preserve">дня </w:t>
      </w:r>
      <w:r w:rsidR="00137586">
        <w:rPr>
          <w:spacing w:val="-1"/>
          <w:sz w:val="28"/>
          <w:szCs w:val="28"/>
        </w:rPr>
        <w:t xml:space="preserve">его </w:t>
      </w:r>
      <w:r w:rsidR="008641F8">
        <w:rPr>
          <w:spacing w:val="-1"/>
          <w:sz w:val="28"/>
          <w:szCs w:val="28"/>
        </w:rPr>
        <w:t xml:space="preserve">официального </w:t>
      </w:r>
      <w:r w:rsidR="00137586">
        <w:rPr>
          <w:spacing w:val="-1"/>
          <w:sz w:val="28"/>
          <w:szCs w:val="28"/>
        </w:rPr>
        <w:t>опубликования</w:t>
      </w:r>
      <w:r w:rsidR="00BC214F" w:rsidRPr="00676C37">
        <w:rPr>
          <w:spacing w:val="-1"/>
          <w:sz w:val="28"/>
          <w:szCs w:val="28"/>
        </w:rPr>
        <w:t xml:space="preserve"> в газете «Вечерний Ставрополь».</w:t>
      </w:r>
    </w:p>
    <w:p w:rsidR="0060353D" w:rsidRPr="00676C37" w:rsidRDefault="00137586" w:rsidP="00C6244B">
      <w:pPr>
        <w:shd w:val="clear" w:color="auto" w:fill="FFFFFF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60353D" w:rsidRPr="00676C37">
        <w:rPr>
          <w:spacing w:val="-1"/>
          <w:sz w:val="28"/>
          <w:szCs w:val="28"/>
        </w:rPr>
        <w:t xml:space="preserve">. Контроль </w:t>
      </w:r>
      <w:r w:rsidR="0060353D" w:rsidRPr="00676C37">
        <w:rPr>
          <w:color w:val="000000"/>
          <w:sz w:val="28"/>
          <w:szCs w:val="28"/>
        </w:rPr>
        <w:t xml:space="preserve">исполнения настоящего постановления </w:t>
      </w:r>
      <w:r>
        <w:rPr>
          <w:color w:val="000000"/>
          <w:sz w:val="28"/>
          <w:szCs w:val="28"/>
        </w:rPr>
        <w:t xml:space="preserve">возложить на первого заместителя главы администрации города Ставрополя </w:t>
      </w:r>
      <w:r>
        <w:rPr>
          <w:color w:val="000000"/>
          <w:sz w:val="28"/>
          <w:szCs w:val="28"/>
        </w:rPr>
        <w:br/>
        <w:t>Толбатова А.В</w:t>
      </w:r>
      <w:r w:rsidR="0060353D" w:rsidRPr="00676C37">
        <w:rPr>
          <w:color w:val="000000"/>
          <w:sz w:val="28"/>
          <w:szCs w:val="28"/>
        </w:rPr>
        <w:t>.</w:t>
      </w:r>
    </w:p>
    <w:p w:rsidR="0060353D" w:rsidRDefault="0060353D" w:rsidP="00C624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B190D" w:rsidRDefault="00FB190D" w:rsidP="00C624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D11DA" w:rsidRPr="001A3E4B" w:rsidRDefault="000D11DA" w:rsidP="00603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E14FF" w:rsidRPr="00FB190D" w:rsidRDefault="0060353D" w:rsidP="006C5078">
      <w:pPr>
        <w:shd w:val="clear" w:color="auto" w:fill="FFFFFF"/>
        <w:spacing w:line="240" w:lineRule="exact"/>
        <w:rPr>
          <w:color w:val="000000"/>
          <w:spacing w:val="-2"/>
          <w:sz w:val="24"/>
          <w:szCs w:val="24"/>
        </w:rPr>
      </w:pPr>
      <w:r>
        <w:rPr>
          <w:color w:val="000000"/>
          <w:sz w:val="28"/>
          <w:szCs w:val="28"/>
        </w:rPr>
        <w:t>Глава</w:t>
      </w:r>
      <w:r>
        <w:t xml:space="preserve"> </w:t>
      </w:r>
      <w:r>
        <w:rPr>
          <w:color w:val="000000"/>
          <w:spacing w:val="-2"/>
          <w:sz w:val="28"/>
          <w:szCs w:val="28"/>
        </w:rPr>
        <w:t>города Ставрополя</w:t>
      </w:r>
      <w:r>
        <w:rPr>
          <w:color w:val="000000"/>
          <w:sz w:val="28"/>
          <w:szCs w:val="28"/>
        </w:rPr>
        <w:tab/>
        <w:t xml:space="preserve">                       </w:t>
      </w:r>
      <w:r w:rsidR="00FB190D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pacing w:val="-3"/>
          <w:sz w:val="28"/>
          <w:szCs w:val="28"/>
        </w:rPr>
        <w:t>А.Х. Джатдоев</w:t>
      </w:r>
    </w:p>
    <w:p w:rsidR="00486E57" w:rsidRDefault="00486E57" w:rsidP="00486E57">
      <w:pPr>
        <w:tabs>
          <w:tab w:val="left" w:pos="851"/>
        </w:tabs>
        <w:spacing w:line="240" w:lineRule="exact"/>
        <w:ind w:firstLine="10773"/>
        <w:outlineLvl w:val="1"/>
        <w:rPr>
          <w:sz w:val="28"/>
          <w:szCs w:val="28"/>
        </w:rPr>
        <w:sectPr w:rsidR="00486E57" w:rsidSect="00486E57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A3027" w:rsidRDefault="00BA3027" w:rsidP="00FB190D">
      <w:pPr>
        <w:tabs>
          <w:tab w:val="left" w:pos="851"/>
        </w:tabs>
        <w:spacing w:line="240" w:lineRule="exact"/>
        <w:ind w:right="-31" w:firstLine="10348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A3027" w:rsidRDefault="00BA3027" w:rsidP="00BA3027">
      <w:pPr>
        <w:tabs>
          <w:tab w:val="left" w:pos="851"/>
        </w:tabs>
        <w:spacing w:line="240" w:lineRule="exact"/>
        <w:ind w:left="2977" w:right="-31" w:firstLine="10490"/>
        <w:outlineLvl w:val="1"/>
        <w:rPr>
          <w:sz w:val="28"/>
          <w:szCs w:val="28"/>
        </w:rPr>
      </w:pPr>
    </w:p>
    <w:p w:rsidR="00FB190D" w:rsidRDefault="00FB190D" w:rsidP="00FB190D">
      <w:pPr>
        <w:tabs>
          <w:tab w:val="left" w:pos="851"/>
        </w:tabs>
        <w:spacing w:line="240" w:lineRule="exact"/>
        <w:ind w:left="10348" w:right="-31"/>
        <w:outlineLvl w:val="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 постановлению администрации </w:t>
      </w:r>
    </w:p>
    <w:p w:rsidR="00FB190D" w:rsidRDefault="00FB190D" w:rsidP="00FB190D">
      <w:pPr>
        <w:tabs>
          <w:tab w:val="left" w:pos="851"/>
        </w:tabs>
        <w:spacing w:line="240" w:lineRule="exact"/>
        <w:ind w:left="10348" w:right="-31"/>
        <w:outlineLvl w:val="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города Ставрополя </w:t>
      </w:r>
    </w:p>
    <w:p w:rsidR="00BA3027" w:rsidRDefault="007A424B" w:rsidP="007A424B">
      <w:pPr>
        <w:tabs>
          <w:tab w:val="left" w:pos="851"/>
        </w:tabs>
        <w:spacing w:line="240" w:lineRule="exact"/>
        <w:ind w:left="10348" w:right="-3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                   </w:t>
      </w:r>
      <w:r w:rsidR="00FB190D">
        <w:rPr>
          <w:sz w:val="28"/>
          <w:szCs w:val="28"/>
        </w:rPr>
        <w:t>№</w:t>
      </w:r>
      <w:r>
        <w:rPr>
          <w:sz w:val="28"/>
          <w:szCs w:val="28"/>
        </w:rPr>
        <w:t xml:space="preserve">                        </w:t>
      </w:r>
    </w:p>
    <w:p w:rsidR="007A424B" w:rsidRDefault="007A424B" w:rsidP="007A424B">
      <w:pPr>
        <w:tabs>
          <w:tab w:val="left" w:pos="851"/>
        </w:tabs>
        <w:spacing w:line="240" w:lineRule="exact"/>
        <w:ind w:left="10348" w:right="-31"/>
        <w:outlineLvl w:val="1"/>
        <w:rPr>
          <w:sz w:val="28"/>
          <w:szCs w:val="28"/>
        </w:rPr>
      </w:pPr>
    </w:p>
    <w:p w:rsidR="00927AC6" w:rsidRDefault="00927AC6" w:rsidP="007A424B">
      <w:pPr>
        <w:tabs>
          <w:tab w:val="left" w:pos="851"/>
        </w:tabs>
        <w:spacing w:line="240" w:lineRule="exact"/>
        <w:ind w:left="10348" w:right="-3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27AC6" w:rsidRDefault="00927AC6" w:rsidP="007A424B">
      <w:pPr>
        <w:tabs>
          <w:tab w:val="left" w:pos="851"/>
        </w:tabs>
        <w:spacing w:line="240" w:lineRule="exact"/>
        <w:ind w:left="10348" w:right="-31"/>
        <w:outlineLvl w:val="1"/>
        <w:rPr>
          <w:sz w:val="28"/>
          <w:szCs w:val="28"/>
        </w:rPr>
      </w:pPr>
    </w:p>
    <w:p w:rsidR="00927AC6" w:rsidRDefault="00927AC6" w:rsidP="007A424B">
      <w:pPr>
        <w:tabs>
          <w:tab w:val="left" w:pos="851"/>
        </w:tabs>
        <w:spacing w:line="240" w:lineRule="exact"/>
        <w:ind w:left="10348" w:right="-31"/>
        <w:outlineLvl w:val="1"/>
        <w:rPr>
          <w:sz w:val="28"/>
          <w:szCs w:val="28"/>
        </w:rPr>
      </w:pPr>
      <w:r>
        <w:rPr>
          <w:sz w:val="28"/>
          <w:szCs w:val="28"/>
        </w:rPr>
        <w:t>к Порядку осуществления мониторинга и контроля реализации документов стратегического планирования, утвержденных администрацией города Ставрополя</w:t>
      </w:r>
    </w:p>
    <w:p w:rsidR="00FB190D" w:rsidRDefault="00FB190D" w:rsidP="00BA3027">
      <w:pPr>
        <w:tabs>
          <w:tab w:val="left" w:pos="851"/>
        </w:tabs>
        <w:spacing w:line="240" w:lineRule="exact"/>
        <w:ind w:firstLine="10773"/>
        <w:outlineLvl w:val="1"/>
        <w:rPr>
          <w:sz w:val="28"/>
          <w:szCs w:val="28"/>
        </w:rPr>
      </w:pPr>
    </w:p>
    <w:p w:rsidR="00927AC6" w:rsidRDefault="00927AC6" w:rsidP="00BA3027">
      <w:pPr>
        <w:tabs>
          <w:tab w:val="left" w:pos="851"/>
        </w:tabs>
        <w:spacing w:line="240" w:lineRule="exact"/>
        <w:ind w:firstLine="10773"/>
        <w:outlineLvl w:val="1"/>
        <w:rPr>
          <w:sz w:val="28"/>
          <w:szCs w:val="28"/>
        </w:rPr>
      </w:pPr>
    </w:p>
    <w:p w:rsidR="0015132F" w:rsidRPr="0015132F" w:rsidRDefault="0015132F" w:rsidP="00BA3027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</w:p>
    <w:p w:rsidR="00BA3027" w:rsidRDefault="00BA3027" w:rsidP="0015132F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  <w:r w:rsidR="0012135C">
        <w:rPr>
          <w:sz w:val="28"/>
          <w:szCs w:val="28"/>
        </w:rPr>
        <w:t>за_</w:t>
      </w:r>
      <w:r w:rsidR="00850081">
        <w:rPr>
          <w:sz w:val="28"/>
          <w:szCs w:val="28"/>
        </w:rPr>
        <w:t>____квартал_____</w:t>
      </w:r>
      <w:r>
        <w:rPr>
          <w:sz w:val="28"/>
          <w:szCs w:val="28"/>
        </w:rPr>
        <w:t>год</w:t>
      </w:r>
      <w:r w:rsidR="00934638">
        <w:rPr>
          <w:sz w:val="28"/>
          <w:szCs w:val="28"/>
        </w:rPr>
        <w:t>а</w:t>
      </w:r>
    </w:p>
    <w:p w:rsidR="00BA3027" w:rsidRDefault="00BA3027" w:rsidP="00BA3027">
      <w:pPr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4976" w:type="pct"/>
        <w:tblInd w:w="70" w:type="dxa"/>
        <w:tblCellMar>
          <w:left w:w="70" w:type="dxa"/>
          <w:right w:w="70" w:type="dxa"/>
        </w:tblCellMar>
        <w:tblLook w:val="04A0"/>
      </w:tblPr>
      <w:tblGrid>
        <w:gridCol w:w="519"/>
        <w:gridCol w:w="4018"/>
        <w:gridCol w:w="2837"/>
        <w:gridCol w:w="2550"/>
        <w:gridCol w:w="1832"/>
        <w:gridCol w:w="2601"/>
      </w:tblGrid>
      <w:tr w:rsidR="00BA3027" w:rsidRPr="005C66C5" w:rsidTr="0012135C">
        <w:trPr>
          <w:cantSplit/>
          <w:trHeight w:val="14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027" w:rsidRPr="005C66C5" w:rsidRDefault="00BA3027" w:rsidP="00FB190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C66C5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027" w:rsidRPr="005C66C5" w:rsidRDefault="00BA3027" w:rsidP="001213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C66C5">
              <w:rPr>
                <w:rFonts w:eastAsia="Calibri"/>
                <w:sz w:val="28"/>
                <w:szCs w:val="28"/>
              </w:rPr>
              <w:t>Наименование основного мероприятия подпрограммы Программы, контрольного события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12135C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C66C5">
              <w:rPr>
                <w:rFonts w:eastAsia="Calibri"/>
                <w:sz w:val="28"/>
                <w:szCs w:val="28"/>
              </w:rPr>
              <w:t>План</w:t>
            </w:r>
            <w:r w:rsidR="00D847DC">
              <w:rPr>
                <w:rFonts w:eastAsia="Calibri"/>
                <w:sz w:val="28"/>
                <w:szCs w:val="28"/>
              </w:rPr>
              <w:t>овая дата</w:t>
            </w:r>
            <w:r w:rsidRPr="005C66C5">
              <w:rPr>
                <w:rFonts w:eastAsia="Calibri"/>
                <w:sz w:val="28"/>
                <w:szCs w:val="28"/>
              </w:rPr>
              <w:t xml:space="preserve"> наступления контрольного события/факт</w:t>
            </w:r>
            <w:r w:rsidR="00D847DC">
              <w:rPr>
                <w:rFonts w:eastAsia="Calibri"/>
                <w:sz w:val="28"/>
                <w:szCs w:val="28"/>
              </w:rPr>
              <w:t>ическая дата</w:t>
            </w:r>
            <w:r w:rsidRPr="005C66C5">
              <w:rPr>
                <w:rFonts w:eastAsia="Calibri"/>
                <w:sz w:val="28"/>
                <w:szCs w:val="28"/>
              </w:rPr>
              <w:t xml:space="preserve"> наступления контрольного события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D37663" w:rsidP="00D37663">
            <w:pPr>
              <w:pStyle w:val="ConsPlusCell"/>
              <w:jc w:val="center"/>
            </w:pPr>
            <w:r>
              <w:t>Фактическое освоение</w:t>
            </w:r>
            <w:r w:rsidR="00D847DC">
              <w:t xml:space="preserve"> финансовых средств, выделенных на реализацию Программы</w:t>
            </w:r>
            <w:r w:rsidR="00BA3027" w:rsidRPr="005C66C5">
              <w:t xml:space="preserve"> за счет всех источников финансирования </w:t>
            </w:r>
            <w:r w:rsidR="00BA3027" w:rsidRPr="005C66C5">
              <w:br/>
              <w:t>тыс. рублей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12135C">
            <w:pPr>
              <w:pStyle w:val="ConsPlusCell"/>
              <w:jc w:val="center"/>
            </w:pPr>
            <w:r w:rsidRPr="005C66C5">
              <w:t xml:space="preserve">Сведения </w:t>
            </w:r>
            <w:r w:rsidR="0012135C">
              <w:br/>
            </w:r>
            <w:r w:rsidRPr="005C66C5">
              <w:t>о ходе реализации основного мероприятия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12135C">
            <w:pPr>
              <w:pStyle w:val="ConsPlusCell"/>
              <w:jc w:val="center"/>
            </w:pPr>
            <w:r w:rsidRPr="005C66C5">
              <w:t xml:space="preserve">Причины невыполнения основного мероприятия, отклонения сроков, </w:t>
            </w:r>
            <w:r w:rsidR="00567570">
              <w:t>отклонение объемов финансирования</w:t>
            </w:r>
            <w:r w:rsidR="00D847DC">
              <w:t>. В</w:t>
            </w:r>
            <w:r w:rsidRPr="005C66C5">
              <w:t xml:space="preserve">лияние </w:t>
            </w:r>
            <w:r w:rsidR="00D847DC">
              <w:t xml:space="preserve">причин </w:t>
            </w:r>
            <w:r w:rsidRPr="005C66C5">
              <w:t>на ход реализации Программы</w:t>
            </w: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2F2ED1">
            <w:pPr>
              <w:pStyle w:val="ConsPlusCell"/>
              <w:jc w:val="both"/>
            </w:pPr>
            <w:r w:rsidRPr="005C66C5">
              <w:t xml:space="preserve">Подпрограмма 1    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-30"/>
              <w:jc w:val="both"/>
            </w:pP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2F2ED1">
            <w:pPr>
              <w:pStyle w:val="ConsPlusCell"/>
              <w:jc w:val="both"/>
            </w:pPr>
            <w:r w:rsidRPr="005C66C5">
              <w:t>Основное мероприятие 1.1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1347"/>
              <w:jc w:val="both"/>
            </w:pP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12135C" w:rsidP="002F2ED1">
            <w:pPr>
              <w:pStyle w:val="ConsPlusCell"/>
              <w:jc w:val="both"/>
            </w:pPr>
            <w:r>
              <w:t>….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1347"/>
              <w:jc w:val="both"/>
            </w:pP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2F2ED1">
            <w:pPr>
              <w:pStyle w:val="ConsPlusCell"/>
              <w:jc w:val="both"/>
            </w:pPr>
            <w:r w:rsidRPr="005C66C5">
              <w:t>Контрольное событие 1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1347"/>
              <w:jc w:val="both"/>
            </w:pP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2F2ED1">
            <w:pPr>
              <w:pStyle w:val="ConsPlusCell"/>
              <w:jc w:val="both"/>
            </w:pPr>
            <w:r w:rsidRPr="005C66C5">
              <w:t>….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1347"/>
              <w:jc w:val="both"/>
            </w:pP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2F2ED1">
            <w:pPr>
              <w:pStyle w:val="ConsPlusCell"/>
              <w:jc w:val="both"/>
            </w:pPr>
            <w:r w:rsidRPr="005C66C5">
              <w:t>Основное мероприятие 1.2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1347"/>
              <w:jc w:val="both"/>
            </w:pPr>
          </w:p>
        </w:tc>
      </w:tr>
      <w:tr w:rsidR="00BA3027" w:rsidRPr="005C66C5" w:rsidTr="0012135C">
        <w:trPr>
          <w:cantSplit/>
          <w:trHeight w:val="240"/>
        </w:trPr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</w:pP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3027" w:rsidRPr="005C66C5" w:rsidRDefault="00BA3027" w:rsidP="002F2ED1">
            <w:pPr>
              <w:pStyle w:val="ConsPlusCell"/>
              <w:jc w:val="both"/>
            </w:pPr>
            <w:r w:rsidRPr="005C66C5">
              <w:t>…</w:t>
            </w:r>
            <w:r w:rsidR="0012135C">
              <w:t>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jc w:val="both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639"/>
              <w:jc w:val="both"/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027" w:rsidRPr="005C66C5" w:rsidRDefault="00BA3027" w:rsidP="002F2ED1">
            <w:pPr>
              <w:pStyle w:val="ConsPlusCell"/>
              <w:ind w:right="1347"/>
              <w:jc w:val="both"/>
            </w:pPr>
          </w:p>
        </w:tc>
      </w:tr>
    </w:tbl>
    <w:p w:rsidR="00BA3027" w:rsidRDefault="00BA3027" w:rsidP="00BA3027">
      <w:pPr>
        <w:tabs>
          <w:tab w:val="left" w:pos="-142"/>
          <w:tab w:val="left" w:pos="2408"/>
        </w:tabs>
        <w:spacing w:line="240" w:lineRule="exact"/>
        <w:rPr>
          <w:sz w:val="28"/>
          <w:szCs w:val="28"/>
        </w:rPr>
      </w:pPr>
    </w:p>
    <w:p w:rsidR="00FB190D" w:rsidRDefault="00FB190D" w:rsidP="00BA3027">
      <w:pPr>
        <w:tabs>
          <w:tab w:val="left" w:pos="-142"/>
          <w:tab w:val="left" w:pos="2408"/>
        </w:tabs>
        <w:spacing w:line="240" w:lineRule="exact"/>
        <w:rPr>
          <w:sz w:val="28"/>
          <w:szCs w:val="28"/>
        </w:rPr>
      </w:pPr>
    </w:p>
    <w:p w:rsidR="00927AC6" w:rsidRDefault="00927AC6" w:rsidP="00BA3027">
      <w:pPr>
        <w:tabs>
          <w:tab w:val="left" w:pos="-142"/>
          <w:tab w:val="left" w:pos="2408"/>
        </w:tabs>
        <w:spacing w:line="240" w:lineRule="exact"/>
        <w:rPr>
          <w:sz w:val="28"/>
          <w:szCs w:val="28"/>
        </w:rPr>
      </w:pPr>
    </w:p>
    <w:p w:rsidR="00FB190D" w:rsidRDefault="00FB190D" w:rsidP="00BA3027">
      <w:pPr>
        <w:tabs>
          <w:tab w:val="left" w:pos="-142"/>
          <w:tab w:val="left" w:pos="2408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B190D" w:rsidRPr="005C66C5" w:rsidRDefault="00FB190D" w:rsidP="007A424B">
      <w:pPr>
        <w:tabs>
          <w:tab w:val="left" w:pos="-142"/>
          <w:tab w:val="left" w:pos="2408"/>
        </w:tabs>
        <w:spacing w:line="240" w:lineRule="exact"/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</w:t>
      </w:r>
      <w:r w:rsidR="007A42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Т.В. Савельева</w:t>
      </w:r>
    </w:p>
    <w:sectPr w:rsidR="00FB190D" w:rsidRPr="005C66C5" w:rsidSect="00C357B2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1D" w:rsidRDefault="00AC5F1D" w:rsidP="007001BD">
      <w:r>
        <w:separator/>
      </w:r>
    </w:p>
  </w:endnote>
  <w:endnote w:type="continuationSeparator" w:id="0">
    <w:p w:rsidR="00AC5F1D" w:rsidRDefault="00AC5F1D" w:rsidP="0070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1D" w:rsidRDefault="00AC5F1D" w:rsidP="007001BD">
      <w:r>
        <w:separator/>
      </w:r>
    </w:p>
  </w:footnote>
  <w:footnote w:type="continuationSeparator" w:id="0">
    <w:p w:rsidR="00AC5F1D" w:rsidRDefault="00AC5F1D" w:rsidP="0070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605562874"/>
      <w:docPartObj>
        <w:docPartGallery w:val="Page Numbers (Top of Page)"/>
        <w:docPartUnique/>
      </w:docPartObj>
    </w:sdtPr>
    <w:sdtContent>
      <w:p w:rsidR="00DA5530" w:rsidRPr="00DA5530" w:rsidRDefault="0048791F">
        <w:pPr>
          <w:pStyle w:val="a4"/>
          <w:jc w:val="center"/>
          <w:rPr>
            <w:sz w:val="28"/>
            <w:szCs w:val="28"/>
          </w:rPr>
        </w:pPr>
        <w:r w:rsidRPr="00DA5530">
          <w:rPr>
            <w:sz w:val="28"/>
            <w:szCs w:val="28"/>
          </w:rPr>
          <w:fldChar w:fldCharType="begin"/>
        </w:r>
        <w:r w:rsidR="00DA5530" w:rsidRPr="00DA5530">
          <w:rPr>
            <w:sz w:val="28"/>
            <w:szCs w:val="28"/>
          </w:rPr>
          <w:instrText xml:space="preserve"> PAGE   \* MERGEFORMAT </w:instrText>
        </w:r>
        <w:r w:rsidRPr="00DA5530">
          <w:rPr>
            <w:sz w:val="28"/>
            <w:szCs w:val="28"/>
          </w:rPr>
          <w:fldChar w:fldCharType="separate"/>
        </w:r>
        <w:r w:rsidR="001570FB">
          <w:rPr>
            <w:noProof/>
            <w:sz w:val="28"/>
            <w:szCs w:val="28"/>
          </w:rPr>
          <w:t>2</w:t>
        </w:r>
        <w:r w:rsidRPr="00DA5530">
          <w:rPr>
            <w:sz w:val="28"/>
            <w:szCs w:val="28"/>
          </w:rPr>
          <w:fldChar w:fldCharType="end"/>
        </w:r>
      </w:p>
    </w:sdtContent>
  </w:sdt>
  <w:p w:rsidR="009B368C" w:rsidRPr="009B368C" w:rsidRDefault="009B368C">
    <w:pPr>
      <w:pStyle w:val="a4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62875"/>
      <w:docPartObj>
        <w:docPartGallery w:val="Page Numbers (Top of Page)"/>
        <w:docPartUnique/>
      </w:docPartObj>
    </w:sdtPr>
    <w:sdtContent>
      <w:p w:rsidR="00734938" w:rsidRDefault="0048791F">
        <w:pPr>
          <w:pStyle w:val="a4"/>
          <w:jc w:val="center"/>
        </w:pPr>
      </w:p>
    </w:sdtContent>
  </w:sdt>
  <w:p w:rsidR="00734938" w:rsidRDefault="007349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C93"/>
    <w:multiLevelType w:val="hybridMultilevel"/>
    <w:tmpl w:val="6E8A2488"/>
    <w:lvl w:ilvl="0" w:tplc="BC3A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466DA"/>
    <w:multiLevelType w:val="hybridMultilevel"/>
    <w:tmpl w:val="8236E77E"/>
    <w:lvl w:ilvl="0" w:tplc="D5523C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B32A0D"/>
    <w:multiLevelType w:val="hybridMultilevel"/>
    <w:tmpl w:val="F894D39E"/>
    <w:lvl w:ilvl="0" w:tplc="BBA439F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17090"/>
  </w:hdrShapeDefaults>
  <w:footnotePr>
    <w:footnote w:id="-1"/>
    <w:footnote w:id="0"/>
  </w:footnotePr>
  <w:endnotePr>
    <w:endnote w:id="-1"/>
    <w:endnote w:id="0"/>
  </w:endnotePr>
  <w:compat/>
  <w:rsids>
    <w:rsidRoot w:val="0060353D"/>
    <w:rsid w:val="00003F2A"/>
    <w:rsid w:val="000055AC"/>
    <w:rsid w:val="000056B1"/>
    <w:rsid w:val="000073C6"/>
    <w:rsid w:val="00010B7B"/>
    <w:rsid w:val="0001405D"/>
    <w:rsid w:val="0002543E"/>
    <w:rsid w:val="00030CCC"/>
    <w:rsid w:val="0003237E"/>
    <w:rsid w:val="000327B0"/>
    <w:rsid w:val="000329CE"/>
    <w:rsid w:val="000335BD"/>
    <w:rsid w:val="00034EED"/>
    <w:rsid w:val="00035361"/>
    <w:rsid w:val="00040405"/>
    <w:rsid w:val="00046C32"/>
    <w:rsid w:val="00046E80"/>
    <w:rsid w:val="00054457"/>
    <w:rsid w:val="00057AC1"/>
    <w:rsid w:val="000601DD"/>
    <w:rsid w:val="00062F0F"/>
    <w:rsid w:val="00070EDA"/>
    <w:rsid w:val="00074EC9"/>
    <w:rsid w:val="0008279D"/>
    <w:rsid w:val="000839D2"/>
    <w:rsid w:val="000A4104"/>
    <w:rsid w:val="000A666D"/>
    <w:rsid w:val="000B0B14"/>
    <w:rsid w:val="000B2468"/>
    <w:rsid w:val="000B4EE6"/>
    <w:rsid w:val="000B6F74"/>
    <w:rsid w:val="000B7415"/>
    <w:rsid w:val="000B79BF"/>
    <w:rsid w:val="000C0124"/>
    <w:rsid w:val="000C3D9C"/>
    <w:rsid w:val="000C7BCC"/>
    <w:rsid w:val="000D0B6C"/>
    <w:rsid w:val="000D11DA"/>
    <w:rsid w:val="000D3D17"/>
    <w:rsid w:val="000D6121"/>
    <w:rsid w:val="000D63F1"/>
    <w:rsid w:val="000D7F25"/>
    <w:rsid w:val="000E0A17"/>
    <w:rsid w:val="000E7B00"/>
    <w:rsid w:val="000F2A2A"/>
    <w:rsid w:val="000F49F9"/>
    <w:rsid w:val="000F6E28"/>
    <w:rsid w:val="00100B54"/>
    <w:rsid w:val="0010426B"/>
    <w:rsid w:val="0010616F"/>
    <w:rsid w:val="00107D49"/>
    <w:rsid w:val="001150FB"/>
    <w:rsid w:val="00115DFA"/>
    <w:rsid w:val="00116C87"/>
    <w:rsid w:val="00116EA5"/>
    <w:rsid w:val="00117036"/>
    <w:rsid w:val="00121033"/>
    <w:rsid w:val="0012135C"/>
    <w:rsid w:val="00121EA0"/>
    <w:rsid w:val="001223A9"/>
    <w:rsid w:val="00122720"/>
    <w:rsid w:val="001253B7"/>
    <w:rsid w:val="00125A34"/>
    <w:rsid w:val="00126BFF"/>
    <w:rsid w:val="001316D2"/>
    <w:rsid w:val="00133D31"/>
    <w:rsid w:val="00137586"/>
    <w:rsid w:val="00142721"/>
    <w:rsid w:val="00143601"/>
    <w:rsid w:val="00143940"/>
    <w:rsid w:val="0014439D"/>
    <w:rsid w:val="0015132F"/>
    <w:rsid w:val="001570FB"/>
    <w:rsid w:val="00157ECA"/>
    <w:rsid w:val="001625B0"/>
    <w:rsid w:val="001655C6"/>
    <w:rsid w:val="00166806"/>
    <w:rsid w:val="00170766"/>
    <w:rsid w:val="00170D87"/>
    <w:rsid w:val="001711B6"/>
    <w:rsid w:val="001717CF"/>
    <w:rsid w:val="001728D4"/>
    <w:rsid w:val="00173532"/>
    <w:rsid w:val="00173AA6"/>
    <w:rsid w:val="00174172"/>
    <w:rsid w:val="00191750"/>
    <w:rsid w:val="00193A87"/>
    <w:rsid w:val="00193CC9"/>
    <w:rsid w:val="00194EB1"/>
    <w:rsid w:val="00195DD2"/>
    <w:rsid w:val="001A3E4B"/>
    <w:rsid w:val="001A5E16"/>
    <w:rsid w:val="001A60E0"/>
    <w:rsid w:val="001B4E70"/>
    <w:rsid w:val="001B7499"/>
    <w:rsid w:val="001D28A5"/>
    <w:rsid w:val="001D39FB"/>
    <w:rsid w:val="001D4833"/>
    <w:rsid w:val="001D5618"/>
    <w:rsid w:val="001D568A"/>
    <w:rsid w:val="001F074D"/>
    <w:rsid w:val="001F1E0A"/>
    <w:rsid w:val="001F7AE9"/>
    <w:rsid w:val="002047AF"/>
    <w:rsid w:val="00204B5D"/>
    <w:rsid w:val="00207391"/>
    <w:rsid w:val="002138B8"/>
    <w:rsid w:val="002205CF"/>
    <w:rsid w:val="00220DD0"/>
    <w:rsid w:val="0022495A"/>
    <w:rsid w:val="0022516F"/>
    <w:rsid w:val="00225228"/>
    <w:rsid w:val="0022757C"/>
    <w:rsid w:val="00234824"/>
    <w:rsid w:val="00235104"/>
    <w:rsid w:val="00244E09"/>
    <w:rsid w:val="00253C56"/>
    <w:rsid w:val="0025516B"/>
    <w:rsid w:val="00261A3E"/>
    <w:rsid w:val="00262023"/>
    <w:rsid w:val="00266D5C"/>
    <w:rsid w:val="00273D86"/>
    <w:rsid w:val="00273EB3"/>
    <w:rsid w:val="00274F59"/>
    <w:rsid w:val="00285343"/>
    <w:rsid w:val="00285D66"/>
    <w:rsid w:val="002969E5"/>
    <w:rsid w:val="002A1655"/>
    <w:rsid w:val="002A3040"/>
    <w:rsid w:val="002B1861"/>
    <w:rsid w:val="002C092D"/>
    <w:rsid w:val="002C3B11"/>
    <w:rsid w:val="002C4715"/>
    <w:rsid w:val="002C7552"/>
    <w:rsid w:val="002D3816"/>
    <w:rsid w:val="002D6EAB"/>
    <w:rsid w:val="002E0077"/>
    <w:rsid w:val="002E7B01"/>
    <w:rsid w:val="002F0C01"/>
    <w:rsid w:val="002F620A"/>
    <w:rsid w:val="002F78C4"/>
    <w:rsid w:val="00300B40"/>
    <w:rsid w:val="00301223"/>
    <w:rsid w:val="00301B3E"/>
    <w:rsid w:val="00305484"/>
    <w:rsid w:val="00311FB0"/>
    <w:rsid w:val="00313B7E"/>
    <w:rsid w:val="00313C99"/>
    <w:rsid w:val="00317428"/>
    <w:rsid w:val="00320AA4"/>
    <w:rsid w:val="00324D46"/>
    <w:rsid w:val="00324F47"/>
    <w:rsid w:val="00325DF6"/>
    <w:rsid w:val="00331A31"/>
    <w:rsid w:val="0033316E"/>
    <w:rsid w:val="00334993"/>
    <w:rsid w:val="00336B67"/>
    <w:rsid w:val="003371B3"/>
    <w:rsid w:val="003416D0"/>
    <w:rsid w:val="00346F99"/>
    <w:rsid w:val="0035238F"/>
    <w:rsid w:val="00352DD6"/>
    <w:rsid w:val="003547FC"/>
    <w:rsid w:val="00354BAE"/>
    <w:rsid w:val="00355681"/>
    <w:rsid w:val="00357B15"/>
    <w:rsid w:val="00361E1A"/>
    <w:rsid w:val="00364EB3"/>
    <w:rsid w:val="003737C4"/>
    <w:rsid w:val="003743EE"/>
    <w:rsid w:val="003744E4"/>
    <w:rsid w:val="00374D3D"/>
    <w:rsid w:val="00375E6F"/>
    <w:rsid w:val="00381848"/>
    <w:rsid w:val="00381E3F"/>
    <w:rsid w:val="003943AC"/>
    <w:rsid w:val="00396479"/>
    <w:rsid w:val="003979B5"/>
    <w:rsid w:val="003A2137"/>
    <w:rsid w:val="003A3E81"/>
    <w:rsid w:val="003A4DFF"/>
    <w:rsid w:val="003B0BFE"/>
    <w:rsid w:val="003B7F21"/>
    <w:rsid w:val="003C078D"/>
    <w:rsid w:val="003C2230"/>
    <w:rsid w:val="003D42A3"/>
    <w:rsid w:val="003E5732"/>
    <w:rsid w:val="003F2414"/>
    <w:rsid w:val="003F2866"/>
    <w:rsid w:val="003F2E0E"/>
    <w:rsid w:val="003F333A"/>
    <w:rsid w:val="003F4AA3"/>
    <w:rsid w:val="003F5C5E"/>
    <w:rsid w:val="003F6357"/>
    <w:rsid w:val="00404D2E"/>
    <w:rsid w:val="00414468"/>
    <w:rsid w:val="004173B5"/>
    <w:rsid w:val="00422F56"/>
    <w:rsid w:val="00423DF6"/>
    <w:rsid w:val="0043113E"/>
    <w:rsid w:val="004372F6"/>
    <w:rsid w:val="0044307D"/>
    <w:rsid w:val="0044746B"/>
    <w:rsid w:val="0045118C"/>
    <w:rsid w:val="00454D2E"/>
    <w:rsid w:val="00456EF3"/>
    <w:rsid w:val="0046180A"/>
    <w:rsid w:val="00462229"/>
    <w:rsid w:val="00464134"/>
    <w:rsid w:val="004641D8"/>
    <w:rsid w:val="0047002E"/>
    <w:rsid w:val="00473E2D"/>
    <w:rsid w:val="0048018C"/>
    <w:rsid w:val="004807FC"/>
    <w:rsid w:val="00482981"/>
    <w:rsid w:val="004830E0"/>
    <w:rsid w:val="00486E57"/>
    <w:rsid w:val="0048791F"/>
    <w:rsid w:val="00491572"/>
    <w:rsid w:val="00495573"/>
    <w:rsid w:val="004A395B"/>
    <w:rsid w:val="004A4B5D"/>
    <w:rsid w:val="004A6920"/>
    <w:rsid w:val="004B1655"/>
    <w:rsid w:val="004B353B"/>
    <w:rsid w:val="004B3C32"/>
    <w:rsid w:val="004C5396"/>
    <w:rsid w:val="004C6CF1"/>
    <w:rsid w:val="004E4CFE"/>
    <w:rsid w:val="004E5EEF"/>
    <w:rsid w:val="004F2DBD"/>
    <w:rsid w:val="004F4A7F"/>
    <w:rsid w:val="004F5866"/>
    <w:rsid w:val="004F66F9"/>
    <w:rsid w:val="004F681D"/>
    <w:rsid w:val="00503DDA"/>
    <w:rsid w:val="00503EAA"/>
    <w:rsid w:val="005050DE"/>
    <w:rsid w:val="00506ABC"/>
    <w:rsid w:val="00514BA0"/>
    <w:rsid w:val="0051622B"/>
    <w:rsid w:val="00517096"/>
    <w:rsid w:val="00523486"/>
    <w:rsid w:val="00526630"/>
    <w:rsid w:val="005303C8"/>
    <w:rsid w:val="0053079B"/>
    <w:rsid w:val="00532DF4"/>
    <w:rsid w:val="00534158"/>
    <w:rsid w:val="005451C4"/>
    <w:rsid w:val="005531E4"/>
    <w:rsid w:val="0056287A"/>
    <w:rsid w:val="00567570"/>
    <w:rsid w:val="00582E39"/>
    <w:rsid w:val="00585714"/>
    <w:rsid w:val="00585817"/>
    <w:rsid w:val="005859D8"/>
    <w:rsid w:val="00585ABB"/>
    <w:rsid w:val="00597329"/>
    <w:rsid w:val="005A2239"/>
    <w:rsid w:val="005A3E98"/>
    <w:rsid w:val="005A664E"/>
    <w:rsid w:val="005A7152"/>
    <w:rsid w:val="005B204A"/>
    <w:rsid w:val="005B3C40"/>
    <w:rsid w:val="005B59A8"/>
    <w:rsid w:val="005B5BFF"/>
    <w:rsid w:val="005B63C8"/>
    <w:rsid w:val="005C199B"/>
    <w:rsid w:val="005C36FD"/>
    <w:rsid w:val="005C66C5"/>
    <w:rsid w:val="005D0B9F"/>
    <w:rsid w:val="005D7D75"/>
    <w:rsid w:val="005E4B50"/>
    <w:rsid w:val="005E5A21"/>
    <w:rsid w:val="005E7BE1"/>
    <w:rsid w:val="005F292B"/>
    <w:rsid w:val="005F3C0C"/>
    <w:rsid w:val="005F3ED4"/>
    <w:rsid w:val="0060353D"/>
    <w:rsid w:val="00607C18"/>
    <w:rsid w:val="00610509"/>
    <w:rsid w:val="0061379D"/>
    <w:rsid w:val="006148A5"/>
    <w:rsid w:val="00615094"/>
    <w:rsid w:val="006166C1"/>
    <w:rsid w:val="0061764E"/>
    <w:rsid w:val="00617788"/>
    <w:rsid w:val="006275F6"/>
    <w:rsid w:val="006349C9"/>
    <w:rsid w:val="00645971"/>
    <w:rsid w:val="00647EFE"/>
    <w:rsid w:val="0065155E"/>
    <w:rsid w:val="006535D0"/>
    <w:rsid w:val="006568A4"/>
    <w:rsid w:val="0065690E"/>
    <w:rsid w:val="006617AF"/>
    <w:rsid w:val="00661D59"/>
    <w:rsid w:val="00661E73"/>
    <w:rsid w:val="00664455"/>
    <w:rsid w:val="00667654"/>
    <w:rsid w:val="0067307E"/>
    <w:rsid w:val="006761D2"/>
    <w:rsid w:val="00676C37"/>
    <w:rsid w:val="00677E58"/>
    <w:rsid w:val="00685866"/>
    <w:rsid w:val="00685FCC"/>
    <w:rsid w:val="00687F96"/>
    <w:rsid w:val="0069072F"/>
    <w:rsid w:val="006935A6"/>
    <w:rsid w:val="006A1567"/>
    <w:rsid w:val="006A1FB6"/>
    <w:rsid w:val="006A3339"/>
    <w:rsid w:val="006A3A96"/>
    <w:rsid w:val="006B050C"/>
    <w:rsid w:val="006B34BE"/>
    <w:rsid w:val="006B56BA"/>
    <w:rsid w:val="006B5AF2"/>
    <w:rsid w:val="006B7428"/>
    <w:rsid w:val="006C05AE"/>
    <w:rsid w:val="006C32B0"/>
    <w:rsid w:val="006C5078"/>
    <w:rsid w:val="006C73FC"/>
    <w:rsid w:val="006D32E1"/>
    <w:rsid w:val="006D4FC7"/>
    <w:rsid w:val="006D70C5"/>
    <w:rsid w:val="006E689B"/>
    <w:rsid w:val="006E71A6"/>
    <w:rsid w:val="006F15B5"/>
    <w:rsid w:val="006F1BBF"/>
    <w:rsid w:val="006F27FC"/>
    <w:rsid w:val="007001BD"/>
    <w:rsid w:val="00700326"/>
    <w:rsid w:val="00705A10"/>
    <w:rsid w:val="007068D5"/>
    <w:rsid w:val="00710B12"/>
    <w:rsid w:val="007143C4"/>
    <w:rsid w:val="00717E50"/>
    <w:rsid w:val="007251B0"/>
    <w:rsid w:val="0072637B"/>
    <w:rsid w:val="00734938"/>
    <w:rsid w:val="0073651A"/>
    <w:rsid w:val="00737C7E"/>
    <w:rsid w:val="007402FB"/>
    <w:rsid w:val="00740447"/>
    <w:rsid w:val="00742394"/>
    <w:rsid w:val="00744165"/>
    <w:rsid w:val="00744217"/>
    <w:rsid w:val="00745573"/>
    <w:rsid w:val="00746FF1"/>
    <w:rsid w:val="00747EF4"/>
    <w:rsid w:val="007517A8"/>
    <w:rsid w:val="007553F9"/>
    <w:rsid w:val="00757DD7"/>
    <w:rsid w:val="0077617C"/>
    <w:rsid w:val="00780A5C"/>
    <w:rsid w:val="00780EB0"/>
    <w:rsid w:val="007819F5"/>
    <w:rsid w:val="0078436F"/>
    <w:rsid w:val="00787E05"/>
    <w:rsid w:val="00787F6C"/>
    <w:rsid w:val="0079432A"/>
    <w:rsid w:val="007A1007"/>
    <w:rsid w:val="007A424B"/>
    <w:rsid w:val="007A48DD"/>
    <w:rsid w:val="007A5648"/>
    <w:rsid w:val="007A7053"/>
    <w:rsid w:val="007B0E00"/>
    <w:rsid w:val="007B19B4"/>
    <w:rsid w:val="007B2836"/>
    <w:rsid w:val="007B4C04"/>
    <w:rsid w:val="007B5E06"/>
    <w:rsid w:val="007B72E6"/>
    <w:rsid w:val="007C4529"/>
    <w:rsid w:val="007D0FDC"/>
    <w:rsid w:val="007D3E20"/>
    <w:rsid w:val="007D6728"/>
    <w:rsid w:val="007D79B1"/>
    <w:rsid w:val="007E14FF"/>
    <w:rsid w:val="007E3952"/>
    <w:rsid w:val="007E3B78"/>
    <w:rsid w:val="007E3C10"/>
    <w:rsid w:val="007F4FB2"/>
    <w:rsid w:val="00804C3C"/>
    <w:rsid w:val="00807B9B"/>
    <w:rsid w:val="008171F7"/>
    <w:rsid w:val="0082396A"/>
    <w:rsid w:val="00824512"/>
    <w:rsid w:val="00826356"/>
    <w:rsid w:val="008323A7"/>
    <w:rsid w:val="00832F77"/>
    <w:rsid w:val="00834C41"/>
    <w:rsid w:val="008364B6"/>
    <w:rsid w:val="008421AD"/>
    <w:rsid w:val="008427F6"/>
    <w:rsid w:val="008439A3"/>
    <w:rsid w:val="00850081"/>
    <w:rsid w:val="00852124"/>
    <w:rsid w:val="0085385E"/>
    <w:rsid w:val="008641F8"/>
    <w:rsid w:val="0087114C"/>
    <w:rsid w:val="00873FC7"/>
    <w:rsid w:val="00875A33"/>
    <w:rsid w:val="00875B20"/>
    <w:rsid w:val="00880D99"/>
    <w:rsid w:val="00882603"/>
    <w:rsid w:val="008861D6"/>
    <w:rsid w:val="00893CB1"/>
    <w:rsid w:val="00894A01"/>
    <w:rsid w:val="008A0600"/>
    <w:rsid w:val="008A0C28"/>
    <w:rsid w:val="008A36A7"/>
    <w:rsid w:val="008A3C74"/>
    <w:rsid w:val="008B0BA1"/>
    <w:rsid w:val="008B70CC"/>
    <w:rsid w:val="008C1354"/>
    <w:rsid w:val="008C631C"/>
    <w:rsid w:val="008D3DF8"/>
    <w:rsid w:val="008D41B9"/>
    <w:rsid w:val="008D7131"/>
    <w:rsid w:val="008D757A"/>
    <w:rsid w:val="008E3374"/>
    <w:rsid w:val="008E6223"/>
    <w:rsid w:val="008E6A23"/>
    <w:rsid w:val="008E6ED7"/>
    <w:rsid w:val="008F005D"/>
    <w:rsid w:val="008F2599"/>
    <w:rsid w:val="00900F71"/>
    <w:rsid w:val="00902776"/>
    <w:rsid w:val="00903434"/>
    <w:rsid w:val="009038AA"/>
    <w:rsid w:val="00904094"/>
    <w:rsid w:val="00904550"/>
    <w:rsid w:val="00906D11"/>
    <w:rsid w:val="00910FE0"/>
    <w:rsid w:val="009148A3"/>
    <w:rsid w:val="0091606E"/>
    <w:rsid w:val="009271A6"/>
    <w:rsid w:val="0092767C"/>
    <w:rsid w:val="00927AC6"/>
    <w:rsid w:val="00933250"/>
    <w:rsid w:val="00934638"/>
    <w:rsid w:val="00935ED1"/>
    <w:rsid w:val="00940443"/>
    <w:rsid w:val="009429D9"/>
    <w:rsid w:val="009523E9"/>
    <w:rsid w:val="0095487C"/>
    <w:rsid w:val="0095699A"/>
    <w:rsid w:val="0096130E"/>
    <w:rsid w:val="00961F65"/>
    <w:rsid w:val="00965E3D"/>
    <w:rsid w:val="00965F0E"/>
    <w:rsid w:val="00966894"/>
    <w:rsid w:val="00967A2A"/>
    <w:rsid w:val="00967ECC"/>
    <w:rsid w:val="00974591"/>
    <w:rsid w:val="00976A73"/>
    <w:rsid w:val="00983112"/>
    <w:rsid w:val="009930B8"/>
    <w:rsid w:val="00993D2C"/>
    <w:rsid w:val="009948A3"/>
    <w:rsid w:val="009955E9"/>
    <w:rsid w:val="009A0465"/>
    <w:rsid w:val="009A2531"/>
    <w:rsid w:val="009A409C"/>
    <w:rsid w:val="009A448E"/>
    <w:rsid w:val="009A5E3D"/>
    <w:rsid w:val="009B2D49"/>
    <w:rsid w:val="009B368C"/>
    <w:rsid w:val="009B526C"/>
    <w:rsid w:val="009B587A"/>
    <w:rsid w:val="009C2FC7"/>
    <w:rsid w:val="009C632C"/>
    <w:rsid w:val="009C68D8"/>
    <w:rsid w:val="009C74B4"/>
    <w:rsid w:val="009C7827"/>
    <w:rsid w:val="009D36BB"/>
    <w:rsid w:val="009D46A4"/>
    <w:rsid w:val="009E009C"/>
    <w:rsid w:val="009E335D"/>
    <w:rsid w:val="009E4FA6"/>
    <w:rsid w:val="009E65FC"/>
    <w:rsid w:val="009F0C1F"/>
    <w:rsid w:val="009F1578"/>
    <w:rsid w:val="009F1B41"/>
    <w:rsid w:val="009F3B7D"/>
    <w:rsid w:val="009F5A82"/>
    <w:rsid w:val="009F64EC"/>
    <w:rsid w:val="009F71DC"/>
    <w:rsid w:val="00A01FD9"/>
    <w:rsid w:val="00A1159A"/>
    <w:rsid w:val="00A12A66"/>
    <w:rsid w:val="00A12F86"/>
    <w:rsid w:val="00A23D51"/>
    <w:rsid w:val="00A23FA4"/>
    <w:rsid w:val="00A32843"/>
    <w:rsid w:val="00A32B00"/>
    <w:rsid w:val="00A3467A"/>
    <w:rsid w:val="00A35C8C"/>
    <w:rsid w:val="00A4295E"/>
    <w:rsid w:val="00A43A16"/>
    <w:rsid w:val="00A43A2E"/>
    <w:rsid w:val="00A50E1E"/>
    <w:rsid w:val="00A52998"/>
    <w:rsid w:val="00A56700"/>
    <w:rsid w:val="00A62D19"/>
    <w:rsid w:val="00A65444"/>
    <w:rsid w:val="00A70968"/>
    <w:rsid w:val="00A844FF"/>
    <w:rsid w:val="00A84F1F"/>
    <w:rsid w:val="00A85606"/>
    <w:rsid w:val="00A877C3"/>
    <w:rsid w:val="00A91723"/>
    <w:rsid w:val="00AA0266"/>
    <w:rsid w:val="00AB181E"/>
    <w:rsid w:val="00AB3DBD"/>
    <w:rsid w:val="00AB6F08"/>
    <w:rsid w:val="00AC0453"/>
    <w:rsid w:val="00AC0712"/>
    <w:rsid w:val="00AC46E2"/>
    <w:rsid w:val="00AC5F1D"/>
    <w:rsid w:val="00AC73A8"/>
    <w:rsid w:val="00AC7FD9"/>
    <w:rsid w:val="00AD0BAD"/>
    <w:rsid w:val="00AE0B7D"/>
    <w:rsid w:val="00AE6FAB"/>
    <w:rsid w:val="00AE7934"/>
    <w:rsid w:val="00AF5F9F"/>
    <w:rsid w:val="00B009C6"/>
    <w:rsid w:val="00B01E24"/>
    <w:rsid w:val="00B02CD5"/>
    <w:rsid w:val="00B037D0"/>
    <w:rsid w:val="00B10D45"/>
    <w:rsid w:val="00B235CE"/>
    <w:rsid w:val="00B2560E"/>
    <w:rsid w:val="00B3092B"/>
    <w:rsid w:val="00B30A36"/>
    <w:rsid w:val="00B31630"/>
    <w:rsid w:val="00B3495E"/>
    <w:rsid w:val="00B3648A"/>
    <w:rsid w:val="00B42018"/>
    <w:rsid w:val="00B4261B"/>
    <w:rsid w:val="00B43F7E"/>
    <w:rsid w:val="00B454B5"/>
    <w:rsid w:val="00B45D4F"/>
    <w:rsid w:val="00B50674"/>
    <w:rsid w:val="00B5288F"/>
    <w:rsid w:val="00B608DA"/>
    <w:rsid w:val="00B61AA0"/>
    <w:rsid w:val="00B654B1"/>
    <w:rsid w:val="00B67B12"/>
    <w:rsid w:val="00B739A2"/>
    <w:rsid w:val="00B746EB"/>
    <w:rsid w:val="00B751F8"/>
    <w:rsid w:val="00B77C10"/>
    <w:rsid w:val="00B82DE9"/>
    <w:rsid w:val="00B85B6D"/>
    <w:rsid w:val="00B87116"/>
    <w:rsid w:val="00B929AF"/>
    <w:rsid w:val="00B93EC6"/>
    <w:rsid w:val="00B950F1"/>
    <w:rsid w:val="00B965D0"/>
    <w:rsid w:val="00B96AD7"/>
    <w:rsid w:val="00BA3027"/>
    <w:rsid w:val="00BA7B9C"/>
    <w:rsid w:val="00BB16AA"/>
    <w:rsid w:val="00BB2DA7"/>
    <w:rsid w:val="00BB66EA"/>
    <w:rsid w:val="00BB707C"/>
    <w:rsid w:val="00BC214F"/>
    <w:rsid w:val="00BC5080"/>
    <w:rsid w:val="00BC55E2"/>
    <w:rsid w:val="00BD468E"/>
    <w:rsid w:val="00BE1967"/>
    <w:rsid w:val="00BE2D2F"/>
    <w:rsid w:val="00BE542E"/>
    <w:rsid w:val="00BF0FF1"/>
    <w:rsid w:val="00BF12F5"/>
    <w:rsid w:val="00BF15E2"/>
    <w:rsid w:val="00C00C54"/>
    <w:rsid w:val="00C01923"/>
    <w:rsid w:val="00C024DE"/>
    <w:rsid w:val="00C163BE"/>
    <w:rsid w:val="00C16B03"/>
    <w:rsid w:val="00C20DC9"/>
    <w:rsid w:val="00C25806"/>
    <w:rsid w:val="00C26B07"/>
    <w:rsid w:val="00C31377"/>
    <w:rsid w:val="00C31AB4"/>
    <w:rsid w:val="00C3363F"/>
    <w:rsid w:val="00C33843"/>
    <w:rsid w:val="00C36305"/>
    <w:rsid w:val="00C4013C"/>
    <w:rsid w:val="00C51798"/>
    <w:rsid w:val="00C52136"/>
    <w:rsid w:val="00C53FE3"/>
    <w:rsid w:val="00C5648B"/>
    <w:rsid w:val="00C56B00"/>
    <w:rsid w:val="00C6244B"/>
    <w:rsid w:val="00C64AD4"/>
    <w:rsid w:val="00C66DE9"/>
    <w:rsid w:val="00C72138"/>
    <w:rsid w:val="00C73A17"/>
    <w:rsid w:val="00C7479B"/>
    <w:rsid w:val="00C80C63"/>
    <w:rsid w:val="00C876EA"/>
    <w:rsid w:val="00C92801"/>
    <w:rsid w:val="00CA1140"/>
    <w:rsid w:val="00CA525A"/>
    <w:rsid w:val="00CB0064"/>
    <w:rsid w:val="00CB034B"/>
    <w:rsid w:val="00CB22EB"/>
    <w:rsid w:val="00CB2818"/>
    <w:rsid w:val="00CB34EA"/>
    <w:rsid w:val="00CC0B06"/>
    <w:rsid w:val="00CC3B67"/>
    <w:rsid w:val="00CD129A"/>
    <w:rsid w:val="00CD2E84"/>
    <w:rsid w:val="00CE1F1D"/>
    <w:rsid w:val="00CF3060"/>
    <w:rsid w:val="00CF60D2"/>
    <w:rsid w:val="00CF7CCE"/>
    <w:rsid w:val="00D00569"/>
    <w:rsid w:val="00D023A0"/>
    <w:rsid w:val="00D05C7A"/>
    <w:rsid w:val="00D10481"/>
    <w:rsid w:val="00D15288"/>
    <w:rsid w:val="00D16B17"/>
    <w:rsid w:val="00D207A4"/>
    <w:rsid w:val="00D2151D"/>
    <w:rsid w:val="00D22AF2"/>
    <w:rsid w:val="00D274A9"/>
    <w:rsid w:val="00D30E1B"/>
    <w:rsid w:val="00D31EAE"/>
    <w:rsid w:val="00D3380D"/>
    <w:rsid w:val="00D37663"/>
    <w:rsid w:val="00D378D1"/>
    <w:rsid w:val="00D50CBD"/>
    <w:rsid w:val="00D63211"/>
    <w:rsid w:val="00D639B3"/>
    <w:rsid w:val="00D67B47"/>
    <w:rsid w:val="00D72BB4"/>
    <w:rsid w:val="00D75888"/>
    <w:rsid w:val="00D8309C"/>
    <w:rsid w:val="00D847DC"/>
    <w:rsid w:val="00D90F6E"/>
    <w:rsid w:val="00D95AED"/>
    <w:rsid w:val="00D96606"/>
    <w:rsid w:val="00DA2E64"/>
    <w:rsid w:val="00DA5530"/>
    <w:rsid w:val="00DA5F96"/>
    <w:rsid w:val="00DA6A4E"/>
    <w:rsid w:val="00DA6D20"/>
    <w:rsid w:val="00DA773D"/>
    <w:rsid w:val="00DA7FB0"/>
    <w:rsid w:val="00DB021F"/>
    <w:rsid w:val="00DB0E00"/>
    <w:rsid w:val="00DB2CD7"/>
    <w:rsid w:val="00DB4B33"/>
    <w:rsid w:val="00DB4F12"/>
    <w:rsid w:val="00DB53E0"/>
    <w:rsid w:val="00DC3F45"/>
    <w:rsid w:val="00DD0493"/>
    <w:rsid w:val="00DD17D0"/>
    <w:rsid w:val="00DD6317"/>
    <w:rsid w:val="00DE2A93"/>
    <w:rsid w:val="00DE48B8"/>
    <w:rsid w:val="00DF143B"/>
    <w:rsid w:val="00DF383C"/>
    <w:rsid w:val="00DF728E"/>
    <w:rsid w:val="00E02328"/>
    <w:rsid w:val="00E05ABC"/>
    <w:rsid w:val="00E13DF8"/>
    <w:rsid w:val="00E14E5B"/>
    <w:rsid w:val="00E218A8"/>
    <w:rsid w:val="00E36275"/>
    <w:rsid w:val="00E42080"/>
    <w:rsid w:val="00E47B80"/>
    <w:rsid w:val="00E513E8"/>
    <w:rsid w:val="00E51528"/>
    <w:rsid w:val="00E522F1"/>
    <w:rsid w:val="00E529E3"/>
    <w:rsid w:val="00E5493F"/>
    <w:rsid w:val="00E55E31"/>
    <w:rsid w:val="00E578FF"/>
    <w:rsid w:val="00E616E1"/>
    <w:rsid w:val="00E75DD7"/>
    <w:rsid w:val="00E77028"/>
    <w:rsid w:val="00E77A09"/>
    <w:rsid w:val="00E77B4B"/>
    <w:rsid w:val="00E81D5F"/>
    <w:rsid w:val="00E837C6"/>
    <w:rsid w:val="00EA08A5"/>
    <w:rsid w:val="00EA2549"/>
    <w:rsid w:val="00EA3BDA"/>
    <w:rsid w:val="00EB0C41"/>
    <w:rsid w:val="00EB0CF0"/>
    <w:rsid w:val="00EB23BD"/>
    <w:rsid w:val="00EC10A4"/>
    <w:rsid w:val="00EC1A60"/>
    <w:rsid w:val="00EC1FF8"/>
    <w:rsid w:val="00EC4D3D"/>
    <w:rsid w:val="00EC7382"/>
    <w:rsid w:val="00ED10B6"/>
    <w:rsid w:val="00ED16DE"/>
    <w:rsid w:val="00ED1CD6"/>
    <w:rsid w:val="00ED3589"/>
    <w:rsid w:val="00ED5D81"/>
    <w:rsid w:val="00EF064E"/>
    <w:rsid w:val="00EF1B7A"/>
    <w:rsid w:val="00EF47AC"/>
    <w:rsid w:val="00EF7C80"/>
    <w:rsid w:val="00F041F9"/>
    <w:rsid w:val="00F10063"/>
    <w:rsid w:val="00F13F56"/>
    <w:rsid w:val="00F16698"/>
    <w:rsid w:val="00F207E1"/>
    <w:rsid w:val="00F253FB"/>
    <w:rsid w:val="00F274BD"/>
    <w:rsid w:val="00F40B6D"/>
    <w:rsid w:val="00F42464"/>
    <w:rsid w:val="00F440EB"/>
    <w:rsid w:val="00F53B1B"/>
    <w:rsid w:val="00F53D80"/>
    <w:rsid w:val="00F579ED"/>
    <w:rsid w:val="00F73BDD"/>
    <w:rsid w:val="00F75F1A"/>
    <w:rsid w:val="00F8092E"/>
    <w:rsid w:val="00F81026"/>
    <w:rsid w:val="00F816C9"/>
    <w:rsid w:val="00F84AE9"/>
    <w:rsid w:val="00F904C1"/>
    <w:rsid w:val="00F91307"/>
    <w:rsid w:val="00F96BA0"/>
    <w:rsid w:val="00F97799"/>
    <w:rsid w:val="00FA22D6"/>
    <w:rsid w:val="00FA42E3"/>
    <w:rsid w:val="00FB16E7"/>
    <w:rsid w:val="00FB190D"/>
    <w:rsid w:val="00FB1AE4"/>
    <w:rsid w:val="00FB2CB2"/>
    <w:rsid w:val="00FB2EAA"/>
    <w:rsid w:val="00FB39B8"/>
    <w:rsid w:val="00FB4B80"/>
    <w:rsid w:val="00FC0D5C"/>
    <w:rsid w:val="00FC75DD"/>
    <w:rsid w:val="00FF1551"/>
    <w:rsid w:val="00FF2A9B"/>
    <w:rsid w:val="00FF36C7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01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0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1B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70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01B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53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1E4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F40B6D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b">
    <w:name w:val="Название Знак"/>
    <w:basedOn w:val="a0"/>
    <w:link w:val="aa"/>
    <w:rsid w:val="00F40B6D"/>
    <w:rPr>
      <w:rFonts w:ascii="Times New Roman" w:eastAsia="Arial Unicode MS" w:hAnsi="Times New Roman"/>
      <w:spacing w:val="-20"/>
      <w:sz w:val="36"/>
    </w:rPr>
  </w:style>
  <w:style w:type="paragraph" w:customStyle="1" w:styleId="ConsPlusNormal">
    <w:name w:val="ConsPlusNormal"/>
    <w:rsid w:val="001B4E70"/>
    <w:pPr>
      <w:autoSpaceDE w:val="0"/>
      <w:autoSpaceDN w:val="0"/>
      <w:adjustRightInd w:val="0"/>
    </w:pPr>
    <w:rPr>
      <w:rFonts w:ascii="Times New Roman" w:hAnsi="Times New Roman"/>
      <w:sz w:val="36"/>
      <w:szCs w:val="36"/>
    </w:rPr>
  </w:style>
  <w:style w:type="paragraph" w:customStyle="1" w:styleId="ConsPlusNonformat">
    <w:name w:val="ConsPlusNonformat"/>
    <w:uiPriority w:val="99"/>
    <w:rsid w:val="00DA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unhideWhenUsed/>
    <w:rsid w:val="00D27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5288"/>
  </w:style>
  <w:style w:type="character" w:styleId="ad">
    <w:name w:val="Hyperlink"/>
    <w:basedOn w:val="a0"/>
    <w:uiPriority w:val="99"/>
    <w:semiHidden/>
    <w:unhideWhenUsed/>
    <w:rsid w:val="00D15288"/>
    <w:rPr>
      <w:color w:val="0000FF"/>
      <w:u w:val="single"/>
    </w:rPr>
  </w:style>
  <w:style w:type="paragraph" w:customStyle="1" w:styleId="ConsTitle">
    <w:name w:val="ConsTitle"/>
    <w:rsid w:val="008421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380EDEEFCEBF39081246F8FA9D3D40F6971D60FEF30A4A2EEA1DBD7A072783889CrDu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A4ED-1869-45D1-922E-AD5D17B4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5471</CharactersWithSpaces>
  <SharedDoc>false</SharedDoc>
  <HLinks>
    <vt:vector size="48" baseType="variant">
      <vt:variant>
        <vt:i4>1507414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consultantplus://offline/ref=DBEEF861BD5561E50DBA9E047C4637C47A5DFE9443CA1FBBFFC9A2898C67D5DF898A61CE9C77FA81DD845CO6a2G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consultantplus://offline/ref=9FADFAD757930F0B8FA43250A46E566771920504C183EC903A30C32E0C15ABEF041D4D349610F5E282E268W8T2K</vt:lpwstr>
      </vt:variant>
      <vt:variant>
        <vt:lpwstr/>
      </vt:variant>
      <vt:variant>
        <vt:i4>5046272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consultantplus://offline/ref=41F6CC89DECEA3141A5D90B93B138B53EB7E5527F2D3ABDD19F75C17FA6CA4C58A972760F365F1327CD6EEK8oDF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consultantplus://offline/ref=22D13CD23E6F46560255380EDEEFCEBF39081246F8FB9F3844F6971D60FEF30A4A2EEA1DBD7A072782819CrDuFH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consultantplus://offline/ref=22D13CD23E6F46560255380EDEEFCEBF39081246F8FA9D3D40F6971D60FEF30A4A2EEA1DBD7A072783889CrDuAH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AN.Shadchneva</cp:lastModifiedBy>
  <cp:revision>2</cp:revision>
  <cp:lastPrinted>2017-01-23T06:13:00Z</cp:lastPrinted>
  <dcterms:created xsi:type="dcterms:W3CDTF">2017-03-14T08:40:00Z</dcterms:created>
  <dcterms:modified xsi:type="dcterms:W3CDTF">2017-03-14T08:40:00Z</dcterms:modified>
</cp:coreProperties>
</file>