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C2" w:rsidRDefault="009374FD" w:rsidP="006763C2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09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4328C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556A31" w:rsidRPr="00853B5F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556A31" w:rsidRPr="00853B5F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556A31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556A31" w:rsidRPr="00556A31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в границах города Ставрополя, и не проходит по автомобильным дорогам </w:t>
      </w:r>
    </w:p>
    <w:p w:rsidR="00556A31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федерального, регионального или межмуниципального значения, </w:t>
      </w:r>
    </w:p>
    <w:p w:rsidR="00556A31" w:rsidRDefault="00556A31" w:rsidP="00556A31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A62A0E" w:rsidRDefault="00A62A0E" w:rsidP="00A62A0E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</w:p>
    <w:p w:rsidR="0098115D" w:rsidRDefault="0098115D" w:rsidP="00C454C1">
      <w:pPr>
        <w:pStyle w:val="ConsPlusNormal"/>
        <w:widowControl/>
        <w:spacing w:line="240" w:lineRule="exact"/>
        <w:ind w:left="1412" w:firstLine="0"/>
        <w:jc w:val="center"/>
        <w:outlineLvl w:val="1"/>
        <w:rPr>
          <w:rFonts w:eastAsia="Calibri"/>
          <w:sz w:val="28"/>
          <w:szCs w:val="28"/>
        </w:rPr>
      </w:pPr>
    </w:p>
    <w:p w:rsidR="008A3EAB" w:rsidRDefault="008A3EAB" w:rsidP="008A3EAB">
      <w:pPr>
        <w:tabs>
          <w:tab w:val="left" w:pos="4585"/>
        </w:tabs>
        <w:spacing w:line="240" w:lineRule="exact"/>
        <w:ind w:left="426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8A3EAB" w:rsidRDefault="00265814" w:rsidP="008A3EAB">
      <w:pPr>
        <w:spacing w:line="240" w:lineRule="exact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65814">
        <w:rPr>
          <w:color w:val="FF0000"/>
          <w:sz w:val="22"/>
          <w:szCs w:val="22"/>
        </w:rPr>
        <w:pict>
          <v:group id="_x0000_s1620" style="position:absolute;left:0;text-align:left;margin-left:-7.5pt;margin-top:399.45pt;width:470.2pt;height:187pt;z-index:251656704;mso-position-vertical-relative:page" coordorigin="1004,4038" coordsize="15010,6300" o:allowoverlap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21" type="#_x0000_t202" style="position:absolute;left:1004;top:4038;width:15010;height:6300" filled="f">
              <v:textbox style="mso-next-textbox:#_x0000_s1621">
                <w:txbxContent>
                  <w:p w:rsidR="008A3EAB" w:rsidRDefault="008A3EAB" w:rsidP="008A3EAB"/>
                </w:txbxContent>
              </v:textbox>
            </v:shape>
            <v:shapetype id="_x0000_t95" coordsize="21600,21600" o:spt="95" adj="11796480,5400" path="al10800,10800@0@0@2@14,10800,10800,10800,10800@3@15xe">
              <v:stroke joinstyle="miter"/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  <v:f eqn="cos 10800 #0"/>
                <v:f eqn="sin 10800 #0"/>
                <v:f eqn="sin #1 #0"/>
                <v:f eqn="sum @28 10800 0"/>
                <v:f eqn="sum @29 10800 0"/>
                <v:f eqn="sum @30 10800 0"/>
                <v:f eqn="if @4 0 @31"/>
                <v:f eqn="if #0 @34 0"/>
                <v:f eqn="if @6 @35 @31"/>
                <v:f eqn="sum 21600 0 @36"/>
                <v:f eqn="if @4 0 @33"/>
                <v:f eqn="if #0 @38 @32"/>
                <v:f eqn="if @6 @39 0"/>
                <v:f eqn="if @4 @32 21600"/>
                <v:f eqn="if @6 @41 @33"/>
              </v:formulas>
              <v:path o:connecttype="custom" o:connectlocs="10800,@27;@22,@23;10800,@26;@24,@23" textboxrect="@36,@40,@37,@42"/>
              <v:handles>
                <v:h position="#1,#0" polar="10800,10800" radiusrange="0,10800"/>
              </v:handles>
            </v:shapetype>
            <v:shape id="_x0000_s1622" type="#_x0000_t95" style="position:absolute;left:2939;top:7502;width:898;height:958" adj="11790371,7991" fillcolor="silver" strokecolor="#333"/>
            <v:rect id="_x0000_s1623" style="position:absolute;left:9285;top:7578;width:5385;height:178" fillcolor="#969696" strokecolor="#333"/>
            <v:rect id="_x0000_s1624" style="position:absolute;left:3785;top:7578;width:3898;height:178" fillcolor="#969696" strokecolor="#333"/>
            <v:rect id="_x0000_s1625" style="position:absolute;left:3846;top:5584;width:4095;height:1981" fillcolor="#eaeaea" strokecolor="#333"/>
            <v:rect id="_x0000_s1626" style="position:absolute;left:8948;top:5584;width:5981;height:1981" fillcolor="#eaeaea" strokecolor="#333"/>
            <v:shapetype id="_x0000_t121" coordsize="21600,21600" o:spt="121" path="m4321,l21600,r,21600l,21600,,4338xe">
              <v:stroke joinstyle="miter"/>
              <v:path gradientshapeok="t" o:connecttype="rect" textboxrect="0,4321,21600,21600"/>
            </v:shapetype>
            <v:shape id="_x0000_s1627" type="#_x0000_t121" style="position:absolute;left:2270;top:6095;width:1511;height:1727" fillcolor="#ddd" strokecolor="#333"/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1628" type="#_x0000_t23" style="position:absolute;left:3107;top:7693;width:562;height:575" fillcolor="#696969" strokecolor="#333"/>
            <v:rect id="_x0000_s1629" style="position:absolute;left:3113;top:6350;width:388;height:575" strokecolor="#333"/>
            <v:rect id="_x0000_s1630" style="position:absolute;left:2270;top:6481;width:170;height:701" strokecolor="#333"/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631" type="#_x0000_t86" style="position:absolute;left:12978;top:6956;width:372;height:1718;rotation:270" adj="3106" filled="t" fillcolor="#969696" strokecolor="#333" strokeweight="3pt"/>
            <v:shape id="_x0000_s1632" type="#_x0000_t86" style="position:absolute;left:6238;top:7015;width:370;height:1602;rotation:270" adj="2320" filled="t" fillcolor="#969696" strokecolor="#333" strokeweight="3pt"/>
            <v:shape id="_x0000_s1633" type="#_x0000_t23" style="position:absolute;left:6549;top:7693;width:562;height:575" fillcolor="#696969" strokecolor="#333"/>
            <v:shape id="_x0000_s1634" type="#_x0000_t86" style="position:absolute;left:9947;top:7417;width:372;height:796;rotation:270" adj="3421" filled="t" fillcolor="#969696" strokecolor="#333" strokeweight="3pt"/>
            <v:roundrect id="_x0000_s1635" style="position:absolute;left:2496;top:6798;width:560;height:767" arcsize="10923f" fillcolor="#ddd" strokecolor="#333"/>
            <v:shape id="_x0000_s1636" type="#_x0000_t121" style="position:absolute;left:2496;top:6350;width:560;height:768" strokecolor="#333"/>
            <v:shape id="_x0000_s1637" type="#_x0000_t121" style="position:absolute;left:2489;top:7382;width:320;height:814;rotation:270" fillcolor="#969696" strokecolor="#333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638" type="#_x0000_t120" style="position:absolute;left:3337;top:7949;width:112;height:128" fillcolor="gray"/>
            <v:shape id="_x0000_s1639" type="#_x0000_t120" style="position:absolute;left:5966;top:7949;width:112;height:128" fillcolor="gray"/>
            <v:shape id="_x0000_s1640" type="#_x0000_t120" style="position:absolute;left:6769;top:7949;width:112;height:128" fillcolor="gray"/>
            <v:shape id="_x0000_s1641" type="#_x0000_t120" style="position:absolute;left:10049;top:7949;width:113;height:128" fillcolor="gray"/>
            <v:shape id="_x0000_s1642" type="#_x0000_t120" style="position:absolute;left:12751;top:7949;width:112;height:128" fillcolor="gray"/>
            <v:shape id="_x0000_s1643" type="#_x0000_t120" style="position:absolute;left:13546;top:7949;width:114;height:128" fillcolor="gray"/>
            <v:shape id="_x0000_s1644" type="#_x0000_t23" style="position:absolute;left:5736;top:7693;width:561;height:575" fillcolor="#696969" strokecolor="#333"/>
            <v:shape id="_x0000_s1645" type="#_x0000_t23" style="position:absolute;left:9832;top:7693;width:560;height:575" fillcolor="#696969" strokecolor="#333"/>
            <v:shape id="_x0000_s1646" type="#_x0000_t23" style="position:absolute;left:12485;top:7693;width:560;height:575" fillcolor="#696969" strokecolor="#333"/>
            <v:shape id="_x0000_s1647" type="#_x0000_t23" style="position:absolute;left:13281;top:7693;width:560;height:575" fillcolor="#696969" strokecolor="#333"/>
            <v:roundrect id="_x0000_s1648" style="position:absolute;left:3903;top:7699;width:1604;height:302" arcsize="10923f" fillcolor="#969696" strokecolor="#333"/>
            <v:line id="_x0000_s1649" style="position:absolute;flip:y" from="3387,8647" to="6008,8647" strokecolor="#333">
              <v:stroke startarrow="block" startarrowwidth="narrow" startarrowlength="short" endarrow="block" endarrowwidth="narrow" endarrowlength="short"/>
            </v:line>
            <v:line id="_x0000_s1650" style="position:absolute" from="10097,8639" to="12751,8639" strokecolor="#333">
              <v:stroke startarrow="block" startarrowwidth="narrow" startarrowlength="short" endarrow="block" endarrowwidth="narrow" endarrowlength="short"/>
            </v:line>
            <v:line id="_x0000_s1651" style="position:absolute;flip:y" from="12751,8639" to="13546,8647" strokecolor="#333">
              <v:stroke startarrow="block" startarrowwidth="narrow" startarrowlength="short" endarrow="block" endarrowwidth="narrow" endarrowlength="short"/>
            </v:line>
            <v:line id="_x0000_s1652" style="position:absolute" from="10097,8016" to="10097,9762" strokecolor="#333" strokeweight="2pt">
              <v:stroke endarrow="block" endarrowwidth="narrow" endarrowlength="short"/>
            </v:line>
            <v:line id="_x0000_s1653" style="position:absolute;flip:x" from="6023,8001" to="6023,9813" strokecolor="#333" strokeweight="2pt">
              <v:stroke endarrow="block" endarrowwidth="narrow" endarrowlength="short"/>
            </v:line>
            <v:line id="_x0000_s1654" style="position:absolute" from="6821,8016" to="6821,9831" strokecolor="#333" strokeweight="2pt">
              <v:stroke endarrow="block" endarrowwidth="narrow" endarrowlength="short"/>
            </v:line>
            <v:line id="_x0000_s1655" style="position:absolute" from="13546,8016" to="13548,9762" strokecolor="#333" strokeweight="2pt">
              <v:stroke endarrow="block" endarrowwidth="narrow" endarrowlength="short"/>
            </v:line>
            <v:line id="_x0000_s1656" style="position:absolute" from="12751,8016" to="12751,9765" strokecolor="#333" strokeweight="2pt">
              <v:stroke endarrow="block" endarrowwidth="narrow" endarrowlength="short"/>
            </v:line>
            <v:line id="_x0000_s1657" style="position:absolute" from="3387,8016" to="3387,9828" strokecolor="#333" strokeweight="2pt">
              <v:stroke endarrow="block" endarrowwidth="narrow" endarrowlength="short"/>
            </v:line>
            <v:line id="_x0000_s1658" style="position:absolute" from="6029,8647" to="6809,8647" strokecolor="#333">
              <v:stroke startarrow="block" startarrowwidth="narrow" startarrowlength="short" endarrow="block" endarrowwidth="narrow" endarrowlength="short"/>
            </v:line>
            <v:line id="_x0000_s1659" style="position:absolute" from="1546,8264" to="14929,8264" strokeweight="3pt">
              <v:stroke linestyle="thinThin"/>
            </v:line>
            <v:line id="_x0000_s1660" style="position:absolute" from="3352,9029" to="13548,9029">
              <v:stroke startarrow="block" startarrowwidth="narrow" startarrowlength="short" endarrow="block" endarrowwidth="narrow" endarrowlength="short"/>
            </v:line>
            <v:line id="_x0000_s1661" style="position:absolute" from="2270,7884" to="2270,9447" strokecolor="#333">
              <v:stroke endarrowwidth="narrow" endarrowlength="short"/>
            </v:line>
            <v:line id="_x0000_s1662" style="position:absolute" from="14929,7502" to="14929,9426" strokecolor="#333">
              <v:stroke endarrowwidth="narrow" endarrowlength="short"/>
            </v:line>
            <v:line id="_x0000_s1663" style="position:absolute" from="2270,9411" to="14929,9411">
              <v:stroke startarrow="block" startarrowwidth="narrow" startarrowlength="short" endarrow="block" endarrowwidth="narrow" endarrowlength="short"/>
            </v:line>
            <v:line id="_x0000_s1664" style="position:absolute" from="3849,4638" to="3849,5592"/>
            <v:line id="_x0000_s1665" style="position:absolute" from="14929,4638" to="14929,5592"/>
            <v:line id="_x0000_s1666" style="position:absolute" from="8952,5210" to="8952,5592"/>
            <v:line id="_x0000_s1667" style="position:absolute" from="7944,5210" to="7944,5592"/>
            <v:line id="_x0000_s1668" style="position:absolute" from="3898,5016" to="14929,5016">
              <v:stroke startarrow="block" startarrowwidth="narrow" startarrowlength="short" endarrow="block" endarrowwidth="narrow" endarrowlength="short"/>
            </v:line>
            <v:line id="_x0000_s1669" style="position:absolute" from="3898,5401" to="7941,5401">
              <v:stroke startarrow="block" startarrowwidth="narrow" startarrowlength="short" endarrow="block" endarrowwidth="narrow" endarrowlength="short"/>
            </v:line>
            <v:line id="_x0000_s1670" style="position:absolute" from="7992,5401" to="8961,5401">
              <v:stroke startarrow="block" startarrowwidth="narrow" startarrowlength="short" endarrow="block" endarrowwidth="narrow" endarrowlength="short"/>
            </v:line>
            <v:line id="_x0000_s1671" style="position:absolute" from="8961,5401" to="14929,5401">
              <v:stroke startarrow="block" startarrowwidth="narrow" startarrowlength="short" endarrow="block" endarrowwidth="narrow" endarrowlength="short"/>
            </v:line>
            <v:rect id="_x0000_s1672" style="position:absolute;left:5136;top:5053;width:1021;height:642" filled="f" stroked="f">
              <v:textbox style="mso-next-textbox:#_x0000_s1672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7,4</w:t>
                    </w:r>
                  </w:p>
                </w:txbxContent>
              </v:textbox>
            </v:rect>
            <v:rect id="_x0000_s1673" style="position:absolute;left:8057;top:4638;width:1324;height:435" filled="f" stroked="f">
              <v:textbox style="mso-next-textbox:#_x0000_s1673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19,65</w:t>
                    </w:r>
                  </w:p>
                </w:txbxContent>
              </v:textbox>
            </v:rect>
            <v:rect id="_x0000_s1674" style="position:absolute;left:11131;top:5019;width:903;height:642" filled="f" stroked="f">
              <v:textbox style="mso-next-textbox:#_x0000_s1674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10,75</w:t>
                    </w:r>
                  </w:p>
                </w:txbxContent>
              </v:textbox>
            </v:rect>
            <v:line id="_x0000_s1675" style="position:absolute" from="2270,8647" to="3355,8647">
              <v:stroke startarrow="block" startarrowwidth="narrow" startarrowlength="short" endarrow="block" endarrowwidth="narrow" endarrowlength="short"/>
            </v:line>
            <v:line id="_x0000_s1676" style="position:absolute" from="13546,8639" to="14929,8647">
              <v:stroke startarrow="block" startarrowwidth="narrow" startarrowlength="short" endarrow="block" endarrowwidth="narrow" endarrowlength="short"/>
            </v:line>
            <v:rect id="_x0000_s1677" style="position:absolute;left:2450;top:8281;width:828;height:614" filled="f" stroked="f">
              <v:textbox style="mso-next-textbox:#_x0000_s1677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1,4</w:t>
                    </w:r>
                  </w:p>
                </w:txbxContent>
              </v:textbox>
            </v:rect>
            <v:line id="_x0000_s1678" style="position:absolute" from="14929,5592" to="15271,5592"/>
            <v:line id="_x0000_s1679" style="position:absolute" from="14929,7560" to="15271,7560"/>
            <v:line id="_x0000_s1680" style="position:absolute" from="15218,5592" to="15218,7562">
              <v:stroke startarrow="block" startarrowwidth="narrow" startarrowlength="short" endarrow="block" endarrowwidth="narrow" endarrowlength="short"/>
            </v:line>
            <v:rect id="_x0000_s1681" style="position:absolute;left:14953;top:6249;width:968;height:470" filled="f" stroked="f">
              <v:textbox style="mso-next-textbox:#_x0000_s1681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2,9</w:t>
                    </w:r>
                  </w:p>
                </w:txbxContent>
              </v:textbox>
            </v:rect>
            <v:rect id="_x0000_s1682" style="position:absolute;left:3131;top:9873;width:538;height:386" filled="f" stroked="f">
              <v:textbox style="mso-next-textbox:#_x0000_s1682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5,7</w:t>
                    </w:r>
                  </w:p>
                </w:txbxContent>
              </v:textbox>
            </v:rect>
            <v:rect id="_x0000_s1683" style="position:absolute;left:6549;top:9816;width:614;height:399" filled="f" stroked="f">
              <v:textbox style="mso-next-textbox:#_x0000_s1683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7,2</w:t>
                    </w:r>
                  </w:p>
                </w:txbxContent>
              </v:textbox>
            </v:rect>
            <v:rect id="_x0000_s1684" style="position:absolute;left:9832;top:9828;width:587;height:386" filled="f" stroked="f">
              <v:textbox style="mso-next-textbox:#_x0000_s1684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8,0</w:t>
                    </w:r>
                  </w:p>
                </w:txbxContent>
              </v:textbox>
            </v:rect>
            <v:rect id="_x0000_s1685" style="position:absolute;left:13281;top:9816;width:602;height:329" filled="f" stroked="f">
              <v:textbox style="mso-next-textbox:#_x0000_s1685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7,95</w:t>
                    </w:r>
                  </w:p>
                </w:txbxContent>
              </v:textbox>
            </v:rect>
            <v:rect id="_x0000_s1686" style="position:absolute;left:8054;top:5019;width:879;height:642" filled="f" stroked="f">
              <v:textbox style="mso-next-textbox:#_x0000_s1686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1,5</w:t>
                    </w:r>
                  </w:p>
                </w:txbxContent>
              </v:textbox>
            </v:rect>
            <v:rect id="_x0000_s1687" style="position:absolute;left:4074;top:8307;width:829;height:614" filled="f" stroked="f">
              <v:textbox style="mso-next-textbox:#_x0000_s1687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4,4</w:t>
                    </w:r>
                  </w:p>
                </w:txbxContent>
              </v:textbox>
            </v:rect>
            <v:rect id="_x0000_s1688" style="position:absolute;left:5932;top:8281;width:828;height:614" filled="f" stroked="f">
              <v:textbox style="mso-next-textbox:#_x0000_s1688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1,35</w:t>
                    </w:r>
                  </w:p>
                </w:txbxContent>
              </v:textbox>
            </v:rect>
            <v:rect id="_x0000_s1689" style="position:absolute;left:11159;top:8307;width:828;height:614" filled="f" stroked="f">
              <v:textbox style="mso-next-textbox:#_x0000_s1689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4,84</w:t>
                    </w:r>
                  </w:p>
                </w:txbxContent>
              </v:textbox>
            </v:rect>
            <v:rect id="_x0000_s1690" style="position:absolute;left:12751;top:8307;width:828;height:614" filled="f" stroked="f">
              <v:textbox style="mso-next-textbox:#_x0000_s1690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1,82</w:t>
                    </w:r>
                  </w:p>
                </w:txbxContent>
              </v:textbox>
            </v:rect>
            <v:rect id="_x0000_s1691" style="position:absolute;left:13812;top:8307;width:828;height:614" filled="f" stroked="f">
              <v:textbox style="mso-next-textbox:#_x0000_s1691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3,5</w:t>
                    </w:r>
                  </w:p>
                </w:txbxContent>
              </v:textbox>
            </v:rect>
            <v:rect id="_x0000_s1692" style="position:absolute;left:7789;top:8699;width:1327;height:614" filled="f" stroked="f">
              <v:textbox style="mso-next-textbox:#_x0000_s1692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17,95</w:t>
                    </w:r>
                  </w:p>
                </w:txbxContent>
              </v:textbox>
            </v:rect>
            <v:rect id="_x0000_s1693" style="position:absolute;left:7789;top:8999;width:1327;height:589" filled="f" stroked="f">
              <v:textbox style="mso-next-textbox:#_x0000_s1693">
                <w:txbxContent>
                  <w:p w:rsidR="008A3EAB" w:rsidRPr="000F7AA2" w:rsidRDefault="008A3EAB" w:rsidP="008A3E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21,95</w:t>
                    </w:r>
                  </w:p>
                </w:txbxContent>
              </v:textbox>
            </v:rect>
            <v:line id="_x0000_s1694" style="position:absolute" from="7608,7822" to="9730,7822" strokecolor="#969696" strokeweight="3pt"/>
            <v:rect id="_x0000_s1695" style="position:absolute;left:5736;top:9816;width:614;height:399" filled="f" stroked="f">
              <v:textbox style="mso-next-textbox:#_x0000_s1695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7,2</w:t>
                    </w:r>
                  </w:p>
                </w:txbxContent>
              </v:textbox>
            </v:rect>
            <v:rect id="_x0000_s1696" style="position:absolute;left:12485;top:9831;width:602;height:329" filled="f" stroked="f">
              <v:textbox style="mso-next-textbox:#_x0000_s1696">
                <w:txbxContent>
                  <w:p w:rsidR="008A3EAB" w:rsidRPr="000F7AA2" w:rsidRDefault="008A3EAB" w:rsidP="008A3EAB">
                    <w:pPr>
                      <w:rPr>
                        <w:sz w:val="12"/>
                        <w:szCs w:val="12"/>
                      </w:rPr>
                    </w:pPr>
                    <w:r w:rsidRPr="000F7AA2">
                      <w:rPr>
                        <w:sz w:val="12"/>
                        <w:szCs w:val="12"/>
                      </w:rPr>
                      <w:t>7,95</w:t>
                    </w:r>
                  </w:p>
                </w:txbxContent>
              </v:textbox>
            </v:rect>
            <w10:wrap anchory="page"/>
            <w10:anchorlock/>
          </v:group>
        </w:pict>
      </w:r>
      <w:r w:rsidR="008A3EAB" w:rsidRPr="00BA6911">
        <w:rPr>
          <w:color w:val="FF0000"/>
          <w:sz w:val="28"/>
          <w:szCs w:val="28"/>
        </w:rPr>
        <w:t xml:space="preserve"> </w:t>
      </w:r>
      <w:r w:rsidR="008A3EAB" w:rsidRPr="008A3EAB">
        <w:rPr>
          <w:b/>
          <w:sz w:val="28"/>
          <w:szCs w:val="28"/>
        </w:rPr>
        <w:t xml:space="preserve">СХЕМА </w:t>
      </w:r>
    </w:p>
    <w:p w:rsidR="006F687E" w:rsidRDefault="008A3EAB" w:rsidP="008A3EAB">
      <w:pPr>
        <w:spacing w:line="240" w:lineRule="exact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F687E">
        <w:rPr>
          <w:rFonts w:eastAsia="Calibri"/>
          <w:color w:val="000000"/>
          <w:sz w:val="28"/>
          <w:szCs w:val="28"/>
          <w:lang w:eastAsia="en-US"/>
        </w:rPr>
        <w:t xml:space="preserve">тяжеловесного и (или) крупногабаритного </w:t>
      </w:r>
    </w:p>
    <w:p w:rsidR="006F687E" w:rsidRDefault="008A3EAB" w:rsidP="008A3EAB">
      <w:pPr>
        <w:spacing w:line="240" w:lineRule="exact"/>
        <w:jc w:val="center"/>
        <w:rPr>
          <w:color w:val="000000"/>
          <w:sz w:val="28"/>
          <w:szCs w:val="28"/>
        </w:rPr>
      </w:pPr>
      <w:r w:rsidRPr="006F687E">
        <w:rPr>
          <w:rFonts w:eastAsia="Calibri"/>
          <w:color w:val="000000"/>
          <w:sz w:val="28"/>
          <w:szCs w:val="28"/>
          <w:lang w:eastAsia="en-US"/>
        </w:rPr>
        <w:t>транспортного средства</w:t>
      </w:r>
      <w:r w:rsidRPr="006F687E">
        <w:rPr>
          <w:color w:val="000000"/>
          <w:sz w:val="28"/>
          <w:szCs w:val="28"/>
        </w:rPr>
        <w:t xml:space="preserve"> (автопоезда), с использованием </w:t>
      </w:r>
    </w:p>
    <w:p w:rsidR="008A3EAB" w:rsidRPr="006F687E" w:rsidRDefault="008A3EAB" w:rsidP="006F687E">
      <w:pPr>
        <w:spacing w:line="240" w:lineRule="exact"/>
        <w:jc w:val="center"/>
        <w:rPr>
          <w:color w:val="000000"/>
          <w:sz w:val="28"/>
          <w:szCs w:val="28"/>
        </w:rPr>
      </w:pPr>
      <w:proofErr w:type="gramStart"/>
      <w:r w:rsidRPr="006F687E">
        <w:rPr>
          <w:color w:val="000000"/>
          <w:sz w:val="28"/>
          <w:szCs w:val="28"/>
        </w:rPr>
        <w:t>которого</w:t>
      </w:r>
      <w:proofErr w:type="gramEnd"/>
      <w:r w:rsidRPr="006F687E">
        <w:rPr>
          <w:color w:val="000000"/>
          <w:sz w:val="28"/>
          <w:szCs w:val="28"/>
        </w:rPr>
        <w:t xml:space="preserve"> планируется осуществлять движение</w:t>
      </w:r>
    </w:p>
    <w:p w:rsidR="008A3EAB" w:rsidRDefault="008A3EAB" w:rsidP="008A3EAB">
      <w:pPr>
        <w:spacing w:line="240" w:lineRule="exact"/>
        <w:jc w:val="both"/>
        <w:rPr>
          <w:sz w:val="28"/>
          <w:szCs w:val="28"/>
        </w:rPr>
      </w:pPr>
    </w:p>
    <w:p w:rsidR="008A3EAB" w:rsidRPr="00746F2F" w:rsidRDefault="008A3EAB" w:rsidP="008A3EAB">
      <w:pPr>
        <w:spacing w:line="240" w:lineRule="exact"/>
        <w:jc w:val="both"/>
        <w:rPr>
          <w:sz w:val="28"/>
          <w:szCs w:val="28"/>
        </w:rPr>
      </w:pPr>
      <w:r w:rsidRPr="00746F2F">
        <w:rPr>
          <w:sz w:val="28"/>
          <w:szCs w:val="28"/>
        </w:rPr>
        <w:t>Вид сбоку:</w:t>
      </w:r>
    </w:p>
    <w:p w:rsidR="00C454C1" w:rsidRDefault="00C454C1" w:rsidP="00C454C1">
      <w:pPr>
        <w:rPr>
          <w:sz w:val="28"/>
          <w:szCs w:val="28"/>
        </w:rPr>
      </w:pPr>
    </w:p>
    <w:p w:rsidR="00C454C1" w:rsidRDefault="00C454C1" w:rsidP="00C454C1">
      <w:pPr>
        <w:rPr>
          <w:sz w:val="28"/>
          <w:szCs w:val="28"/>
        </w:rPr>
      </w:pPr>
    </w:p>
    <w:p w:rsidR="00C454C1" w:rsidRDefault="00C454C1" w:rsidP="00C454C1">
      <w:pPr>
        <w:rPr>
          <w:sz w:val="28"/>
          <w:szCs w:val="28"/>
        </w:rPr>
      </w:pPr>
    </w:p>
    <w:p w:rsidR="00C454C1" w:rsidRPr="00C454C1" w:rsidRDefault="00C454C1" w:rsidP="00C454C1">
      <w:pPr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8A3EAB" w:rsidRDefault="008A3EAB" w:rsidP="008A3EAB">
      <w:pPr>
        <w:jc w:val="center"/>
        <w:rPr>
          <w:sz w:val="28"/>
          <w:szCs w:val="28"/>
        </w:rPr>
      </w:pPr>
    </w:p>
    <w:p w:rsidR="00A62A0E" w:rsidRDefault="00A62A0E" w:rsidP="008A3EAB">
      <w:pPr>
        <w:jc w:val="center"/>
        <w:rPr>
          <w:sz w:val="28"/>
          <w:szCs w:val="28"/>
        </w:rPr>
      </w:pPr>
    </w:p>
    <w:p w:rsidR="006763C2" w:rsidRDefault="006763C2" w:rsidP="008A3EAB">
      <w:pPr>
        <w:rPr>
          <w:sz w:val="28"/>
          <w:szCs w:val="28"/>
        </w:rPr>
      </w:pPr>
    </w:p>
    <w:p w:rsidR="008A3EAB" w:rsidRPr="00746F2F" w:rsidRDefault="008A3EAB" w:rsidP="008A3EAB">
      <w:pPr>
        <w:rPr>
          <w:sz w:val="28"/>
          <w:szCs w:val="28"/>
        </w:rPr>
      </w:pPr>
      <w:r w:rsidRPr="00746F2F">
        <w:rPr>
          <w:sz w:val="28"/>
          <w:szCs w:val="28"/>
        </w:rPr>
        <w:t>Вид сзади:</w:t>
      </w:r>
    </w:p>
    <w:p w:rsidR="008A3EAB" w:rsidRPr="00746F2F" w:rsidRDefault="00265814" w:rsidP="008A3EAB">
      <w:pPr>
        <w:tabs>
          <w:tab w:val="left" w:pos="0"/>
        </w:tabs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_x0000_s1722" type="#_x0000_t202" style="position:absolute;margin-left:136.1pt;margin-top:5.75pt;width:335.3pt;height:115.6pt;z-index:251658752;mso-width-relative:margin;mso-height-relative:margin" stroked="f">
            <v:textbox style="mso-next-textbox:#_x0000_s1722">
              <w:txbxContent>
                <w:p w:rsidR="008A3EAB" w:rsidRDefault="008A3EAB" w:rsidP="008A3EAB">
                  <w:pPr>
                    <w:rPr>
                      <w:sz w:val="28"/>
                      <w:szCs w:val="28"/>
                    </w:rPr>
                  </w:pPr>
                  <w:r w:rsidRPr="00746F2F">
                    <w:rPr>
                      <w:sz w:val="28"/>
                      <w:szCs w:val="28"/>
                    </w:rPr>
                    <w:t>Заявитель:</w:t>
                  </w:r>
                </w:p>
                <w:p w:rsidR="002D3924" w:rsidRDefault="002D3924" w:rsidP="008A3EAB">
                  <w:pPr>
                    <w:rPr>
                      <w:sz w:val="28"/>
                      <w:szCs w:val="28"/>
                    </w:rPr>
                  </w:pPr>
                </w:p>
                <w:p w:rsidR="002D3924" w:rsidRDefault="002D3924" w:rsidP="008A3EAB">
                  <w:pPr>
                    <w:rPr>
                      <w:sz w:val="28"/>
                      <w:szCs w:val="28"/>
                    </w:rPr>
                  </w:pPr>
                </w:p>
                <w:p w:rsidR="002D3924" w:rsidRPr="00746F2F" w:rsidRDefault="002D3924" w:rsidP="008A3EAB">
                  <w:pPr>
                    <w:rPr>
                      <w:sz w:val="28"/>
                      <w:szCs w:val="28"/>
                    </w:rPr>
                  </w:pPr>
                </w:p>
                <w:p w:rsidR="008A3EAB" w:rsidRPr="00746F2F" w:rsidRDefault="008A3EAB" w:rsidP="008A3EAB">
                  <w:r>
                    <w:t>________</w:t>
                  </w:r>
                  <w:r w:rsidRPr="00746F2F">
                    <w:t>___</w:t>
                  </w:r>
                  <w:r>
                    <w:t>_______</w:t>
                  </w:r>
                  <w:r w:rsidRPr="00746F2F">
                    <w:t xml:space="preserve">_  </w:t>
                  </w:r>
                  <w:r>
                    <w:t xml:space="preserve">   </w:t>
                  </w:r>
                  <w:r w:rsidRPr="00746F2F">
                    <w:t xml:space="preserve">  _</w:t>
                  </w:r>
                  <w:r>
                    <w:t>___________    ______</w:t>
                  </w:r>
                  <w:r w:rsidRPr="00746F2F">
                    <w:t>_________</w:t>
                  </w:r>
                </w:p>
                <w:p w:rsidR="008A3EAB" w:rsidRPr="00746F2F" w:rsidRDefault="008A3EAB" w:rsidP="008A3E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746F2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746F2F">
                    <w:rPr>
                      <w:sz w:val="20"/>
                      <w:szCs w:val="20"/>
                    </w:rPr>
                    <w:t xml:space="preserve">  (должность) </w:t>
                  </w:r>
                  <w:r>
                    <w:rPr>
                      <w:sz w:val="20"/>
                      <w:szCs w:val="20"/>
                    </w:rPr>
                    <w:t xml:space="preserve">                         </w:t>
                  </w:r>
                  <w:r w:rsidRPr="00746F2F">
                    <w:rPr>
                      <w:sz w:val="20"/>
                      <w:szCs w:val="20"/>
                    </w:rPr>
                    <w:t xml:space="preserve"> (подпись)         </w: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746F2F">
                    <w:rPr>
                      <w:sz w:val="20"/>
                      <w:szCs w:val="20"/>
                    </w:rPr>
                    <w:t xml:space="preserve">   (фамилия)                            </w:t>
                  </w:r>
                </w:p>
                <w:p w:rsidR="008A3EAB" w:rsidRPr="006C56B7" w:rsidRDefault="003D032D" w:rsidP="003D032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</w:t>
                  </w:r>
                  <w:r w:rsidR="008A3EAB" w:rsidRPr="006C56B7">
                    <w:rPr>
                      <w:sz w:val="20"/>
                      <w:szCs w:val="20"/>
                    </w:rPr>
                    <w:t>М.П.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group id="_x0000_s1697" style="position:absolute;margin-left:-1.5pt;margin-top:4.2pt;width:127.1pt;height:117.15pt;z-index:251657728" coordorigin="2601,1314" coordsize="3420,3780">
            <v:group id="_x0000_s1698" style="position:absolute;left:2781;top:1494;width:3060;height:3420" coordorigin="2241,1494" coordsize="3060,3420">
              <v:rect id="_x0000_s1699" style="position:absolute;left:2778;top:1854;width:1980;height:2160" fillcolor="silver">
                <v:fill r:id="rId7" o:title="Песок" rotate="t" type="tile"/>
              </v:rect>
              <v:rect id="_x0000_s1700" style="position:absolute;left:2961;top:4014;width:1620;height:180"/>
              <v:roundrect id="_x0000_s1701" style="position:absolute;left:3141;top:4194;width:180;height:360" arcsize="10923f" fillcolor="black"/>
              <v:roundrect id="_x0000_s1702" style="position:absolute;left:4221;top:4194;width:180;height:360" arcsize="10923f" fillcolor="black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703" type="#_x0000_t32" style="position:absolute;left:2241;top:4554;width:3060;height:0" o:connectortype="straight" strokeweight="2pt"/>
              <v:shape id="_x0000_s1704" type="#_x0000_t202" style="position:absolute;left:3717;top:4266;width:306;height:214;mso-width-relative:margin;mso-height-relative:margin" strokecolor="white">
                <v:textbox style="mso-next-textbox:#_x0000_s1704" inset="0,0,0,0">
                  <w:txbxContent>
                    <w:p w:rsidR="008A3EAB" w:rsidRPr="000F7AA2" w:rsidRDefault="008A3EAB" w:rsidP="008A3EA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F7AA2">
                        <w:rPr>
                          <w:sz w:val="12"/>
                          <w:szCs w:val="12"/>
                        </w:rPr>
                        <w:t>0,9</w:t>
                      </w:r>
                    </w:p>
                  </w:txbxContent>
                </v:textbox>
              </v:shape>
              <v:shape id="_x0000_s1705" type="#_x0000_t32" style="position:absolute;left:3681;top:4194;width:0;height:360" o:connectortype="straight" strokeweight=".5pt">
                <v:stroke startarrow="classic" endarrow="classic"/>
              </v:shape>
              <v:shape id="_x0000_s1706" type="#_x0000_t32" style="position:absolute;left:3231;top:4554;width:0;height:360" o:connectortype="straight"/>
              <v:shape id="_x0000_s1707" type="#_x0000_t32" style="position:absolute;left:4311;top:4554;width:0;height:360" o:connectortype="straight"/>
              <v:shape id="_x0000_s1708" type="#_x0000_t32" style="position:absolute;left:3231;top:4823;width:1080;height:1;flip:x" o:connectortype="straight" strokeweight=".5pt">
                <v:stroke startarrow="classic" endarrow="classic"/>
              </v:shape>
              <v:shape id="_x0000_s1709" type="#_x0000_t202" style="position:absolute;left:3618;top:4581;width:306;height:214;mso-width-relative:margin;mso-height-relative:margin" strokecolor="white">
                <v:textbox style="mso-next-textbox:#_x0000_s1709" inset="0,0,0,0">
                  <w:txbxContent>
                    <w:p w:rsidR="008A3EAB" w:rsidRPr="00274582" w:rsidRDefault="008A3EAB" w:rsidP="008A3EA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274582">
                        <w:rPr>
                          <w:sz w:val="12"/>
                          <w:szCs w:val="12"/>
                        </w:rPr>
                        <w:t>1,9</w:t>
                      </w:r>
                    </w:p>
                  </w:txbxContent>
                </v:textbox>
              </v:shape>
              <v:shape id="_x0000_s1710" type="#_x0000_t32" style="position:absolute;left:2778;top:1494;width:0;height:360" o:connectortype="straight"/>
              <v:shape id="_x0000_s1711" type="#_x0000_t32" style="position:absolute;left:4758;top:1494;width:0;height:360" o:connectortype="straight"/>
              <v:shape id="_x0000_s1712" type="#_x0000_t32" style="position:absolute;left:4941;top:1674;width:0;height:360;rotation:90" o:connectortype="straight"/>
              <v:shape id="_x0000_s1713" type="#_x0000_t32" style="position:absolute;left:4941;top:3834;width:0;height:360;rotation:90" o:connectortype="straight"/>
              <v:shape id="_x0000_s1714" type="#_x0000_t32" style="position:absolute;left:2601;top:1674;width:0;height:360;rotation:90" o:connectortype="straight"/>
              <v:shape id="_x0000_s1715" type="#_x0000_t32" style="position:absolute;left:2781;top:1746;width:1977;height:1;flip:x" o:connectortype="straight" strokeweight=".5pt">
                <v:stroke startarrow="classic" endarrow="classic"/>
              </v:shape>
              <v:shape id="_x0000_s1716" type="#_x0000_t202" style="position:absolute;left:3615;top:1494;width:306;height:214;mso-width-relative:margin;mso-height-relative:margin" strokecolor="white">
                <v:textbox style="mso-next-textbox:#_x0000_s1716" inset="0,0,0,0">
                  <w:txbxContent>
                    <w:p w:rsidR="008A3EAB" w:rsidRPr="000F7AA2" w:rsidRDefault="008A3EAB" w:rsidP="008A3EA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F7AA2">
                        <w:rPr>
                          <w:sz w:val="12"/>
                          <w:szCs w:val="12"/>
                        </w:rPr>
                        <w:t>2,55</w:t>
                      </w:r>
                    </w:p>
                  </w:txbxContent>
                </v:textbox>
              </v:shape>
              <v:shape id="_x0000_s1717" type="#_x0000_t32" style="position:absolute;left:4851;top:1854;width:0;height:2160" o:connectortype="straight" strokeweight=".5pt">
                <v:stroke startarrow="classic" endarrow="classic"/>
              </v:shape>
              <v:shape id="_x0000_s1718" type="#_x0000_t32" style="position:absolute;left:2682;top:1854;width:0;height:2700" o:connectortype="straight" strokeweight=".5pt">
                <v:stroke startarrow="classic" endarrow="classic"/>
              </v:shape>
              <v:shape id="_x0000_s1719" type="#_x0000_t202" style="position:absolute;left:2340;top:2934;width:306;height:214;mso-width-relative:margin;mso-height-relative:margin" strokecolor="white">
                <v:textbox style="mso-next-textbox:#_x0000_s1719" inset="0,0,0,0">
                  <w:txbxContent>
                    <w:p w:rsidR="008A3EAB" w:rsidRPr="000F7AA2" w:rsidRDefault="008A3EAB" w:rsidP="008A3EA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F7AA2">
                        <w:rPr>
                          <w:sz w:val="12"/>
                          <w:szCs w:val="12"/>
                        </w:rPr>
                        <w:t>4,0</w:t>
                      </w:r>
                    </w:p>
                  </w:txbxContent>
                </v:textbox>
              </v:shape>
              <v:shape id="_x0000_s1720" type="#_x0000_t202" style="position:absolute;left:4878;top:2934;width:306;height:214;mso-width-relative:margin;mso-height-relative:margin" strokecolor="white">
                <v:textbox style="mso-next-textbox:#_x0000_s1720" inset="0,0,0,0">
                  <w:txbxContent>
                    <w:p w:rsidR="008A3EAB" w:rsidRPr="000F7AA2" w:rsidRDefault="008A3EAB" w:rsidP="008A3EA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F7AA2">
                        <w:rPr>
                          <w:sz w:val="12"/>
                          <w:szCs w:val="12"/>
                        </w:rPr>
                        <w:t>2,9</w:t>
                      </w:r>
                    </w:p>
                  </w:txbxContent>
                </v:textbox>
              </v:shape>
            </v:group>
            <v:rect id="_x0000_s1721" style="position:absolute;left:2601;top:1314;width:3420;height:3780" filled="f"/>
          </v:group>
        </w:pict>
      </w:r>
    </w:p>
    <w:p w:rsidR="008A3EAB" w:rsidRDefault="008A3EAB" w:rsidP="008A3EAB"/>
    <w:p w:rsidR="008A3EAB" w:rsidRPr="00746F2F" w:rsidRDefault="008A3EAB" w:rsidP="008A3EAB">
      <w:pPr>
        <w:rPr>
          <w:sz w:val="28"/>
          <w:szCs w:val="28"/>
        </w:rPr>
      </w:pPr>
    </w:p>
    <w:p w:rsidR="008A3EAB" w:rsidRPr="00746F2F" w:rsidRDefault="008A3EAB" w:rsidP="008A3EAB">
      <w:pPr>
        <w:rPr>
          <w:sz w:val="28"/>
          <w:szCs w:val="28"/>
        </w:rPr>
      </w:pPr>
    </w:p>
    <w:p w:rsidR="008A3EAB" w:rsidRPr="00746F2F" w:rsidRDefault="008A3EAB" w:rsidP="008A3EAB">
      <w:pPr>
        <w:jc w:val="center"/>
        <w:rPr>
          <w:sz w:val="28"/>
          <w:szCs w:val="28"/>
        </w:rPr>
      </w:pPr>
    </w:p>
    <w:bookmarkEnd w:id="0"/>
    <w:p w:rsidR="008A3EAB" w:rsidRPr="000D5A11" w:rsidRDefault="008A3EAB" w:rsidP="0054358D">
      <w:pPr>
        <w:suppressAutoHyphens w:val="0"/>
        <w:autoSpaceDE w:val="0"/>
        <w:autoSpaceDN w:val="0"/>
        <w:adjustRightInd w:val="0"/>
        <w:spacing w:line="240" w:lineRule="exact"/>
        <w:rPr>
          <w:rFonts w:eastAsia="Calibri"/>
          <w:sz w:val="28"/>
          <w:szCs w:val="28"/>
        </w:rPr>
      </w:pPr>
    </w:p>
    <w:sectPr w:rsidR="008A3EAB" w:rsidRPr="000D5A11" w:rsidSect="00B33F24">
      <w:headerReference w:type="even" r:id="rId8"/>
      <w:pgSz w:w="11906" w:h="16838"/>
      <w:pgMar w:top="1134" w:right="284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65B" w:rsidRDefault="000D765B">
      <w:r>
        <w:separator/>
      </w:r>
    </w:p>
  </w:endnote>
  <w:endnote w:type="continuationSeparator" w:id="0">
    <w:p w:rsidR="000D765B" w:rsidRDefault="000D7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65B" w:rsidRDefault="000D765B">
      <w:r>
        <w:separator/>
      </w:r>
    </w:p>
  </w:footnote>
  <w:footnote w:type="continuationSeparator" w:id="0">
    <w:p w:rsidR="000D765B" w:rsidRDefault="000D7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9F5" w:rsidRDefault="00265814" w:rsidP="00B33F24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5049F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049F5" w:rsidRDefault="005049F5" w:rsidP="00120ADB">
    <w:pPr>
      <w:pStyle w:val="af0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3611"/>
    <w:multiLevelType w:val="hybridMultilevel"/>
    <w:tmpl w:val="BB844BEA"/>
    <w:lvl w:ilvl="0" w:tplc="ADDE9A58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64397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2">
    <w:nsid w:val="26A40981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3">
    <w:nsid w:val="332668D1"/>
    <w:multiLevelType w:val="hybridMultilevel"/>
    <w:tmpl w:val="B57E4042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852E8"/>
    <w:multiLevelType w:val="hybridMultilevel"/>
    <w:tmpl w:val="94DAEBBE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4710B"/>
    <w:multiLevelType w:val="multilevel"/>
    <w:tmpl w:val="1DB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2A2C7B"/>
    <w:multiLevelType w:val="hybridMultilevel"/>
    <w:tmpl w:val="D75A2B68"/>
    <w:lvl w:ilvl="0" w:tplc="7A5E01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D710C29"/>
    <w:multiLevelType w:val="hybridMultilevel"/>
    <w:tmpl w:val="8074479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A229AE"/>
    <w:multiLevelType w:val="hybridMultilevel"/>
    <w:tmpl w:val="7C5C69B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F34E9"/>
    <w:rsid w:val="00001940"/>
    <w:rsid w:val="00002C27"/>
    <w:rsid w:val="00003480"/>
    <w:rsid w:val="0000370C"/>
    <w:rsid w:val="00006602"/>
    <w:rsid w:val="000126BE"/>
    <w:rsid w:val="0001314D"/>
    <w:rsid w:val="0002033B"/>
    <w:rsid w:val="000218A6"/>
    <w:rsid w:val="0003648B"/>
    <w:rsid w:val="0005383D"/>
    <w:rsid w:val="000549D8"/>
    <w:rsid w:val="0006217C"/>
    <w:rsid w:val="0006460F"/>
    <w:rsid w:val="00065B65"/>
    <w:rsid w:val="00065EC1"/>
    <w:rsid w:val="00086B71"/>
    <w:rsid w:val="000A5AAD"/>
    <w:rsid w:val="000B28A9"/>
    <w:rsid w:val="000B7F80"/>
    <w:rsid w:val="000D5A11"/>
    <w:rsid w:val="000D765B"/>
    <w:rsid w:val="000D778B"/>
    <w:rsid w:val="000F401A"/>
    <w:rsid w:val="000F45B9"/>
    <w:rsid w:val="000F6167"/>
    <w:rsid w:val="000F6C99"/>
    <w:rsid w:val="000F72EA"/>
    <w:rsid w:val="001033FD"/>
    <w:rsid w:val="001064AA"/>
    <w:rsid w:val="00113F34"/>
    <w:rsid w:val="001140BD"/>
    <w:rsid w:val="00120ADB"/>
    <w:rsid w:val="001252A8"/>
    <w:rsid w:val="0014534E"/>
    <w:rsid w:val="00145728"/>
    <w:rsid w:val="00147364"/>
    <w:rsid w:val="001479B1"/>
    <w:rsid w:val="00150369"/>
    <w:rsid w:val="00150FC4"/>
    <w:rsid w:val="00153146"/>
    <w:rsid w:val="00155490"/>
    <w:rsid w:val="00155F58"/>
    <w:rsid w:val="00164487"/>
    <w:rsid w:val="00167449"/>
    <w:rsid w:val="00172EB3"/>
    <w:rsid w:val="001732DC"/>
    <w:rsid w:val="001771C9"/>
    <w:rsid w:val="00181204"/>
    <w:rsid w:val="00191052"/>
    <w:rsid w:val="00191BA9"/>
    <w:rsid w:val="00192274"/>
    <w:rsid w:val="00195043"/>
    <w:rsid w:val="001962A5"/>
    <w:rsid w:val="001B617E"/>
    <w:rsid w:val="001B6F67"/>
    <w:rsid w:val="001C05AD"/>
    <w:rsid w:val="001C5E65"/>
    <w:rsid w:val="001D08B1"/>
    <w:rsid w:val="001E3788"/>
    <w:rsid w:val="001F6697"/>
    <w:rsid w:val="001F7E47"/>
    <w:rsid w:val="00202C09"/>
    <w:rsid w:val="00213621"/>
    <w:rsid w:val="00216AFB"/>
    <w:rsid w:val="00221A3F"/>
    <w:rsid w:val="00231EC4"/>
    <w:rsid w:val="00240E5B"/>
    <w:rsid w:val="002418BB"/>
    <w:rsid w:val="00250539"/>
    <w:rsid w:val="002521F0"/>
    <w:rsid w:val="002535AA"/>
    <w:rsid w:val="00255F2C"/>
    <w:rsid w:val="00256234"/>
    <w:rsid w:val="0026003F"/>
    <w:rsid w:val="00260DED"/>
    <w:rsid w:val="00261942"/>
    <w:rsid w:val="00265814"/>
    <w:rsid w:val="00277FE4"/>
    <w:rsid w:val="00290354"/>
    <w:rsid w:val="002915A1"/>
    <w:rsid w:val="00295057"/>
    <w:rsid w:val="00297F55"/>
    <w:rsid w:val="002A27C9"/>
    <w:rsid w:val="002A2AD8"/>
    <w:rsid w:val="002A4D06"/>
    <w:rsid w:val="002B6B10"/>
    <w:rsid w:val="002C0D82"/>
    <w:rsid w:val="002C329D"/>
    <w:rsid w:val="002C4D73"/>
    <w:rsid w:val="002C612A"/>
    <w:rsid w:val="002D0252"/>
    <w:rsid w:val="002D3924"/>
    <w:rsid w:val="002D3D56"/>
    <w:rsid w:val="002E0F12"/>
    <w:rsid w:val="002F17A1"/>
    <w:rsid w:val="002F6A80"/>
    <w:rsid w:val="0030036B"/>
    <w:rsid w:val="00302BE0"/>
    <w:rsid w:val="00305B96"/>
    <w:rsid w:val="00307506"/>
    <w:rsid w:val="00311C0E"/>
    <w:rsid w:val="00322CA7"/>
    <w:rsid w:val="00352BC8"/>
    <w:rsid w:val="00352EDC"/>
    <w:rsid w:val="0035607A"/>
    <w:rsid w:val="00356104"/>
    <w:rsid w:val="003626F1"/>
    <w:rsid w:val="00362F8A"/>
    <w:rsid w:val="00366FF4"/>
    <w:rsid w:val="00370493"/>
    <w:rsid w:val="003771E8"/>
    <w:rsid w:val="003807CF"/>
    <w:rsid w:val="0038294B"/>
    <w:rsid w:val="00386FC1"/>
    <w:rsid w:val="00391AA4"/>
    <w:rsid w:val="003A0075"/>
    <w:rsid w:val="003A101B"/>
    <w:rsid w:val="003A129C"/>
    <w:rsid w:val="003A463D"/>
    <w:rsid w:val="003A48E5"/>
    <w:rsid w:val="003A4D6A"/>
    <w:rsid w:val="003B4C5A"/>
    <w:rsid w:val="003C2929"/>
    <w:rsid w:val="003C3FF6"/>
    <w:rsid w:val="003D032D"/>
    <w:rsid w:val="003D1F59"/>
    <w:rsid w:val="003D271E"/>
    <w:rsid w:val="003E149B"/>
    <w:rsid w:val="003E1C21"/>
    <w:rsid w:val="003F0D1F"/>
    <w:rsid w:val="003F36AA"/>
    <w:rsid w:val="0041038D"/>
    <w:rsid w:val="00410C8E"/>
    <w:rsid w:val="004124EE"/>
    <w:rsid w:val="00413FE8"/>
    <w:rsid w:val="004209F6"/>
    <w:rsid w:val="00430BC9"/>
    <w:rsid w:val="00450008"/>
    <w:rsid w:val="00451A3E"/>
    <w:rsid w:val="004574C8"/>
    <w:rsid w:val="00463CC1"/>
    <w:rsid w:val="00466422"/>
    <w:rsid w:val="00467F30"/>
    <w:rsid w:val="00472055"/>
    <w:rsid w:val="00472590"/>
    <w:rsid w:val="00472BF2"/>
    <w:rsid w:val="004776ED"/>
    <w:rsid w:val="004850BF"/>
    <w:rsid w:val="00490C2C"/>
    <w:rsid w:val="0049294B"/>
    <w:rsid w:val="004A39F6"/>
    <w:rsid w:val="004A473B"/>
    <w:rsid w:val="004A5072"/>
    <w:rsid w:val="004A6556"/>
    <w:rsid w:val="004C15DF"/>
    <w:rsid w:val="004C26D5"/>
    <w:rsid w:val="004C41BC"/>
    <w:rsid w:val="004D0850"/>
    <w:rsid w:val="004D3418"/>
    <w:rsid w:val="004D798E"/>
    <w:rsid w:val="004E231C"/>
    <w:rsid w:val="004E2D52"/>
    <w:rsid w:val="004E59F5"/>
    <w:rsid w:val="00500060"/>
    <w:rsid w:val="005049F5"/>
    <w:rsid w:val="005169EE"/>
    <w:rsid w:val="00524D6C"/>
    <w:rsid w:val="00534A93"/>
    <w:rsid w:val="0053559F"/>
    <w:rsid w:val="0054358D"/>
    <w:rsid w:val="00543652"/>
    <w:rsid w:val="00543B26"/>
    <w:rsid w:val="00547F49"/>
    <w:rsid w:val="00550E3C"/>
    <w:rsid w:val="00551B97"/>
    <w:rsid w:val="00553064"/>
    <w:rsid w:val="005560B4"/>
    <w:rsid w:val="00556A31"/>
    <w:rsid w:val="00557E70"/>
    <w:rsid w:val="00562C49"/>
    <w:rsid w:val="005641A0"/>
    <w:rsid w:val="00564757"/>
    <w:rsid w:val="00577AE6"/>
    <w:rsid w:val="00577CA7"/>
    <w:rsid w:val="0058560D"/>
    <w:rsid w:val="0058729D"/>
    <w:rsid w:val="005906AC"/>
    <w:rsid w:val="005935EA"/>
    <w:rsid w:val="005B267D"/>
    <w:rsid w:val="005B4652"/>
    <w:rsid w:val="005B54A3"/>
    <w:rsid w:val="005C2F54"/>
    <w:rsid w:val="005C7C65"/>
    <w:rsid w:val="005C7DD4"/>
    <w:rsid w:val="005D01D1"/>
    <w:rsid w:val="005D2D24"/>
    <w:rsid w:val="005D3D39"/>
    <w:rsid w:val="005E34A9"/>
    <w:rsid w:val="005E4019"/>
    <w:rsid w:val="00600584"/>
    <w:rsid w:val="0061357A"/>
    <w:rsid w:val="00621EDD"/>
    <w:rsid w:val="00640BFC"/>
    <w:rsid w:val="00641C60"/>
    <w:rsid w:val="0065040C"/>
    <w:rsid w:val="0065497F"/>
    <w:rsid w:val="006562DE"/>
    <w:rsid w:val="00666AAE"/>
    <w:rsid w:val="00667AE5"/>
    <w:rsid w:val="00667C82"/>
    <w:rsid w:val="006763C2"/>
    <w:rsid w:val="00681356"/>
    <w:rsid w:val="00696FC3"/>
    <w:rsid w:val="00697CCD"/>
    <w:rsid w:val="006A22F1"/>
    <w:rsid w:val="006A4DC7"/>
    <w:rsid w:val="006A5791"/>
    <w:rsid w:val="006B26A2"/>
    <w:rsid w:val="006B6F0B"/>
    <w:rsid w:val="006C025A"/>
    <w:rsid w:val="006D4EC4"/>
    <w:rsid w:val="006D6B7B"/>
    <w:rsid w:val="006D7C20"/>
    <w:rsid w:val="006F07D8"/>
    <w:rsid w:val="006F1DFC"/>
    <w:rsid w:val="006F4528"/>
    <w:rsid w:val="006F687E"/>
    <w:rsid w:val="007023F5"/>
    <w:rsid w:val="007061F0"/>
    <w:rsid w:val="00707222"/>
    <w:rsid w:val="007106B4"/>
    <w:rsid w:val="00725498"/>
    <w:rsid w:val="00727064"/>
    <w:rsid w:val="0073040C"/>
    <w:rsid w:val="00732BCF"/>
    <w:rsid w:val="0073416A"/>
    <w:rsid w:val="00736477"/>
    <w:rsid w:val="007364FA"/>
    <w:rsid w:val="00737222"/>
    <w:rsid w:val="00745302"/>
    <w:rsid w:val="00757EC9"/>
    <w:rsid w:val="00760CF7"/>
    <w:rsid w:val="00761A7D"/>
    <w:rsid w:val="007737BC"/>
    <w:rsid w:val="00774771"/>
    <w:rsid w:val="00776D50"/>
    <w:rsid w:val="00782A60"/>
    <w:rsid w:val="00784B31"/>
    <w:rsid w:val="00785617"/>
    <w:rsid w:val="0078678C"/>
    <w:rsid w:val="00797651"/>
    <w:rsid w:val="007A055F"/>
    <w:rsid w:val="007A4EE5"/>
    <w:rsid w:val="007B058A"/>
    <w:rsid w:val="007D7580"/>
    <w:rsid w:val="007E1996"/>
    <w:rsid w:val="007E2704"/>
    <w:rsid w:val="007E2B01"/>
    <w:rsid w:val="007E32EB"/>
    <w:rsid w:val="007E3496"/>
    <w:rsid w:val="007E58FA"/>
    <w:rsid w:val="007E796B"/>
    <w:rsid w:val="007F3556"/>
    <w:rsid w:val="007F4570"/>
    <w:rsid w:val="007F63F3"/>
    <w:rsid w:val="007F6D5F"/>
    <w:rsid w:val="008012CB"/>
    <w:rsid w:val="00801CCA"/>
    <w:rsid w:val="00813F30"/>
    <w:rsid w:val="008178BB"/>
    <w:rsid w:val="008309FF"/>
    <w:rsid w:val="00851666"/>
    <w:rsid w:val="0085551F"/>
    <w:rsid w:val="00856159"/>
    <w:rsid w:val="008637B5"/>
    <w:rsid w:val="0086546F"/>
    <w:rsid w:val="00870F5A"/>
    <w:rsid w:val="0087220A"/>
    <w:rsid w:val="00876789"/>
    <w:rsid w:val="00877B2E"/>
    <w:rsid w:val="00884E65"/>
    <w:rsid w:val="00890118"/>
    <w:rsid w:val="00890119"/>
    <w:rsid w:val="00893E22"/>
    <w:rsid w:val="00894BC2"/>
    <w:rsid w:val="00895770"/>
    <w:rsid w:val="00896F41"/>
    <w:rsid w:val="008A3EAB"/>
    <w:rsid w:val="008A7617"/>
    <w:rsid w:val="008B0A6D"/>
    <w:rsid w:val="008B401B"/>
    <w:rsid w:val="008C4B9F"/>
    <w:rsid w:val="008C6917"/>
    <w:rsid w:val="008F2B83"/>
    <w:rsid w:val="008F641C"/>
    <w:rsid w:val="008F7371"/>
    <w:rsid w:val="008F7582"/>
    <w:rsid w:val="00901F8C"/>
    <w:rsid w:val="00906625"/>
    <w:rsid w:val="009146EE"/>
    <w:rsid w:val="009374FD"/>
    <w:rsid w:val="00937B0F"/>
    <w:rsid w:val="009405CD"/>
    <w:rsid w:val="00940711"/>
    <w:rsid w:val="00942358"/>
    <w:rsid w:val="009466E5"/>
    <w:rsid w:val="00947BCF"/>
    <w:rsid w:val="009808DF"/>
    <w:rsid w:val="0098115D"/>
    <w:rsid w:val="009901C8"/>
    <w:rsid w:val="00990488"/>
    <w:rsid w:val="00991CBA"/>
    <w:rsid w:val="009A2254"/>
    <w:rsid w:val="009A40F5"/>
    <w:rsid w:val="009A443C"/>
    <w:rsid w:val="009A5041"/>
    <w:rsid w:val="009B464A"/>
    <w:rsid w:val="009C1473"/>
    <w:rsid w:val="009D7B39"/>
    <w:rsid w:val="009E43B4"/>
    <w:rsid w:val="009E63E7"/>
    <w:rsid w:val="009E664A"/>
    <w:rsid w:val="009E7AE4"/>
    <w:rsid w:val="00A009C5"/>
    <w:rsid w:val="00A024F0"/>
    <w:rsid w:val="00A1524C"/>
    <w:rsid w:val="00A1628F"/>
    <w:rsid w:val="00A179F2"/>
    <w:rsid w:val="00A20662"/>
    <w:rsid w:val="00A306C9"/>
    <w:rsid w:val="00A3151D"/>
    <w:rsid w:val="00A31E52"/>
    <w:rsid w:val="00A32C07"/>
    <w:rsid w:val="00A3451E"/>
    <w:rsid w:val="00A37FE3"/>
    <w:rsid w:val="00A40573"/>
    <w:rsid w:val="00A40F5C"/>
    <w:rsid w:val="00A44DD8"/>
    <w:rsid w:val="00A50D93"/>
    <w:rsid w:val="00A568AA"/>
    <w:rsid w:val="00A568F9"/>
    <w:rsid w:val="00A62A0E"/>
    <w:rsid w:val="00A818AA"/>
    <w:rsid w:val="00A83FDF"/>
    <w:rsid w:val="00A865B8"/>
    <w:rsid w:val="00A86866"/>
    <w:rsid w:val="00A90C08"/>
    <w:rsid w:val="00A92A79"/>
    <w:rsid w:val="00A95DD7"/>
    <w:rsid w:val="00AB5752"/>
    <w:rsid w:val="00AC2A07"/>
    <w:rsid w:val="00AC5617"/>
    <w:rsid w:val="00AC6145"/>
    <w:rsid w:val="00AD1A60"/>
    <w:rsid w:val="00AD37E9"/>
    <w:rsid w:val="00AE3011"/>
    <w:rsid w:val="00AE6B93"/>
    <w:rsid w:val="00AF2A51"/>
    <w:rsid w:val="00AF5949"/>
    <w:rsid w:val="00AF641D"/>
    <w:rsid w:val="00AF6519"/>
    <w:rsid w:val="00AF6C39"/>
    <w:rsid w:val="00B14BC0"/>
    <w:rsid w:val="00B21C34"/>
    <w:rsid w:val="00B224B8"/>
    <w:rsid w:val="00B249B2"/>
    <w:rsid w:val="00B27508"/>
    <w:rsid w:val="00B32015"/>
    <w:rsid w:val="00B33E3A"/>
    <w:rsid w:val="00B33F24"/>
    <w:rsid w:val="00B45C3A"/>
    <w:rsid w:val="00B46633"/>
    <w:rsid w:val="00B46EAF"/>
    <w:rsid w:val="00B525D1"/>
    <w:rsid w:val="00B5622A"/>
    <w:rsid w:val="00B640B6"/>
    <w:rsid w:val="00B669D0"/>
    <w:rsid w:val="00B678CE"/>
    <w:rsid w:val="00B8253E"/>
    <w:rsid w:val="00B82AAE"/>
    <w:rsid w:val="00B929C0"/>
    <w:rsid w:val="00BA22EB"/>
    <w:rsid w:val="00BA578A"/>
    <w:rsid w:val="00BA6A55"/>
    <w:rsid w:val="00BA7632"/>
    <w:rsid w:val="00BB2201"/>
    <w:rsid w:val="00BC390C"/>
    <w:rsid w:val="00BC4A11"/>
    <w:rsid w:val="00BC6D6C"/>
    <w:rsid w:val="00BC7CA3"/>
    <w:rsid w:val="00BD151C"/>
    <w:rsid w:val="00BD576B"/>
    <w:rsid w:val="00BE0D42"/>
    <w:rsid w:val="00BE33B6"/>
    <w:rsid w:val="00BF4931"/>
    <w:rsid w:val="00BF672B"/>
    <w:rsid w:val="00C0225A"/>
    <w:rsid w:val="00C0241D"/>
    <w:rsid w:val="00C212DA"/>
    <w:rsid w:val="00C23C3C"/>
    <w:rsid w:val="00C400A7"/>
    <w:rsid w:val="00C43E35"/>
    <w:rsid w:val="00C44282"/>
    <w:rsid w:val="00C44573"/>
    <w:rsid w:val="00C44AE5"/>
    <w:rsid w:val="00C454C1"/>
    <w:rsid w:val="00C60D54"/>
    <w:rsid w:val="00C678DD"/>
    <w:rsid w:val="00C747C7"/>
    <w:rsid w:val="00C7498A"/>
    <w:rsid w:val="00C77093"/>
    <w:rsid w:val="00C8565C"/>
    <w:rsid w:val="00C86037"/>
    <w:rsid w:val="00C9489D"/>
    <w:rsid w:val="00CA09A0"/>
    <w:rsid w:val="00CB2812"/>
    <w:rsid w:val="00CB571D"/>
    <w:rsid w:val="00CD3E2D"/>
    <w:rsid w:val="00CD5952"/>
    <w:rsid w:val="00CD5F2F"/>
    <w:rsid w:val="00CD7997"/>
    <w:rsid w:val="00CE0971"/>
    <w:rsid w:val="00CE4CE5"/>
    <w:rsid w:val="00CF34E9"/>
    <w:rsid w:val="00D00E85"/>
    <w:rsid w:val="00D061F9"/>
    <w:rsid w:val="00D10E5E"/>
    <w:rsid w:val="00D15E2D"/>
    <w:rsid w:val="00D163D8"/>
    <w:rsid w:val="00D17F04"/>
    <w:rsid w:val="00D32AA2"/>
    <w:rsid w:val="00D33CDC"/>
    <w:rsid w:val="00D40A86"/>
    <w:rsid w:val="00D42A2F"/>
    <w:rsid w:val="00D4328C"/>
    <w:rsid w:val="00D51BC9"/>
    <w:rsid w:val="00D56FA3"/>
    <w:rsid w:val="00D615C9"/>
    <w:rsid w:val="00D65772"/>
    <w:rsid w:val="00D678A1"/>
    <w:rsid w:val="00D73CF1"/>
    <w:rsid w:val="00D740A2"/>
    <w:rsid w:val="00D74423"/>
    <w:rsid w:val="00D74818"/>
    <w:rsid w:val="00D76DCF"/>
    <w:rsid w:val="00D9176B"/>
    <w:rsid w:val="00D91A6E"/>
    <w:rsid w:val="00D949E9"/>
    <w:rsid w:val="00DA1EA3"/>
    <w:rsid w:val="00DA579D"/>
    <w:rsid w:val="00DA7B21"/>
    <w:rsid w:val="00DB11B7"/>
    <w:rsid w:val="00DB200A"/>
    <w:rsid w:val="00DB2B0D"/>
    <w:rsid w:val="00DB4155"/>
    <w:rsid w:val="00DD1821"/>
    <w:rsid w:val="00DE6DB5"/>
    <w:rsid w:val="00E0539C"/>
    <w:rsid w:val="00E0611D"/>
    <w:rsid w:val="00E06898"/>
    <w:rsid w:val="00E10DC4"/>
    <w:rsid w:val="00E147A9"/>
    <w:rsid w:val="00E2186E"/>
    <w:rsid w:val="00E24A12"/>
    <w:rsid w:val="00E40B91"/>
    <w:rsid w:val="00E40D73"/>
    <w:rsid w:val="00E429FE"/>
    <w:rsid w:val="00E453D7"/>
    <w:rsid w:val="00E45574"/>
    <w:rsid w:val="00E47BA0"/>
    <w:rsid w:val="00E70472"/>
    <w:rsid w:val="00E77BE2"/>
    <w:rsid w:val="00E835AD"/>
    <w:rsid w:val="00E83BA1"/>
    <w:rsid w:val="00E92549"/>
    <w:rsid w:val="00E95AF8"/>
    <w:rsid w:val="00EA7033"/>
    <w:rsid w:val="00EB0E20"/>
    <w:rsid w:val="00EB2F36"/>
    <w:rsid w:val="00EC39F9"/>
    <w:rsid w:val="00ED3D2D"/>
    <w:rsid w:val="00EE2E17"/>
    <w:rsid w:val="00EE7BA0"/>
    <w:rsid w:val="00EF4642"/>
    <w:rsid w:val="00F02249"/>
    <w:rsid w:val="00F02601"/>
    <w:rsid w:val="00F049AD"/>
    <w:rsid w:val="00F075FD"/>
    <w:rsid w:val="00F07AFA"/>
    <w:rsid w:val="00F14E98"/>
    <w:rsid w:val="00F155E4"/>
    <w:rsid w:val="00F24E5B"/>
    <w:rsid w:val="00F4124F"/>
    <w:rsid w:val="00F42054"/>
    <w:rsid w:val="00F42391"/>
    <w:rsid w:val="00F4757F"/>
    <w:rsid w:val="00F52194"/>
    <w:rsid w:val="00F5287D"/>
    <w:rsid w:val="00F54669"/>
    <w:rsid w:val="00F562B9"/>
    <w:rsid w:val="00F575D6"/>
    <w:rsid w:val="00F57E2E"/>
    <w:rsid w:val="00F64DDC"/>
    <w:rsid w:val="00F72D0D"/>
    <w:rsid w:val="00F74AA9"/>
    <w:rsid w:val="00F80A76"/>
    <w:rsid w:val="00F865C8"/>
    <w:rsid w:val="00F934FA"/>
    <w:rsid w:val="00F93783"/>
    <w:rsid w:val="00F94452"/>
    <w:rsid w:val="00F96220"/>
    <w:rsid w:val="00F96C4E"/>
    <w:rsid w:val="00F96DA1"/>
    <w:rsid w:val="00FA0E89"/>
    <w:rsid w:val="00FA1512"/>
    <w:rsid w:val="00FA1705"/>
    <w:rsid w:val="00FB09D9"/>
    <w:rsid w:val="00FB3A4B"/>
    <w:rsid w:val="00FB3D76"/>
    <w:rsid w:val="00FB5984"/>
    <w:rsid w:val="00FB6711"/>
    <w:rsid w:val="00FC73ED"/>
    <w:rsid w:val="00FF11A2"/>
    <w:rsid w:val="00FF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4" type="connector" idref="#_x0000_s1705"/>
        <o:r id="V:Rule15" type="connector" idref="#_x0000_s1708"/>
        <o:r id="V:Rule16" type="connector" idref="#_x0000_s1710"/>
        <o:r id="V:Rule17" type="connector" idref="#_x0000_s1715"/>
        <o:r id="V:Rule18" type="connector" idref="#_x0000_s1718"/>
        <o:r id="V:Rule19" type="connector" idref="#_x0000_s1703"/>
        <o:r id="V:Rule20" type="connector" idref="#_x0000_s1714"/>
        <o:r id="V:Rule21" type="connector" idref="#_x0000_s1707"/>
        <o:r id="V:Rule22" type="connector" idref="#_x0000_s1717"/>
        <o:r id="V:Rule23" type="connector" idref="#_x0000_s1711"/>
        <o:r id="V:Rule24" type="connector" idref="#_x0000_s1712"/>
        <o:r id="V:Rule25" type="connector" idref="#_x0000_s1706"/>
        <o:r id="V:Rule26" type="connector" idref="#_x0000_s171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997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9A443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179F2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D799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CD7997"/>
    <w:pPr>
      <w:spacing w:after="120"/>
    </w:pPr>
  </w:style>
  <w:style w:type="paragraph" w:styleId="a5">
    <w:name w:val="Title"/>
    <w:basedOn w:val="a3"/>
    <w:next w:val="a6"/>
    <w:link w:val="a7"/>
    <w:uiPriority w:val="99"/>
    <w:qFormat/>
    <w:rsid w:val="00CD7997"/>
  </w:style>
  <w:style w:type="paragraph" w:styleId="a6">
    <w:name w:val="Subtitle"/>
    <w:basedOn w:val="a3"/>
    <w:next w:val="a4"/>
    <w:qFormat/>
    <w:rsid w:val="00CD7997"/>
    <w:pPr>
      <w:jc w:val="center"/>
    </w:pPr>
    <w:rPr>
      <w:i/>
      <w:iCs/>
    </w:rPr>
  </w:style>
  <w:style w:type="paragraph" w:styleId="a8">
    <w:name w:val="List"/>
    <w:basedOn w:val="a4"/>
    <w:rsid w:val="00CD7997"/>
    <w:rPr>
      <w:rFonts w:cs="Tahoma"/>
    </w:rPr>
  </w:style>
  <w:style w:type="paragraph" w:customStyle="1" w:styleId="10">
    <w:name w:val="Название1"/>
    <w:basedOn w:val="a"/>
    <w:rsid w:val="00CD799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D7997"/>
    <w:pPr>
      <w:suppressLineNumbers/>
    </w:pPr>
    <w:rPr>
      <w:rFonts w:cs="Tahoma"/>
    </w:rPr>
  </w:style>
  <w:style w:type="character" w:styleId="a9">
    <w:name w:val="Hyperlink"/>
    <w:rsid w:val="00562C49"/>
    <w:rPr>
      <w:color w:val="0000FF"/>
      <w:u w:val="single"/>
    </w:rPr>
  </w:style>
  <w:style w:type="paragraph" w:styleId="2">
    <w:name w:val="Body Text Indent 2"/>
    <w:basedOn w:val="a"/>
    <w:rsid w:val="00E429FE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paragraph" w:styleId="aa">
    <w:name w:val="Body Text Indent"/>
    <w:basedOn w:val="a"/>
    <w:link w:val="ab"/>
    <w:rsid w:val="004C41BC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b">
    <w:name w:val="Основной текст с отступом Знак"/>
    <w:link w:val="aa"/>
    <w:rsid w:val="004C41BC"/>
    <w:rPr>
      <w:sz w:val="24"/>
      <w:szCs w:val="24"/>
      <w:lang w:val="ru-RU" w:eastAsia="ru-RU" w:bidi="ar-SA"/>
    </w:rPr>
  </w:style>
  <w:style w:type="paragraph" w:customStyle="1" w:styleId="ac">
    <w:name w:val="Содержимое таблицы"/>
    <w:basedOn w:val="a"/>
    <w:rsid w:val="008F7371"/>
    <w:pPr>
      <w:suppressLineNumbers/>
    </w:pPr>
  </w:style>
  <w:style w:type="paragraph" w:customStyle="1" w:styleId="ConsPlusTitle">
    <w:name w:val="ConsPlusTitle"/>
    <w:rsid w:val="00784B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485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06217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onsPlusNormal0">
    <w:name w:val="ConsPlusNormal Знак"/>
    <w:link w:val="ConsPlusNormal"/>
    <w:locked/>
    <w:rsid w:val="0006217C"/>
    <w:rPr>
      <w:rFonts w:ascii="Arial" w:hAnsi="Arial" w:cs="Arial"/>
      <w:lang w:val="ru-RU" w:eastAsia="ru-RU" w:bidi="ar-SA"/>
    </w:rPr>
  </w:style>
  <w:style w:type="paragraph" w:styleId="ae">
    <w:name w:val="No Spacing"/>
    <w:qFormat/>
    <w:rsid w:val="00E40B91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f">
    <w:name w:val="Прижатый влево"/>
    <w:basedOn w:val="a"/>
    <w:next w:val="a"/>
    <w:rsid w:val="00FB3D76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</w:rPr>
  </w:style>
  <w:style w:type="character" w:customStyle="1" w:styleId="a7">
    <w:name w:val="Название Знак"/>
    <w:link w:val="a5"/>
    <w:uiPriority w:val="99"/>
    <w:rsid w:val="00E95AF8"/>
    <w:rPr>
      <w:rFonts w:ascii="Arial" w:eastAsia="Andale Sans UI" w:hAnsi="Arial" w:cs="Tahoma"/>
      <w:kern w:val="1"/>
      <w:sz w:val="28"/>
      <w:szCs w:val="28"/>
      <w:lang w:bidi="ar-SA"/>
    </w:rPr>
  </w:style>
  <w:style w:type="paragraph" w:customStyle="1" w:styleId="ConsPlusNonformat">
    <w:name w:val="ConsPlusNonformat"/>
    <w:uiPriority w:val="99"/>
    <w:rsid w:val="00E95A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6D6B7B"/>
  </w:style>
  <w:style w:type="paragraph" w:styleId="HTML">
    <w:name w:val="HTML Preformatted"/>
    <w:basedOn w:val="a"/>
    <w:rsid w:val="00311C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af0">
    <w:name w:val="header"/>
    <w:basedOn w:val="a"/>
    <w:rsid w:val="009A443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0"/>
      <w:szCs w:val="20"/>
    </w:rPr>
  </w:style>
  <w:style w:type="character" w:styleId="af1">
    <w:name w:val="page number"/>
    <w:basedOn w:val="a0"/>
    <w:rsid w:val="009A443C"/>
  </w:style>
  <w:style w:type="table" w:styleId="af2">
    <w:name w:val="Table Grid"/>
    <w:basedOn w:val="a1"/>
    <w:rsid w:val="009A4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rsid w:val="00150369"/>
    <w:pPr>
      <w:tabs>
        <w:tab w:val="center" w:pos="4677"/>
        <w:tab w:val="right" w:pos="9355"/>
      </w:tabs>
    </w:pPr>
  </w:style>
  <w:style w:type="paragraph" w:styleId="af4">
    <w:name w:val="Balloon Text"/>
    <w:basedOn w:val="a"/>
    <w:link w:val="af5"/>
    <w:rsid w:val="007E796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7E796B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АДМИНИСТАТИВНЫЙ РЕГЛАМЕНТ</vt:lpstr>
    </vt:vector>
  </TitlesOfParts>
  <Company>MoBIL GROUP</Company>
  <LinksUpToDate>false</LinksUpToDate>
  <CharactersWithSpaces>843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АДМИНИСТАТИВНЫЙ РЕГЛАМЕНТ</dc:title>
  <dc:creator>User</dc:creator>
  <cp:lastModifiedBy>NA.Fedorov</cp:lastModifiedBy>
  <cp:revision>16</cp:revision>
  <cp:lastPrinted>2017-07-31T13:36:00Z</cp:lastPrinted>
  <dcterms:created xsi:type="dcterms:W3CDTF">2018-10-16T09:06:00Z</dcterms:created>
  <dcterms:modified xsi:type="dcterms:W3CDTF">2018-10-23T11:38:00Z</dcterms:modified>
</cp:coreProperties>
</file>