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6"/>
        <w:rPr>
          <w:color w:val="FFFFFF"/>
        </w:rPr>
      </w:pPr>
      <w:r>
        <w:rPr>
          <w:color w:val="FFFFFF" w:themeColor="background1"/>
        </w:rPr>
        <w:t xml:space="preserve">П</w:t>
      </w:r>
      <w:r>
        <w:rPr>
          <w:color w:val="FFFFFF" w:themeColor="background1"/>
        </w:rPr>
        <w:t xml:space="preserve"> О С Т А Н О В Л Е Н И Е</w:t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Arial Unicode MS"/>
          <w:color w:val="FFFFFF"/>
          <w:spacing w:val="30"/>
          <w:sz w:val="32"/>
        </w:rPr>
      </w:pPr>
      <w:r>
        <w:rPr>
          <w:rFonts w:ascii="Times New Roman" w:hAnsi="Times New Roman" w:cs="Times New Roman" w:eastAsia="Arial Unicode MS"/>
          <w:color w:val="FFFFFF" w:themeColor="background1"/>
          <w:spacing w:val="30"/>
          <w:sz w:val="32"/>
        </w:rPr>
        <w:t xml:space="preserve">АДМИНИСТРАЦИИ ГОРОДА СТАВРОПОЛЯ</w:t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Arial Unicode MS"/>
          <w:color w:val="FFFFFF"/>
          <w:spacing w:val="30"/>
          <w:sz w:val="32"/>
        </w:rPr>
      </w:pPr>
      <w:r>
        <w:rPr>
          <w:rFonts w:ascii="Times New Roman" w:hAnsi="Times New Roman" w:cs="Times New Roman" w:eastAsia="Arial Unicode MS"/>
          <w:color w:val="FFFFFF" w:themeColor="background1"/>
          <w:spacing w:val="30"/>
          <w:sz w:val="32"/>
        </w:rPr>
        <w:t xml:space="preserve">СТАВРОПОЛЬСКОГО КРАЯ</w:t>
      </w:r>
      <w:r/>
    </w:p>
    <w:p>
      <w:pPr>
        <w:jc w:val="both"/>
        <w:spacing w:after="0" w:line="240" w:lineRule="auto"/>
        <w:rPr>
          <w:rFonts w:ascii="Times New Roman" w:hAnsi="Times New Roman" w:cs="Times New Roman" w:eastAsia="Arial Unicode MS"/>
          <w:color w:val="FFFFFF"/>
          <w:spacing w:val="30"/>
          <w:sz w:val="32"/>
        </w:rPr>
      </w:pPr>
      <w:r>
        <w:rPr>
          <w:rFonts w:ascii="Times New Roman" w:hAnsi="Times New Roman" w:cs="Times New Roman" w:eastAsia="Arial Unicode MS"/>
          <w:color w:val="FFFFFF"/>
          <w:spacing w:val="30"/>
          <w:sz w:val="32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Arial Unicode MS"/>
          <w:color w:val="FFFFFF"/>
          <w:spacing w:val="30"/>
          <w:sz w:val="32"/>
        </w:rPr>
      </w:pPr>
      <w:r>
        <w:rPr>
          <w:rFonts w:ascii="Times New Roman" w:hAnsi="Times New Roman" w:cs="Times New Roman" w:eastAsia="Arial Unicode MS"/>
          <w:color w:val="FFFFFF" w:themeColor="background1"/>
          <w:spacing w:val="30"/>
          <w:sz w:val="32"/>
        </w:rPr>
        <w:t xml:space="preserve">27.03.2020                     г. Ставрополь                  № 448 </w:t>
      </w:r>
      <w:r/>
    </w:p>
    <w:p>
      <w:pPr>
        <w:pStyle w:val="860"/>
        <w:ind w:firstLine="0"/>
        <w:jc w:val="both"/>
        <w:spacing w:line="240" w:lineRule="exact"/>
        <w:widowControl w:val="off"/>
        <w:rPr>
          <w:rFonts w:ascii="Times New Roman" w:hAnsi="Times New Roman" w:cs="Times New Roman" w:eastAsiaTheme="minorEastAsia"/>
          <w:sz w:val="28"/>
          <w:szCs w:val="28"/>
        </w:rPr>
        <w:outlineLvl w:val="0"/>
      </w:pPr>
      <w:r>
        <w:rPr>
          <w:rFonts w:ascii="Times New Roman" w:hAnsi="Times New Roman" w:cs="Times New Roman" w:eastAsiaTheme="minorEastAsia"/>
          <w:sz w:val="28"/>
          <w:szCs w:val="28"/>
        </w:rPr>
      </w:r>
      <w:r/>
    </w:p>
    <w:p>
      <w:pPr>
        <w:pStyle w:val="860"/>
        <w:ind w:firstLine="0"/>
        <w:jc w:val="both"/>
        <w:spacing w:line="240" w:lineRule="exact"/>
        <w:widowControl w:val="off"/>
        <w:rPr>
          <w:rFonts w:ascii="Times New Roman" w:hAnsi="Times New Roman" w:cs="Times New Roman" w:eastAsiaTheme="minorEastAsia"/>
          <w:sz w:val="28"/>
          <w:szCs w:val="28"/>
        </w:rPr>
        <w:outlineLvl w:val="0"/>
      </w:pPr>
      <w:r>
        <w:rPr>
          <w:rFonts w:ascii="Times New Roman" w:hAnsi="Times New Roman" w:cs="Times New Roman" w:eastAsiaTheme="minorEastAsia"/>
          <w:sz w:val="28"/>
          <w:szCs w:val="28"/>
        </w:rPr>
      </w:r>
      <w:r/>
    </w:p>
    <w:p>
      <w:pPr>
        <w:pStyle w:val="860"/>
        <w:ind w:firstLine="0"/>
        <w:jc w:val="both"/>
        <w:spacing w:line="240" w:lineRule="exact"/>
        <w:widowControl w:val="off"/>
        <w:rPr>
          <w:rFonts w:ascii="Times New Roman" w:hAnsi="Times New Roman" w:cs="Times New Roman" w:eastAsiaTheme="minorHAnsi"/>
          <w:sz w:val="28"/>
          <w:szCs w:val="28"/>
          <w:lang w:eastAsia="en-US"/>
        </w:rPr>
        <w:outlineLvl w:val="0"/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О внесении изменения в абзац третий пункта 2 Порядка организации и проведения мониторинга нормативных правовых актов администрации города Ставрополя и главы города Ставрополя, утвержденного постановлением администрации города Ставрополя от 31.07.2013 № 2527</w:t>
      </w:r>
      <w:r/>
    </w:p>
    <w:p>
      <w:pPr>
        <w:pStyle w:val="860"/>
        <w:ind w:firstLine="540"/>
        <w:jc w:val="both"/>
        <w:widowControl w:val="off"/>
        <w:rPr>
          <w:rFonts w:ascii="Times New Roman" w:hAnsi="Times New Roman" w:cs="Times New Roman" w:eastAsiaTheme="minorHAnsi"/>
          <w:sz w:val="28"/>
          <w:szCs w:val="28"/>
          <w:lang w:eastAsia="en-US"/>
        </w:rPr>
        <w:outlineLvl w:val="0"/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/>
    </w:p>
    <w:p>
      <w:pPr>
        <w:pStyle w:val="860"/>
        <w:ind w:firstLine="709"/>
        <w:jc w:val="both"/>
        <w:widowControl w:val="off"/>
        <w:rPr>
          <w:rFonts w:ascii="Times New Roman" w:hAnsi="Times New Roman" w:cs="Times New Roman" w:eastAsiaTheme="minorHAnsi"/>
          <w:sz w:val="28"/>
          <w:szCs w:val="28"/>
          <w:lang w:eastAsia="en-US"/>
        </w:rPr>
        <w:outlineLvl w:val="0"/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В соответствии с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Уставом муниципального образования города Ставрополя Ставропольского края</w:t>
      </w:r>
      <w:r/>
    </w:p>
    <w:p>
      <w:pPr>
        <w:pStyle w:val="860"/>
        <w:ind w:firstLine="540"/>
        <w:jc w:val="both"/>
        <w:widowControl w:val="off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0"/>
        <w:ind w:firstLine="0"/>
        <w:jc w:val="both"/>
        <w:widowControl w:val="off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ПОСТАНОВЛЯЮ: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6"/>
        <w:ind w:left="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изменение в абзац третий пункта 2 Порядка организации и проведения мониторинга нормативных правовых актов администрации города Ставрополя и главы города Ставрополя, утвержденного постановлением администрации города Ставрополя от 31.07.2013 № 2527 «Об организации мониторинга правоприменения в администрации города Ставрополя, отраслевых (функциональных) и территориальных органах администрации города Ставрополя», изложив его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ind w:left="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</w:rPr>
        <w:t xml:space="preserve">«выполнения решений Конституционного Суда Российской Федерации и Верховного Суда Российской Федерации;».</w:t>
      </w:r>
      <w:r>
        <w:rPr>
          <w:rFonts w:ascii="Times New Roman" w:hAnsi="Times New Roman" w:cs="Times New Roman"/>
          <w:sz w:val="28"/>
        </w:rPr>
      </w:r>
    </w:p>
    <w:p>
      <w:pPr>
        <w:pStyle w:val="866"/>
        <w:ind w:left="0"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  <w:lang w:eastAsia="ar-SA"/>
        </w:rPr>
        <w:t xml:space="preserve">2. </w:t>
      </w:r>
      <w:r>
        <w:rPr>
          <w:rFonts w:ascii="Times New Roman" w:hAnsi="Times New Roman" w:cs="Times New Roman"/>
          <w:sz w:val="28"/>
          <w:szCs w:val="20"/>
          <w:lang w:eastAsia="ar-SA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0"/>
          <w:lang w:eastAsia="ar-SA"/>
        </w:rPr>
        <w:t xml:space="preserve">на следующий день после дня его официального опубликования в газете «Вечерний Ставрополь»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</w:rPr>
      </w:r>
    </w:p>
    <w:p>
      <w:pPr>
        <w:pStyle w:val="866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Разместить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сайте администрации города Ставрополя в информационно-телекоммуникационной сети «Интернет».</w:t>
      </w:r>
      <w:r/>
    </w:p>
    <w:p>
      <w:pPr>
        <w:pStyle w:val="866"/>
        <w:ind w:left="0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Контроль исполнения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оставляю за собой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contextualSpacing/>
        <w:jc w:val="both"/>
        <w:spacing w:line="240" w:lineRule="exact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jc w:val="both"/>
        <w:spacing w:line="240" w:lineRule="exact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jc w:val="both"/>
        <w:spacing w:after="0" w:line="240" w:lineRule="exact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872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>
        <w:trPr/>
        <w:tc>
          <w:tcPr>
            <w:tcW w:w="2500" w:type="pct"/>
            <w:textDirection w:val="lrTb"/>
            <w:noWrap w:val="false"/>
          </w:tcPr>
          <w:p>
            <w:pPr>
              <w:contextualSpacing/>
              <w:jc w:val="both"/>
              <w:spacing w:line="240" w:lineRule="exact"/>
              <w:widowControl w:val="o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города Ставрополя</w:t>
            </w:r>
            <w:r/>
          </w:p>
        </w:tc>
        <w:tc>
          <w:tcPr>
            <w:tcW w:w="2500" w:type="pct"/>
            <w:vAlign w:val="bottom"/>
            <w:textDirection w:val="lrTb"/>
            <w:noWrap w:val="false"/>
          </w:tcPr>
          <w:p>
            <w:pPr>
              <w:contextualSpacing/>
              <w:jc w:val="right"/>
              <w:spacing w:line="240" w:lineRule="exact"/>
              <w:widowControl w:val="o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Ульянченко</w:t>
            </w:r>
            <w:r/>
          </w:p>
        </w:tc>
      </w:tr>
    </w:tbl>
    <w:p>
      <w:pPr>
        <w:contextualSpacing/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5" w:h="16838" w:orient="portrait"/>
      <w:pgMar w:top="1418" w:right="567" w:bottom="851" w:left="1985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30014630"/>
      <w:docPartObj>
        <w:docPartGallery w:val="Page Numbers (Top of Page)"/>
        <w:docPartUnique w:val="true"/>
      </w:docPartObj>
      <w:rPr/>
    </w:sdtPr>
    <w:sdtContent>
      <w:p>
        <w:pPr>
          <w:pStyle w:val="858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%4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none"/>
      <w:isLgl w:val="false"/>
      <w:suff w:val="nothing"/>
      <w:lvlText w:val="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hint="default"/>
      </w:rPr>
    </w:lvl>
  </w:abstractNum>
  <w:abstractNum w:abstractNumId="1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0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12"/>
  </w:num>
  <w:num w:numId="10">
    <w:abstractNumId w:val="7"/>
  </w:num>
  <w:num w:numId="11">
    <w:abstractNumId w:val="11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2"/>
    <w:next w:val="852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81">
    <w:name w:val="Heading 1 Char"/>
    <w:basedOn w:val="853"/>
    <w:link w:val="680"/>
    <w:uiPriority w:val="9"/>
    <w:rPr>
      <w:rFonts w:ascii="Arial" w:hAnsi="Arial" w:cs="Arial" w:eastAsia="Arial"/>
      <w:sz w:val="40"/>
      <w:szCs w:val="40"/>
    </w:rPr>
  </w:style>
  <w:style w:type="paragraph" w:styleId="682">
    <w:name w:val="Heading 2"/>
    <w:basedOn w:val="852"/>
    <w:next w:val="852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83">
    <w:name w:val="Heading 2 Char"/>
    <w:basedOn w:val="853"/>
    <w:link w:val="682"/>
    <w:uiPriority w:val="9"/>
    <w:rPr>
      <w:rFonts w:ascii="Arial" w:hAnsi="Arial" w:cs="Arial" w:eastAsia="Arial"/>
      <w:sz w:val="34"/>
    </w:rPr>
  </w:style>
  <w:style w:type="paragraph" w:styleId="684">
    <w:name w:val="Heading 3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85">
    <w:name w:val="Heading 3 Char"/>
    <w:basedOn w:val="853"/>
    <w:link w:val="684"/>
    <w:uiPriority w:val="9"/>
    <w:rPr>
      <w:rFonts w:ascii="Arial" w:hAnsi="Arial" w:cs="Arial" w:eastAsia="Arial"/>
      <w:sz w:val="30"/>
      <w:szCs w:val="30"/>
    </w:rPr>
  </w:style>
  <w:style w:type="paragraph" w:styleId="686">
    <w:name w:val="Heading 4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87">
    <w:name w:val="Heading 4 Char"/>
    <w:basedOn w:val="853"/>
    <w:link w:val="686"/>
    <w:uiPriority w:val="9"/>
    <w:rPr>
      <w:rFonts w:ascii="Arial" w:hAnsi="Arial" w:cs="Arial" w:eastAsia="Arial"/>
      <w:b/>
      <w:bCs/>
      <w:sz w:val="26"/>
      <w:szCs w:val="26"/>
    </w:rPr>
  </w:style>
  <w:style w:type="paragraph" w:styleId="688">
    <w:name w:val="Heading 5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89">
    <w:name w:val="Heading 5 Char"/>
    <w:basedOn w:val="853"/>
    <w:link w:val="688"/>
    <w:uiPriority w:val="9"/>
    <w:rPr>
      <w:rFonts w:ascii="Arial" w:hAnsi="Arial" w:cs="Arial" w:eastAsia="Arial"/>
      <w:b/>
      <w:bCs/>
      <w:sz w:val="24"/>
      <w:szCs w:val="24"/>
    </w:rPr>
  </w:style>
  <w:style w:type="paragraph" w:styleId="690">
    <w:name w:val="Heading 6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91">
    <w:name w:val="Heading 6 Char"/>
    <w:basedOn w:val="853"/>
    <w:link w:val="690"/>
    <w:uiPriority w:val="9"/>
    <w:rPr>
      <w:rFonts w:ascii="Arial" w:hAnsi="Arial" w:cs="Arial" w:eastAsia="Arial"/>
      <w:b/>
      <w:bCs/>
      <w:sz w:val="22"/>
      <w:szCs w:val="22"/>
    </w:rPr>
  </w:style>
  <w:style w:type="paragraph" w:styleId="692">
    <w:name w:val="Heading 7"/>
    <w:basedOn w:val="852"/>
    <w:next w:val="852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93">
    <w:name w:val="Heading 7 Char"/>
    <w:basedOn w:val="853"/>
    <w:link w:val="69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94">
    <w:name w:val="Heading 8"/>
    <w:basedOn w:val="852"/>
    <w:next w:val="852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95">
    <w:name w:val="Heading 8 Char"/>
    <w:basedOn w:val="853"/>
    <w:link w:val="694"/>
    <w:uiPriority w:val="9"/>
    <w:rPr>
      <w:rFonts w:ascii="Arial" w:hAnsi="Arial" w:cs="Arial" w:eastAsia="Arial"/>
      <w:i/>
      <w:iCs/>
      <w:sz w:val="22"/>
      <w:szCs w:val="22"/>
    </w:rPr>
  </w:style>
  <w:style w:type="paragraph" w:styleId="696">
    <w:name w:val="Heading 9"/>
    <w:basedOn w:val="852"/>
    <w:next w:val="852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97">
    <w:name w:val="Heading 9 Char"/>
    <w:basedOn w:val="853"/>
    <w:link w:val="696"/>
    <w:uiPriority w:val="9"/>
    <w:rPr>
      <w:rFonts w:ascii="Arial" w:hAnsi="Arial" w:cs="Arial" w:eastAsia="Arial"/>
      <w:i/>
      <w:iCs/>
      <w:sz w:val="21"/>
      <w:szCs w:val="21"/>
    </w:rPr>
  </w:style>
  <w:style w:type="paragraph" w:styleId="698">
    <w:name w:val="No Spacing"/>
    <w:uiPriority w:val="1"/>
    <w:qFormat/>
    <w:pPr>
      <w:spacing w:before="0" w:after="0" w:line="240" w:lineRule="auto"/>
    </w:pPr>
  </w:style>
  <w:style w:type="character" w:styleId="699">
    <w:name w:val="Title Char"/>
    <w:basedOn w:val="853"/>
    <w:link w:val="856"/>
    <w:uiPriority w:val="10"/>
    <w:rPr>
      <w:sz w:val="48"/>
      <w:szCs w:val="48"/>
    </w:rPr>
  </w:style>
  <w:style w:type="paragraph" w:styleId="700">
    <w:name w:val="Subtitle"/>
    <w:basedOn w:val="852"/>
    <w:next w:val="852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basedOn w:val="853"/>
    <w:link w:val="700"/>
    <w:uiPriority w:val="11"/>
    <w:rPr>
      <w:sz w:val="24"/>
      <w:szCs w:val="24"/>
    </w:rPr>
  </w:style>
  <w:style w:type="paragraph" w:styleId="702">
    <w:name w:val="Quote"/>
    <w:basedOn w:val="852"/>
    <w:next w:val="852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2"/>
    <w:next w:val="852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character" w:styleId="706">
    <w:name w:val="Header Char"/>
    <w:basedOn w:val="853"/>
    <w:link w:val="858"/>
    <w:uiPriority w:val="99"/>
  </w:style>
  <w:style w:type="character" w:styleId="707">
    <w:name w:val="Footer Char"/>
    <w:basedOn w:val="853"/>
    <w:link w:val="862"/>
    <w:uiPriority w:val="99"/>
  </w:style>
  <w:style w:type="paragraph" w:styleId="708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862"/>
    <w:uiPriority w:val="99"/>
  </w:style>
  <w:style w:type="table" w:styleId="710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9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0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1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2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3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4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3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3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paragraph" w:styleId="856">
    <w:name w:val="Title"/>
    <w:basedOn w:val="852"/>
    <w:link w:val="857"/>
    <w:qFormat/>
    <w:pPr>
      <w:jc w:val="center"/>
      <w:spacing w:after="0" w:line="240" w:lineRule="auto"/>
    </w:pPr>
    <w:rPr>
      <w:rFonts w:ascii="Times New Roman" w:hAnsi="Times New Roman" w:cs="Times New Roman" w:eastAsia="Arial Unicode MS"/>
      <w:spacing w:val="-20"/>
      <w:sz w:val="36"/>
      <w:szCs w:val="20"/>
    </w:rPr>
  </w:style>
  <w:style w:type="character" w:styleId="857" w:customStyle="1">
    <w:name w:val="Название Знак"/>
    <w:basedOn w:val="853"/>
    <w:link w:val="856"/>
    <w:rPr>
      <w:rFonts w:ascii="Times New Roman" w:hAnsi="Times New Roman" w:cs="Times New Roman" w:eastAsia="Arial Unicode MS"/>
      <w:spacing w:val="-20"/>
      <w:sz w:val="36"/>
      <w:szCs w:val="20"/>
    </w:rPr>
  </w:style>
  <w:style w:type="paragraph" w:styleId="858">
    <w:name w:val="Header"/>
    <w:basedOn w:val="852"/>
    <w:link w:val="859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cs="Times New Roman" w:eastAsia="Times New Roman"/>
      <w:sz w:val="24"/>
      <w:szCs w:val="24"/>
    </w:rPr>
  </w:style>
  <w:style w:type="character" w:styleId="859" w:customStyle="1">
    <w:name w:val="Верхний колонтитул Знак"/>
    <w:basedOn w:val="853"/>
    <w:link w:val="858"/>
    <w:uiPriority w:val="99"/>
    <w:rPr>
      <w:rFonts w:ascii="Times New Roman" w:hAnsi="Times New Roman" w:cs="Times New Roman" w:eastAsia="Times New Roman"/>
      <w:sz w:val="24"/>
      <w:szCs w:val="24"/>
    </w:rPr>
  </w:style>
  <w:style w:type="paragraph" w:styleId="860" w:customStyle="1">
    <w:name w:val="ConsPlusNormal"/>
    <w:pPr>
      <w:ind w:firstLine="720"/>
      <w:spacing w:after="0" w:line="240" w:lineRule="auto"/>
    </w:pPr>
    <w:rPr>
      <w:rFonts w:ascii="Arial" w:hAnsi="Arial" w:cs="Arial" w:eastAsia="Times New Roman"/>
      <w:sz w:val="20"/>
      <w:szCs w:val="20"/>
    </w:rPr>
  </w:style>
  <w:style w:type="character" w:styleId="861">
    <w:name w:val="page number"/>
    <w:basedOn w:val="853"/>
  </w:style>
  <w:style w:type="paragraph" w:styleId="862">
    <w:name w:val="Footer"/>
    <w:basedOn w:val="852"/>
    <w:link w:val="86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3" w:customStyle="1">
    <w:name w:val="Нижний колонтитул Знак"/>
    <w:basedOn w:val="853"/>
    <w:link w:val="862"/>
    <w:uiPriority w:val="99"/>
  </w:style>
  <w:style w:type="paragraph" w:styleId="864">
    <w:name w:val="Balloon Text"/>
    <w:basedOn w:val="852"/>
    <w:link w:val="86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5" w:customStyle="1">
    <w:name w:val="Текст выноски Знак"/>
    <w:basedOn w:val="853"/>
    <w:link w:val="864"/>
    <w:uiPriority w:val="99"/>
    <w:semiHidden/>
    <w:rPr>
      <w:rFonts w:ascii="Tahoma" w:hAnsi="Tahoma" w:cs="Tahoma"/>
      <w:sz w:val="16"/>
      <w:szCs w:val="16"/>
    </w:rPr>
  </w:style>
  <w:style w:type="paragraph" w:styleId="866">
    <w:name w:val="List Paragraph"/>
    <w:basedOn w:val="852"/>
    <w:uiPriority w:val="34"/>
    <w:qFormat/>
    <w:pPr>
      <w:contextualSpacing/>
      <w:ind w:left="720"/>
    </w:pPr>
  </w:style>
  <w:style w:type="character" w:styleId="867">
    <w:name w:val="annotation reference"/>
    <w:basedOn w:val="853"/>
    <w:uiPriority w:val="99"/>
    <w:semiHidden/>
    <w:unhideWhenUsed/>
    <w:rPr>
      <w:sz w:val="16"/>
      <w:szCs w:val="16"/>
    </w:rPr>
  </w:style>
  <w:style w:type="paragraph" w:styleId="868">
    <w:name w:val="annotation text"/>
    <w:basedOn w:val="852"/>
    <w:link w:val="86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69" w:customStyle="1">
    <w:name w:val="Текст примечания Знак"/>
    <w:basedOn w:val="853"/>
    <w:link w:val="868"/>
    <w:uiPriority w:val="99"/>
    <w:semiHidden/>
    <w:rPr>
      <w:sz w:val="20"/>
      <w:szCs w:val="20"/>
    </w:rPr>
  </w:style>
  <w:style w:type="paragraph" w:styleId="870">
    <w:name w:val="annotation subject"/>
    <w:basedOn w:val="868"/>
    <w:next w:val="868"/>
    <w:link w:val="871"/>
    <w:uiPriority w:val="99"/>
    <w:semiHidden/>
    <w:unhideWhenUsed/>
    <w:rPr>
      <w:b/>
      <w:bCs/>
    </w:rPr>
  </w:style>
  <w:style w:type="character" w:styleId="871" w:customStyle="1">
    <w:name w:val="Тема примечания Знак"/>
    <w:basedOn w:val="869"/>
    <w:link w:val="870"/>
    <w:uiPriority w:val="99"/>
    <w:semiHidden/>
    <w:rPr>
      <w:b/>
      <w:bCs/>
    </w:rPr>
  </w:style>
  <w:style w:type="table" w:styleId="872">
    <w:name w:val="Table Grid"/>
    <w:basedOn w:val="8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73">
    <w:name w:val="Hyperlink"/>
    <w:uiPriority w:val="99"/>
    <w:semiHidden/>
    <w:unhideWhenUsed/>
    <w:rPr>
      <w:color w:val="0000FF"/>
      <w:u w:val="single"/>
    </w:rPr>
  </w:style>
  <w:style w:type="paragraph" w:styleId="874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="Times New Roman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0DF2F4FD-72F8-43B3-93DD-CFC0DC5A9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Chebyakov</dc:creator>
  <cp:revision>9</cp:revision>
  <dcterms:created xsi:type="dcterms:W3CDTF">2022-05-18T14:35:00Z</dcterms:created>
  <dcterms:modified xsi:type="dcterms:W3CDTF">2023-05-16T10:56:42Z</dcterms:modified>
</cp:coreProperties>
</file>