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ГОРОДА СТАВРОПОЛЯ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20 марта 2013 г. N 708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ВНЕСЕНИИ ИЗМЕНЕНИЙ В ПЕРЕЧЕНЬ МУНИЦИПАЛЬНЫХ УСЛУГ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ГОСУДАРСТВЕННЫХ УСЛУГ, ПРЕДОСТАВЛЯЕМЫХ ОРГАНАМИ МЕСТНОГО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САМОУПРАВЛЕНИЯ ГОРОДА СТАВРОПОЛЯ, ПРИ ОСУЩЕСТВЛЕНИИ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ОТДЕЛЬНЫХ ГОСУДАРСТВЕННЫХ ПОЛНОМОЧИЙ, ПЕРЕДАННЫХ ЗАКОНАМИ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СТАВРОПОЛЬСКОГО КРАЯ, ОБЯЗАТЕЛЬНЫХ ДЛЯ ПРЕДОСТАВЛЕНИЯ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БАЗЕ МУНИЦИПАЛЬНОГО КАЗЕННОГО УЧРЕЖДЕНИЯ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"МНОГОФУНКЦИОНАЛЬНЫЙ ЦЕНТР ПРЕДОСТАВЛЕНИЯ ГОСУДАРСТВЕННЫХ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МУНИЦИПАЛЬНЫХ УСЛУГ В ГОРОДЕ СТАВРОПОЛЕ", УТВЕРЖДЕННЫЙ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ПОСТАНОВЛЕНИЕМ АДМИНИСТРАЦИИ ГОРОДА СТАВРОПОЛЯ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06.10.2011 N 2823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рамках реализации Федерального </w:t>
      </w:r>
      <w:hyperlink r:id="rId4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27 июля 2010 г. N 210-ФЗ "Об организации предоставления государственных и муниципальных услуг" в целях организации предоставления муниципальных услуг и государственных услуг, предоставляемых органами местного самоуправления города Ставрополя, при осуществлении отдельных государственных полномочий, переданных законами Ставропольского края, на базе муниципального казенного учреждения "Многофункциональный центр предоставления государственных и муниципальных услуг в городе Ставрополе" постановляю: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Внести изменения в </w:t>
      </w:r>
      <w:hyperlink r:id="rId5" w:history="1">
        <w:r>
          <w:rPr>
            <w:rFonts w:ascii="Calibri" w:hAnsi="Calibri" w:cs="Calibri"/>
            <w:color w:val="0000FF"/>
          </w:rPr>
          <w:t>Перечень</w:t>
        </w:r>
      </w:hyperlink>
      <w:r>
        <w:rPr>
          <w:rFonts w:ascii="Calibri" w:hAnsi="Calibri" w:cs="Calibri"/>
        </w:rPr>
        <w:t xml:space="preserve"> муниципальных услуг и государственных услуг, предоставляемых органами местного самоуправления города Ставрополя, при осуществлении отдельных государственных полномочий, переданных законами Ставропольского края, обязательных для предоставления на базе муниципального казенного учреждения "Многофункциональный центр предоставления государственных и муниципальных услуг в городе Ставрополе", утвержденный постановлением администрации города Ставрополя от 06.10.2011 N 2823, изложив его в новой редакции согласно </w:t>
      </w:r>
      <w:hyperlink w:anchor="Par37" w:history="1">
        <w:r>
          <w:rPr>
            <w:rFonts w:ascii="Calibri" w:hAnsi="Calibri" w:cs="Calibri"/>
            <w:color w:val="0000FF"/>
          </w:rPr>
          <w:t>приложению</w:t>
        </w:r>
      </w:hyperlink>
      <w:r>
        <w:rPr>
          <w:rFonts w:ascii="Calibri" w:hAnsi="Calibri" w:cs="Calibri"/>
        </w:rPr>
        <w:t>.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настоящее постановление в газете "Вечерний Ставрополь".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Контроль исполнения настоящего постановления возложить на первого заместителя главы администрации города Ставрополя Ульянченко И.И.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Настоящее постановление вступает в силу со дня его подписания.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города Ставрополя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А.Х.ДЖАТДОЕВ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2"/>
      <w:bookmarkEnd w:id="1"/>
      <w:r>
        <w:rPr>
          <w:rFonts w:ascii="Calibri" w:hAnsi="Calibri" w:cs="Calibri"/>
        </w:rPr>
        <w:t>Приложение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20.03.2013 N 708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7"/>
      <w:bookmarkEnd w:id="2"/>
      <w:r>
        <w:rPr>
          <w:rFonts w:ascii="Calibri" w:hAnsi="Calibri" w:cs="Calibri"/>
          <w:b/>
          <w:bCs/>
        </w:rPr>
        <w:t>ПЕРЕЧЕНЬ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МУНИЦИПАЛЬНЫХ УСЛУГ И ГОСУДАРСТВЕННЫХ УСЛУГ, ПРЕДОСТАВЛЯЕМЫХ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ОРГАНАМИ МЕСТНОГО САМОУПРАВЛЕНИЯ ГОРОДА СТАВРОПОЛЯ,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ОСУЩЕСТВЛЕНИИ ОТДЕЛЬНЫХ ГОСУДАРСТВЕННЫХ ПОЛНОМОЧИЙ,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lastRenderedPageBreak/>
        <w:t>ПЕРЕДАННЫХ ЗАКОНАМИ СТАВРОПОЛЬСКОГО КРАЯ, ОБЯЗАТЕЛЬНЫХ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ДЛЯ ПРЕДОСТАВЛЕНИЯ НА БАЗЕ МУНИЦИПАЛЬНОГО КАЗЕННОГО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УЧРЕЖДЕНИЯ "МНОГОФУНКЦИОНАЛЬНЫЙ ЦЕНТР ПРЕДОСТАВЛЕНИЯ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ГОСУДАРСТВЕННЫХ И МУНИЦИПАЛЬНЫХ УСЛУГ В ГОРОДЕ СТАВРОПОЛЕ"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738"/>
        <w:gridCol w:w="8610"/>
      </w:tblGrid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N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п/п </w:t>
            </w:r>
          </w:p>
        </w:tc>
        <w:tc>
          <w:tcPr>
            <w:tcW w:w="86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Наименование услуги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3" w:name="Par50"/>
            <w:bookmarkEnd w:id="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Услуги в сфере образования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4" w:name="Par52"/>
            <w:bookmarkEnd w:id="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Муниципальные услуги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заявлений, постановка на учет детей в образовательные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учреждения, реализующие основную образовательную программу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дошкольного образования (детские сады)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5" w:name="Par58"/>
            <w:bookmarkEnd w:id="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Услуги в сфере социальной защиты населения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6" w:name="Par60"/>
            <w:bookmarkEnd w:id="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Муниципальные услуги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и выплаты ежемесячного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пособия малообеспеченной многодетной семье, имеющей детей в возрасте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до 3 лет, и малообеспеченной одинокой матери, имеющей детей в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возрасте от 1,5 до 3 лет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и выплаты единовременного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семьям при рождении третьего по счету и последующих детей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и выплаты ежемесячного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студенческим семьям, имеющим детей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ежемесячной дополнительной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выплаты семьям, воспитывающим детей-инвалидов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и выплаты ежемесячного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семьям, воспитывающим детей-инвалидов в возрасте до 18 лет,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приобретение подгузников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и выплаты единовременного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семьям, воспитывающим детей-инвалидов в возрасте до 18 лет,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приобретение технических средств реабилитации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и выплата пособия на оплату проезда на общественном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транспорте малообеспеченным пенсионерам и малообеспеченным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многодетным матерям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9.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и выплата пособия на оплату проезда на общественном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транспорте детям-инвалидам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10.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 в части назначения и выплаты ежемесячного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семьям, воспитывающим детей в возрасте до 18 лет, больных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целиакией или сахарным диабетом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виде предоставления дополнительных мер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ежегодной денежной выплаты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малообеспеченным многодетным семьям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ветеранов боевых действий из числа лиц,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принимавших участие в боевых действиях на территориях других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государств, в виде предоставления дополнительных мер социальной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поддержки, в части назначения ежемесячной денежной выплаты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13.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лиц, осуществляющих уход за инвалидами I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группы, в виде предоставления дополнительных мер социальной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поддержки, в части назначения ежемесячной денежной выплаты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малоимущих семей и малоимущих одиноко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проживающих граждан в виде предоставления дополнительных мер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поддержки, в части назначения и выплаты единовременного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пособия     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ветеранов боевых действий, принимавших участие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боевых действиях на территории Демократической Республики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Афганистан или выполнявших задачи в условиях вооруженного конфликта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 Чеченской Республике и на прилегающих к ней территориях Российской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Федерации, отнесенных к зоне вооруженного конфликта, не имеющих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группы инвалидности, направленных на реабилитацию в Центр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восстановительной терапии для воинов-интернационалистов им. М.А.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Лиходея, в виде предоставления дополнительных мер социальной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поддержки, в части назначения и выплаты единовременного пособия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лиц, сопровождающих инвалидов или больных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детей, направленных в федеральные учреждения здравоохранения, в виде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предоставления дополнительных мер социальной поддержки, в части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назначения и выплаты единовременного пособия на питание и проживание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граждан, оказавшихся в трудной жизненной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ситуации, в виде предоставления дополнительных мер социальной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поддержки, в части назначения и выплаты единовременного пособия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инвалидов по зрению, имеющих I группу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инвалидности, в виде предоставления дополнительных мер социальной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поддержки, в части назначения и выплаты единовременного пособия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7" w:name="Par151"/>
            <w:bookmarkEnd w:id="7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Государственные услуги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19.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малоимущих граждан в части оказания 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социальной помощи малоимущим семьям и малоимущим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одиноко проживающим гражданам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20.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и социальное обслуживание граждан, находящихся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трудной жизненной ситуации, в части назначения и осуществления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ежемесячной денежной выплаты супруге (супругу), не вступившей (не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вступившему) в повторный брак, а также родителям ветерана боевых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действий из числа военнослужащих и лиц, указанных в </w:t>
            </w:r>
            <w:hyperlink r:id="rId6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подпунктах 1</w:t>
              </w:r>
            </w:hyperlink>
            <w:r>
              <w:rPr>
                <w:rFonts w:ascii="Courier New" w:hAnsi="Courier New" w:cs="Courier New"/>
                <w:sz w:val="20"/>
                <w:szCs w:val="20"/>
              </w:rPr>
              <w:t xml:space="preserve"> - </w:t>
            </w:r>
            <w:hyperlink r:id="rId7" w:history="1">
              <w:r>
                <w:rPr>
                  <w:rFonts w:ascii="Courier New" w:hAnsi="Courier New" w:cs="Courier New"/>
                  <w:color w:val="0000FF"/>
                  <w:sz w:val="20"/>
                  <w:szCs w:val="20"/>
                </w:rPr>
                <w:t>4</w:t>
              </w:r>
            </w:hyperlink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пункта 1 статьи 3 Федерального закона "О ветеранах", погибшего при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исполнении обязанностей военной службы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семей, одиноких родителей), в части назначения и выплаты 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единовременного пособия беременной жене военнослужащего, проходящего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военную службу по призыву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и социальное обслуживание граждан, находящихся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трудной жизненной ситуации, в части осуществления назначения и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выплаты ежемесячной доплаты к пенсии гражданам, ставшим инвалидами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вследствие ранения, контузии, увечья или заболевания, полученных при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исполнении обязанностей военной службы в районах боевых действий,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 прохождении ими военной службы по призыву в качестве солдат,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матросов, сержантов и старшин, не достигших возраста 60 лет для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мужчин и 55 лет для женщин или имеющих страховой стаж менее пяти лет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семей, одиноких родителей), в части назначения и выплаты 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ежемесячного пособия на ребенка военнослужащего, проходящего военную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службу по призыву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семей, одиноких родителей), в части назначения и выплаты 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ежемесячного пособия на ребенка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семей, имеющих детей (в том числе многодетных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семей, одиноких родителей), в части назначения и выплаты ежемесячной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денежной компенсации на каждого ребенка в возрасте до 18 лет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многодетным семьям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2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26.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и социальное обслуживание граждан пожилого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возраста и инвалидов в части предоставления инвалидам (в том числе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детям-инвалидам), имеющим транспортные средства в соответствии с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медицинскими показаниями, или их законным представителям компенсации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страховых премий по договору обязательного страхования гражданской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ответственности владельцев транспортных средств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отдельных категорий граждан в соответствии с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принятыми нормативными актами субъекта Российской Федерации в части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и выплаты ежегодного социального пособия на проезд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студентам   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документов и выдача справок о признании семьи или одиноко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проживающего гражданина малоимущими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29.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документов и выдача справок студентам государственных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образовательных учреждений высшего и среднего специального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образования, аспирантам и докторантам для получения государственной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социальной стипендии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30.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документов и назначение ежемесячного пособия по уходу за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ребенком    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документов и назначение единовременного пособия при рождении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ребенка     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документов и назначение пособия по беременности и родам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документов и назначение единовременного пособия женщинам,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вставшим на учет в медицинских учреждениях в ранние сроки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беременности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ежегодной денежной выплаты гражданам, награжденным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нагрудными знаками "Почетный донор России", "Почетный донор СССР"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документов и назначение ежемесячной компенсационной выплаты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нетрудоустроенным женщинам, имеющим детей в возрасте до 3-х лет,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уволенным в связи с ликвидацией организации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Принятие решений о выделении средств на проведение ремонта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индивидуальных жилых домов, принадлежащих членам семей   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военнослужащих, потерявших кормильца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компенсационных выплат в связи с расходами по оплате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жилых помещений, коммунальных и других видов услуг членам семей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погибших (умерших) военнослужащих и сотрудников некоторых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федеральных органов исполнительной власти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Осуществление назначения компенсации стоимости проезда по социальной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необходимости на пассажирском автомобильном транспорте общего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пользования (кроме такси) по маршрутам межмуниципального сообщения в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Ставропольском крае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39.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Установление патронажа и его прекращение над совершеннолетними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дееспособными гражданами, проживающими на территории города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Ставрополя, которые по состоянию здоровья не способны самостоятельно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осуществлять и защищать свои права и исполнять свои обязанности,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назначение в установленном порядке таким гражданам помощников, а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также осуществление контроля за исполнением помощниками своих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обязанностей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40.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ветеранов труда, лиц, проработавших в тылу в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период Великой Отечественной войны 1941 - 1945 годов, в части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и предоставления им ежемесячной денежной выплаты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Социальная поддержка отдельных категорий граждан в соответствии с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принятыми нормативными актами субъекта Российской Федерации в части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назначения и осуществления ежемесячной денежной выплаты лицам,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удостоенным звания "Ветеран труда Ставропольского края", лицам,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награжденным медалью "Герой труда Ставрополья"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поддержка жертв политических репрессий в части назначения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осуществления ежемесячной денежной выплаты реабилитированным лицам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лицам, признанным пострадавшими от политических репрессий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Социальная поддержка жертв политических репрессий в части назначения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и выплаты денежной компенсации лицам, подвергшимся репрессиям в виде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лишения свободы, помещения на принудительное лечение в   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психиатрические лечебные учреждения и впоследствии реабилитированным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44.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Ежемесячная денежная выплата нуждающимся в поддержке семьям,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назначаемая в случае рождения в них после 31 декабря 2012 года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третьего или последующих детей до достижения ребенком возраста трех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лет, в Ставропольском крае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8" w:name="Par278"/>
            <w:bookmarkEnd w:id="8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Услуги в сфере имущественных отношений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9" w:name="Par280"/>
            <w:bookmarkEnd w:id="9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Муниципальные услуги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об объектах недвижимого имущества,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находящихся в муниципальной собственности и предназначенных для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сдачи в аренду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из реестра муниципальной собственности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города Ставрополя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в собственность за плату земельных участков,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находящихся в границах муниципального образования города Ставрополя,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собственникам зданий, строений, сооружений, расположенных на этих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земельных участках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0" w:name="Par294"/>
            <w:bookmarkEnd w:id="10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Услуги в сфере градостроительства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1" w:name="Par296"/>
            <w:bookmarkEnd w:id="11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Муниципальные услуги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Перевод жилого помещения в нежилое помещение или нежилого помещения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жилое, а также выдача соответствующих решений о переводе или об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отказе в переводе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49.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Согласование переустройства и (или) перепланировки жилого (нежилого)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помещения, а также выдача соответствующих решений о переводе или об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отказе в согласовании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50.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в собственность земельных участков гражданам на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землях садоводческих, огороднических и дачных некоммерческих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объединений для ведения садоводства, огородничества или дачного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хозяйства   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для строительства при наличии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утвержденных материалов предварительного согласования места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размещения объекта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разрешения на ввод объекта в эксплуатацию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разрешения на строительство, реконструкцию объекта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капитального строительства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разрешений на установку рекламных конструкций на территории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города Ставрополя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на новый срок для продолжения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 объекта, для строительства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10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земельных участков, находящихся в государственной или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муниципальной собственности и на которых расположены здания,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строения, сооружения (в том числе при переходе права собственности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 здание, строение, сооружение) (за исключением предоставления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земельных участков в собственность за плату)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Раздел (объединение) земельных участков, которые находятся в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государственной или муниципальной собственности и на которых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расположены здания, строения, сооружения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гражданам под существующими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гаражами на землях, предоставленных юридическим лицам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59.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для целей, не связанных со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строительством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60.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Присвоение (изменение) адреса земельному участку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Подготовка, утверждение и выдача градостроительного плана земельного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участка      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в аренду земельного участка, относящегося к имуществу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общего пользования гаражного кооператива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Предоставление в собственность земельных участков гражданам, имеющим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право на предоставление бесплатно в собственность земельных участков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 соответствии с законодательством Российской Федерации и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Ставропольского края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Утверждение акта выбора земельного участка и предварительное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согласование места размещения объекта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lastRenderedPageBreak/>
              <w:t xml:space="preserve">65.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разрешения на условно разрешенный вид использования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и (или) объекта капитального строительства,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разрешения на отклонение от предельных параметров разрешенного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строительства, реконструкции объектов капитального строительства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земельных участков на новый срок для целей, не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связанных со строительством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Изменение одного вида разрешенного использования земельного участка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 объекта капитального строительства на другой вид такого 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использования     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в собственность земельного участка, относящегося к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имуществу общего пользования садоводческому, огородническому или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дачному некоммерческому объединению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69.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Утверждение схемы расположения земельного участка на кадастровом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плане или кадастровой карте соответствующей территории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70.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Продление срока действия разрешения на строительство, реконструкцию,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капитальный ремонт объекта капитального строительства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71.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Подготовка и выдача заявителю для согласования акта выбора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земельного участка                    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72.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Выдача акта приемочной комиссии о завершении переустройства и (или)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перепланировки жилого (нежилого) помещения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2" w:name="Par386"/>
            <w:bookmarkEnd w:id="12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Услуги в сфере использования архивных документов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3" w:name="Par388"/>
            <w:bookmarkEnd w:id="13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Муниципальные услуги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73.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Использование архивных документов и архивных фондов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4" w:name="Par392"/>
            <w:bookmarkEnd w:id="14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Государственные услуги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74.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Информационное обеспечение граждан, организаций и общественных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объединений по документам архивного фонда Ставропольского края,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находящимися на временном хранении в архивном отделе управления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делами администрации города Ставрополя 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1"/>
              <w:rPr>
                <w:rFonts w:ascii="Courier New" w:hAnsi="Courier New" w:cs="Courier New"/>
                <w:sz w:val="20"/>
                <w:szCs w:val="20"/>
              </w:rPr>
            </w:pPr>
            <w:bookmarkStart w:id="15" w:name="Par399"/>
            <w:bookmarkEnd w:id="15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Услуги, оказываемые в сфере жилищных отношений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9348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outlineLvl w:val="2"/>
              <w:rPr>
                <w:rFonts w:ascii="Courier New" w:hAnsi="Courier New" w:cs="Courier New"/>
                <w:sz w:val="20"/>
                <w:szCs w:val="20"/>
              </w:rPr>
            </w:pPr>
            <w:bookmarkStart w:id="16" w:name="Par401"/>
            <w:bookmarkEnd w:id="16"/>
            <w:r>
              <w:rPr>
                <w:rFonts w:ascii="Courier New" w:hAnsi="Courier New" w:cs="Courier New"/>
                <w:sz w:val="20"/>
                <w:szCs w:val="20"/>
              </w:rPr>
              <w:t xml:space="preserve">                          Муниципальные услуги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75.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Прием заявлений, документов, а также принятие граждан на учет в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качестве нуждающихся в жилых помещениях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76.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информации об очередности предоставления жилых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помещений на условиях социального найма               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6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77.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Признание граждан нуждающимися в жилых помещениях для участия в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ведомственной (отраслевой) муниципальной целевой программе        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"Обеспечение жильем молодых семей в городе Ставрополе"              </w:t>
            </w:r>
          </w:p>
        </w:tc>
      </w:tr>
      <w:tr w:rsidR="00295886">
        <w:tblPrEx>
          <w:tblCellMar>
            <w:top w:w="0" w:type="dxa"/>
            <w:bottom w:w="0" w:type="dxa"/>
          </w:tblCellMar>
        </w:tblPrEx>
        <w:trPr>
          <w:trHeight w:val="400"/>
          <w:tblCellSpacing w:w="5" w:type="nil"/>
        </w:trPr>
        <w:tc>
          <w:tcPr>
            <w:tcW w:w="7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78. </w:t>
            </w:r>
          </w:p>
        </w:tc>
        <w:tc>
          <w:tcPr>
            <w:tcW w:w="86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Предоставление малоимущим гражданам по договорам социального найма  </w:t>
            </w:r>
          </w:p>
          <w:p w:rsidR="00295886" w:rsidRDefault="002958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жилых помещений муниципального жилищного фонда                      </w:t>
            </w:r>
          </w:p>
        </w:tc>
      </w:tr>
    </w:tbl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Исполняющий обязанности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управляющего делами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города Ставрополя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руководитель управления кадровой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политики администрации города Ставрополя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Е.И.КАЛЯГИНА</w:t>
      </w: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295886" w:rsidRDefault="00295886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32B96" w:rsidRDefault="00832B96"/>
    <w:sectPr w:rsidR="00832B96" w:rsidSect="008918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295886"/>
    <w:rsid w:val="00295886"/>
    <w:rsid w:val="00832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2A27689BFA67488DE20C5CA03E046A93780A92037315912ED0A77862795F8F72086B3A0F9E0EEABzFl7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2A27689BFA67488DE20C5CA03E046A93780A92037315912ED0A77862795F8F72086B3A0F9E0EDA1zFl5H" TargetMode="External"/><Relationship Id="rId5" Type="http://schemas.openxmlformats.org/officeDocument/2006/relationships/hyperlink" Target="consultantplus://offline/ref=72A27689BFA67488DE20DBC7158C18A33188F12B3131514DB1552CDB709CF2A067C9EAE2BDEDEFA8F32DE7z7lDH" TargetMode="External"/><Relationship Id="rId4" Type="http://schemas.openxmlformats.org/officeDocument/2006/relationships/hyperlink" Target="consultantplus://offline/ref=72A27689BFA67488DE20C5CA03E046A93780AD2F333E5912ED0A778627z9l5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3388</Words>
  <Characters>19318</Characters>
  <Application>Microsoft Office Word</Application>
  <DocSecurity>0</DocSecurity>
  <Lines>160</Lines>
  <Paragraphs>45</Paragraphs>
  <ScaleCrop>false</ScaleCrop>
  <Company/>
  <LinksUpToDate>false</LinksUpToDate>
  <CharactersWithSpaces>22661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Татьяна Ивановна</dc:creator>
  <cp:lastModifiedBy>Харченко Татьяна Ивановна</cp:lastModifiedBy>
  <cp:revision>1</cp:revision>
  <dcterms:created xsi:type="dcterms:W3CDTF">2014-03-18T07:37:00Z</dcterms:created>
  <dcterms:modified xsi:type="dcterms:W3CDTF">2014-03-18T07:38:00Z</dcterms:modified>
</cp:coreProperties>
</file>