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87" w:rsidRPr="00410A7A" w:rsidRDefault="00F27887" w:rsidP="00F27887">
      <w:pPr>
        <w:pStyle w:val="a3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7A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Ставрополя,</w:t>
      </w:r>
    </w:p>
    <w:p w:rsidR="00F27887" w:rsidRPr="00410A7A" w:rsidRDefault="00F27887" w:rsidP="00F27887">
      <w:pPr>
        <w:pStyle w:val="a3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7A">
        <w:rPr>
          <w:rFonts w:ascii="Times New Roman" w:hAnsi="Times New Roman" w:cs="Times New Roman"/>
          <w:bCs/>
          <w:sz w:val="28"/>
          <w:szCs w:val="28"/>
        </w:rPr>
        <w:t>руководитель комитета финансов и бюджета</w:t>
      </w:r>
    </w:p>
    <w:p w:rsidR="00F27887" w:rsidRPr="00410A7A" w:rsidRDefault="00F27887" w:rsidP="00F27887">
      <w:pPr>
        <w:pStyle w:val="a3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7A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F27887" w:rsidRPr="00410A7A" w:rsidRDefault="00F27887" w:rsidP="00F27887">
      <w:pPr>
        <w:pStyle w:val="a3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Костюков Валерий Валерьевич</w:t>
      </w:r>
    </w:p>
    <w:p w:rsidR="00F27887" w:rsidRPr="003D2851" w:rsidRDefault="00F27887" w:rsidP="00F27887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F27887" w:rsidRPr="00410A7A" w:rsidRDefault="00F27887" w:rsidP="00F27887">
      <w:pPr>
        <w:pStyle w:val="a3"/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10A7A">
        <w:rPr>
          <w:rFonts w:ascii="Times New Roman" w:hAnsi="Times New Roman" w:cs="Times New Roman"/>
          <w:bCs/>
          <w:sz w:val="28"/>
          <w:szCs w:val="28"/>
        </w:rPr>
        <w:t>Выполняет следующие обязанности:</w:t>
      </w:r>
    </w:p>
    <w:p w:rsidR="00F27887" w:rsidRPr="00410A7A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A7A">
        <w:rPr>
          <w:rFonts w:ascii="Times New Roman" w:hAnsi="Times New Roman" w:cs="Times New Roman"/>
          <w:bCs/>
          <w:sz w:val="28"/>
          <w:szCs w:val="28"/>
        </w:rPr>
        <w:t xml:space="preserve">организует выполнение полномочий администрации города Ставрополя по решению вопросов: 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Style w:val="FontStyle17"/>
          <w:sz w:val="28"/>
          <w:szCs w:val="28"/>
        </w:rPr>
        <w:t>бюджетной и налоговой политики</w:t>
      </w:r>
      <w:r w:rsidRPr="00410A7A">
        <w:rPr>
          <w:rFonts w:ascii="Times New Roman" w:hAnsi="Times New Roman" w:cs="Times New Roman"/>
          <w:sz w:val="28"/>
          <w:szCs w:val="28"/>
        </w:rPr>
        <w:t>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составления и исполнения бюджета города Ставрополя;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составления отчетности об исполнении бюджета города Ставрополя;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осуществления контроля в сфере закупок товаров, работ, услуг для обеспечения муниципальных нужд;</w:t>
      </w:r>
    </w:p>
    <w:p w:rsidR="00F27887" w:rsidRPr="00410A7A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10A7A">
        <w:rPr>
          <w:rFonts w:ascii="Times New Roman" w:hAnsi="Times New Roman" w:cs="Times New Roman"/>
          <w:sz w:val="28"/>
          <w:szCs w:val="28"/>
        </w:rPr>
        <w:t xml:space="preserve"> деятельности главных администраторов доходов бюджета города Ставрополя в части обеспечения полноты и своевременности поступления налоговых и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Pr="00410A7A">
        <w:rPr>
          <w:rFonts w:ascii="Times New Roman" w:hAnsi="Times New Roman" w:cs="Times New Roman"/>
          <w:sz w:val="28"/>
          <w:szCs w:val="28"/>
        </w:rPr>
        <w:t>в бюджет города Ставрополя.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Непосредственно руководит комитетом финансов и бюджета администрации города Ставрополя.</w:t>
      </w:r>
    </w:p>
    <w:p w:rsidR="00F27887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Взаимодействует с депутатами Ставропольской городской Думы по реализации возложенных на него обязанностей.</w:t>
      </w:r>
    </w:p>
    <w:p w:rsidR="00F27887" w:rsidRPr="00410A7A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реализацию решений в соответствии с установленной компетенцией:</w:t>
      </w:r>
    </w:p>
    <w:p w:rsidR="00F27887" w:rsidRPr="008C7730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30"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 и бюджетной политике при администрации города Ставрополя; </w:t>
      </w:r>
    </w:p>
    <w:p w:rsidR="00F27887" w:rsidRPr="008C7730" w:rsidRDefault="00F27887" w:rsidP="00F27887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C77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повышению результативности бюджетных расходов.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Непосредственно взаимодействует: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с министерством финансов Ставропольского края;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с Управлением Федеральной службы судебных приставов по Ставропольскому краю;</w:t>
      </w:r>
    </w:p>
    <w:p w:rsidR="00F27887" w:rsidRPr="00410A7A" w:rsidRDefault="00F27887" w:rsidP="00F27887">
      <w:pPr>
        <w:ind w:firstLine="709"/>
        <w:jc w:val="both"/>
        <w:rPr>
          <w:szCs w:val="28"/>
        </w:rPr>
      </w:pPr>
      <w:r w:rsidRPr="00410A7A">
        <w:rPr>
          <w:szCs w:val="28"/>
        </w:rPr>
        <w:t>с территориальными органами Федеральной налоговой службы Российской Федерации по городу Ставрополю;</w:t>
      </w:r>
    </w:p>
    <w:p w:rsidR="00F27887" w:rsidRPr="00410A7A" w:rsidRDefault="00F27887" w:rsidP="00F27887">
      <w:pPr>
        <w:ind w:firstLine="709"/>
        <w:jc w:val="both"/>
        <w:rPr>
          <w:szCs w:val="28"/>
        </w:rPr>
      </w:pPr>
      <w:r w:rsidRPr="00410A7A">
        <w:rPr>
          <w:szCs w:val="28"/>
        </w:rPr>
        <w:t>с Управлением Федерального казначейства по Ставропольскому краю;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>с иными краевыми и федеральными органами.</w:t>
      </w:r>
    </w:p>
    <w:p w:rsidR="00F27887" w:rsidRDefault="00F27887" w:rsidP="00F27887">
      <w:pPr>
        <w:pStyle w:val="a3"/>
        <w:shd w:val="clear" w:color="auto" w:fill="FFFFFF"/>
        <w:ind w:firstLine="709"/>
        <w:jc w:val="both"/>
        <w:rPr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 xml:space="preserve">Ведет прием граждан, рассматривает их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10A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A7A">
        <w:rPr>
          <w:rFonts w:ascii="Times New Roman" w:hAnsi="Times New Roman" w:cs="Times New Roman"/>
          <w:sz w:val="28"/>
          <w:szCs w:val="28"/>
        </w:rPr>
        <w:t>подведомственным вопросам, а также жалобы на действия (бездействие)  работников комитета ф</w:t>
      </w:r>
      <w:r>
        <w:rPr>
          <w:rFonts w:ascii="Times New Roman" w:hAnsi="Times New Roman" w:cs="Times New Roman"/>
          <w:sz w:val="28"/>
          <w:szCs w:val="28"/>
        </w:rPr>
        <w:t xml:space="preserve">инансов и бюджета администрации </w:t>
      </w:r>
      <w:r w:rsidRPr="00410A7A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A7A">
        <w:rPr>
          <w:rFonts w:ascii="Times New Roman" w:hAnsi="Times New Roman" w:cs="Times New Roman"/>
          <w:sz w:val="28"/>
          <w:szCs w:val="28"/>
        </w:rPr>
        <w:t>Ставрополя.</w:t>
      </w:r>
      <w:r w:rsidRPr="00094B6A">
        <w:rPr>
          <w:szCs w:val="28"/>
        </w:rPr>
        <w:t xml:space="preserve"> 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6A">
        <w:rPr>
          <w:rFonts w:ascii="Times New Roman" w:hAnsi="Times New Roman" w:cs="Times New Roman"/>
          <w:sz w:val="28"/>
          <w:szCs w:val="28"/>
        </w:rPr>
        <w:t>Назначает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4B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6A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4B6A">
        <w:rPr>
          <w:rFonts w:ascii="Times New Roman" w:hAnsi="Times New Roman" w:cs="Times New Roman"/>
          <w:sz w:val="28"/>
          <w:szCs w:val="28"/>
        </w:rPr>
        <w:t xml:space="preserve">освобождает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4B6A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4B6A">
        <w:rPr>
          <w:rFonts w:ascii="Times New Roman" w:hAnsi="Times New Roman" w:cs="Times New Roman"/>
          <w:sz w:val="28"/>
          <w:szCs w:val="28"/>
        </w:rPr>
        <w:t>работников</w:t>
      </w:r>
    </w:p>
    <w:p w:rsidR="00F27887" w:rsidRPr="00410A7A" w:rsidRDefault="00F27887" w:rsidP="00F27887">
      <w:pPr>
        <w:tabs>
          <w:tab w:val="left" w:pos="1134"/>
        </w:tabs>
        <w:jc w:val="both"/>
        <w:outlineLvl w:val="1"/>
        <w:rPr>
          <w:szCs w:val="28"/>
        </w:rPr>
      </w:pPr>
      <w:r w:rsidRPr="00410A7A">
        <w:rPr>
          <w:szCs w:val="28"/>
        </w:rPr>
        <w:t xml:space="preserve">комитета финансов и бюджета администрации города Ставрополя, заключает трудовые договоры с ними, </w:t>
      </w:r>
      <w:r>
        <w:rPr>
          <w:szCs w:val="28"/>
        </w:rPr>
        <w:t>применяет к ним меры</w:t>
      </w:r>
      <w:r w:rsidRPr="00410A7A">
        <w:rPr>
          <w:szCs w:val="28"/>
        </w:rPr>
        <w:t xml:space="preserve"> поощрени</w:t>
      </w:r>
      <w:r>
        <w:rPr>
          <w:szCs w:val="28"/>
        </w:rPr>
        <w:t>я</w:t>
      </w:r>
      <w:r w:rsidRPr="00410A7A">
        <w:rPr>
          <w:szCs w:val="28"/>
        </w:rPr>
        <w:t xml:space="preserve"> и </w:t>
      </w:r>
      <w:r>
        <w:rPr>
          <w:szCs w:val="28"/>
        </w:rPr>
        <w:t>взыскания</w:t>
      </w:r>
      <w:r w:rsidRPr="00410A7A">
        <w:rPr>
          <w:szCs w:val="28"/>
        </w:rPr>
        <w:t xml:space="preserve"> в соответствии с действующим законодательством, трудовыми договорами и должностными инструкциями.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обязанности</w:t>
      </w:r>
      <w:r w:rsidRPr="00410A7A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</w:t>
      </w:r>
      <w:r w:rsidRPr="00410A7A">
        <w:rPr>
          <w:rFonts w:ascii="Times New Roman" w:hAnsi="Times New Roman" w:cs="Times New Roman"/>
          <w:sz w:val="28"/>
          <w:szCs w:val="28"/>
        </w:rPr>
        <w:lastRenderedPageBreak/>
        <w:t>правовыми актами города Ставрополя, поручениями главы города Ставрополя и первых заместителей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A7A">
        <w:rPr>
          <w:rFonts w:ascii="Times New Roman" w:hAnsi="Times New Roman" w:cs="Times New Roman"/>
          <w:sz w:val="28"/>
          <w:szCs w:val="28"/>
        </w:rPr>
        <w:t>Ставрополя.</w:t>
      </w:r>
    </w:p>
    <w:p w:rsidR="00F27887" w:rsidRPr="00410A7A" w:rsidRDefault="00F27887" w:rsidP="00F27887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Несет </w:t>
      </w:r>
      <w:r w:rsidRPr="00410A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персональную </w:t>
      </w:r>
      <w:r w:rsidRPr="00410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0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0A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неисполнение или ненадлежащее исполнение </w:t>
      </w:r>
      <w:r w:rsidRPr="00410A7A">
        <w:rPr>
          <w:rFonts w:ascii="Times New Roman" w:hAnsi="Times New Roman" w:cs="Times New Roman"/>
          <w:sz w:val="28"/>
          <w:szCs w:val="28"/>
          <w:shd w:val="clear" w:color="auto" w:fill="FFFFFF"/>
        </w:rPr>
        <w:t>воз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ложенных на него обязанностей в </w:t>
      </w:r>
      <w:r w:rsidRPr="00410A7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A7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порядке.</w:t>
      </w:r>
    </w:p>
    <w:p w:rsidR="00F27887" w:rsidRPr="00410A7A" w:rsidRDefault="00F27887" w:rsidP="00F2788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7A">
        <w:rPr>
          <w:rFonts w:ascii="Times New Roman" w:hAnsi="Times New Roman" w:cs="Times New Roman"/>
          <w:sz w:val="28"/>
          <w:szCs w:val="28"/>
        </w:rPr>
        <w:t xml:space="preserve">В случае отсутствия заместителя главы администрации города Ставрополя, руководителя комитета финансов и бюджета администрации города Ставрополя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410A7A">
        <w:rPr>
          <w:rFonts w:ascii="Times New Roman" w:hAnsi="Times New Roman" w:cs="Times New Roman"/>
          <w:sz w:val="28"/>
          <w:szCs w:val="28"/>
        </w:rPr>
        <w:t xml:space="preserve"> его обязанности исполняет первый заместитель руководителя комитета финансов и бюджета администрации города Ставрополя либо один из заместителей руководителя комитета финансов и бюджета администрации города Ставрополя в соответствии с правовым актом, издаваемым главой города Ставрополя.</w:t>
      </w:r>
    </w:p>
    <w:p w:rsidR="004666C7" w:rsidRDefault="004666C7"/>
    <w:sectPr w:rsidR="004666C7" w:rsidSect="0046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F27887"/>
    <w:rsid w:val="000E143D"/>
    <w:rsid w:val="00216362"/>
    <w:rsid w:val="004666C7"/>
    <w:rsid w:val="009C7370"/>
    <w:rsid w:val="00AC3C26"/>
    <w:rsid w:val="00F2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F27887"/>
    <w:pPr>
      <w:widowControl w:val="0"/>
      <w:suppressAutoHyphens/>
    </w:pPr>
    <w:rPr>
      <w:rFonts w:ascii="Courier New" w:eastAsia="Courier New" w:hAnsi="Courier New" w:cs="Courier New"/>
      <w:kern w:val="2"/>
      <w:sz w:val="20"/>
    </w:rPr>
  </w:style>
  <w:style w:type="character" w:customStyle="1" w:styleId="FontStyle17">
    <w:name w:val="Font Style17"/>
    <w:basedOn w:val="a0"/>
    <w:uiPriority w:val="99"/>
    <w:rsid w:val="00F2788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F27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1</cp:revision>
  <dcterms:created xsi:type="dcterms:W3CDTF">2016-12-06T11:19:00Z</dcterms:created>
  <dcterms:modified xsi:type="dcterms:W3CDTF">2016-12-06T11:20:00Z</dcterms:modified>
</cp:coreProperties>
</file>