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F3F8D" w:rsidRPr="002D720F" w:rsidRDefault="009F3F8D" w:rsidP="00893FF9">
      <w:pPr>
        <w:pStyle w:val="ConsPlusNormal"/>
        <w:spacing w:line="240" w:lineRule="exact"/>
        <w:ind w:left="3971" w:firstLine="709"/>
      </w:pPr>
      <w:r w:rsidRPr="002D720F">
        <w:rPr>
          <w:rFonts w:ascii="Times New Roman" w:hAnsi="Times New Roman" w:cs="Times New Roman"/>
          <w:sz w:val="28"/>
          <w:szCs w:val="28"/>
        </w:rPr>
        <w:t>Приложение</w:t>
      </w:r>
    </w:p>
    <w:p w:rsidR="009F3F8D" w:rsidRPr="002D720F" w:rsidRDefault="009F3F8D" w:rsidP="00596944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F3F8D" w:rsidRPr="002D720F" w:rsidRDefault="009F3F8D" w:rsidP="00893FF9">
      <w:pPr>
        <w:pStyle w:val="ConsPlusNormal"/>
        <w:tabs>
          <w:tab w:val="left" w:pos="4680"/>
        </w:tabs>
        <w:spacing w:line="240" w:lineRule="exact"/>
        <w:ind w:left="4680"/>
        <w:jc w:val="both"/>
      </w:pPr>
      <w:r w:rsidRPr="002D720F">
        <w:rPr>
          <w:rFonts w:ascii="Times New Roman" w:hAnsi="Times New Roman" w:cs="Times New Roman"/>
          <w:sz w:val="28"/>
          <w:szCs w:val="28"/>
        </w:rPr>
        <w:t xml:space="preserve">к приказу руководителя комитета труда и социальной защиты населения администрации города Ставрополя  </w:t>
      </w:r>
    </w:p>
    <w:p w:rsidR="009F3F8D" w:rsidRPr="002D720F" w:rsidRDefault="009F3F8D" w:rsidP="00596944">
      <w:pPr>
        <w:pStyle w:val="ConsPlusNormal"/>
        <w:tabs>
          <w:tab w:val="left" w:pos="4680"/>
        </w:tabs>
        <w:spacing w:line="240" w:lineRule="exact"/>
        <w:ind w:left="4680" w:firstLine="709"/>
        <w:jc w:val="both"/>
      </w:pPr>
      <w:r w:rsidRPr="002D720F">
        <w:rPr>
          <w:rFonts w:ascii="Times New Roman" w:hAnsi="Times New Roman" w:cs="Times New Roman"/>
          <w:sz w:val="28"/>
          <w:szCs w:val="28"/>
        </w:rPr>
        <w:t xml:space="preserve">от </w:t>
      </w:r>
      <w:r w:rsidR="00BE09A0" w:rsidRPr="002D720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1261C" w:rsidRPr="002D720F">
        <w:rPr>
          <w:rFonts w:ascii="Times New Roman" w:hAnsi="Times New Roman" w:cs="Times New Roman"/>
          <w:sz w:val="28"/>
          <w:szCs w:val="28"/>
        </w:rPr>
        <w:t xml:space="preserve"> </w:t>
      </w:r>
      <w:r w:rsidRPr="002D720F">
        <w:rPr>
          <w:rFonts w:ascii="Times New Roman" w:hAnsi="Times New Roman" w:cs="Times New Roman"/>
          <w:sz w:val="28"/>
          <w:szCs w:val="28"/>
        </w:rPr>
        <w:t xml:space="preserve"> </w:t>
      </w:r>
      <w:r w:rsidR="00917EC7">
        <w:rPr>
          <w:rFonts w:ascii="Times New Roman" w:hAnsi="Times New Roman" w:cs="Times New Roman"/>
          <w:sz w:val="28"/>
          <w:szCs w:val="28"/>
        </w:rPr>
        <w:t xml:space="preserve">       </w:t>
      </w:r>
      <w:r w:rsidRPr="002D720F">
        <w:rPr>
          <w:rFonts w:ascii="Times New Roman" w:hAnsi="Times New Roman" w:cs="Times New Roman"/>
          <w:sz w:val="28"/>
          <w:szCs w:val="28"/>
        </w:rPr>
        <w:t xml:space="preserve">№  </w:t>
      </w:r>
    </w:p>
    <w:p w:rsidR="00005523" w:rsidRDefault="00005523" w:rsidP="00005523">
      <w:pPr>
        <w:pStyle w:val="a8"/>
        <w:spacing w:line="240" w:lineRule="exact"/>
        <w:ind w:firstLine="499"/>
        <w:jc w:val="center"/>
        <w:rPr>
          <w:sz w:val="28"/>
          <w:szCs w:val="28"/>
        </w:rPr>
      </w:pPr>
      <w:bookmarkStart w:id="0" w:name="P46"/>
      <w:bookmarkEnd w:id="0"/>
    </w:p>
    <w:p w:rsidR="00104197" w:rsidRPr="00104197" w:rsidRDefault="009F3F8D" w:rsidP="00104197">
      <w:pPr>
        <w:pStyle w:val="a8"/>
        <w:spacing w:line="240" w:lineRule="exact"/>
        <w:jc w:val="center"/>
        <w:rPr>
          <w:sz w:val="28"/>
          <w:szCs w:val="28"/>
        </w:rPr>
      </w:pPr>
      <w:r w:rsidRPr="00104197">
        <w:rPr>
          <w:sz w:val="28"/>
          <w:szCs w:val="28"/>
        </w:rPr>
        <w:t>Изменения,</w:t>
      </w:r>
    </w:p>
    <w:p w:rsidR="005C677E" w:rsidRPr="00104197" w:rsidRDefault="009F3F8D" w:rsidP="00104197">
      <w:pPr>
        <w:pStyle w:val="a8"/>
        <w:spacing w:line="240" w:lineRule="exact"/>
        <w:ind w:firstLine="0"/>
        <w:jc w:val="both"/>
        <w:rPr>
          <w:sz w:val="28"/>
          <w:szCs w:val="28"/>
        </w:rPr>
      </w:pPr>
      <w:r w:rsidRPr="00104197">
        <w:rPr>
          <w:sz w:val="28"/>
          <w:szCs w:val="28"/>
        </w:rPr>
        <w:t xml:space="preserve">которые вносятся в административный регламент предоставления комитетом труда и социальной защиты населения администрации города Ставрополя </w:t>
      </w:r>
      <w:r w:rsidR="00DC4606" w:rsidRPr="00104197">
        <w:rPr>
          <w:sz w:val="28"/>
          <w:szCs w:val="28"/>
        </w:rPr>
        <w:t>муниципальной</w:t>
      </w:r>
      <w:r w:rsidRPr="00104197">
        <w:rPr>
          <w:sz w:val="28"/>
          <w:szCs w:val="28"/>
        </w:rPr>
        <w:t xml:space="preserve"> услуги </w:t>
      </w:r>
      <w:r w:rsidR="00EF23F8" w:rsidRPr="00104197">
        <w:rPr>
          <w:sz w:val="28"/>
          <w:szCs w:val="28"/>
        </w:rPr>
        <w:t>«</w:t>
      </w:r>
      <w:r w:rsidR="00FE339E" w:rsidRPr="00104197">
        <w:rPr>
          <w:sz w:val="28"/>
          <w:szCs w:val="28"/>
        </w:rPr>
        <w:t>Предоставление дополнительных мер социальной</w:t>
      </w:r>
      <w:r w:rsidR="004D7D84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поддержки и социальной помощи отдельным категориям граждан»</w:t>
      </w:r>
      <w:r w:rsidR="00EF23F8" w:rsidRPr="00104197">
        <w:rPr>
          <w:sz w:val="28"/>
          <w:szCs w:val="28"/>
        </w:rPr>
        <w:t>, утвержденн</w:t>
      </w:r>
      <w:r w:rsidR="00690A07" w:rsidRPr="00104197">
        <w:rPr>
          <w:sz w:val="28"/>
          <w:szCs w:val="28"/>
        </w:rPr>
        <w:t>ый</w:t>
      </w:r>
      <w:r w:rsidR="00EF23F8" w:rsidRPr="00104197">
        <w:rPr>
          <w:sz w:val="28"/>
          <w:szCs w:val="28"/>
        </w:rPr>
        <w:t xml:space="preserve"> приказом руководителя комитета труда и социальной защиты населения администрации города Ставрополя от </w:t>
      </w:r>
      <w:r w:rsidR="00FE339E" w:rsidRPr="00104197">
        <w:rPr>
          <w:sz w:val="28"/>
          <w:szCs w:val="28"/>
        </w:rPr>
        <w:t>05</w:t>
      </w:r>
      <w:r w:rsidR="00EF23F8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октября</w:t>
      </w:r>
      <w:r w:rsidR="00EF23F8" w:rsidRPr="00104197">
        <w:rPr>
          <w:sz w:val="28"/>
          <w:szCs w:val="28"/>
        </w:rPr>
        <w:t xml:space="preserve"> 20</w:t>
      </w:r>
      <w:r w:rsidR="00FE339E" w:rsidRPr="00104197">
        <w:rPr>
          <w:sz w:val="28"/>
          <w:szCs w:val="28"/>
        </w:rPr>
        <w:t>22</w:t>
      </w:r>
      <w:r w:rsidR="00EF23F8" w:rsidRPr="00104197">
        <w:rPr>
          <w:sz w:val="28"/>
          <w:szCs w:val="28"/>
        </w:rPr>
        <w:t xml:space="preserve"> г. № </w:t>
      </w:r>
      <w:r w:rsidR="00FE339E" w:rsidRPr="00104197">
        <w:rPr>
          <w:sz w:val="28"/>
          <w:szCs w:val="28"/>
        </w:rPr>
        <w:t>287</w:t>
      </w:r>
      <w:r w:rsidR="00EF23F8" w:rsidRPr="00104197">
        <w:rPr>
          <w:sz w:val="28"/>
          <w:szCs w:val="28"/>
        </w:rPr>
        <w:t>-од</w:t>
      </w:r>
    </w:p>
    <w:p w:rsidR="009F3F8D" w:rsidRPr="00104197" w:rsidRDefault="009F3F8D" w:rsidP="00104197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0419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A60A5" w:rsidRPr="005C677E" w:rsidRDefault="00BB32AD" w:rsidP="00D92DD3">
      <w:pPr>
        <w:pStyle w:val="ConsPlusTitle"/>
        <w:ind w:firstLine="708"/>
        <w:jc w:val="both"/>
        <w:rPr>
          <w:b w:val="0"/>
        </w:rPr>
      </w:pPr>
      <w:r w:rsidRPr="005C677E">
        <w:rPr>
          <w:rFonts w:ascii="Times New Roman" w:hAnsi="Times New Roman" w:cs="Times New Roman"/>
          <w:b w:val="0"/>
          <w:sz w:val="28"/>
          <w:szCs w:val="28"/>
        </w:rPr>
        <w:t>1. В разделе «</w:t>
      </w:r>
      <w:r w:rsidRPr="005C677E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5C677E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  <w:r w:rsidRPr="005C677E">
        <w:rPr>
          <w:rFonts w:ascii="Times New Roman" w:eastAsia="Arial CYR" w:hAnsi="Times New Roman" w:cs="Times New Roman"/>
          <w:b w:val="0"/>
          <w:bCs w:val="0"/>
          <w:kern w:val="2"/>
          <w:sz w:val="28"/>
          <w:szCs w:val="28"/>
        </w:rPr>
        <w:t xml:space="preserve">» </w:t>
      </w:r>
      <w:r w:rsidR="00595C81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C677E">
        <w:rPr>
          <w:rFonts w:ascii="Times New Roman" w:hAnsi="Times New Roman" w:cs="Times New Roman"/>
          <w:b w:val="0"/>
          <w:sz w:val="28"/>
          <w:szCs w:val="28"/>
        </w:rPr>
        <w:t>дминистративного регламента</w:t>
      </w:r>
      <w:r w:rsidR="00BA60A5" w:rsidRPr="005C677E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комитетом труда и социальной защиты населения администрации города Ставрополя муниципальной услуги «</w:t>
      </w:r>
      <w:r w:rsidR="00BA60A5" w:rsidRPr="005C677E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>Предоставление дополнительных мер социальной поддержки и социальной помощи отдельным категориям граждан»</w:t>
      </w:r>
      <w:r w:rsidR="002E6BCB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 xml:space="preserve">, </w:t>
      </w:r>
      <w:r w:rsidR="002E6BCB" w:rsidRPr="002D720F">
        <w:rPr>
          <w:rFonts w:ascii="Times New Roman" w:hAnsi="Times New Roman" w:cs="Times New Roman"/>
          <w:b w:val="0"/>
          <w:sz w:val="28"/>
          <w:szCs w:val="28"/>
        </w:rPr>
        <w:t>утвержденн</w:t>
      </w:r>
      <w:r w:rsidR="00CF5000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E6BCB" w:rsidRPr="002D720F">
        <w:rPr>
          <w:rFonts w:ascii="Times New Roman" w:hAnsi="Times New Roman" w:cs="Times New Roman"/>
          <w:b w:val="0"/>
          <w:sz w:val="28"/>
          <w:szCs w:val="28"/>
        </w:rPr>
        <w:t xml:space="preserve"> приказом руководителя комитета труда и социальной защиты населения администрации города Ставрополя от 05 октября 2022 г. № 287-од</w:t>
      </w:r>
      <w:r w:rsidR="00BA60A5" w:rsidRPr="005C677E">
        <w:rPr>
          <w:rFonts w:ascii="Times New Roman" w:hAnsi="Times New Roman"/>
          <w:b w:val="0"/>
          <w:kern w:val="2"/>
          <w:sz w:val="28"/>
          <w:szCs w:val="28"/>
          <w:shd w:val="clear" w:color="auto" w:fill="FFFFFF"/>
        </w:rPr>
        <w:t xml:space="preserve"> </w:t>
      </w:r>
      <w:r w:rsidR="00BA60A5" w:rsidRPr="005C677E">
        <w:rPr>
          <w:rFonts w:ascii="Times New Roman" w:hAnsi="Times New Roman" w:cs="Times New Roman"/>
          <w:b w:val="0"/>
          <w:bCs w:val="0"/>
          <w:sz w:val="28"/>
          <w:szCs w:val="28"/>
        </w:rPr>
        <w:t>(далее - Административный регламент)</w:t>
      </w:r>
      <w:r w:rsidR="00E81BF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внести следующие изменения</w:t>
      </w:r>
      <w:r w:rsidR="00BA60A5" w:rsidRPr="005C677E"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BB32AD" w:rsidRDefault="00BB32AD" w:rsidP="00D92DD3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1.1. </w:t>
      </w:r>
      <w:r w:rsidR="00B0660D">
        <w:rPr>
          <w:sz w:val="28"/>
          <w:szCs w:val="28"/>
        </w:rPr>
        <w:t>П</w:t>
      </w:r>
      <w:r w:rsidRPr="002D720F">
        <w:rPr>
          <w:sz w:val="28"/>
          <w:szCs w:val="28"/>
        </w:rPr>
        <w:t xml:space="preserve">ункт </w:t>
      </w:r>
      <w:r w:rsidR="00951BB9">
        <w:rPr>
          <w:sz w:val="28"/>
          <w:szCs w:val="28"/>
        </w:rPr>
        <w:t>1</w:t>
      </w:r>
      <w:r w:rsidR="00B0660D">
        <w:rPr>
          <w:sz w:val="28"/>
          <w:szCs w:val="28"/>
        </w:rPr>
        <w:t>2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B0660D" w:rsidRPr="002D720F" w:rsidRDefault="00B0660D" w:rsidP="00D92DD3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«12. </w:t>
      </w:r>
      <w:r w:rsidRPr="00B0660D">
        <w:rPr>
          <w:sz w:val="28"/>
          <w:szCs w:val="28"/>
        </w:rPr>
        <w:t>Заявителем на предоставление муниципальной услуги по предоставлению дополнительных мер социальной поддержки, предусмотренных подпунктом «</w:t>
      </w:r>
      <w:r>
        <w:rPr>
          <w:sz w:val="28"/>
          <w:szCs w:val="28"/>
        </w:rPr>
        <w:t>к</w:t>
      </w:r>
      <w:r w:rsidRPr="00B0660D">
        <w:rPr>
          <w:sz w:val="28"/>
          <w:szCs w:val="28"/>
        </w:rPr>
        <w:t>» пункта 2 Административного регламента,</w:t>
      </w:r>
      <w:r>
        <w:rPr>
          <w:sz w:val="28"/>
          <w:szCs w:val="28"/>
        </w:rPr>
        <w:t xml:space="preserve"> является </w:t>
      </w:r>
      <w:r w:rsidRPr="00B0660D">
        <w:rPr>
          <w:sz w:val="28"/>
          <w:szCs w:val="28"/>
        </w:rPr>
        <w:t>граждан</w:t>
      </w:r>
      <w:r>
        <w:rPr>
          <w:sz w:val="28"/>
          <w:szCs w:val="28"/>
        </w:rPr>
        <w:t>ин</w:t>
      </w:r>
      <w:r w:rsidRPr="00B0660D">
        <w:rPr>
          <w:sz w:val="28"/>
          <w:szCs w:val="28"/>
        </w:rPr>
        <w:t xml:space="preserve"> Российской Федерации, постоянно проживающи</w:t>
      </w:r>
      <w:r>
        <w:rPr>
          <w:sz w:val="28"/>
          <w:szCs w:val="28"/>
        </w:rPr>
        <w:t>й</w:t>
      </w:r>
      <w:r w:rsidRPr="00B0660D">
        <w:rPr>
          <w:sz w:val="28"/>
          <w:szCs w:val="28"/>
        </w:rPr>
        <w:t xml:space="preserve"> на территории города Ставрополя, жил</w:t>
      </w:r>
      <w:r w:rsidR="00595C81">
        <w:rPr>
          <w:sz w:val="28"/>
          <w:szCs w:val="28"/>
        </w:rPr>
        <w:t>ое</w:t>
      </w:r>
      <w:r w:rsidRPr="00B0660D">
        <w:rPr>
          <w:sz w:val="28"/>
          <w:szCs w:val="28"/>
        </w:rPr>
        <w:t xml:space="preserve"> помещени</w:t>
      </w:r>
      <w:r w:rsidR="00595C81">
        <w:rPr>
          <w:sz w:val="28"/>
          <w:szCs w:val="28"/>
        </w:rPr>
        <w:t>е</w:t>
      </w:r>
      <w:r w:rsidRPr="00B0660D">
        <w:rPr>
          <w:sz w:val="28"/>
          <w:szCs w:val="28"/>
        </w:rPr>
        <w:t xml:space="preserve"> котор</w:t>
      </w:r>
      <w:r>
        <w:rPr>
          <w:sz w:val="28"/>
          <w:szCs w:val="28"/>
        </w:rPr>
        <w:t>ого</w:t>
      </w:r>
      <w:r w:rsidRPr="00B0660D">
        <w:rPr>
          <w:sz w:val="28"/>
          <w:szCs w:val="28"/>
        </w:rPr>
        <w:t xml:space="preserve"> пострадал</w:t>
      </w:r>
      <w:r w:rsidR="00595C81">
        <w:rPr>
          <w:sz w:val="28"/>
          <w:szCs w:val="28"/>
        </w:rPr>
        <w:t>о</w:t>
      </w:r>
      <w:r w:rsidRPr="00B0660D">
        <w:rPr>
          <w:sz w:val="28"/>
          <w:szCs w:val="28"/>
        </w:rPr>
        <w:t xml:space="preserve"> в результате пожара (тушения пожара), произошедшего на территории города Ставрополя, являющи</w:t>
      </w:r>
      <w:r>
        <w:rPr>
          <w:sz w:val="28"/>
          <w:szCs w:val="28"/>
        </w:rPr>
        <w:t>й</w:t>
      </w:r>
      <w:r w:rsidRPr="00B0660D">
        <w:rPr>
          <w:sz w:val="28"/>
          <w:szCs w:val="28"/>
        </w:rPr>
        <w:t>ся собственник</w:t>
      </w:r>
      <w:r>
        <w:rPr>
          <w:sz w:val="28"/>
          <w:szCs w:val="28"/>
        </w:rPr>
        <w:t>ом</w:t>
      </w:r>
      <w:r w:rsidRPr="00B0660D">
        <w:rPr>
          <w:sz w:val="28"/>
          <w:szCs w:val="28"/>
        </w:rPr>
        <w:t xml:space="preserve"> пострадавш</w:t>
      </w:r>
      <w:r w:rsidR="007E6177">
        <w:rPr>
          <w:sz w:val="28"/>
          <w:szCs w:val="28"/>
        </w:rPr>
        <w:t>его</w:t>
      </w:r>
      <w:r w:rsidRPr="00B0660D">
        <w:rPr>
          <w:sz w:val="28"/>
          <w:szCs w:val="28"/>
        </w:rPr>
        <w:t xml:space="preserve"> жил</w:t>
      </w:r>
      <w:r w:rsidR="007E6177">
        <w:rPr>
          <w:sz w:val="28"/>
          <w:szCs w:val="28"/>
        </w:rPr>
        <w:t>ого</w:t>
      </w:r>
      <w:r w:rsidRPr="00B0660D">
        <w:rPr>
          <w:sz w:val="28"/>
          <w:szCs w:val="28"/>
        </w:rPr>
        <w:t xml:space="preserve"> помещени</w:t>
      </w:r>
      <w:r w:rsidR="007E6177">
        <w:rPr>
          <w:sz w:val="28"/>
          <w:szCs w:val="28"/>
        </w:rPr>
        <w:t>я</w:t>
      </w:r>
      <w:r w:rsidRPr="00B0660D">
        <w:rPr>
          <w:sz w:val="28"/>
          <w:szCs w:val="28"/>
        </w:rPr>
        <w:t xml:space="preserve"> н</w:t>
      </w:r>
      <w:r>
        <w:rPr>
          <w:sz w:val="28"/>
          <w:szCs w:val="28"/>
        </w:rPr>
        <w:t>а момент названных обстоятельств</w:t>
      </w:r>
      <w:r w:rsidR="00595C81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B0660D">
        <w:rPr>
          <w:sz w:val="28"/>
          <w:szCs w:val="28"/>
        </w:rPr>
        <w:t>.</w:t>
      </w:r>
    </w:p>
    <w:p w:rsidR="00BC10C3" w:rsidRPr="002D720F" w:rsidRDefault="00BC10C3" w:rsidP="00D92DD3">
      <w:pPr>
        <w:pStyle w:val="a8"/>
        <w:ind w:firstLine="709"/>
        <w:jc w:val="both"/>
        <w:rPr>
          <w:sz w:val="28"/>
          <w:szCs w:val="28"/>
        </w:rPr>
      </w:pPr>
      <w:r w:rsidRPr="002D720F">
        <w:rPr>
          <w:sz w:val="28"/>
          <w:szCs w:val="28"/>
        </w:rPr>
        <w:t xml:space="preserve">1.2. Пункт </w:t>
      </w:r>
      <w:r w:rsidR="00B626EF">
        <w:rPr>
          <w:sz w:val="28"/>
          <w:szCs w:val="28"/>
        </w:rPr>
        <w:t>13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BC10C3" w:rsidRDefault="00BC10C3" w:rsidP="00D92DD3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«</w:t>
      </w:r>
      <w:r w:rsidR="00B626EF">
        <w:rPr>
          <w:rFonts w:ascii="Times New Roman" w:hAnsi="Times New Roman" w:cs="Times New Roman"/>
          <w:sz w:val="28"/>
          <w:szCs w:val="28"/>
        </w:rPr>
        <w:t>13</w:t>
      </w:r>
      <w:r w:rsidRPr="002D720F">
        <w:rPr>
          <w:rFonts w:ascii="Times New Roman" w:hAnsi="Times New Roman" w:cs="Times New Roman"/>
          <w:sz w:val="28"/>
          <w:szCs w:val="28"/>
        </w:rPr>
        <w:t xml:space="preserve">. 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Заявителем на предоставление муниципальной услуги по предоставлению дополнительных мер социальной поддержки, предусмотренных подпунктом </w:t>
      </w:r>
      <w:r w:rsidR="00B47E1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47E12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 xml:space="preserve"> пункта 2 Административного регламента, является 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постоянно проживающи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города Ставрополя, единственн</w:t>
      </w:r>
      <w:r w:rsidR="00595C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>е жил</w:t>
      </w:r>
      <w:r w:rsidR="00595C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>е помещени</w:t>
      </w:r>
      <w:r w:rsidR="00595C8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котор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пострадал</w:t>
      </w:r>
      <w:r w:rsidR="00595C8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пожара, террористического акта и (или) при пресечении террористического акта правомерными действиями, произошедши</w:t>
      </w:r>
      <w:r w:rsidR="00BC6000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города Ставрополя, являющи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>ся собственник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жил</w:t>
      </w:r>
      <w:r w:rsidR="003158F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помещени</w:t>
      </w:r>
      <w:r w:rsidR="003158F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или постоянно проживающи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в жилом помещении на момент названных обстоятельств, не являющи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>ся собственник</w:t>
      </w:r>
      <w:r w:rsidR="00B626EF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B626EF" w:rsidRPr="00B626EF">
        <w:rPr>
          <w:rFonts w:ascii="Times New Roman" w:eastAsia="Times New Roman" w:hAnsi="Times New Roman" w:cs="Times New Roman"/>
          <w:sz w:val="28"/>
          <w:szCs w:val="28"/>
        </w:rPr>
        <w:t xml:space="preserve"> жилых помещений</w:t>
      </w:r>
      <w:r w:rsidR="00595C8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6ECA" w:rsidRPr="002D720F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D72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3A3E" w:rsidRPr="002D720F" w:rsidRDefault="000B3A3E" w:rsidP="000B3A3E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D720F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43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0B3A3E" w:rsidRPr="000B3A3E" w:rsidRDefault="000B3A3E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2D720F">
        <w:rPr>
          <w:rFonts w:ascii="Times New Roman" w:hAnsi="Times New Roman" w:cs="Times New Roman"/>
          <w:sz w:val="28"/>
          <w:szCs w:val="28"/>
        </w:rPr>
        <w:t xml:space="preserve">. 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В целях получения муниципальной услуги для подуслуги, указанной в подпункте 10 пункта 25 Административного регламента, заявителем подается заявление по форме, утвержденной постановлением администрации города Ставрополя от 30</w:t>
      </w:r>
      <w:r w:rsidR="00844EB6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844EB6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925E9D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 3045 </w:t>
      </w:r>
      <w:r w:rsidR="00844EB6">
        <w:rPr>
          <w:rFonts w:ascii="Times New Roman" w:eastAsia="Times New Roman" w:hAnsi="Times New Roman" w:cs="Times New Roman"/>
          <w:sz w:val="28"/>
          <w:szCs w:val="28"/>
        </w:rPr>
        <w:br/>
      </w:r>
      <w:r w:rsidR="00925E9D"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дополнительных мер социальной поддержки гражданам, оказавшимся в трудной жизненной ситуации, в виде единовременного пособия</w:t>
      </w:r>
      <w:r w:rsidR="00925E9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, и следующие документы:</w:t>
      </w:r>
    </w:p>
    <w:p w:rsidR="000B3A3E" w:rsidRPr="000B3A3E" w:rsidRDefault="000B3A3E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A3E">
        <w:rPr>
          <w:rFonts w:ascii="Times New Roman" w:eastAsia="Times New Roman" w:hAnsi="Times New Roman" w:cs="Times New Roman"/>
          <w:sz w:val="28"/>
          <w:szCs w:val="28"/>
        </w:rPr>
        <w:t>1) паспорт или иной документ, удостоверяющий личность заявителя;</w:t>
      </w:r>
    </w:p>
    <w:p w:rsidR="000B3A3E" w:rsidRDefault="000B3A3E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2) документ, подтверждающий факт причинения жилому помещению вреда в результате пожара, </w:t>
      </w:r>
      <w:r w:rsidR="00F33287">
        <w:rPr>
          <w:rFonts w:ascii="Times New Roman" w:eastAsia="Times New Roman" w:hAnsi="Times New Roman" w:cs="Times New Roman"/>
          <w:sz w:val="28"/>
          <w:szCs w:val="28"/>
        </w:rPr>
        <w:t>произошедшего на территории города Ставрополя</w:t>
      </w:r>
      <w:r w:rsidR="00C47E84">
        <w:rPr>
          <w:rFonts w:ascii="Times New Roman" w:eastAsia="Times New Roman" w:hAnsi="Times New Roman" w:cs="Times New Roman"/>
          <w:sz w:val="28"/>
          <w:szCs w:val="28"/>
        </w:rPr>
        <w:t>, в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ыданному отделом надзорной деятельности и профилактической работы (по г. Ставрополю)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</w:t>
      </w:r>
      <w:r w:rsidR="00BF750D">
        <w:rPr>
          <w:rFonts w:ascii="Times New Roman" w:eastAsia="Times New Roman" w:hAnsi="Times New Roman" w:cs="Times New Roman"/>
          <w:sz w:val="28"/>
          <w:szCs w:val="28"/>
        </w:rPr>
        <w:t>едствий по Ставропольскому краю;</w:t>
      </w:r>
    </w:p>
    <w:p w:rsidR="00BF750D" w:rsidRDefault="00BF750D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решение суда об установлении факта постоянного проживания заявителя на территории города Ставрополя (при наличии) в случае отсутствия у заявителя регистрации по месту жительства (пребывания) в городе Ставрополе;</w:t>
      </w:r>
    </w:p>
    <w:p w:rsidR="00BF750D" w:rsidRDefault="00BF750D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686030">
        <w:rPr>
          <w:rFonts w:ascii="Times New Roman" w:eastAsia="Times New Roman" w:hAnsi="Times New Roman" w:cs="Times New Roman"/>
          <w:sz w:val="28"/>
          <w:szCs w:val="28"/>
        </w:rPr>
        <w:t xml:space="preserve">в случае отсутствия вступившего в законную силу решения суда </w:t>
      </w:r>
      <w:r w:rsidR="00367A8F" w:rsidRPr="00367A8F">
        <w:rPr>
          <w:rFonts w:ascii="Times New Roman" w:eastAsia="Times New Roman" w:hAnsi="Times New Roman" w:cs="Times New Roman"/>
          <w:sz w:val="28"/>
          <w:szCs w:val="28"/>
        </w:rPr>
        <w:t xml:space="preserve">об установлении факта постоянного проживания заявителя на территории города Ставрополя </w:t>
      </w:r>
      <w:r w:rsidR="00686030">
        <w:rPr>
          <w:rFonts w:ascii="Times New Roman" w:eastAsia="Times New Roman" w:hAnsi="Times New Roman" w:cs="Times New Roman"/>
          <w:sz w:val="28"/>
          <w:szCs w:val="28"/>
        </w:rPr>
        <w:t>факт постоянного проживания подтверждается одним из следующих документов:</w:t>
      </w:r>
    </w:p>
    <w:p w:rsidR="00367A8F" w:rsidRPr="00367A8F" w:rsidRDefault="00367A8F" w:rsidP="00367A8F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367A8F">
        <w:rPr>
          <w:rFonts w:ascii="Times New Roman" w:eastAsia="Times New Roman" w:hAnsi="Times New Roman" w:cs="Times New Roman"/>
          <w:sz w:val="28"/>
          <w:szCs w:val="28"/>
        </w:rPr>
        <w:t>справкой медицинской организации (ее структурного подразделения), расположенной на территории города Ставрополя,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срок выдачи которой не превышает 10 рабочих дней до даты подачи заявления;</w:t>
      </w:r>
    </w:p>
    <w:p w:rsidR="00367A8F" w:rsidRPr="00367A8F" w:rsidRDefault="00367A8F" w:rsidP="00367A8F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A8F">
        <w:rPr>
          <w:rFonts w:ascii="Times New Roman" w:eastAsia="Times New Roman" w:hAnsi="Times New Roman" w:cs="Times New Roman"/>
          <w:sz w:val="28"/>
          <w:szCs w:val="28"/>
        </w:rPr>
        <w:t>б) договором найма жилого помещения, расположенного на территории города Ставрополя;</w:t>
      </w:r>
    </w:p>
    <w:p w:rsidR="00367A8F" w:rsidRPr="00367A8F" w:rsidRDefault="00367A8F" w:rsidP="00367A8F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A8F">
        <w:rPr>
          <w:rFonts w:ascii="Times New Roman" w:eastAsia="Times New Roman" w:hAnsi="Times New Roman" w:cs="Times New Roman"/>
          <w:sz w:val="28"/>
          <w:szCs w:val="28"/>
        </w:rPr>
        <w:t>в) договором безвозмездного пользования жилым помещением, расположенным на территории города Ставрополя;</w:t>
      </w:r>
    </w:p>
    <w:p w:rsidR="00686030" w:rsidRDefault="00367A8F" w:rsidP="00367A8F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A8F">
        <w:rPr>
          <w:rFonts w:ascii="Times New Roman" w:eastAsia="Times New Roman" w:hAnsi="Times New Roman" w:cs="Times New Roman"/>
          <w:sz w:val="28"/>
          <w:szCs w:val="28"/>
        </w:rPr>
        <w:t>г) договором аренды жилого помещения, расположенного на территории города Ставрополя;</w:t>
      </w:r>
    </w:p>
    <w:p w:rsidR="00367A8F" w:rsidRPr="000B3A3E" w:rsidRDefault="00367A8F" w:rsidP="00367A8F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правоустанавливающие документы на пострадавшее жилое помещение (при отсутствии </w:t>
      </w:r>
      <w:r w:rsidRPr="00367A8F">
        <w:rPr>
          <w:rFonts w:ascii="Times New Roman" w:eastAsia="Times New Roman" w:hAnsi="Times New Roman" w:cs="Times New Roman"/>
          <w:sz w:val="28"/>
          <w:szCs w:val="28"/>
        </w:rPr>
        <w:t>сведений из Федеральной службы государственной регистрации, кадастра и картографии о наличии права собственности заявителя на пострадавшее жилое помещение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B3A3E" w:rsidRDefault="000B3A3E" w:rsidP="000B3A3E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A3E">
        <w:rPr>
          <w:rFonts w:ascii="Times New Roman" w:eastAsia="Times New Roman" w:hAnsi="Times New Roman" w:cs="Times New Roman"/>
          <w:sz w:val="28"/>
          <w:szCs w:val="28"/>
        </w:rPr>
        <w:t>С подлинника документа, указанного в подпункте 1 настоящего пункта, ответственным за прием и регистрацию заявлений лицом Комитета либо МФЦ снимается копия, которая им заверяется, а подлинник документа возвращается заявителю</w:t>
      </w:r>
      <w:r w:rsidR="00DE6A3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27E0B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E0B" w:rsidRPr="002D720F" w:rsidRDefault="00027E0B" w:rsidP="00027E0B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Pr="002D720F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44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027E0B" w:rsidRPr="000B3A3E" w:rsidRDefault="00027E0B" w:rsidP="00027E0B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2D720F">
        <w:rPr>
          <w:rFonts w:ascii="Times New Roman" w:hAnsi="Times New Roman" w:cs="Times New Roman"/>
          <w:sz w:val="28"/>
          <w:szCs w:val="28"/>
        </w:rPr>
        <w:t xml:space="preserve">. 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В целях получения муниципальной услуги для подуслуги, указанной в подпункте 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 пункта 25 Административного регламента, заявителем подается заявление по форме, утвержденной постановлением администрации города Ставрополя от 30</w:t>
      </w:r>
      <w:r w:rsidR="001F2E01">
        <w:rPr>
          <w:rFonts w:ascii="Times New Roman" w:eastAsia="Times New Roman" w:hAnsi="Times New Roman" w:cs="Times New Roman"/>
          <w:sz w:val="28"/>
          <w:szCs w:val="28"/>
        </w:rPr>
        <w:t xml:space="preserve"> декабря 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 w:rsidR="001F2E01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 304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E0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027E0B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предоставления дополнительных мер социальной поддержки гражданам, оказавшимся в трудной жизненной ситуации, в виде ежемесячного пособия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, и следующие документы:</w:t>
      </w:r>
    </w:p>
    <w:p w:rsidR="00027E0B" w:rsidRDefault="00027E0B" w:rsidP="0078444B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A3E">
        <w:rPr>
          <w:rFonts w:ascii="Times New Roman" w:eastAsia="Times New Roman" w:hAnsi="Times New Roman" w:cs="Times New Roman"/>
          <w:sz w:val="28"/>
          <w:szCs w:val="28"/>
        </w:rPr>
        <w:t>1) паспорт или иной документ, удостоверяющий личность заявителя;</w:t>
      </w:r>
    </w:p>
    <w:p w:rsidR="001F2E01" w:rsidRDefault="001F2E01" w:rsidP="0078444B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решение суда об установлении факта постоянного проживания заявителя на территории города Ставрополя </w:t>
      </w:r>
      <w:r w:rsidRPr="001F2E01">
        <w:rPr>
          <w:rFonts w:ascii="Times New Roman" w:eastAsia="Times New Roman" w:hAnsi="Times New Roman" w:cs="Times New Roman"/>
          <w:sz w:val="28"/>
          <w:szCs w:val="28"/>
        </w:rPr>
        <w:t>(при наличии) в случае отсутствия у заявителя регистрации по месту жительства (пребывания) в городе Ставрополе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F2E01" w:rsidRDefault="001F2E01" w:rsidP="0078444B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1F2E01">
        <w:rPr>
          <w:rFonts w:ascii="Times New Roman" w:eastAsia="Times New Roman" w:hAnsi="Times New Roman" w:cs="Times New Roman"/>
          <w:sz w:val="28"/>
          <w:szCs w:val="28"/>
        </w:rPr>
        <w:t>в случае отсутствия вступившего в законную силу решения суда об установлении факта постоянного проживания заявителя на территории города Ставрополя факт постоянного проживания подтверждается одним из следующих документов:</w:t>
      </w:r>
    </w:p>
    <w:p w:rsidR="001F2E01" w:rsidRPr="001F2E01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E01">
        <w:rPr>
          <w:rFonts w:ascii="Times New Roman" w:eastAsia="Times New Roman" w:hAnsi="Times New Roman" w:cs="Times New Roman"/>
          <w:sz w:val="28"/>
          <w:szCs w:val="28"/>
        </w:rPr>
        <w:t>а) справкой медицинской организации (ее структурного подразделения), расположенной на территории города Ставрополя, о прикреплении к медицинской организации по территориальному принципу для получения медицинской помощи в рамках обязательного медицинского страхования заявителя, срок выдачи которой не превышает 10 рабочих дней до даты подачи заявления;</w:t>
      </w:r>
    </w:p>
    <w:p w:rsidR="001F2E01" w:rsidRPr="001F2E01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E01">
        <w:rPr>
          <w:rFonts w:ascii="Times New Roman" w:eastAsia="Times New Roman" w:hAnsi="Times New Roman" w:cs="Times New Roman"/>
          <w:sz w:val="28"/>
          <w:szCs w:val="28"/>
        </w:rPr>
        <w:t>б) договором найма жилого помещения, расположенного на территории города Ставрополя;</w:t>
      </w:r>
    </w:p>
    <w:p w:rsidR="001F2E01" w:rsidRPr="001F2E01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E01">
        <w:rPr>
          <w:rFonts w:ascii="Times New Roman" w:eastAsia="Times New Roman" w:hAnsi="Times New Roman" w:cs="Times New Roman"/>
          <w:sz w:val="28"/>
          <w:szCs w:val="28"/>
        </w:rPr>
        <w:t>в) договором безвозмездного пользования жилым помещением, расположенным на территории города Ставрополя;</w:t>
      </w:r>
    </w:p>
    <w:p w:rsidR="001F2E01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F2E01">
        <w:rPr>
          <w:rFonts w:ascii="Times New Roman" w:eastAsia="Times New Roman" w:hAnsi="Times New Roman" w:cs="Times New Roman"/>
          <w:sz w:val="28"/>
          <w:szCs w:val="28"/>
        </w:rPr>
        <w:t>г) договором аренды жилого помещения, расположенного на территории города Ставрополя;</w:t>
      </w:r>
    </w:p>
    <w:p w:rsidR="001F2E01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Pr="001F2E01">
        <w:rPr>
          <w:rFonts w:ascii="Times New Roman" w:eastAsia="Times New Roman" w:hAnsi="Times New Roman" w:cs="Times New Roman"/>
          <w:sz w:val="28"/>
          <w:szCs w:val="28"/>
        </w:rPr>
        <w:t>правоустанавливающие документы на пострадавшее жилое помещение (при отсутствии сведений из Федеральной службы государственной регистрации, кадастра и картографии о наличии права собственности заявителя н</w:t>
      </w:r>
      <w:r>
        <w:rPr>
          <w:rFonts w:ascii="Times New Roman" w:eastAsia="Times New Roman" w:hAnsi="Times New Roman" w:cs="Times New Roman"/>
          <w:sz w:val="28"/>
          <w:szCs w:val="28"/>
        </w:rPr>
        <w:t>а пострадавшее жилое помещение);</w:t>
      </w:r>
    </w:p>
    <w:p w:rsidR="0078444B" w:rsidRDefault="001F2E01" w:rsidP="001F2E01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027E0B" w:rsidRPr="00027E0B">
        <w:rPr>
          <w:rFonts w:ascii="Times New Roman" w:eastAsia="Times New Roman" w:hAnsi="Times New Roman" w:cs="Times New Roman"/>
          <w:sz w:val="28"/>
          <w:szCs w:val="28"/>
        </w:rPr>
        <w:t>документ, подтверждающ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027E0B" w:rsidRPr="00027E0B">
        <w:rPr>
          <w:rFonts w:ascii="Times New Roman" w:eastAsia="Times New Roman" w:hAnsi="Times New Roman" w:cs="Times New Roman"/>
          <w:sz w:val="28"/>
          <w:szCs w:val="28"/>
        </w:rPr>
        <w:t xml:space="preserve"> факт причинения жилому помещению вреда в результате пожара, террористического акта и (или) при пресечении террористического акта правомерными действиями, произошедших на территории города Ставрополя</w:t>
      </w:r>
      <w:r w:rsidR="007844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444B" w:rsidRDefault="0078444B" w:rsidP="0078444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факт причинения жилому помещению вреда в результате пожара, выдается отделом надзорной деятельности и профилактической работы (по г. Ставрополю) управления надзорной деятельности и профилактической работы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Ставропольскому краю.</w:t>
      </w:r>
    </w:p>
    <w:p w:rsidR="0078444B" w:rsidRDefault="0078444B" w:rsidP="0078444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факт причинения жилому помещению вреда в результате террористического акта и (или) при пресечении террористического акта правомерными действиями, произошедших на территории города Ставрополя, выдается уполномоченным органом в соответствии с действующим законод</w:t>
      </w:r>
      <w:r w:rsidR="0076098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Федерации;</w:t>
      </w:r>
    </w:p>
    <w:p w:rsidR="00760982" w:rsidRDefault="001F2E01" w:rsidP="0076098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760982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документ, подтверждающий оплату за пребывание в гостинице или  ином аналогичном средстве размещения.</w:t>
      </w:r>
    </w:p>
    <w:p w:rsidR="00027E0B" w:rsidRDefault="00027E0B" w:rsidP="0078444B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3A3E">
        <w:rPr>
          <w:rFonts w:ascii="Times New Roman" w:eastAsia="Times New Roman" w:hAnsi="Times New Roman" w:cs="Times New Roman"/>
          <w:sz w:val="28"/>
          <w:szCs w:val="28"/>
        </w:rPr>
        <w:t>С подлинника документа, указанного в подпункте 1 настоящего пункта, ответственным за прием и регистрацию заявлений лицом Комитета либо МФЦ снимается копия, которая им заверяется, а подлинник документа возвращается заявителю</w:t>
      </w:r>
      <w:r w:rsidR="009C557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B3A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249C" w:rsidRPr="002D720F" w:rsidRDefault="005F249C" w:rsidP="005F249C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2D720F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61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9418F9" w:rsidRPr="009418F9" w:rsidRDefault="005F249C" w:rsidP="009418F9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61</w:t>
      </w:r>
      <w:r w:rsidRPr="002D720F">
        <w:rPr>
          <w:rFonts w:ascii="Times New Roman" w:hAnsi="Times New Roman" w:cs="Times New Roman"/>
          <w:sz w:val="28"/>
          <w:szCs w:val="28"/>
        </w:rPr>
        <w:t xml:space="preserve">. </w:t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>Основания для отказа в предоставлении муниципальной услуги для подуслуги, указанной в подпункте 10 пункта 25 Административного регламента:</w:t>
      </w:r>
    </w:p>
    <w:p w:rsidR="00ED082A" w:rsidRPr="009418F9" w:rsidRDefault="009418F9" w:rsidP="007E6177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8F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7E6177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заявителя требованиям, </w:t>
      </w:r>
      <w:r w:rsidR="002F19C3">
        <w:rPr>
          <w:rFonts w:ascii="Times New Roman" w:eastAsia="Times New Roman" w:hAnsi="Times New Roman" w:cs="Times New Roman"/>
          <w:sz w:val="28"/>
          <w:szCs w:val="28"/>
        </w:rPr>
        <w:t>предусмотренны</w:t>
      </w:r>
      <w:r w:rsidR="002438F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F19C3">
        <w:rPr>
          <w:rFonts w:ascii="Times New Roman" w:eastAsia="Times New Roman" w:hAnsi="Times New Roman" w:cs="Times New Roman"/>
          <w:sz w:val="28"/>
          <w:szCs w:val="28"/>
        </w:rPr>
        <w:t xml:space="preserve"> пунктом</w:t>
      </w:r>
      <w:r w:rsidR="007E61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19C3">
        <w:rPr>
          <w:rFonts w:ascii="Times New Roman" w:eastAsia="Times New Roman" w:hAnsi="Times New Roman" w:cs="Times New Roman"/>
          <w:sz w:val="28"/>
          <w:szCs w:val="28"/>
        </w:rPr>
        <w:t>12 Административного регламента</w:t>
      </w:r>
      <w:r w:rsidR="00D5721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18F9" w:rsidRPr="009418F9" w:rsidRDefault="00CE01E8" w:rsidP="009418F9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>) непредставление документов (представление документов не в полном объеме), предусмотренных пунктом 43 Административного регламента;</w:t>
      </w:r>
    </w:p>
    <w:p w:rsidR="009418F9" w:rsidRPr="009418F9" w:rsidRDefault="00CE01E8" w:rsidP="009418F9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>) представление недостоверных сведений, предусмотренных пунктом 43 Административного регламента;</w:t>
      </w:r>
    </w:p>
    <w:p w:rsidR="009A57B5" w:rsidRDefault="00CE01E8" w:rsidP="009418F9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 xml:space="preserve">) обращение заявителя за предоставлением услуги по истечении </w:t>
      </w:r>
      <w:r w:rsidR="002254A3">
        <w:rPr>
          <w:rFonts w:ascii="Times New Roman" w:eastAsia="Times New Roman" w:hAnsi="Times New Roman" w:cs="Times New Roman"/>
          <w:sz w:val="28"/>
          <w:szCs w:val="28"/>
        </w:rPr>
        <w:br/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>12 месяцев со дня повреждения жилого помещения в результате пожара (тушения пожара)</w:t>
      </w:r>
      <w:r w:rsidR="002254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082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418F9" w:rsidRPr="00941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27D" w:rsidRPr="002D720F" w:rsidRDefault="00E1227D" w:rsidP="00E1227D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2D720F">
        <w:rPr>
          <w:sz w:val="28"/>
          <w:szCs w:val="28"/>
        </w:rPr>
        <w:t xml:space="preserve">. Пункт </w:t>
      </w:r>
      <w:r>
        <w:rPr>
          <w:sz w:val="28"/>
          <w:szCs w:val="28"/>
        </w:rPr>
        <w:t>62</w:t>
      </w:r>
      <w:r w:rsidRPr="002D720F">
        <w:rPr>
          <w:sz w:val="28"/>
          <w:szCs w:val="28"/>
        </w:rPr>
        <w:t xml:space="preserve"> изложить в следующей редакции:</w:t>
      </w:r>
    </w:p>
    <w:p w:rsidR="00E1227D" w:rsidRPr="00E1227D" w:rsidRDefault="00E1227D" w:rsidP="00E1227D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20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2D720F">
        <w:rPr>
          <w:rFonts w:ascii="Times New Roman" w:hAnsi="Times New Roman" w:cs="Times New Roman"/>
          <w:sz w:val="28"/>
          <w:szCs w:val="28"/>
        </w:rPr>
        <w:t xml:space="preserve">. </w:t>
      </w:r>
      <w:r w:rsidRPr="00E1227D">
        <w:rPr>
          <w:rFonts w:ascii="Times New Roman" w:eastAsia="Times New Roman" w:hAnsi="Times New Roman" w:cs="Times New Roman"/>
          <w:sz w:val="28"/>
          <w:szCs w:val="28"/>
        </w:rPr>
        <w:t>Основания для отказа в предоставлении муниципальной услуги для подуслуги, указанной в подпункте 11 пункта 25 Административного регламента:</w:t>
      </w:r>
    </w:p>
    <w:p w:rsidR="00E1227D" w:rsidRPr="00E1227D" w:rsidRDefault="00E1227D" w:rsidP="00E1227D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27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3158F9" w:rsidRPr="003158F9">
        <w:rPr>
          <w:rFonts w:ascii="Times New Roman" w:eastAsia="Times New Roman" w:hAnsi="Times New Roman" w:cs="Times New Roman"/>
          <w:sz w:val="28"/>
          <w:szCs w:val="28"/>
        </w:rPr>
        <w:t>несоответствие заявителя требованиям, предусмотренны</w:t>
      </w:r>
      <w:r w:rsidR="002438F8">
        <w:rPr>
          <w:rFonts w:ascii="Times New Roman" w:eastAsia="Times New Roman" w:hAnsi="Times New Roman" w:cs="Times New Roman"/>
          <w:sz w:val="28"/>
          <w:szCs w:val="28"/>
        </w:rPr>
        <w:t>м</w:t>
      </w:r>
      <w:bookmarkStart w:id="1" w:name="_GoBack"/>
      <w:bookmarkEnd w:id="1"/>
      <w:r w:rsidR="003158F9" w:rsidRPr="003158F9">
        <w:rPr>
          <w:rFonts w:ascii="Times New Roman" w:eastAsia="Times New Roman" w:hAnsi="Times New Roman" w:cs="Times New Roman"/>
          <w:sz w:val="28"/>
          <w:szCs w:val="28"/>
        </w:rPr>
        <w:t xml:space="preserve"> пунктом 1</w:t>
      </w:r>
      <w:r w:rsidR="003158F9">
        <w:rPr>
          <w:rFonts w:ascii="Times New Roman" w:eastAsia="Times New Roman" w:hAnsi="Times New Roman" w:cs="Times New Roman"/>
          <w:sz w:val="28"/>
          <w:szCs w:val="28"/>
        </w:rPr>
        <w:t>3</w:t>
      </w:r>
      <w:r w:rsidR="003158F9" w:rsidRPr="003158F9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</w:t>
      </w:r>
      <w:r w:rsidRPr="00E1227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1227D" w:rsidRDefault="003158F9" w:rsidP="00E1227D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1227D" w:rsidRPr="00E1227D">
        <w:rPr>
          <w:rFonts w:ascii="Times New Roman" w:eastAsia="Times New Roman" w:hAnsi="Times New Roman" w:cs="Times New Roman"/>
          <w:sz w:val="28"/>
          <w:szCs w:val="28"/>
        </w:rPr>
        <w:t>) наличие у заявителя иных жилых помещений, находящихся в его собственности;</w:t>
      </w:r>
    </w:p>
    <w:p w:rsidR="00E1227D" w:rsidRPr="00E1227D" w:rsidRDefault="003158F9" w:rsidP="00E1227D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E1227D" w:rsidRPr="00E1227D">
        <w:rPr>
          <w:rFonts w:ascii="Times New Roman" w:eastAsia="Times New Roman" w:hAnsi="Times New Roman" w:cs="Times New Roman"/>
          <w:sz w:val="28"/>
          <w:szCs w:val="28"/>
        </w:rPr>
        <w:t>) непредставление (представление не в полном объеме) документов, предусмотренных пунктом 44 Административного регламента;</w:t>
      </w:r>
    </w:p>
    <w:p w:rsidR="00E1227D" w:rsidRDefault="00E81FBE" w:rsidP="00E1227D">
      <w:pPr>
        <w:pStyle w:val="a5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E1227D" w:rsidRPr="00E1227D">
        <w:rPr>
          <w:rFonts w:ascii="Times New Roman" w:eastAsia="Times New Roman" w:hAnsi="Times New Roman" w:cs="Times New Roman"/>
          <w:sz w:val="28"/>
          <w:szCs w:val="28"/>
        </w:rPr>
        <w:t xml:space="preserve">) представление недостоверных сведений, предусмотренных пунктом </w:t>
      </w:r>
      <w:r>
        <w:rPr>
          <w:rFonts w:ascii="Times New Roman" w:eastAsia="Times New Roman" w:hAnsi="Times New Roman" w:cs="Times New Roman"/>
          <w:sz w:val="28"/>
          <w:szCs w:val="28"/>
        </w:rPr>
        <w:t>44 Административного регламента</w:t>
      </w:r>
      <w:r w:rsidR="003158F9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227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1227D" w:rsidRPr="009418F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58F9" w:rsidRDefault="003158F9" w:rsidP="003158F9">
      <w:pPr>
        <w:pStyle w:val="a5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58F9" w:rsidRDefault="003158F9" w:rsidP="003158F9">
      <w:pPr>
        <w:pStyle w:val="a5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58F9" w:rsidRDefault="003158F9" w:rsidP="003158F9">
      <w:pPr>
        <w:pStyle w:val="a5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5B56DD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7D10E6" w:rsidRDefault="007D10E6" w:rsidP="003158F9">
      <w:pPr>
        <w:pStyle w:val="a5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0D13" w:rsidRPr="002D720F" w:rsidRDefault="00440D13" w:rsidP="00D92DD3">
      <w:pPr>
        <w:pStyle w:val="a8"/>
        <w:ind w:firstLine="709"/>
        <w:jc w:val="both"/>
        <w:rPr>
          <w:rFonts w:eastAsia="Arial"/>
          <w:sz w:val="28"/>
          <w:szCs w:val="28"/>
        </w:rPr>
      </w:pPr>
    </w:p>
    <w:sectPr w:rsidR="00440D13" w:rsidRPr="002D720F" w:rsidSect="00C21A2E">
      <w:headerReference w:type="default" r:id="rId7"/>
      <w:pgSz w:w="11906" w:h="16838"/>
      <w:pgMar w:top="1134" w:right="567" w:bottom="851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C0D" w:rsidRDefault="008A3C0D" w:rsidP="00955B8B">
      <w:pPr>
        <w:spacing w:after="0" w:line="240" w:lineRule="auto"/>
      </w:pPr>
      <w:r>
        <w:separator/>
      </w:r>
    </w:p>
  </w:endnote>
  <w:endnote w:type="continuationSeparator" w:id="0">
    <w:p w:rsidR="008A3C0D" w:rsidRDefault="008A3C0D" w:rsidP="0095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C0D" w:rsidRDefault="008A3C0D" w:rsidP="00955B8B">
      <w:pPr>
        <w:spacing w:after="0" w:line="240" w:lineRule="auto"/>
      </w:pPr>
      <w:r>
        <w:separator/>
      </w:r>
    </w:p>
  </w:footnote>
  <w:footnote w:type="continuationSeparator" w:id="0">
    <w:p w:rsidR="008A3C0D" w:rsidRDefault="008A3C0D" w:rsidP="0095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B1F" w:rsidRPr="00955B8B" w:rsidRDefault="00182B1F">
    <w:pPr>
      <w:pStyle w:val="ad"/>
      <w:jc w:val="center"/>
      <w:rPr>
        <w:rFonts w:ascii="Times New Roman" w:hAnsi="Times New Roman" w:cs="Times New Roman"/>
        <w:sz w:val="28"/>
        <w:szCs w:val="28"/>
      </w:rPr>
    </w:pPr>
    <w:r w:rsidRPr="00955B8B">
      <w:rPr>
        <w:rFonts w:ascii="Times New Roman" w:hAnsi="Times New Roman" w:cs="Times New Roman"/>
        <w:sz w:val="28"/>
        <w:szCs w:val="28"/>
      </w:rPr>
      <w:fldChar w:fldCharType="begin"/>
    </w:r>
    <w:r w:rsidRPr="00955B8B">
      <w:rPr>
        <w:rFonts w:ascii="Times New Roman" w:hAnsi="Times New Roman" w:cs="Times New Roman"/>
        <w:sz w:val="28"/>
        <w:szCs w:val="28"/>
      </w:rPr>
      <w:instrText>PAGE   \* MERGEFORMAT</w:instrText>
    </w:r>
    <w:r w:rsidRPr="00955B8B">
      <w:rPr>
        <w:rFonts w:ascii="Times New Roman" w:hAnsi="Times New Roman" w:cs="Times New Roman"/>
        <w:sz w:val="28"/>
        <w:szCs w:val="28"/>
      </w:rPr>
      <w:fldChar w:fldCharType="separate"/>
    </w:r>
    <w:r w:rsidR="002438F8">
      <w:rPr>
        <w:rFonts w:ascii="Times New Roman" w:hAnsi="Times New Roman" w:cs="Times New Roman"/>
        <w:noProof/>
        <w:sz w:val="28"/>
        <w:szCs w:val="28"/>
      </w:rPr>
      <w:t>4</w:t>
    </w:r>
    <w:r w:rsidRPr="00955B8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31"/>
    <w:rsid w:val="00001568"/>
    <w:rsid w:val="00003CED"/>
    <w:rsid w:val="00005523"/>
    <w:rsid w:val="00020420"/>
    <w:rsid w:val="00027E0B"/>
    <w:rsid w:val="00046291"/>
    <w:rsid w:val="00047EFD"/>
    <w:rsid w:val="000544E7"/>
    <w:rsid w:val="00075A7D"/>
    <w:rsid w:val="00076F43"/>
    <w:rsid w:val="00077AE1"/>
    <w:rsid w:val="0008075B"/>
    <w:rsid w:val="000850F9"/>
    <w:rsid w:val="0008601B"/>
    <w:rsid w:val="000862E0"/>
    <w:rsid w:val="000A7628"/>
    <w:rsid w:val="000B041B"/>
    <w:rsid w:val="000B1808"/>
    <w:rsid w:val="000B3A3E"/>
    <w:rsid w:val="000B67CB"/>
    <w:rsid w:val="000C46B7"/>
    <w:rsid w:val="000D29B3"/>
    <w:rsid w:val="000E0C54"/>
    <w:rsid w:val="000E3E3A"/>
    <w:rsid w:val="000F5F27"/>
    <w:rsid w:val="000F662B"/>
    <w:rsid w:val="000F7027"/>
    <w:rsid w:val="00104197"/>
    <w:rsid w:val="00110A23"/>
    <w:rsid w:val="00124C42"/>
    <w:rsid w:val="001259A9"/>
    <w:rsid w:val="00125C0D"/>
    <w:rsid w:val="00136C23"/>
    <w:rsid w:val="00142A08"/>
    <w:rsid w:val="00143729"/>
    <w:rsid w:val="00151406"/>
    <w:rsid w:val="00151813"/>
    <w:rsid w:val="0015339A"/>
    <w:rsid w:val="00162EA4"/>
    <w:rsid w:val="001640CA"/>
    <w:rsid w:val="0016715B"/>
    <w:rsid w:val="0016736C"/>
    <w:rsid w:val="00170F60"/>
    <w:rsid w:val="00174C52"/>
    <w:rsid w:val="00182B1F"/>
    <w:rsid w:val="00190A43"/>
    <w:rsid w:val="00191F68"/>
    <w:rsid w:val="001A0399"/>
    <w:rsid w:val="001A165D"/>
    <w:rsid w:val="001A5F24"/>
    <w:rsid w:val="001B4D0A"/>
    <w:rsid w:val="001C3814"/>
    <w:rsid w:val="001D1217"/>
    <w:rsid w:val="001E2162"/>
    <w:rsid w:val="001E4CEA"/>
    <w:rsid w:val="001F28EB"/>
    <w:rsid w:val="001F2E01"/>
    <w:rsid w:val="00200175"/>
    <w:rsid w:val="00200924"/>
    <w:rsid w:val="00201450"/>
    <w:rsid w:val="00201C37"/>
    <w:rsid w:val="00204442"/>
    <w:rsid w:val="00205A36"/>
    <w:rsid w:val="00211CE5"/>
    <w:rsid w:val="00211E5E"/>
    <w:rsid w:val="00214289"/>
    <w:rsid w:val="00224DE6"/>
    <w:rsid w:val="002254A3"/>
    <w:rsid w:val="00226704"/>
    <w:rsid w:val="00231701"/>
    <w:rsid w:val="00232839"/>
    <w:rsid w:val="002438F8"/>
    <w:rsid w:val="00264E59"/>
    <w:rsid w:val="0026686E"/>
    <w:rsid w:val="00266ECA"/>
    <w:rsid w:val="00273489"/>
    <w:rsid w:val="0027653D"/>
    <w:rsid w:val="00282BA4"/>
    <w:rsid w:val="002A431F"/>
    <w:rsid w:val="002A440C"/>
    <w:rsid w:val="002A6B9D"/>
    <w:rsid w:val="002C6898"/>
    <w:rsid w:val="002C6AA2"/>
    <w:rsid w:val="002D6FCB"/>
    <w:rsid w:val="002D720F"/>
    <w:rsid w:val="002E6BCB"/>
    <w:rsid w:val="002F19C3"/>
    <w:rsid w:val="00302418"/>
    <w:rsid w:val="0031565F"/>
    <w:rsid w:val="003158F9"/>
    <w:rsid w:val="00317358"/>
    <w:rsid w:val="00327FAF"/>
    <w:rsid w:val="00333C60"/>
    <w:rsid w:val="00334EAB"/>
    <w:rsid w:val="00351D84"/>
    <w:rsid w:val="00352033"/>
    <w:rsid w:val="00352BC1"/>
    <w:rsid w:val="00356AE2"/>
    <w:rsid w:val="00365212"/>
    <w:rsid w:val="00367A8F"/>
    <w:rsid w:val="003949D6"/>
    <w:rsid w:val="003A7BEA"/>
    <w:rsid w:val="003A7F80"/>
    <w:rsid w:val="003B242D"/>
    <w:rsid w:val="003B484D"/>
    <w:rsid w:val="003B4A1A"/>
    <w:rsid w:val="003B644D"/>
    <w:rsid w:val="003D7E3D"/>
    <w:rsid w:val="003F479B"/>
    <w:rsid w:val="004228D7"/>
    <w:rsid w:val="004315A3"/>
    <w:rsid w:val="004408B8"/>
    <w:rsid w:val="00440D13"/>
    <w:rsid w:val="00456296"/>
    <w:rsid w:val="004702D5"/>
    <w:rsid w:val="004703F7"/>
    <w:rsid w:val="004749EB"/>
    <w:rsid w:val="004864CA"/>
    <w:rsid w:val="0049148E"/>
    <w:rsid w:val="00493A62"/>
    <w:rsid w:val="0049427C"/>
    <w:rsid w:val="004A536B"/>
    <w:rsid w:val="004B0394"/>
    <w:rsid w:val="004B13CF"/>
    <w:rsid w:val="004C49E1"/>
    <w:rsid w:val="004D7D84"/>
    <w:rsid w:val="004E4D1B"/>
    <w:rsid w:val="004E4E2A"/>
    <w:rsid w:val="004F00B7"/>
    <w:rsid w:val="004F3A6C"/>
    <w:rsid w:val="004F6835"/>
    <w:rsid w:val="004F7718"/>
    <w:rsid w:val="00501A6F"/>
    <w:rsid w:val="00502380"/>
    <w:rsid w:val="00511175"/>
    <w:rsid w:val="005206E1"/>
    <w:rsid w:val="00520D0B"/>
    <w:rsid w:val="005265DE"/>
    <w:rsid w:val="00530288"/>
    <w:rsid w:val="005313A9"/>
    <w:rsid w:val="00541EFB"/>
    <w:rsid w:val="00542693"/>
    <w:rsid w:val="005473C6"/>
    <w:rsid w:val="0054796A"/>
    <w:rsid w:val="00550D2C"/>
    <w:rsid w:val="00554452"/>
    <w:rsid w:val="005605CA"/>
    <w:rsid w:val="00572681"/>
    <w:rsid w:val="00585346"/>
    <w:rsid w:val="00590A78"/>
    <w:rsid w:val="0059449A"/>
    <w:rsid w:val="00595C81"/>
    <w:rsid w:val="00596944"/>
    <w:rsid w:val="005A5260"/>
    <w:rsid w:val="005B56DD"/>
    <w:rsid w:val="005C677E"/>
    <w:rsid w:val="005C6AC9"/>
    <w:rsid w:val="005E2A51"/>
    <w:rsid w:val="005E30DB"/>
    <w:rsid w:val="005E6FF9"/>
    <w:rsid w:val="005F249C"/>
    <w:rsid w:val="00604372"/>
    <w:rsid w:val="00616190"/>
    <w:rsid w:val="0064180F"/>
    <w:rsid w:val="006529BF"/>
    <w:rsid w:val="006660DD"/>
    <w:rsid w:val="00671E46"/>
    <w:rsid w:val="00673005"/>
    <w:rsid w:val="00677818"/>
    <w:rsid w:val="006836CA"/>
    <w:rsid w:val="00684D8B"/>
    <w:rsid w:val="00686030"/>
    <w:rsid w:val="00690A07"/>
    <w:rsid w:val="006921B0"/>
    <w:rsid w:val="0069306E"/>
    <w:rsid w:val="00693668"/>
    <w:rsid w:val="006B3EB9"/>
    <w:rsid w:val="006C01F6"/>
    <w:rsid w:val="006D01AB"/>
    <w:rsid w:val="006D0286"/>
    <w:rsid w:val="006D083A"/>
    <w:rsid w:val="006D17A1"/>
    <w:rsid w:val="006D248E"/>
    <w:rsid w:val="006E2185"/>
    <w:rsid w:val="006E256C"/>
    <w:rsid w:val="00712F12"/>
    <w:rsid w:val="00721151"/>
    <w:rsid w:val="0073791D"/>
    <w:rsid w:val="00737C9C"/>
    <w:rsid w:val="007423C3"/>
    <w:rsid w:val="00745746"/>
    <w:rsid w:val="00746FDA"/>
    <w:rsid w:val="00750C0C"/>
    <w:rsid w:val="00760982"/>
    <w:rsid w:val="007651C9"/>
    <w:rsid w:val="00770AE6"/>
    <w:rsid w:val="0077137A"/>
    <w:rsid w:val="00773630"/>
    <w:rsid w:val="0078044A"/>
    <w:rsid w:val="0078444B"/>
    <w:rsid w:val="007A33BF"/>
    <w:rsid w:val="007A7DC8"/>
    <w:rsid w:val="007B34DF"/>
    <w:rsid w:val="007C4124"/>
    <w:rsid w:val="007C475D"/>
    <w:rsid w:val="007C6C07"/>
    <w:rsid w:val="007C6D29"/>
    <w:rsid w:val="007D10E6"/>
    <w:rsid w:val="007E54EC"/>
    <w:rsid w:val="007E6177"/>
    <w:rsid w:val="007E705C"/>
    <w:rsid w:val="007F396A"/>
    <w:rsid w:val="007F605C"/>
    <w:rsid w:val="00803DC4"/>
    <w:rsid w:val="00813D4C"/>
    <w:rsid w:val="008309ED"/>
    <w:rsid w:val="00844EB6"/>
    <w:rsid w:val="00847248"/>
    <w:rsid w:val="00852E2A"/>
    <w:rsid w:val="008610D9"/>
    <w:rsid w:val="00883801"/>
    <w:rsid w:val="008913B1"/>
    <w:rsid w:val="00891E5B"/>
    <w:rsid w:val="00893B28"/>
    <w:rsid w:val="00893FF9"/>
    <w:rsid w:val="008A121A"/>
    <w:rsid w:val="008A3C0D"/>
    <w:rsid w:val="008A43BD"/>
    <w:rsid w:val="008C39C3"/>
    <w:rsid w:val="008C79D6"/>
    <w:rsid w:val="008D5E50"/>
    <w:rsid w:val="008E7272"/>
    <w:rsid w:val="008E72A6"/>
    <w:rsid w:val="008F4EC1"/>
    <w:rsid w:val="008F6D3E"/>
    <w:rsid w:val="00900CA8"/>
    <w:rsid w:val="00906583"/>
    <w:rsid w:val="00914742"/>
    <w:rsid w:val="00917C1F"/>
    <w:rsid w:val="00917EC7"/>
    <w:rsid w:val="009250F1"/>
    <w:rsid w:val="00925DD7"/>
    <w:rsid w:val="00925E9D"/>
    <w:rsid w:val="00931E64"/>
    <w:rsid w:val="0093407F"/>
    <w:rsid w:val="009418F9"/>
    <w:rsid w:val="00947AA2"/>
    <w:rsid w:val="00950062"/>
    <w:rsid w:val="00951BB9"/>
    <w:rsid w:val="0095358F"/>
    <w:rsid w:val="00953793"/>
    <w:rsid w:val="00955B8B"/>
    <w:rsid w:val="009637CC"/>
    <w:rsid w:val="0096704F"/>
    <w:rsid w:val="00967A6C"/>
    <w:rsid w:val="009726D7"/>
    <w:rsid w:val="00972B2A"/>
    <w:rsid w:val="0099110B"/>
    <w:rsid w:val="00991EE0"/>
    <w:rsid w:val="009A57B5"/>
    <w:rsid w:val="009A7B4F"/>
    <w:rsid w:val="009B3907"/>
    <w:rsid w:val="009B3BDF"/>
    <w:rsid w:val="009C24B2"/>
    <w:rsid w:val="009C3BC6"/>
    <w:rsid w:val="009C5570"/>
    <w:rsid w:val="009D4B7D"/>
    <w:rsid w:val="009E04F6"/>
    <w:rsid w:val="009E1EA3"/>
    <w:rsid w:val="009F07E1"/>
    <w:rsid w:val="009F3F8D"/>
    <w:rsid w:val="009F6B77"/>
    <w:rsid w:val="00A00D5A"/>
    <w:rsid w:val="00A03B19"/>
    <w:rsid w:val="00A11A00"/>
    <w:rsid w:val="00A1261C"/>
    <w:rsid w:val="00A15122"/>
    <w:rsid w:val="00A432C9"/>
    <w:rsid w:val="00A44C59"/>
    <w:rsid w:val="00A5552D"/>
    <w:rsid w:val="00A62A25"/>
    <w:rsid w:val="00A634D8"/>
    <w:rsid w:val="00A640E6"/>
    <w:rsid w:val="00A70495"/>
    <w:rsid w:val="00A7651D"/>
    <w:rsid w:val="00A7738F"/>
    <w:rsid w:val="00A802B0"/>
    <w:rsid w:val="00A819E6"/>
    <w:rsid w:val="00A9258E"/>
    <w:rsid w:val="00A92FBA"/>
    <w:rsid w:val="00A93821"/>
    <w:rsid w:val="00A95DC9"/>
    <w:rsid w:val="00A97660"/>
    <w:rsid w:val="00AA5BC4"/>
    <w:rsid w:val="00AB5D38"/>
    <w:rsid w:val="00AB6607"/>
    <w:rsid w:val="00AB6D36"/>
    <w:rsid w:val="00AC33D0"/>
    <w:rsid w:val="00AD7935"/>
    <w:rsid w:val="00AE7A4C"/>
    <w:rsid w:val="00AF0A19"/>
    <w:rsid w:val="00B01065"/>
    <w:rsid w:val="00B0167B"/>
    <w:rsid w:val="00B0660D"/>
    <w:rsid w:val="00B070CB"/>
    <w:rsid w:val="00B22264"/>
    <w:rsid w:val="00B23282"/>
    <w:rsid w:val="00B25936"/>
    <w:rsid w:val="00B300FE"/>
    <w:rsid w:val="00B47E12"/>
    <w:rsid w:val="00B51DD0"/>
    <w:rsid w:val="00B53F20"/>
    <w:rsid w:val="00B626EF"/>
    <w:rsid w:val="00B91787"/>
    <w:rsid w:val="00B922C0"/>
    <w:rsid w:val="00BA01E6"/>
    <w:rsid w:val="00BA0C98"/>
    <w:rsid w:val="00BA4CD3"/>
    <w:rsid w:val="00BA4DD7"/>
    <w:rsid w:val="00BA60A5"/>
    <w:rsid w:val="00BB32AD"/>
    <w:rsid w:val="00BB5503"/>
    <w:rsid w:val="00BB742C"/>
    <w:rsid w:val="00BC10C3"/>
    <w:rsid w:val="00BC1FA6"/>
    <w:rsid w:val="00BC233C"/>
    <w:rsid w:val="00BC5E2F"/>
    <w:rsid w:val="00BC6000"/>
    <w:rsid w:val="00BD44CE"/>
    <w:rsid w:val="00BD48BF"/>
    <w:rsid w:val="00BE09A0"/>
    <w:rsid w:val="00BF750D"/>
    <w:rsid w:val="00C21A2E"/>
    <w:rsid w:val="00C22DB7"/>
    <w:rsid w:val="00C30956"/>
    <w:rsid w:val="00C32C69"/>
    <w:rsid w:val="00C36E5E"/>
    <w:rsid w:val="00C47E84"/>
    <w:rsid w:val="00C5254F"/>
    <w:rsid w:val="00C643A3"/>
    <w:rsid w:val="00C7578E"/>
    <w:rsid w:val="00C75959"/>
    <w:rsid w:val="00C77E52"/>
    <w:rsid w:val="00C827E1"/>
    <w:rsid w:val="00C86654"/>
    <w:rsid w:val="00C9202B"/>
    <w:rsid w:val="00C93413"/>
    <w:rsid w:val="00C941C6"/>
    <w:rsid w:val="00C9576A"/>
    <w:rsid w:val="00CA6145"/>
    <w:rsid w:val="00CC37D2"/>
    <w:rsid w:val="00CC4765"/>
    <w:rsid w:val="00CD16A5"/>
    <w:rsid w:val="00CE01E8"/>
    <w:rsid w:val="00CE39A8"/>
    <w:rsid w:val="00CF0BED"/>
    <w:rsid w:val="00CF1086"/>
    <w:rsid w:val="00CF1800"/>
    <w:rsid w:val="00CF5000"/>
    <w:rsid w:val="00CF66F9"/>
    <w:rsid w:val="00D053D3"/>
    <w:rsid w:val="00D06E26"/>
    <w:rsid w:val="00D21B1C"/>
    <w:rsid w:val="00D32319"/>
    <w:rsid w:val="00D35379"/>
    <w:rsid w:val="00D35E31"/>
    <w:rsid w:val="00D57219"/>
    <w:rsid w:val="00D60860"/>
    <w:rsid w:val="00D66885"/>
    <w:rsid w:val="00D67CF4"/>
    <w:rsid w:val="00D80B49"/>
    <w:rsid w:val="00D90215"/>
    <w:rsid w:val="00D91057"/>
    <w:rsid w:val="00D92DD3"/>
    <w:rsid w:val="00D96A41"/>
    <w:rsid w:val="00DA1FB9"/>
    <w:rsid w:val="00DA59A7"/>
    <w:rsid w:val="00DA63D6"/>
    <w:rsid w:val="00DB2EDA"/>
    <w:rsid w:val="00DC4606"/>
    <w:rsid w:val="00DC4BAB"/>
    <w:rsid w:val="00DD09CF"/>
    <w:rsid w:val="00DD24AE"/>
    <w:rsid w:val="00DD3E27"/>
    <w:rsid w:val="00DE6A33"/>
    <w:rsid w:val="00DF0477"/>
    <w:rsid w:val="00DF379D"/>
    <w:rsid w:val="00DF3931"/>
    <w:rsid w:val="00E015D1"/>
    <w:rsid w:val="00E01C85"/>
    <w:rsid w:val="00E11538"/>
    <w:rsid w:val="00E117DB"/>
    <w:rsid w:val="00E1227D"/>
    <w:rsid w:val="00E150D0"/>
    <w:rsid w:val="00E15254"/>
    <w:rsid w:val="00E17235"/>
    <w:rsid w:val="00E2025A"/>
    <w:rsid w:val="00E526B0"/>
    <w:rsid w:val="00E5733E"/>
    <w:rsid w:val="00E615FD"/>
    <w:rsid w:val="00E80BAC"/>
    <w:rsid w:val="00E80D6F"/>
    <w:rsid w:val="00E8166C"/>
    <w:rsid w:val="00E81BFA"/>
    <w:rsid w:val="00E81FBE"/>
    <w:rsid w:val="00E86965"/>
    <w:rsid w:val="00E91552"/>
    <w:rsid w:val="00E92A34"/>
    <w:rsid w:val="00E93B71"/>
    <w:rsid w:val="00EA3517"/>
    <w:rsid w:val="00EA6887"/>
    <w:rsid w:val="00EB252C"/>
    <w:rsid w:val="00EC3FEA"/>
    <w:rsid w:val="00EC532B"/>
    <w:rsid w:val="00ED082A"/>
    <w:rsid w:val="00ED2F4F"/>
    <w:rsid w:val="00EE5062"/>
    <w:rsid w:val="00EE65C6"/>
    <w:rsid w:val="00EF23F8"/>
    <w:rsid w:val="00EF61B1"/>
    <w:rsid w:val="00F01041"/>
    <w:rsid w:val="00F036EC"/>
    <w:rsid w:val="00F05DC8"/>
    <w:rsid w:val="00F23D32"/>
    <w:rsid w:val="00F25FA4"/>
    <w:rsid w:val="00F3144A"/>
    <w:rsid w:val="00F316A0"/>
    <w:rsid w:val="00F326F2"/>
    <w:rsid w:val="00F33287"/>
    <w:rsid w:val="00F36AA6"/>
    <w:rsid w:val="00F4143C"/>
    <w:rsid w:val="00F5028E"/>
    <w:rsid w:val="00F50BE9"/>
    <w:rsid w:val="00F55AD8"/>
    <w:rsid w:val="00F62D34"/>
    <w:rsid w:val="00F62D3C"/>
    <w:rsid w:val="00F658D0"/>
    <w:rsid w:val="00F728E9"/>
    <w:rsid w:val="00F830F9"/>
    <w:rsid w:val="00F854B1"/>
    <w:rsid w:val="00F8574F"/>
    <w:rsid w:val="00F97018"/>
    <w:rsid w:val="00FB59FA"/>
    <w:rsid w:val="00FC4C09"/>
    <w:rsid w:val="00FC5A6E"/>
    <w:rsid w:val="00FD6DC0"/>
    <w:rsid w:val="00FE11B1"/>
    <w:rsid w:val="00FE339E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Кристина Александровна</dc:creator>
  <cp:lastModifiedBy>Администратор</cp:lastModifiedBy>
  <cp:revision>52</cp:revision>
  <cp:lastPrinted>2023-11-20T07:29:00Z</cp:lastPrinted>
  <dcterms:created xsi:type="dcterms:W3CDTF">2023-11-20T07:23:00Z</dcterms:created>
  <dcterms:modified xsi:type="dcterms:W3CDTF">2024-01-31T09:35:00Z</dcterms:modified>
</cp:coreProperties>
</file>