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4C" w:rsidRPr="00635C37" w:rsidRDefault="00D9214C" w:rsidP="00D9214C">
      <w:pPr>
        <w:ind w:right="43"/>
        <w:jc w:val="center"/>
        <w:rPr>
          <w:sz w:val="28"/>
          <w:szCs w:val="28"/>
        </w:rPr>
      </w:pPr>
      <w:r w:rsidRPr="00635C37">
        <w:rPr>
          <w:sz w:val="28"/>
          <w:szCs w:val="28"/>
        </w:rPr>
        <w:t>КОМИТЕТ ФИНАНСОВ И БЮДЖЕТА</w:t>
      </w:r>
    </w:p>
    <w:p w:rsidR="00D9214C" w:rsidRPr="00635C37" w:rsidRDefault="00D9214C" w:rsidP="00D9214C">
      <w:pPr>
        <w:ind w:right="43"/>
        <w:jc w:val="center"/>
        <w:rPr>
          <w:sz w:val="28"/>
          <w:szCs w:val="28"/>
        </w:rPr>
      </w:pPr>
      <w:r w:rsidRPr="00635C37">
        <w:rPr>
          <w:sz w:val="28"/>
          <w:szCs w:val="28"/>
        </w:rPr>
        <w:t>АДМИНИСТРАЦИИ ГОРОДА СТАВРОПОЛЯ</w:t>
      </w:r>
    </w:p>
    <w:p w:rsidR="00D9214C" w:rsidRPr="00635C37" w:rsidRDefault="00D9214C" w:rsidP="00D9214C">
      <w:pPr>
        <w:ind w:right="43"/>
        <w:jc w:val="center"/>
        <w:rPr>
          <w:sz w:val="28"/>
          <w:szCs w:val="28"/>
        </w:rPr>
      </w:pPr>
      <w:r w:rsidRPr="00635C37">
        <w:rPr>
          <w:sz w:val="28"/>
          <w:szCs w:val="28"/>
        </w:rPr>
        <w:t xml:space="preserve"> </w:t>
      </w:r>
    </w:p>
    <w:p w:rsidR="00D9214C" w:rsidRPr="00635C37" w:rsidRDefault="00D9214C" w:rsidP="00D9214C">
      <w:pPr>
        <w:ind w:right="43"/>
        <w:jc w:val="center"/>
        <w:rPr>
          <w:sz w:val="28"/>
          <w:szCs w:val="28"/>
        </w:rPr>
      </w:pPr>
      <w:r w:rsidRPr="00635C37">
        <w:rPr>
          <w:sz w:val="28"/>
          <w:szCs w:val="28"/>
        </w:rPr>
        <w:t xml:space="preserve"> ПРИКАЗ</w:t>
      </w:r>
    </w:p>
    <w:p w:rsidR="00D9214C" w:rsidRPr="00635C37" w:rsidRDefault="00D9214C" w:rsidP="00D9214C">
      <w:pPr>
        <w:ind w:right="43"/>
        <w:jc w:val="center"/>
        <w:rPr>
          <w:sz w:val="28"/>
          <w:szCs w:val="28"/>
        </w:rPr>
      </w:pPr>
    </w:p>
    <w:p w:rsidR="00D9214C" w:rsidRDefault="00D9214C" w:rsidP="00D92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   »               2017 г.                 г. Ставрополь                                       №        </w:t>
      </w:r>
    </w:p>
    <w:p w:rsidR="00D9214C" w:rsidRDefault="00D9214C" w:rsidP="00D9214C">
      <w:pPr>
        <w:rPr>
          <w:sz w:val="28"/>
          <w:szCs w:val="28"/>
        </w:rPr>
      </w:pPr>
    </w:p>
    <w:p w:rsidR="0025308E" w:rsidRDefault="0025308E" w:rsidP="002530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требований к закупаемым комитетом финансов и бюджета администрации города Ставрополя</w:t>
      </w:r>
      <w:r w:rsidRPr="00624FF7">
        <w:rPr>
          <w:sz w:val="28"/>
          <w:szCs w:val="28"/>
        </w:rPr>
        <w:t xml:space="preserve"> </w:t>
      </w:r>
      <w:r w:rsidRPr="0051250E">
        <w:rPr>
          <w:sz w:val="28"/>
          <w:szCs w:val="28"/>
        </w:rPr>
        <w:t>отдельным видам товаров, работ, услуг</w:t>
      </w:r>
      <w:r>
        <w:rPr>
          <w:sz w:val="28"/>
          <w:szCs w:val="28"/>
        </w:rPr>
        <w:br/>
      </w:r>
      <w:r w:rsidRPr="0051250E">
        <w:rPr>
          <w:sz w:val="28"/>
          <w:szCs w:val="28"/>
        </w:rPr>
        <w:t>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</w:p>
    <w:p w:rsidR="0025308E" w:rsidRDefault="0025308E" w:rsidP="0025308E">
      <w:pPr>
        <w:jc w:val="both"/>
        <w:rPr>
          <w:sz w:val="28"/>
          <w:szCs w:val="28"/>
        </w:rPr>
      </w:pPr>
    </w:p>
    <w:p w:rsidR="0025308E" w:rsidRPr="00766225" w:rsidRDefault="0025308E" w:rsidP="00253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19</w:t>
      </w:r>
      <w:r w:rsidRPr="008C18BF">
        <w:rPr>
          <w:sz w:val="28"/>
          <w:szCs w:val="28"/>
        </w:rPr>
        <w:t xml:space="preserve"> </w:t>
      </w:r>
      <w:r w:rsidRPr="009758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05 апреля 2013 г.               № 44 - 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Pr="005413B3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5413B3">
        <w:rPr>
          <w:bCs/>
          <w:sz w:val="28"/>
          <w:szCs w:val="28"/>
        </w:rPr>
        <w:t xml:space="preserve">м администрации города Ставрополя </w:t>
      </w:r>
      <w:r>
        <w:rPr>
          <w:sz w:val="28"/>
          <w:szCs w:val="28"/>
        </w:rPr>
        <w:t>от 12.01.2017 № 36 «</w:t>
      </w:r>
      <w:r w:rsidRPr="0022375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hyperlink w:anchor="Par40" w:history="1">
        <w:r>
          <w:rPr>
            <w:sz w:val="28"/>
            <w:szCs w:val="28"/>
          </w:rPr>
          <w:t>Правил</w:t>
        </w:r>
      </w:hyperlink>
      <w:r w:rsidRPr="00766225">
        <w:rPr>
          <w:sz w:val="28"/>
          <w:szCs w:val="28"/>
        </w:rPr>
        <w:t xml:space="preserve"> </w:t>
      </w:r>
      <w:r w:rsidRPr="00091C82">
        <w:rPr>
          <w:sz w:val="28"/>
          <w:szCs w:val="28"/>
        </w:rPr>
        <w:t>определения требований</w:t>
      </w:r>
      <w:r w:rsidRPr="00766225">
        <w:rPr>
          <w:sz w:val="28"/>
          <w:szCs w:val="28"/>
        </w:rPr>
        <w:t xml:space="preserve"> </w:t>
      </w:r>
      <w:r w:rsidRPr="0051250E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  <w:r w:rsidRPr="00766225">
        <w:rPr>
          <w:sz w:val="28"/>
          <w:szCs w:val="28"/>
        </w:rPr>
        <w:t>»</w:t>
      </w:r>
    </w:p>
    <w:p w:rsidR="0025308E" w:rsidRPr="0015678D" w:rsidRDefault="0025308E" w:rsidP="002530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08E" w:rsidRDefault="0025308E" w:rsidP="002530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5308E" w:rsidRDefault="0025308E" w:rsidP="002530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08E" w:rsidRDefault="0025308E" w:rsidP="0025308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Pr="00F47F9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1196A">
        <w:rPr>
          <w:sz w:val="28"/>
          <w:szCs w:val="28"/>
        </w:rPr>
        <w:t xml:space="preserve">еречень отдельных видов товаров, работ, услуг, </w:t>
      </w:r>
      <w:r>
        <w:rPr>
          <w:sz w:val="28"/>
          <w:szCs w:val="28"/>
        </w:rPr>
        <w:t>закупаемых</w:t>
      </w:r>
      <w:r w:rsidRPr="003E2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комитетом финансов и бюджета администрации города Ставрополя, </w:t>
      </w:r>
      <w:r w:rsidRPr="0041196A">
        <w:rPr>
          <w:sz w:val="28"/>
          <w:szCs w:val="28"/>
        </w:rPr>
        <w:t>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sz w:val="28"/>
          <w:szCs w:val="28"/>
        </w:rPr>
        <w:t>,</w:t>
      </w:r>
      <w:r w:rsidRPr="0041196A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41196A">
        <w:rPr>
          <w:sz w:val="28"/>
          <w:szCs w:val="28"/>
        </w:rPr>
        <w:t>риложению</w:t>
      </w:r>
      <w:r>
        <w:rPr>
          <w:sz w:val="28"/>
          <w:szCs w:val="28"/>
        </w:rPr>
        <w:t>.</w:t>
      </w:r>
    </w:p>
    <w:p w:rsidR="0025308E" w:rsidRPr="00EF5C38" w:rsidRDefault="0025308E" w:rsidP="0025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38">
        <w:rPr>
          <w:rFonts w:ascii="Times New Roman" w:hAnsi="Times New Roman" w:cs="Times New Roman"/>
          <w:sz w:val="28"/>
          <w:szCs w:val="28"/>
        </w:rPr>
        <w:t>2.</w:t>
      </w:r>
      <w:r w:rsidR="0017179A">
        <w:rPr>
          <w:rFonts w:ascii="Times New Roman" w:hAnsi="Times New Roman" w:cs="Times New Roman"/>
          <w:sz w:val="28"/>
          <w:szCs w:val="28"/>
        </w:rPr>
        <w:t> </w:t>
      </w:r>
      <w:r w:rsidRPr="00EF5C38">
        <w:rPr>
          <w:rFonts w:ascii="Times New Roman" w:hAnsi="Times New Roman" w:cs="Times New Roman"/>
          <w:sz w:val="28"/>
          <w:szCs w:val="28"/>
        </w:rPr>
        <w:t>Отделу информатизации комитета финансов и бюджета администрации города Ставрополя в течение 7 рабочих дней со дня подписания настоящего приказа разместить его в единой информационной системе в сфере закупок.</w:t>
      </w:r>
    </w:p>
    <w:p w:rsidR="0025308E" w:rsidRDefault="0025308E" w:rsidP="0025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 w:rsidR="00D9214C" w:rsidRDefault="00D9214C" w:rsidP="00D9214C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</w:p>
    <w:p w:rsidR="0025308E" w:rsidRDefault="0025308E" w:rsidP="00D9214C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</w:p>
    <w:p w:rsidR="00D9214C" w:rsidRDefault="00D9214C" w:rsidP="00D921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23FA" w:rsidRPr="000D7A06" w:rsidRDefault="004223FA" w:rsidP="004223FA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223FA" w:rsidRPr="000D7A06" w:rsidRDefault="004223FA" w:rsidP="004223FA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4223FA" w:rsidRPr="000D7A06" w:rsidRDefault="004223FA" w:rsidP="004223FA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4223FA" w:rsidRPr="000D7A06" w:rsidRDefault="004223FA" w:rsidP="004223FA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2B7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D7A06">
        <w:rPr>
          <w:rFonts w:ascii="Times New Roman" w:hAnsi="Times New Roman" w:cs="Times New Roman"/>
          <w:sz w:val="28"/>
          <w:szCs w:val="28"/>
        </w:rPr>
        <w:t>В.В. Костюков</w:t>
      </w:r>
    </w:p>
    <w:p w:rsidR="004054F9" w:rsidRDefault="004054F9">
      <w:pPr>
        <w:spacing w:after="200" w:line="276" w:lineRule="auto"/>
      </w:pPr>
      <w:r>
        <w:br w:type="page"/>
      </w:r>
    </w:p>
    <w:p w:rsidR="004054F9" w:rsidRDefault="004054F9">
      <w:pPr>
        <w:sectPr w:rsidR="004054F9" w:rsidSect="004054F9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BD4ADD" w:rsidRDefault="00BD4ADD" w:rsidP="003368A5">
      <w:pPr>
        <w:autoSpaceDE w:val="0"/>
        <w:autoSpaceDN w:val="0"/>
        <w:adjustRightInd w:val="0"/>
        <w:rPr>
          <w:sz w:val="16"/>
          <w:szCs w:val="1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487"/>
      </w:tblGrid>
      <w:tr w:rsidR="00FD5410" w:rsidTr="00FD5410">
        <w:tc>
          <w:tcPr>
            <w:tcW w:w="9322" w:type="dxa"/>
          </w:tcPr>
          <w:p w:rsidR="00FD5410" w:rsidRDefault="00FD5410" w:rsidP="00BD4A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4223FA" w:rsidRDefault="004223FA" w:rsidP="00FD5410">
            <w:pPr>
              <w:spacing w:line="240" w:lineRule="exact"/>
              <w:ind w:left="68"/>
              <w:rPr>
                <w:sz w:val="28"/>
                <w:szCs w:val="28"/>
              </w:rPr>
            </w:pPr>
          </w:p>
          <w:p w:rsidR="00FD5410" w:rsidRDefault="00FD5410" w:rsidP="00FD5410">
            <w:pPr>
              <w:spacing w:line="240" w:lineRule="exact"/>
              <w:ind w:left="68"/>
              <w:rPr>
                <w:sz w:val="28"/>
                <w:szCs w:val="28"/>
              </w:rPr>
            </w:pPr>
            <w:r w:rsidRPr="006D080E">
              <w:rPr>
                <w:sz w:val="28"/>
                <w:szCs w:val="28"/>
              </w:rPr>
              <w:t xml:space="preserve">Приложение </w:t>
            </w:r>
          </w:p>
          <w:p w:rsidR="004223FA" w:rsidRDefault="004223FA" w:rsidP="004223F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FA" w:rsidRDefault="00FD5410" w:rsidP="004223F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23FA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4223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23FA" w:rsidRPr="000D7A0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4223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23FA" w:rsidRPr="000D7A06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4223FA" w:rsidRDefault="004223FA" w:rsidP="004223F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7A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Ставрополя, </w:t>
            </w:r>
          </w:p>
          <w:p w:rsidR="004223FA" w:rsidRDefault="004223FA" w:rsidP="004223F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7A0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7A0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финансов и </w:t>
            </w:r>
          </w:p>
          <w:p w:rsidR="004223FA" w:rsidRDefault="004223FA" w:rsidP="004223FA">
            <w:pPr>
              <w:pStyle w:val="ConsPlusNonformat"/>
              <w:spacing w:line="240" w:lineRule="exact"/>
              <w:rPr>
                <w:sz w:val="28"/>
                <w:szCs w:val="28"/>
              </w:rPr>
            </w:pPr>
            <w:r w:rsidRPr="000D7A0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A0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>
              <w:rPr>
                <w:sz w:val="28"/>
                <w:szCs w:val="28"/>
              </w:rPr>
              <w:t xml:space="preserve"> </w:t>
            </w:r>
          </w:p>
          <w:p w:rsidR="00FD5410" w:rsidRDefault="00FD5410" w:rsidP="004223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                2017 г. №</w:t>
            </w:r>
          </w:p>
        </w:tc>
      </w:tr>
    </w:tbl>
    <w:p w:rsidR="004223FA" w:rsidRDefault="004223FA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79A" w:rsidRDefault="0017179A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79A" w:rsidRDefault="0017179A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ADD" w:rsidRDefault="00BD4ADD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5C3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0297F" w:rsidRDefault="0050297F" w:rsidP="00BD4ADD">
      <w:pPr>
        <w:pStyle w:val="ConsPlusNormal"/>
        <w:spacing w:line="240" w:lineRule="exact"/>
        <w:jc w:val="center"/>
        <w:rPr>
          <w:sz w:val="28"/>
          <w:szCs w:val="28"/>
        </w:rPr>
      </w:pPr>
      <w:r w:rsidRPr="0050297F">
        <w:rPr>
          <w:rFonts w:ascii="Times New Roman" w:hAnsi="Times New Roman" w:cs="Times New Roman"/>
          <w:sz w:val="28"/>
          <w:szCs w:val="28"/>
        </w:rPr>
        <w:t>отдельных видов товаров, работ, услуг, закупаемых комитетом финансов и бюджета администрации города Ставрополя, в отношении которых определяются требования к потребительским свойствам (в том числе качеству) и иным характеристикам (в</w:t>
      </w:r>
      <w:r w:rsidR="00D91984">
        <w:rPr>
          <w:rFonts w:ascii="Times New Roman" w:hAnsi="Times New Roman" w:cs="Times New Roman"/>
          <w:sz w:val="28"/>
          <w:szCs w:val="28"/>
        </w:rPr>
        <w:t> </w:t>
      </w:r>
      <w:r w:rsidRPr="0050297F">
        <w:rPr>
          <w:rFonts w:ascii="Times New Roman" w:hAnsi="Times New Roman" w:cs="Times New Roman"/>
          <w:sz w:val="28"/>
          <w:szCs w:val="28"/>
        </w:rPr>
        <w:t>том числе предельные цены товаров, работ, услуг</w:t>
      </w:r>
      <w:r w:rsidRPr="0041196A">
        <w:rPr>
          <w:sz w:val="28"/>
          <w:szCs w:val="28"/>
        </w:rPr>
        <w:t>)</w:t>
      </w:r>
    </w:p>
    <w:p w:rsidR="00446AC7" w:rsidRPr="004223FA" w:rsidRDefault="00446AC7" w:rsidP="00BD4ADD">
      <w:pPr>
        <w:pStyle w:val="ConsPlusNormal"/>
        <w:spacing w:line="240" w:lineRule="exact"/>
        <w:jc w:val="center"/>
        <w:rPr>
          <w:sz w:val="28"/>
          <w:szCs w:val="28"/>
        </w:rPr>
      </w:pPr>
    </w:p>
    <w:tbl>
      <w:tblPr>
        <w:tblW w:w="50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8"/>
        <w:gridCol w:w="850"/>
        <w:gridCol w:w="1560"/>
        <w:gridCol w:w="709"/>
        <w:gridCol w:w="994"/>
        <w:gridCol w:w="1418"/>
        <w:gridCol w:w="852"/>
        <w:gridCol w:w="992"/>
        <w:gridCol w:w="850"/>
        <w:gridCol w:w="993"/>
        <w:gridCol w:w="1701"/>
        <w:gridCol w:w="1020"/>
        <w:gridCol w:w="964"/>
        <w:gridCol w:w="992"/>
        <w:gridCol w:w="851"/>
        <w:gridCol w:w="849"/>
      </w:tblGrid>
      <w:tr w:rsidR="00F031B3" w:rsidRPr="002B421E" w:rsidTr="00C55B1A">
        <w:tc>
          <w:tcPr>
            <w:tcW w:w="388" w:type="dxa"/>
            <w:vMerge w:val="restart"/>
          </w:tcPr>
          <w:p w:rsidR="00F031B3" w:rsidRPr="002B421E" w:rsidRDefault="00F031B3" w:rsidP="0013302B">
            <w:pPr>
              <w:pStyle w:val="ConsPlusNormal"/>
              <w:tabs>
                <w:tab w:val="left" w:pos="-142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0" w:type="dxa"/>
            <w:vMerge w:val="restart"/>
          </w:tcPr>
          <w:p w:rsidR="00F031B3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</w:p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ОКПД 2</w:t>
            </w:r>
          </w:p>
        </w:tc>
        <w:tc>
          <w:tcPr>
            <w:tcW w:w="1560" w:type="dxa"/>
            <w:vMerge w:val="restart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703" w:type="dxa"/>
            <w:gridSpan w:val="2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105" w:type="dxa"/>
            <w:gridSpan w:val="5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  <w:tc>
          <w:tcPr>
            <w:tcW w:w="6377" w:type="dxa"/>
            <w:gridSpan w:val="6"/>
          </w:tcPr>
          <w:p w:rsidR="00F031B3" w:rsidRPr="002B421E" w:rsidRDefault="00F031B3" w:rsidP="005624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комитетом </w:t>
            </w:r>
            <w:r w:rsidR="0056242B">
              <w:rPr>
                <w:rFonts w:ascii="Times New Roman" w:hAnsi="Times New Roman" w:cs="Times New Roman"/>
                <w:sz w:val="18"/>
                <w:szCs w:val="18"/>
              </w:rPr>
              <w:t>финансов и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города Ставрополя</w:t>
            </w:r>
          </w:p>
        </w:tc>
      </w:tr>
      <w:tr w:rsidR="00C55B1A" w:rsidRPr="002B421E" w:rsidTr="00EE279A">
        <w:tc>
          <w:tcPr>
            <w:tcW w:w="388" w:type="dxa"/>
            <w:vMerge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4" w:type="dxa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наиме-нование</w:t>
            </w:r>
          </w:p>
        </w:tc>
        <w:tc>
          <w:tcPr>
            <w:tcW w:w="1418" w:type="dxa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3687" w:type="dxa"/>
            <w:gridSpan w:val="4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701" w:type="dxa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характе-</w:t>
            </w:r>
          </w:p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ристика</w:t>
            </w:r>
          </w:p>
        </w:tc>
        <w:tc>
          <w:tcPr>
            <w:tcW w:w="2976" w:type="dxa"/>
            <w:gridSpan w:val="3"/>
          </w:tcPr>
          <w:p w:rsidR="00F031B3" w:rsidRPr="002B421E" w:rsidRDefault="00F031B3" w:rsidP="00531C1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851" w:type="dxa"/>
          </w:tcPr>
          <w:p w:rsidR="00F031B3" w:rsidRPr="002B421E" w:rsidRDefault="00531C1A" w:rsidP="007E1B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</w:t>
            </w:r>
            <w:r w:rsidR="007E1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31B3" w:rsidRPr="002B421E">
              <w:rPr>
                <w:rFonts w:ascii="Times New Roman" w:hAnsi="Times New Roman" w:cs="Times New Roman"/>
                <w:sz w:val="18"/>
                <w:szCs w:val="18"/>
              </w:rPr>
              <w:t>вание отклоне</w:t>
            </w:r>
            <w:r w:rsidR="007E1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31B3">
              <w:rPr>
                <w:rFonts w:ascii="Times New Roman" w:hAnsi="Times New Roman" w:cs="Times New Roman"/>
                <w:sz w:val="18"/>
                <w:szCs w:val="18"/>
              </w:rPr>
              <w:t>ния значения характе-</w:t>
            </w:r>
            <w:r w:rsidR="00F031B3" w:rsidRPr="002B421E">
              <w:rPr>
                <w:rFonts w:ascii="Times New Roman" w:hAnsi="Times New Roman" w:cs="Times New Roman"/>
                <w:sz w:val="18"/>
                <w:szCs w:val="18"/>
              </w:rPr>
              <w:t>ристики от установ</w:t>
            </w:r>
            <w:r w:rsidR="00F0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31B3" w:rsidRPr="002B421E">
              <w:rPr>
                <w:rFonts w:ascii="Times New Roman" w:hAnsi="Times New Roman" w:cs="Times New Roman"/>
                <w:sz w:val="18"/>
                <w:szCs w:val="18"/>
              </w:rPr>
              <w:t>ленной обязательным переч</w:t>
            </w:r>
            <w:r w:rsidR="00F0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31B3" w:rsidRPr="002B421E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</w:p>
        </w:tc>
        <w:tc>
          <w:tcPr>
            <w:tcW w:w="849" w:type="dxa"/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нальное назначе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21E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</w:tr>
      <w:tr w:rsidR="00C55B1A" w:rsidRPr="002B421E" w:rsidTr="00EE279A">
        <w:tc>
          <w:tcPr>
            <w:tcW w:w="388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C55B1A" w:rsidRPr="00CB4ABB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высшая группа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стей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пальной службы</w:t>
            </w:r>
          </w:p>
        </w:tc>
        <w:tc>
          <w:tcPr>
            <w:tcW w:w="992" w:type="dxa"/>
          </w:tcPr>
          <w:p w:rsidR="00C55B1A" w:rsidRPr="00CB4ABB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главная, ведущая группы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стей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пальной службы</w:t>
            </w:r>
          </w:p>
        </w:tc>
        <w:tc>
          <w:tcPr>
            <w:tcW w:w="850" w:type="dxa"/>
          </w:tcPr>
          <w:p w:rsidR="00C55B1A" w:rsidRPr="00CB4ABB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старшая группа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стей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пальной службы</w:t>
            </w:r>
          </w:p>
        </w:tc>
        <w:tc>
          <w:tcPr>
            <w:tcW w:w="993" w:type="dxa"/>
          </w:tcPr>
          <w:p w:rsidR="00C55B1A" w:rsidRPr="00CB4ABB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младшая группа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стей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пальной службы</w:t>
            </w:r>
          </w:p>
        </w:tc>
        <w:tc>
          <w:tcPr>
            <w:tcW w:w="1701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55B1A" w:rsidRPr="00CB4ABB" w:rsidRDefault="00C55B1A" w:rsidP="008479A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высшая группа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стей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пальной службы</w:t>
            </w:r>
          </w:p>
        </w:tc>
        <w:tc>
          <w:tcPr>
            <w:tcW w:w="964" w:type="dxa"/>
          </w:tcPr>
          <w:p w:rsidR="00C55B1A" w:rsidRPr="00CB4ABB" w:rsidRDefault="00C55B1A" w:rsidP="008479A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главная, ведущая группы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стей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пальной службы</w:t>
            </w:r>
          </w:p>
        </w:tc>
        <w:tc>
          <w:tcPr>
            <w:tcW w:w="992" w:type="dxa"/>
          </w:tcPr>
          <w:p w:rsidR="00C55B1A" w:rsidRPr="00CB4ABB" w:rsidRDefault="00C55B1A" w:rsidP="008479A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старшая группа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стей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4ABB">
              <w:rPr>
                <w:rFonts w:ascii="Times New Roman" w:hAnsi="Times New Roman" w:cs="Times New Roman"/>
                <w:sz w:val="18"/>
                <w:szCs w:val="18"/>
              </w:rPr>
              <w:t>пальной службы</w:t>
            </w:r>
          </w:p>
        </w:tc>
        <w:tc>
          <w:tcPr>
            <w:tcW w:w="851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C55B1A" w:rsidRPr="002B421E" w:rsidRDefault="00C55B1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1B3" w:rsidRPr="002B421E" w:rsidTr="00103944">
        <w:tc>
          <w:tcPr>
            <w:tcW w:w="15983" w:type="dxa"/>
            <w:gridSpan w:val="16"/>
            <w:tcBorders>
              <w:bottom w:val="single" w:sz="4" w:space="0" w:color="000000"/>
            </w:tcBorders>
          </w:tcPr>
          <w:p w:rsidR="00F031B3" w:rsidRPr="002B421E" w:rsidRDefault="00F031B3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</w:t>
            </w:r>
          </w:p>
        </w:tc>
      </w:tr>
    </w:tbl>
    <w:p w:rsidR="00446AC7" w:rsidRPr="00FC4981" w:rsidRDefault="00446AC7" w:rsidP="00FC4981">
      <w:pPr>
        <w:pStyle w:val="ConsPlusNormal"/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"/>
        <w:gridCol w:w="848"/>
        <w:gridCol w:w="1559"/>
        <w:gridCol w:w="707"/>
        <w:gridCol w:w="993"/>
        <w:gridCol w:w="1417"/>
        <w:gridCol w:w="851"/>
        <w:gridCol w:w="992"/>
        <w:gridCol w:w="850"/>
        <w:gridCol w:w="993"/>
        <w:gridCol w:w="1701"/>
        <w:gridCol w:w="9"/>
        <w:gridCol w:w="983"/>
        <w:gridCol w:w="9"/>
        <w:gridCol w:w="988"/>
        <w:gridCol w:w="996"/>
        <w:gridCol w:w="850"/>
        <w:gridCol w:w="850"/>
      </w:tblGrid>
      <w:tr w:rsidR="00103944" w:rsidRPr="00FC4981" w:rsidTr="00C541A6">
        <w:trPr>
          <w:tblHeader/>
        </w:trPr>
        <w:tc>
          <w:tcPr>
            <w:tcW w:w="387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03944" w:rsidRPr="00FC4981" w:rsidRDefault="00103944" w:rsidP="00FC4981">
            <w:pPr>
              <w:autoSpaceDE w:val="0"/>
              <w:autoSpaceDN w:val="0"/>
              <w:jc w:val="center"/>
            </w:pPr>
            <w:r w:rsidRPr="00FC4981">
              <w:t>11</w:t>
            </w:r>
          </w:p>
        </w:tc>
        <w:tc>
          <w:tcPr>
            <w:tcW w:w="992" w:type="dxa"/>
            <w:gridSpan w:val="2"/>
          </w:tcPr>
          <w:p w:rsidR="00103944" w:rsidRPr="00FC4981" w:rsidRDefault="00103944" w:rsidP="00FC4981">
            <w:pPr>
              <w:jc w:val="center"/>
            </w:pPr>
            <w:r w:rsidRPr="00FC4981">
              <w:t>12</w:t>
            </w:r>
          </w:p>
        </w:tc>
        <w:tc>
          <w:tcPr>
            <w:tcW w:w="997" w:type="dxa"/>
            <w:gridSpan w:val="2"/>
          </w:tcPr>
          <w:p w:rsidR="00103944" w:rsidRPr="00FC4981" w:rsidRDefault="00103944" w:rsidP="00FC4981">
            <w:pPr>
              <w:jc w:val="center"/>
            </w:pPr>
            <w:r w:rsidRPr="00FC4981">
              <w:t>13</w:t>
            </w:r>
          </w:p>
        </w:tc>
        <w:tc>
          <w:tcPr>
            <w:tcW w:w="996" w:type="dxa"/>
          </w:tcPr>
          <w:p w:rsidR="00103944" w:rsidRPr="00FC4981" w:rsidRDefault="00103944" w:rsidP="00FC4981">
            <w:pPr>
              <w:jc w:val="center"/>
            </w:pPr>
            <w:r w:rsidRPr="00FC4981">
              <w:t>14</w:t>
            </w:r>
          </w:p>
        </w:tc>
        <w:tc>
          <w:tcPr>
            <w:tcW w:w="850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03944" w:rsidRPr="00FC4981" w:rsidRDefault="00103944" w:rsidP="00FC49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6E6F" w:rsidRPr="00932F04" w:rsidTr="00EE279A">
        <w:tc>
          <w:tcPr>
            <w:tcW w:w="387" w:type="dxa"/>
          </w:tcPr>
          <w:p w:rsidR="00166E6F" w:rsidRPr="00814376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8" w:type="dxa"/>
          </w:tcPr>
          <w:p w:rsidR="00166E6F" w:rsidRPr="00814376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559" w:type="dxa"/>
          </w:tcPr>
          <w:p w:rsidR="00166E6F" w:rsidRPr="00814376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707" w:type="dxa"/>
          </w:tcPr>
          <w:p w:rsidR="00166E6F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A83866" w:rsidRPr="0081437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66E6F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Pr="0081437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417" w:type="dxa"/>
          </w:tcPr>
          <w:p w:rsidR="00103944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размер и тип экрана,</w:t>
            </w: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944" w:rsidRDefault="0010394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Pr="004223FA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4F" w:rsidRPr="004223FA" w:rsidRDefault="00C2624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 вес, </w:t>
            </w:r>
          </w:p>
          <w:p w:rsidR="00C541A6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тип процессора, частота процессора, размер оперативной памяти,</w:t>
            </w: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7957" w:rsidRDefault="00FE7957" w:rsidP="00FE7957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объем накопителя, </w:t>
            </w:r>
          </w:p>
          <w:p w:rsidR="00FE7957" w:rsidRDefault="00FE7957" w:rsidP="00FE7957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A6" w:rsidRDefault="00C541A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Pr="004223FA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7957" w:rsidRPr="004223FA" w:rsidRDefault="00FE79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7957" w:rsidRPr="004223FA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тип жесткого диска, оптический привод, </w:t>
            </w:r>
          </w:p>
          <w:p w:rsidR="00BB0EEB" w:rsidRPr="004223FA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422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модулей</w:t>
            </w:r>
            <w:r w:rsidRPr="00422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7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proofErr w:type="spellEnd"/>
            <w:r w:rsidRPr="004223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7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proofErr w:type="spellEnd"/>
            <w:r w:rsidRPr="004223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7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4223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  <w:r w:rsidRPr="004223FA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FE7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223F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E7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4223F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:rsidR="00BB0EEB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тип видеоадаптера,</w:t>
            </w: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 время работы, операционная система, предустановленное программное обеспечение,</w:t>
            </w: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E6F" w:rsidRPr="00814376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 предельная цена</w:t>
            </w:r>
          </w:p>
        </w:tc>
        <w:tc>
          <w:tcPr>
            <w:tcW w:w="851" w:type="dxa"/>
          </w:tcPr>
          <w:p w:rsidR="00166E6F" w:rsidRPr="00212352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6E6F" w:rsidRPr="00212352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E6F" w:rsidRPr="00212352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6E6F" w:rsidRPr="00212352" w:rsidRDefault="00166E6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размер и тип экрана,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30D09" w:rsidRDefault="00230D09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30D09" w:rsidRDefault="00230D09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30D09" w:rsidRDefault="00230D09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30D09" w:rsidRDefault="00230D09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30D09" w:rsidRDefault="00230D09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30D09" w:rsidRDefault="00230D09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30D09" w:rsidRDefault="00230D09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90C0F" w:rsidRPr="00103944" w:rsidRDefault="00C90C0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вес,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тип процессора,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частота процессора,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размер оперативной памяти,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6EAA" w:rsidRPr="00103944" w:rsidRDefault="007F6EAA" w:rsidP="007F6EAA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объем накопителя, </w:t>
            </w: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46537" w:rsidRDefault="00A4653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541A6" w:rsidRPr="00103944" w:rsidRDefault="00C541A6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541A6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тип жесткого диска,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оптический привод, </w:t>
            </w:r>
          </w:p>
          <w:p w:rsidR="00166E6F" w:rsidRPr="004223FA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наличие модулей Wi-Fi, Bluetooth, поддержки 3G (UMTS), </w:t>
            </w:r>
          </w:p>
          <w:p w:rsidR="00FE7957" w:rsidRPr="004223FA" w:rsidRDefault="00FE7957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>тип видеоадаптера,</w:t>
            </w:r>
          </w:p>
          <w:p w:rsidR="00166E6F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E1B04" w:rsidRDefault="007E1B04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E1B04" w:rsidRPr="00103944" w:rsidRDefault="007E1B04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 xml:space="preserve">время работы,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  <w:r w:rsidRPr="00103944">
              <w:rPr>
                <w:sz w:val="18"/>
                <w:szCs w:val="18"/>
              </w:rPr>
              <w:t>операционная система, предустановлен</w:t>
            </w:r>
            <w:r w:rsidR="007E1B04">
              <w:rPr>
                <w:sz w:val="18"/>
                <w:szCs w:val="18"/>
              </w:rPr>
              <w:t>-</w:t>
            </w:r>
            <w:r w:rsidRPr="00103944">
              <w:rPr>
                <w:sz w:val="18"/>
                <w:szCs w:val="18"/>
              </w:rPr>
              <w:t xml:space="preserve">ное программное обеспечение, </w:t>
            </w:r>
          </w:p>
          <w:p w:rsidR="00166E6F" w:rsidRPr="00103944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Default="00166E6F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E1B04" w:rsidRDefault="007E1B04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E1B04" w:rsidRDefault="007E1B04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E1B04" w:rsidRDefault="007E1B04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E1B04" w:rsidRPr="00103944" w:rsidRDefault="007E1B04" w:rsidP="00166E6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66E6F" w:rsidRPr="00103944" w:rsidRDefault="00166E6F" w:rsidP="00166E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B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  <w:gridSpan w:val="2"/>
          </w:tcPr>
          <w:p w:rsidR="00166E6F" w:rsidRPr="007F2758" w:rsidRDefault="00166E6F" w:rsidP="00230D09">
            <w:pPr>
              <w:ind w:right="-44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lastRenderedPageBreak/>
              <w:t>не более 19 дюймов по диагонали (ноутбук, субноут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бук), не более 12 дюймов по диагонали (планшет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ный компью</w:t>
            </w:r>
            <w:r w:rsidR="00C90C0F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 xml:space="preserve">тер, лэптоп). 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230D09" w:rsidRPr="007F2758" w:rsidRDefault="00230D09" w:rsidP="008479A7">
            <w:pPr>
              <w:jc w:val="both"/>
              <w:rPr>
                <w:sz w:val="18"/>
                <w:szCs w:val="18"/>
              </w:rPr>
            </w:pPr>
          </w:p>
          <w:p w:rsidR="00166E6F" w:rsidRPr="004223FA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не более 16</w:t>
            </w:r>
            <w:r w:rsidR="00E7158C" w:rsidRPr="007F2758">
              <w:rPr>
                <w:sz w:val="18"/>
                <w:szCs w:val="18"/>
              </w:rPr>
              <w:t xml:space="preserve"> ГБайт (ноутбук)</w:t>
            </w:r>
            <w:r w:rsidRPr="007F2758">
              <w:rPr>
                <w:sz w:val="18"/>
                <w:szCs w:val="18"/>
              </w:rPr>
              <w:t xml:space="preserve"> не более 4 ГБайт (планшет, лэптоп, субноут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 xml:space="preserve">бук). </w:t>
            </w:r>
          </w:p>
          <w:p w:rsidR="00A46537" w:rsidRPr="007F2758" w:rsidRDefault="00166E6F" w:rsidP="00854F39">
            <w:pPr>
              <w:ind w:right="-44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 xml:space="preserve">не более 1 </w:t>
            </w:r>
            <w:proofErr w:type="spellStart"/>
            <w:r w:rsidRPr="007F2758">
              <w:rPr>
                <w:sz w:val="18"/>
                <w:szCs w:val="18"/>
              </w:rPr>
              <w:t>ТБайт</w:t>
            </w:r>
            <w:proofErr w:type="spellEnd"/>
            <w:r w:rsidRPr="007F2758">
              <w:rPr>
                <w:sz w:val="18"/>
                <w:szCs w:val="18"/>
              </w:rPr>
              <w:t xml:space="preserve"> (ноутбук), не более 64 ГБайт (планшет) 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 xml:space="preserve">не более 250 </w:t>
            </w:r>
            <w:proofErr w:type="spellStart"/>
            <w:r w:rsidRPr="007F2758">
              <w:rPr>
                <w:sz w:val="18"/>
                <w:szCs w:val="18"/>
              </w:rPr>
              <w:t>ГБайт</w:t>
            </w:r>
            <w:proofErr w:type="spellEnd"/>
            <w:r w:rsidRPr="007F2758">
              <w:rPr>
                <w:sz w:val="18"/>
                <w:szCs w:val="18"/>
              </w:rPr>
              <w:t xml:space="preserve"> (лэптоп, </w:t>
            </w:r>
            <w:proofErr w:type="spellStart"/>
            <w:r w:rsidRPr="007F2758">
              <w:rPr>
                <w:sz w:val="18"/>
                <w:szCs w:val="18"/>
              </w:rPr>
              <w:lastRenderedPageBreak/>
              <w:t>субноут</w:t>
            </w:r>
            <w:r w:rsidR="00E7158C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бук</w:t>
            </w:r>
            <w:proofErr w:type="spellEnd"/>
            <w:r w:rsidRPr="007F2758">
              <w:rPr>
                <w:sz w:val="18"/>
                <w:szCs w:val="18"/>
              </w:rPr>
              <w:t xml:space="preserve">). 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B70C1C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FE7957" w:rsidRPr="004223FA" w:rsidRDefault="00FE7957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531C1A" w:rsidP="008479A7">
            <w:pPr>
              <w:jc w:val="both"/>
              <w:rPr>
                <w:sz w:val="18"/>
                <w:szCs w:val="18"/>
              </w:rPr>
            </w:pPr>
            <w:proofErr w:type="spellStart"/>
            <w:r w:rsidRPr="007F2758">
              <w:rPr>
                <w:sz w:val="18"/>
                <w:szCs w:val="18"/>
              </w:rPr>
              <w:t>в</w:t>
            </w:r>
            <w:r w:rsidR="00166E6F" w:rsidRPr="007F2758">
              <w:rPr>
                <w:sz w:val="18"/>
                <w:szCs w:val="18"/>
              </w:rPr>
              <w:t>строен</w:t>
            </w:r>
            <w:r w:rsidRPr="007F2758">
              <w:rPr>
                <w:sz w:val="18"/>
                <w:szCs w:val="18"/>
              </w:rPr>
              <w:t>-</w:t>
            </w:r>
            <w:r w:rsidR="00166E6F" w:rsidRPr="007F2758">
              <w:rPr>
                <w:sz w:val="18"/>
                <w:szCs w:val="18"/>
              </w:rPr>
              <w:t>ный</w:t>
            </w:r>
            <w:proofErr w:type="spellEnd"/>
            <w:r w:rsidR="00166E6F" w:rsidRPr="007F2758">
              <w:rPr>
                <w:sz w:val="18"/>
                <w:szCs w:val="18"/>
              </w:rPr>
              <w:t>, дискретный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7E1B04" w:rsidRPr="007F2758" w:rsidRDefault="007E1B04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допускается только операционная сист</w:t>
            </w:r>
            <w:r w:rsidR="008C410A" w:rsidRPr="007F2758">
              <w:rPr>
                <w:sz w:val="18"/>
                <w:szCs w:val="18"/>
              </w:rPr>
              <w:t>ема и входящие в нее компоненты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Для ноутбу</w:t>
            </w:r>
            <w:r w:rsidR="007E1B04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ков, субноутбуков: не более 83 000, для планшетных компьютеров, лэптопов: не более 24 000</w:t>
            </w:r>
          </w:p>
        </w:tc>
        <w:tc>
          <w:tcPr>
            <w:tcW w:w="997" w:type="dxa"/>
            <w:gridSpan w:val="2"/>
          </w:tcPr>
          <w:p w:rsidR="00166E6F" w:rsidRPr="007F2758" w:rsidRDefault="00166E6F" w:rsidP="00230D09">
            <w:pPr>
              <w:ind w:right="-39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lastRenderedPageBreak/>
              <w:t>не более 17 дюймов по диагонали (ноутбук, субноут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бук), не более 12 дюймов по диагонали (планшет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ный компью</w:t>
            </w:r>
            <w:r w:rsidR="00C90C0F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 xml:space="preserve">тер, лэптоп). 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230D09" w:rsidRPr="007F2758" w:rsidRDefault="00230D09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не более 8 ГБайт (ноутбук) не более 4 ГБайт (планшет, лэптоп, субноут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 xml:space="preserve">бук). </w:t>
            </w:r>
          </w:p>
          <w:p w:rsidR="00A46537" w:rsidRPr="007F2758" w:rsidRDefault="00166E6F" w:rsidP="00A46537">
            <w:pPr>
              <w:ind w:right="-9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 xml:space="preserve">не более 1 ТБайт (ноутбук), не более 32 ГБайт (планшет) 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 xml:space="preserve">не более 250 </w:t>
            </w:r>
            <w:proofErr w:type="spellStart"/>
            <w:r w:rsidRPr="007F2758">
              <w:rPr>
                <w:sz w:val="18"/>
                <w:szCs w:val="18"/>
              </w:rPr>
              <w:t>ГБайт</w:t>
            </w:r>
            <w:proofErr w:type="spellEnd"/>
            <w:r w:rsidRPr="007F2758">
              <w:rPr>
                <w:sz w:val="18"/>
                <w:szCs w:val="18"/>
              </w:rPr>
              <w:t xml:space="preserve"> (лэптоп,</w:t>
            </w:r>
            <w:r w:rsidR="0021759B">
              <w:rPr>
                <w:sz w:val="18"/>
                <w:szCs w:val="18"/>
              </w:rPr>
              <w:t xml:space="preserve"> </w:t>
            </w:r>
            <w:proofErr w:type="spellStart"/>
            <w:r w:rsidRPr="007F2758">
              <w:rPr>
                <w:sz w:val="18"/>
                <w:szCs w:val="18"/>
              </w:rPr>
              <w:t>субноут</w:t>
            </w:r>
            <w:r w:rsidR="00E7158C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lastRenderedPageBreak/>
              <w:t>бук</w:t>
            </w:r>
            <w:proofErr w:type="spellEnd"/>
            <w:r w:rsidRPr="007F2758">
              <w:rPr>
                <w:sz w:val="18"/>
                <w:szCs w:val="18"/>
              </w:rPr>
              <w:t>)</w:t>
            </w: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B70C1C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FE7957" w:rsidRPr="004223FA" w:rsidRDefault="00FE7957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531C1A" w:rsidP="008479A7">
            <w:pPr>
              <w:jc w:val="both"/>
              <w:rPr>
                <w:sz w:val="18"/>
                <w:szCs w:val="18"/>
              </w:rPr>
            </w:pPr>
            <w:proofErr w:type="spellStart"/>
            <w:r w:rsidRPr="007F2758">
              <w:rPr>
                <w:sz w:val="18"/>
                <w:szCs w:val="18"/>
              </w:rPr>
              <w:t>в</w:t>
            </w:r>
            <w:r w:rsidR="00166E6F" w:rsidRPr="007F2758">
              <w:rPr>
                <w:sz w:val="18"/>
                <w:szCs w:val="18"/>
              </w:rPr>
              <w:t>строен</w:t>
            </w:r>
            <w:r w:rsidRPr="007F2758">
              <w:rPr>
                <w:sz w:val="18"/>
                <w:szCs w:val="18"/>
              </w:rPr>
              <w:t>-</w:t>
            </w:r>
            <w:r w:rsidR="00166E6F" w:rsidRPr="007F2758">
              <w:rPr>
                <w:sz w:val="18"/>
                <w:szCs w:val="18"/>
              </w:rPr>
              <w:t>ный</w:t>
            </w:r>
            <w:proofErr w:type="spellEnd"/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7E1B04" w:rsidRPr="007F2758" w:rsidRDefault="007E1B04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7E1B04" w:rsidRPr="007F2758" w:rsidRDefault="007E1B04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допускается только операционная сист</w:t>
            </w:r>
            <w:r w:rsidR="008C410A" w:rsidRPr="007F2758">
              <w:rPr>
                <w:sz w:val="18"/>
                <w:szCs w:val="18"/>
              </w:rPr>
              <w:t>ема и входящие в нее компоненты</w:t>
            </w:r>
          </w:p>
          <w:p w:rsidR="00166E6F" w:rsidRPr="007F2758" w:rsidRDefault="00166E6F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Для ноутбу</w:t>
            </w:r>
            <w:r w:rsidR="007E1B04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ков, субноутбуков: не более 44 000, для планшетных компьютеров, лэптопов: не более 24 000</w:t>
            </w:r>
          </w:p>
        </w:tc>
        <w:tc>
          <w:tcPr>
            <w:tcW w:w="996" w:type="dxa"/>
          </w:tcPr>
          <w:p w:rsidR="00166E6F" w:rsidRPr="007F2758" w:rsidRDefault="00166E6F" w:rsidP="00230D09">
            <w:pPr>
              <w:ind w:right="-40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lastRenderedPageBreak/>
              <w:t>не более 17 дюймов по диагонали (ноутбук, субноут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бук), не более 12 дюймов по диагонали (планшет</w:t>
            </w:r>
            <w:r w:rsidR="00854F39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ный компью</w:t>
            </w:r>
            <w:r w:rsidR="00C90C0F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 xml:space="preserve">тер, лэптоп). 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230D09" w:rsidRPr="007F2758" w:rsidRDefault="00230D09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E7158C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не более 8 ГБайт (ноутбук)</w:t>
            </w:r>
            <w:r w:rsidR="00166E6F" w:rsidRPr="007F2758">
              <w:rPr>
                <w:sz w:val="18"/>
                <w:szCs w:val="18"/>
              </w:rPr>
              <w:t xml:space="preserve"> не более 4 ГБайт (планшет, лэптоп, субноут</w:t>
            </w:r>
            <w:r w:rsidR="00854F39" w:rsidRPr="007F2758">
              <w:rPr>
                <w:sz w:val="18"/>
                <w:szCs w:val="18"/>
              </w:rPr>
              <w:t>-</w:t>
            </w:r>
            <w:r w:rsidR="00166E6F" w:rsidRPr="007F2758">
              <w:rPr>
                <w:sz w:val="18"/>
                <w:szCs w:val="18"/>
              </w:rPr>
              <w:t xml:space="preserve">бук). </w:t>
            </w:r>
          </w:p>
          <w:p w:rsidR="00A46537" w:rsidRPr="007F2758" w:rsidRDefault="00166E6F" w:rsidP="00854F39">
            <w:pPr>
              <w:tabs>
                <w:tab w:val="left" w:pos="1030"/>
              </w:tabs>
              <w:ind w:right="-40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не более 1 ТБайт (ноутбук), не более 32 ГБайт (планшет)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 xml:space="preserve"> не более 250 </w:t>
            </w:r>
            <w:proofErr w:type="spellStart"/>
            <w:r w:rsidRPr="007F2758">
              <w:rPr>
                <w:sz w:val="18"/>
                <w:szCs w:val="18"/>
              </w:rPr>
              <w:t>ГБайт</w:t>
            </w:r>
            <w:proofErr w:type="spellEnd"/>
            <w:r w:rsidRPr="007F2758">
              <w:rPr>
                <w:sz w:val="18"/>
                <w:szCs w:val="18"/>
              </w:rPr>
              <w:t xml:space="preserve"> (лэптоп,</w:t>
            </w:r>
            <w:r w:rsidR="0021759B">
              <w:rPr>
                <w:sz w:val="18"/>
                <w:szCs w:val="18"/>
              </w:rPr>
              <w:t xml:space="preserve"> </w:t>
            </w:r>
            <w:proofErr w:type="spellStart"/>
            <w:r w:rsidRPr="007F2758">
              <w:rPr>
                <w:sz w:val="18"/>
                <w:szCs w:val="18"/>
              </w:rPr>
              <w:t>субноут</w:t>
            </w:r>
            <w:r w:rsidR="00E7158C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lastRenderedPageBreak/>
              <w:t>бук</w:t>
            </w:r>
            <w:proofErr w:type="spellEnd"/>
            <w:r w:rsidRPr="007F2758">
              <w:rPr>
                <w:sz w:val="18"/>
                <w:szCs w:val="18"/>
              </w:rPr>
              <w:t>)</w:t>
            </w: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B70C1C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B70C1C" w:rsidRPr="007F2758" w:rsidRDefault="00B70C1C" w:rsidP="008479A7">
            <w:pPr>
              <w:jc w:val="both"/>
              <w:rPr>
                <w:sz w:val="18"/>
                <w:szCs w:val="18"/>
              </w:rPr>
            </w:pPr>
          </w:p>
          <w:p w:rsidR="00FE7957" w:rsidRPr="004223FA" w:rsidRDefault="00FE7957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531C1A" w:rsidP="008479A7">
            <w:pPr>
              <w:jc w:val="both"/>
              <w:rPr>
                <w:sz w:val="18"/>
                <w:szCs w:val="18"/>
              </w:rPr>
            </w:pPr>
            <w:proofErr w:type="spellStart"/>
            <w:r w:rsidRPr="007F2758">
              <w:rPr>
                <w:sz w:val="18"/>
                <w:szCs w:val="18"/>
              </w:rPr>
              <w:t>в</w:t>
            </w:r>
            <w:r w:rsidR="00166E6F" w:rsidRPr="007F2758">
              <w:rPr>
                <w:sz w:val="18"/>
                <w:szCs w:val="18"/>
              </w:rPr>
              <w:t>строен</w:t>
            </w:r>
            <w:r w:rsidRPr="007F2758">
              <w:rPr>
                <w:sz w:val="18"/>
                <w:szCs w:val="18"/>
              </w:rPr>
              <w:t>-</w:t>
            </w:r>
            <w:r w:rsidR="00166E6F" w:rsidRPr="007F2758">
              <w:rPr>
                <w:sz w:val="18"/>
                <w:szCs w:val="18"/>
              </w:rPr>
              <w:t>ный</w:t>
            </w:r>
            <w:proofErr w:type="spellEnd"/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</w:p>
          <w:p w:rsidR="007E1B04" w:rsidRPr="007F2758" w:rsidRDefault="007E1B04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-</w:t>
            </w:r>
          </w:p>
          <w:p w:rsidR="007E1B04" w:rsidRPr="007F2758" w:rsidRDefault="007E1B04" w:rsidP="008479A7">
            <w:pPr>
              <w:jc w:val="both"/>
              <w:rPr>
                <w:sz w:val="18"/>
                <w:szCs w:val="18"/>
              </w:rPr>
            </w:pPr>
          </w:p>
          <w:p w:rsidR="00166E6F" w:rsidRPr="007F2758" w:rsidRDefault="00166E6F" w:rsidP="008479A7">
            <w:pPr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допускается только операционная сист</w:t>
            </w:r>
            <w:r w:rsidR="008C410A" w:rsidRPr="007F2758">
              <w:rPr>
                <w:sz w:val="18"/>
                <w:szCs w:val="18"/>
              </w:rPr>
              <w:t>ема и входящие в нее компоненты</w:t>
            </w:r>
          </w:p>
          <w:p w:rsidR="00166E6F" w:rsidRPr="007F2758" w:rsidRDefault="00166E6F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Для ноутбу</w:t>
            </w:r>
            <w:r w:rsidR="007E1B04" w:rsidRPr="007F2758">
              <w:rPr>
                <w:sz w:val="18"/>
                <w:szCs w:val="18"/>
              </w:rPr>
              <w:t>-</w:t>
            </w:r>
            <w:r w:rsidRPr="007F2758">
              <w:rPr>
                <w:sz w:val="18"/>
                <w:szCs w:val="18"/>
              </w:rPr>
              <w:t>ков, субноутбуков: не более 44 000, для планшетных компьютеров, лэптопов: не более 24</w:t>
            </w:r>
            <w:r w:rsidR="00BD148F" w:rsidRPr="007F2758">
              <w:rPr>
                <w:sz w:val="18"/>
                <w:szCs w:val="18"/>
              </w:rPr>
              <w:t> </w:t>
            </w:r>
            <w:r w:rsidRPr="007F2758">
              <w:rPr>
                <w:sz w:val="18"/>
                <w:szCs w:val="18"/>
              </w:rPr>
              <w:t>000</w:t>
            </w:r>
          </w:p>
          <w:p w:rsidR="00BD148F" w:rsidRPr="007F2758" w:rsidRDefault="00BD148F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6E6F" w:rsidRPr="00932F04" w:rsidRDefault="00166E6F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6F" w:rsidRPr="00932F04" w:rsidRDefault="00166E6F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58C" w:rsidRPr="00932F04" w:rsidTr="00EE279A">
        <w:tc>
          <w:tcPr>
            <w:tcW w:w="387" w:type="dxa"/>
          </w:tcPr>
          <w:p w:rsidR="00E7158C" w:rsidRPr="00814376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848" w:type="dxa"/>
          </w:tcPr>
          <w:p w:rsidR="00E7158C" w:rsidRPr="00814376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559" w:type="dxa"/>
          </w:tcPr>
          <w:p w:rsidR="00E7158C" w:rsidRPr="00814376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707" w:type="dxa"/>
          </w:tcPr>
          <w:p w:rsidR="00E7158C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Pr="0081437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93" w:type="dxa"/>
          </w:tcPr>
          <w:p w:rsidR="00E7158C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Pr="0081437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B0EEB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тип (моноблок/системный блок и монитор), </w:t>
            </w:r>
          </w:p>
          <w:p w:rsidR="00BB0EEB" w:rsidRDefault="00BB0EEB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тип процессора,</w:t>
            </w: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частота процессора, размер оперативной памяти, </w:t>
            </w:r>
          </w:p>
          <w:p w:rsidR="001842AE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объем накопителя, </w:t>
            </w: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2AE" w:rsidRDefault="001842AE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492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тип жесткого диска, оптический привод, </w:t>
            </w:r>
          </w:p>
          <w:p w:rsidR="00455492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тип видеоадаптера, </w:t>
            </w:r>
          </w:p>
          <w:p w:rsidR="00455492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операционная система, предустановленное программное обеспечение, </w:t>
            </w:r>
          </w:p>
          <w:p w:rsidR="00455492" w:rsidRDefault="00455492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492" w:rsidRDefault="00455492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492" w:rsidRDefault="00455492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492" w:rsidRDefault="00455492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492" w:rsidRDefault="00455492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492" w:rsidRDefault="00455492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58C" w:rsidRPr="00814376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E7158C" w:rsidRPr="00212352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58C" w:rsidRPr="00212352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58C" w:rsidRPr="00212352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58C" w:rsidRPr="00212352" w:rsidRDefault="00E7158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тип (моноблок/системный блок и монитор), </w:t>
            </w:r>
          </w:p>
          <w:p w:rsidR="00BB0EEB" w:rsidRPr="00BB0EEB" w:rsidRDefault="00BB0EE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размер экрана/монитора, </w:t>
            </w:r>
          </w:p>
          <w:p w:rsidR="00E7158C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Pr="00BB0EE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тип процессора, </w:t>
            </w:r>
          </w:p>
          <w:p w:rsidR="00E7158C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частота процессора,</w:t>
            </w: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размер оперативной памяти, </w:t>
            </w: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объем накопителя,</w:t>
            </w: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 </w:t>
            </w: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B3C2B" w:rsidRPr="00BB0EEB" w:rsidRDefault="00AB3C2B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тип жесткого диска,</w:t>
            </w: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оптический привод, </w:t>
            </w:r>
          </w:p>
          <w:p w:rsidR="00FC2243" w:rsidRPr="004223FA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тип видеоадаптера, </w:t>
            </w:r>
          </w:p>
          <w:p w:rsidR="00FC2243" w:rsidRPr="004223FA" w:rsidRDefault="00FC2243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55492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операционная система, </w:t>
            </w:r>
          </w:p>
          <w:p w:rsidR="00455492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BB0EEB">
              <w:rPr>
                <w:sz w:val="18"/>
                <w:szCs w:val="18"/>
              </w:rPr>
              <w:t>предустановлен</w:t>
            </w:r>
            <w:r w:rsidR="00455492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ное</w:t>
            </w:r>
            <w:proofErr w:type="spellEnd"/>
            <w:r w:rsidRPr="00BB0EEB">
              <w:rPr>
                <w:sz w:val="18"/>
                <w:szCs w:val="18"/>
              </w:rPr>
              <w:t xml:space="preserve"> </w:t>
            </w: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программное обеспечение,</w:t>
            </w: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842AE" w:rsidRDefault="001842AE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842AE" w:rsidRDefault="001842AE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842AE" w:rsidRDefault="001842AE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842AE" w:rsidRDefault="001842AE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 предельная цена</w:t>
            </w:r>
          </w:p>
        </w:tc>
        <w:tc>
          <w:tcPr>
            <w:tcW w:w="992" w:type="dxa"/>
            <w:gridSpan w:val="2"/>
          </w:tcPr>
          <w:p w:rsidR="00E7158C" w:rsidRDefault="00BB0EEB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моноблок/</w:t>
            </w:r>
            <w:r w:rsidR="00E7158C" w:rsidRPr="00BB0EEB">
              <w:rPr>
                <w:sz w:val="18"/>
                <w:szCs w:val="18"/>
              </w:rPr>
              <w:t>систем</w:t>
            </w:r>
            <w:r w:rsidR="00AB3C2B">
              <w:rPr>
                <w:sz w:val="18"/>
                <w:szCs w:val="18"/>
              </w:rPr>
              <w:t>-</w:t>
            </w:r>
            <w:r w:rsidR="00E7158C" w:rsidRPr="00BB0EEB">
              <w:rPr>
                <w:sz w:val="18"/>
                <w:szCs w:val="18"/>
              </w:rPr>
              <w:t>ный блок и монитор</w:t>
            </w: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4 дюймов"/>
              </w:smartTagPr>
              <w:r w:rsidRPr="00BB0EEB">
                <w:rPr>
                  <w:sz w:val="18"/>
                  <w:szCs w:val="18"/>
                </w:rPr>
                <w:t>24 дюймов</w:t>
              </w:r>
            </w:smartTag>
            <w:r w:rsidRPr="00BB0EEB">
              <w:rPr>
                <w:sz w:val="18"/>
                <w:szCs w:val="18"/>
              </w:rPr>
              <w:t xml:space="preserve"> по диагона</w:t>
            </w:r>
            <w:r w:rsidR="00531C1A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ли</w:t>
            </w: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количество ядер – не более 8</w:t>
            </w:r>
          </w:p>
          <w:p w:rsidR="00E7158C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-</w:t>
            </w:r>
          </w:p>
          <w:p w:rsidR="00AB3C2B" w:rsidRPr="00BB0EEB" w:rsidRDefault="00AB3C2B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16 Гбайт</w:t>
            </w:r>
          </w:p>
          <w:p w:rsidR="00E7158C" w:rsidRPr="00BB0EEB" w:rsidRDefault="00E7158C" w:rsidP="008479A7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E7158C" w:rsidRPr="00BB0EEB" w:rsidRDefault="00E7158C" w:rsidP="008479A7">
            <w:pPr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1 Тбайт. Количество установленных жестких дисков: не более 2.</w:t>
            </w:r>
          </w:p>
          <w:p w:rsidR="00E7158C" w:rsidRPr="00AB3C2B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AB3C2B" w:rsidRPr="00AB3C2B" w:rsidRDefault="00AB3C2B" w:rsidP="00AB3C2B">
            <w:pPr>
              <w:jc w:val="both"/>
              <w:rPr>
                <w:sz w:val="18"/>
                <w:szCs w:val="18"/>
              </w:rPr>
            </w:pPr>
          </w:p>
          <w:p w:rsidR="00E7158C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1842AE" w:rsidRPr="00AB3C2B" w:rsidRDefault="001842AE" w:rsidP="00AB3C2B">
            <w:pPr>
              <w:jc w:val="both"/>
              <w:rPr>
                <w:sz w:val="18"/>
                <w:szCs w:val="18"/>
              </w:rPr>
            </w:pPr>
          </w:p>
          <w:p w:rsidR="00E7158C" w:rsidRPr="00AB3C2B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FC2243" w:rsidRPr="004223FA" w:rsidRDefault="00FC2243" w:rsidP="00AB3C2B">
            <w:pPr>
              <w:jc w:val="both"/>
              <w:rPr>
                <w:sz w:val="18"/>
                <w:szCs w:val="18"/>
              </w:rPr>
            </w:pPr>
          </w:p>
          <w:p w:rsidR="00E7158C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1842AE" w:rsidRDefault="001842AE" w:rsidP="00AB3C2B">
            <w:pPr>
              <w:jc w:val="both"/>
              <w:rPr>
                <w:sz w:val="18"/>
                <w:szCs w:val="18"/>
              </w:rPr>
            </w:pPr>
          </w:p>
          <w:p w:rsidR="00E7158C" w:rsidRDefault="00E7158C" w:rsidP="008479A7">
            <w:pPr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допускается только операционная система и </w:t>
            </w:r>
            <w:r w:rsidRPr="00BB0EEB">
              <w:rPr>
                <w:sz w:val="18"/>
                <w:szCs w:val="18"/>
              </w:rPr>
              <w:lastRenderedPageBreak/>
              <w:t>входящие в нее компоненты.</w:t>
            </w:r>
          </w:p>
          <w:p w:rsidR="001842AE" w:rsidRPr="00BB0EEB" w:rsidRDefault="001842AE" w:rsidP="008479A7">
            <w:pPr>
              <w:jc w:val="both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58 000 за моноб</w:t>
            </w:r>
            <w:r w:rsidR="001842AE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лок, не более 44 000 за систем</w:t>
            </w:r>
            <w:r w:rsidR="001842AE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ный блок, не более 12 000 за монитор.</w:t>
            </w:r>
          </w:p>
        </w:tc>
        <w:tc>
          <w:tcPr>
            <w:tcW w:w="988" w:type="dxa"/>
          </w:tcPr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lastRenderedPageBreak/>
              <w:t>моноблок/систем</w:t>
            </w:r>
            <w:r w:rsidR="00AB3C2B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ный блок и монитор</w:t>
            </w: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4 дюймов"/>
              </w:smartTagPr>
              <w:r w:rsidRPr="00BB0EEB">
                <w:rPr>
                  <w:sz w:val="18"/>
                  <w:szCs w:val="18"/>
                </w:rPr>
                <w:t>24 дюймов</w:t>
              </w:r>
            </w:smartTag>
            <w:r w:rsidRPr="00BB0EEB">
              <w:rPr>
                <w:sz w:val="18"/>
                <w:szCs w:val="18"/>
              </w:rPr>
              <w:t xml:space="preserve"> по диагона</w:t>
            </w:r>
            <w:r w:rsidR="00531C1A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ли</w:t>
            </w: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количество ядер – не более 4</w:t>
            </w:r>
          </w:p>
          <w:p w:rsidR="00E7158C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-</w:t>
            </w:r>
          </w:p>
          <w:p w:rsidR="00AB3C2B" w:rsidRPr="00BB0EEB" w:rsidRDefault="00AB3C2B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16 Гбайт</w:t>
            </w:r>
          </w:p>
          <w:p w:rsidR="00E7158C" w:rsidRPr="00BB0EEB" w:rsidRDefault="00E7158C" w:rsidP="008479A7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E7158C" w:rsidRPr="00BB0EEB" w:rsidRDefault="00E7158C" w:rsidP="008479A7">
            <w:pPr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1 Тбайт. Количество установленных жестких дисков: не более 2.</w:t>
            </w:r>
          </w:p>
          <w:p w:rsidR="00E7158C" w:rsidRPr="00AB3C2B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AB3C2B" w:rsidRPr="00AB3C2B" w:rsidRDefault="00AB3C2B" w:rsidP="00AB3C2B">
            <w:pPr>
              <w:jc w:val="both"/>
              <w:rPr>
                <w:sz w:val="18"/>
                <w:szCs w:val="18"/>
              </w:rPr>
            </w:pPr>
          </w:p>
          <w:p w:rsidR="00E7158C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1842AE" w:rsidRPr="00AB3C2B" w:rsidRDefault="001842AE" w:rsidP="00AB3C2B">
            <w:pPr>
              <w:jc w:val="both"/>
              <w:rPr>
                <w:sz w:val="18"/>
                <w:szCs w:val="18"/>
              </w:rPr>
            </w:pPr>
          </w:p>
          <w:p w:rsidR="00E7158C" w:rsidRPr="00AB3C2B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FC2243" w:rsidRPr="004223FA" w:rsidRDefault="00FC2243" w:rsidP="00AB3C2B">
            <w:pPr>
              <w:jc w:val="both"/>
              <w:rPr>
                <w:sz w:val="18"/>
                <w:szCs w:val="18"/>
              </w:rPr>
            </w:pPr>
          </w:p>
          <w:p w:rsidR="00E7158C" w:rsidRDefault="00E7158C" w:rsidP="00AB3C2B">
            <w:pPr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1842AE" w:rsidRDefault="001842AE" w:rsidP="00AB3C2B">
            <w:pPr>
              <w:jc w:val="both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допускается только операционная </w:t>
            </w:r>
            <w:r w:rsidRPr="00BB0EEB">
              <w:rPr>
                <w:sz w:val="18"/>
                <w:szCs w:val="18"/>
              </w:rPr>
              <w:lastRenderedPageBreak/>
              <w:t>система и входящие в нее компоненты.</w:t>
            </w: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49 000 за моноб</w:t>
            </w:r>
            <w:r w:rsidR="001842AE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лок, не более 39 000 за систем</w:t>
            </w:r>
            <w:r w:rsidR="001842AE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ный блок, не более 12 000 за монитор.</w:t>
            </w:r>
          </w:p>
        </w:tc>
        <w:tc>
          <w:tcPr>
            <w:tcW w:w="996" w:type="dxa"/>
          </w:tcPr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lastRenderedPageBreak/>
              <w:t>моноблок/систем</w:t>
            </w:r>
            <w:r w:rsidR="00AB3C2B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ный блок и монитор</w:t>
            </w: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4 дюймов"/>
              </w:smartTagPr>
              <w:r w:rsidRPr="00BB0EEB">
                <w:rPr>
                  <w:sz w:val="18"/>
                  <w:szCs w:val="18"/>
                </w:rPr>
                <w:t>24 дюймов</w:t>
              </w:r>
            </w:smartTag>
            <w:r w:rsidRPr="00BB0EEB">
              <w:rPr>
                <w:sz w:val="18"/>
                <w:szCs w:val="18"/>
              </w:rPr>
              <w:t xml:space="preserve"> по диагона</w:t>
            </w:r>
            <w:r w:rsidR="00531C1A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ли</w:t>
            </w: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количество ядер – не более 4</w:t>
            </w:r>
          </w:p>
          <w:p w:rsidR="00AB3C2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-</w:t>
            </w:r>
          </w:p>
          <w:p w:rsidR="00AB3C2B" w:rsidRDefault="00AB3C2B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E7158C" w:rsidRPr="00BB0EE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16 Гбайт</w:t>
            </w:r>
          </w:p>
          <w:p w:rsidR="00E7158C" w:rsidRPr="00BB0EEB" w:rsidRDefault="00E7158C" w:rsidP="008479A7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E7158C" w:rsidRPr="00BB0EEB" w:rsidRDefault="00E7158C" w:rsidP="008479A7">
            <w:pPr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1 Тбайт. Количество установленных жестких дисков: не более 2.</w:t>
            </w:r>
          </w:p>
          <w:p w:rsidR="00E7158C" w:rsidRPr="00AB3C2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AB3C2B" w:rsidRPr="00AB3C2B" w:rsidRDefault="00AB3C2B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E7158C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1842AE" w:rsidRPr="00AB3C2B" w:rsidRDefault="001842AE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E7158C" w:rsidRPr="00AB3C2B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FC2243" w:rsidRPr="004223FA" w:rsidRDefault="00FC2243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E7158C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B3C2B">
              <w:rPr>
                <w:sz w:val="18"/>
                <w:szCs w:val="18"/>
              </w:rPr>
              <w:t>-</w:t>
            </w:r>
          </w:p>
          <w:p w:rsidR="001842AE" w:rsidRDefault="001842AE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E7158C" w:rsidRDefault="00E7158C" w:rsidP="008479A7">
            <w:pPr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 xml:space="preserve">допускается только операционная система и </w:t>
            </w:r>
            <w:r w:rsidRPr="00BB0EEB">
              <w:rPr>
                <w:sz w:val="18"/>
                <w:szCs w:val="18"/>
              </w:rPr>
              <w:lastRenderedPageBreak/>
              <w:t>входящие в нее компоненты.</w:t>
            </w:r>
          </w:p>
          <w:p w:rsidR="001842AE" w:rsidRPr="00BB0EEB" w:rsidRDefault="001842AE" w:rsidP="008479A7">
            <w:pPr>
              <w:jc w:val="both"/>
              <w:rPr>
                <w:sz w:val="18"/>
                <w:szCs w:val="18"/>
              </w:rPr>
            </w:pPr>
          </w:p>
          <w:p w:rsidR="00E7158C" w:rsidRDefault="00E7158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B0EEB">
              <w:rPr>
                <w:sz w:val="18"/>
                <w:szCs w:val="18"/>
              </w:rPr>
              <w:t>не более 49 000 за моноб</w:t>
            </w:r>
            <w:r w:rsidR="001842AE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лок, не более 39 000 за систем</w:t>
            </w:r>
            <w:r w:rsidR="001842AE">
              <w:rPr>
                <w:sz w:val="18"/>
                <w:szCs w:val="18"/>
              </w:rPr>
              <w:t>-</w:t>
            </w:r>
            <w:r w:rsidRPr="00BB0EEB">
              <w:rPr>
                <w:sz w:val="18"/>
                <w:szCs w:val="18"/>
              </w:rPr>
              <w:t>ный блок, не более 12 000 за монитор.</w:t>
            </w:r>
          </w:p>
          <w:p w:rsidR="00D66922" w:rsidRPr="00BB0EEB" w:rsidRDefault="00D66922" w:rsidP="008479A7">
            <w:pPr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E7158C" w:rsidRPr="00932F04" w:rsidRDefault="00E7158C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158C" w:rsidRPr="00932F04" w:rsidRDefault="00E7158C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C9A" w:rsidRPr="00932F04" w:rsidTr="00EE279A">
        <w:tc>
          <w:tcPr>
            <w:tcW w:w="387" w:type="dxa"/>
          </w:tcPr>
          <w:p w:rsidR="002D6C9A" w:rsidRPr="00814376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848" w:type="dxa"/>
          </w:tcPr>
          <w:p w:rsidR="002D6C9A" w:rsidRPr="00814376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1559" w:type="dxa"/>
          </w:tcPr>
          <w:p w:rsidR="002D6C9A" w:rsidRPr="00814376" w:rsidRDefault="002D6C9A" w:rsidP="0013302B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18"/>
                <w:szCs w:val="18"/>
                <w:lang w:eastAsia="en-US"/>
              </w:rPr>
            </w:pPr>
            <w:r w:rsidRPr="00814376">
              <w:rPr>
                <w:rFonts w:eastAsiaTheme="minorHAnsi"/>
                <w:sz w:val="18"/>
                <w:szCs w:val="18"/>
                <w:lang w:eastAsia="en-US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2D6C9A" w:rsidRPr="00814376" w:rsidRDefault="002D6C9A" w:rsidP="000E6257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принтеры, сканеры, многофункцио</w:t>
            </w:r>
            <w:r w:rsidR="000E62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нальные устройства</w:t>
            </w:r>
          </w:p>
        </w:tc>
        <w:tc>
          <w:tcPr>
            <w:tcW w:w="707" w:type="dxa"/>
          </w:tcPr>
          <w:p w:rsidR="002D6C9A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Pr="004223FA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758" w:rsidRPr="004223FA" w:rsidRDefault="007F2758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A83866" w:rsidRPr="0081437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6C9A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2758" w:rsidRPr="007F2758" w:rsidRDefault="007F2758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  <w:p w:rsidR="00A83866" w:rsidRPr="0081437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5704" w:rsidRPr="007F2758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F2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 печати (струйный/лазерный - для принтера/много</w:t>
            </w:r>
            <w:r w:rsidR="00385704" w:rsidRPr="007F27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2758">
              <w:rPr>
                <w:rFonts w:ascii="Times New Roman" w:hAnsi="Times New Roman" w:cs="Times New Roman"/>
                <w:sz w:val="18"/>
                <w:szCs w:val="18"/>
              </w:rPr>
              <w:t>функционально</w:t>
            </w:r>
            <w:r w:rsidR="00385704" w:rsidRPr="007F27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2758">
              <w:rPr>
                <w:rFonts w:ascii="Times New Roman" w:hAnsi="Times New Roman" w:cs="Times New Roman"/>
                <w:sz w:val="18"/>
                <w:szCs w:val="18"/>
              </w:rPr>
              <w:t>го устройства), разрешение сканирования (для сканера/много</w:t>
            </w:r>
            <w:r w:rsidR="00385704" w:rsidRPr="007F27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2758">
              <w:rPr>
                <w:rFonts w:ascii="Times New Roman" w:hAnsi="Times New Roman" w:cs="Times New Roman"/>
                <w:sz w:val="18"/>
                <w:szCs w:val="18"/>
              </w:rPr>
              <w:t>функционально</w:t>
            </w:r>
            <w:r w:rsidR="00385704" w:rsidRPr="007F27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2758">
              <w:rPr>
                <w:rFonts w:ascii="Times New Roman" w:hAnsi="Times New Roman" w:cs="Times New Roman"/>
                <w:sz w:val="18"/>
                <w:szCs w:val="18"/>
              </w:rPr>
              <w:t xml:space="preserve">го устройства), </w:t>
            </w:r>
          </w:p>
          <w:p w:rsidR="00385704" w:rsidRPr="007F2758" w:rsidRDefault="0038570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04" w:rsidRPr="007F2758" w:rsidRDefault="0038570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04" w:rsidRPr="007F2758" w:rsidRDefault="0038570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04" w:rsidRPr="004223FA" w:rsidRDefault="00385704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758" w:rsidRPr="004223FA" w:rsidRDefault="007F2758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F2758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(цветной/черно-белый), максимальный формат, скорость печати/сканиро</w:t>
            </w:r>
            <w:r w:rsidR="00427859" w:rsidRPr="007F27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2758">
              <w:rPr>
                <w:rFonts w:ascii="Times New Roman" w:hAnsi="Times New Roman" w:cs="Times New Roman"/>
                <w:sz w:val="18"/>
                <w:szCs w:val="18"/>
              </w:rPr>
              <w:t xml:space="preserve">вания, </w:t>
            </w: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859" w:rsidRPr="007F2758" w:rsidRDefault="00427859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C9A" w:rsidRPr="007F2758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F2758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  <w:r w:rsidR="00427859" w:rsidRPr="007F2758">
              <w:rPr>
                <w:sz w:val="18"/>
                <w:szCs w:val="18"/>
              </w:rPr>
              <w:t xml:space="preserve"> </w:t>
            </w:r>
            <w:r w:rsidR="00427859" w:rsidRPr="007F2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851" w:type="dxa"/>
          </w:tcPr>
          <w:p w:rsidR="002D6C9A" w:rsidRPr="00212352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9A" w:rsidRPr="00212352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C9A" w:rsidRPr="00212352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6C9A" w:rsidRPr="00212352" w:rsidRDefault="002D6C9A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2D6C9A">
              <w:rPr>
                <w:sz w:val="18"/>
                <w:szCs w:val="18"/>
              </w:rPr>
              <w:t>метод печати (струйный/лазер</w:t>
            </w:r>
            <w:r w:rsidR="000E6257">
              <w:rPr>
                <w:sz w:val="18"/>
                <w:szCs w:val="18"/>
              </w:rPr>
              <w:t>-</w:t>
            </w:r>
            <w:r w:rsidRPr="002D6C9A">
              <w:rPr>
                <w:sz w:val="18"/>
                <w:szCs w:val="18"/>
              </w:rPr>
              <w:t>ный - для принтера/много</w:t>
            </w:r>
            <w:r>
              <w:rPr>
                <w:sz w:val="18"/>
                <w:szCs w:val="18"/>
              </w:rPr>
              <w:t>-</w:t>
            </w:r>
            <w:r w:rsidRPr="002D6C9A">
              <w:rPr>
                <w:sz w:val="18"/>
                <w:szCs w:val="18"/>
              </w:rPr>
              <w:t>функционального устройства), разрешение сканирования (для сканера/многофункционального устройства),</w:t>
            </w: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4223F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2758" w:rsidRPr="004223FA" w:rsidRDefault="007F2758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7F2758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2D6C9A">
              <w:rPr>
                <w:sz w:val="18"/>
                <w:szCs w:val="18"/>
              </w:rPr>
              <w:t xml:space="preserve"> </w:t>
            </w:r>
            <w:r w:rsidRPr="007F2758">
              <w:rPr>
                <w:sz w:val="18"/>
                <w:szCs w:val="18"/>
              </w:rPr>
              <w:t xml:space="preserve">цветность (цветной/черно-белый), </w:t>
            </w: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7F2758">
              <w:rPr>
                <w:sz w:val="18"/>
                <w:szCs w:val="18"/>
              </w:rPr>
              <w:t>максимальный формат, скорость печати/сканирования,</w:t>
            </w:r>
            <w:r w:rsidRPr="002D6C9A">
              <w:rPr>
                <w:sz w:val="18"/>
                <w:szCs w:val="18"/>
              </w:rPr>
              <w:t xml:space="preserve"> </w:t>
            </w: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2D6C9A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  <w:p w:rsidR="00427859" w:rsidRDefault="00427859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2D6C9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</w:tcPr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lastRenderedPageBreak/>
              <w:t>лазерный;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не более 1200x1200 dpi (для МФУ), не бо</w:t>
            </w:r>
            <w:r w:rsidR="00531C1A">
              <w:rPr>
                <w:sz w:val="18"/>
                <w:szCs w:val="18"/>
              </w:rPr>
              <w:t>л</w:t>
            </w:r>
            <w:r w:rsidRPr="00455492">
              <w:rPr>
                <w:sz w:val="18"/>
                <w:szCs w:val="18"/>
              </w:rPr>
              <w:t>ее 6400 x 9600 dpi (для независимого сканера);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-</w:t>
            </w:r>
          </w:p>
          <w:p w:rsidR="002D6C9A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7F2758" w:rsidRPr="004223FA" w:rsidRDefault="007F2758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А3;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 xml:space="preserve">не более 40 стр/мин (для черно – </w:t>
            </w:r>
            <w:r w:rsidRPr="00455492">
              <w:rPr>
                <w:sz w:val="18"/>
                <w:szCs w:val="18"/>
              </w:rPr>
              <w:lastRenderedPageBreak/>
              <w:t>белой печати/ сканирования), не более 28 стр/мин (для цветной печати/ сканирования).</w:t>
            </w:r>
          </w:p>
          <w:p w:rsidR="002D6C9A" w:rsidRPr="00455492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-</w:t>
            </w:r>
          </w:p>
          <w:p w:rsidR="002D6C9A" w:rsidRPr="00455492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27859" w:rsidRPr="00455492" w:rsidRDefault="00427859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не более 10 000</w:t>
            </w:r>
          </w:p>
          <w:p w:rsidR="002D6C9A" w:rsidRPr="00455492" w:rsidRDefault="002D6C9A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 xml:space="preserve"> за черно-белый принтер, не более 19 000 за МФУ, не более 115 000 за цветной принтер, не более 8 500 за независимый сканер</w:t>
            </w:r>
          </w:p>
        </w:tc>
        <w:tc>
          <w:tcPr>
            <w:tcW w:w="988" w:type="dxa"/>
          </w:tcPr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lastRenderedPageBreak/>
              <w:t>лазерный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223FA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6E4BB7" w:rsidRPr="004223FA" w:rsidRDefault="006E4BB7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 xml:space="preserve">не более 1200x1200 </w:t>
            </w:r>
            <w:proofErr w:type="spellStart"/>
            <w:r w:rsidRPr="00455492">
              <w:rPr>
                <w:sz w:val="18"/>
                <w:szCs w:val="18"/>
              </w:rPr>
              <w:t>dpi</w:t>
            </w:r>
            <w:proofErr w:type="spellEnd"/>
            <w:r w:rsidRPr="00455492">
              <w:rPr>
                <w:sz w:val="18"/>
                <w:szCs w:val="18"/>
              </w:rPr>
              <w:t xml:space="preserve"> (для МФУ), не бо</w:t>
            </w:r>
            <w:r w:rsidR="00531C1A">
              <w:rPr>
                <w:sz w:val="18"/>
                <w:szCs w:val="18"/>
              </w:rPr>
              <w:t>л</w:t>
            </w:r>
            <w:r w:rsidRPr="00455492">
              <w:rPr>
                <w:sz w:val="18"/>
                <w:szCs w:val="18"/>
              </w:rPr>
              <w:t>ее 6400 x 9600 dpi (для независимого сканера);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-</w:t>
            </w:r>
          </w:p>
          <w:p w:rsidR="002D6C9A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7F2758" w:rsidRPr="004223FA" w:rsidRDefault="007F2758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А3;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 xml:space="preserve">не более 25 стр/мин (для черно – </w:t>
            </w:r>
            <w:r w:rsidRPr="00455492">
              <w:rPr>
                <w:sz w:val="18"/>
                <w:szCs w:val="18"/>
              </w:rPr>
              <w:lastRenderedPageBreak/>
              <w:t>белой печати/сканирования), не более 20 стр/мин (для цветной печати/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сканирования).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-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27859" w:rsidRPr="00455492" w:rsidRDefault="00427859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не более 10 000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 xml:space="preserve"> за черно-белый принтер, не более 19 000 за МФУ, не более 15 000 за цветной принтер, не более 4 500 за независимый сканер</w:t>
            </w:r>
          </w:p>
        </w:tc>
        <w:tc>
          <w:tcPr>
            <w:tcW w:w="996" w:type="dxa"/>
          </w:tcPr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lastRenderedPageBreak/>
              <w:t>лазерный;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не более 1200x1200 dpi (для МФУ), не бо</w:t>
            </w:r>
            <w:r w:rsidR="00531C1A">
              <w:rPr>
                <w:sz w:val="18"/>
                <w:szCs w:val="18"/>
              </w:rPr>
              <w:t>л</w:t>
            </w:r>
            <w:r w:rsidRPr="00455492">
              <w:rPr>
                <w:sz w:val="18"/>
                <w:szCs w:val="18"/>
              </w:rPr>
              <w:t>ее 6400 x 9600 dpi (для независимого сканера);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-</w:t>
            </w:r>
          </w:p>
          <w:p w:rsidR="002D6C9A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7F2758" w:rsidRPr="004223FA" w:rsidRDefault="007F2758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А4;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 xml:space="preserve">не более 25 стр/мин (для черно – </w:t>
            </w:r>
            <w:r w:rsidRPr="00455492">
              <w:rPr>
                <w:sz w:val="18"/>
                <w:szCs w:val="18"/>
              </w:rPr>
              <w:lastRenderedPageBreak/>
              <w:t>белой печати/сканирования), не более 20 стр/мин (для цветной печати/</w:t>
            </w: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сканирования).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-</w:t>
            </w: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85704" w:rsidRDefault="00385704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27859" w:rsidRPr="00455492" w:rsidRDefault="00427859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D6C9A" w:rsidRPr="00455492" w:rsidRDefault="002D6C9A" w:rsidP="008479A7">
            <w:pPr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>не более 10 000</w:t>
            </w:r>
          </w:p>
          <w:p w:rsidR="002D6C9A" w:rsidRDefault="002D6C9A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55492">
              <w:rPr>
                <w:sz w:val="18"/>
                <w:szCs w:val="18"/>
              </w:rPr>
              <w:t xml:space="preserve"> за черно-белый принтер, не более 19 000 за МФУ, не более 15 000 за цветной принтер, не более 4 500 за независимый сканер</w:t>
            </w:r>
          </w:p>
          <w:p w:rsidR="00D66922" w:rsidRPr="00455492" w:rsidRDefault="00D66922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6C9A" w:rsidRPr="00932F04" w:rsidRDefault="002D6C9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6C9A" w:rsidRPr="00932F04" w:rsidRDefault="002D6C9A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257" w:rsidRPr="00932F04" w:rsidTr="00EE279A">
        <w:tc>
          <w:tcPr>
            <w:tcW w:w="387" w:type="dxa"/>
          </w:tcPr>
          <w:p w:rsidR="000E6257" w:rsidRPr="00814376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848" w:type="dxa"/>
          </w:tcPr>
          <w:p w:rsidR="000E6257" w:rsidRPr="00814376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26.30.23</w:t>
            </w:r>
          </w:p>
        </w:tc>
        <w:tc>
          <w:tcPr>
            <w:tcW w:w="1559" w:type="dxa"/>
          </w:tcPr>
          <w:p w:rsidR="000E6257" w:rsidRPr="00814376" w:rsidRDefault="000E6257" w:rsidP="0013302B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18"/>
                <w:szCs w:val="18"/>
                <w:lang w:eastAsia="en-US"/>
              </w:rPr>
            </w:pPr>
            <w:r w:rsidRPr="00814376">
              <w:rPr>
                <w:rFonts w:eastAsiaTheme="minorHAnsi"/>
                <w:sz w:val="18"/>
                <w:szCs w:val="18"/>
                <w:lang w:eastAsia="en-US"/>
              </w:rPr>
              <w:t xml:space="preserve">аппараты телефонные прочие, устройства и </w:t>
            </w:r>
            <w:r w:rsidRPr="0081437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аппаратура для передачи и приема речи, изображений или других данных, вкл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ючая оборудование коммуникацион</w:t>
            </w:r>
            <w:r w:rsidRPr="00814376">
              <w:rPr>
                <w:rFonts w:eastAsiaTheme="minorHAnsi"/>
                <w:sz w:val="18"/>
                <w:szCs w:val="18"/>
                <w:lang w:eastAsia="en-US"/>
              </w:rPr>
              <w:t>ное для работы в проводных или беспроводных сетях связи (например, локальных и глобальных сетях).</w:t>
            </w:r>
          </w:p>
          <w:p w:rsidR="000E6257" w:rsidRPr="00814376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707" w:type="dxa"/>
          </w:tcPr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Pr="00814376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93" w:type="dxa"/>
          </w:tcPr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866" w:rsidRDefault="00A83866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Pr="00814376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417" w:type="dxa"/>
          </w:tcPr>
          <w:p w:rsidR="008479A7" w:rsidRDefault="000E625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lastRenderedPageBreak/>
              <w:t>тип устройства (телефон/</w:t>
            </w:r>
            <w:r w:rsidR="008479A7">
              <w:rPr>
                <w:sz w:val="18"/>
                <w:szCs w:val="18"/>
              </w:rPr>
              <w:t xml:space="preserve"> </w:t>
            </w:r>
            <w:r w:rsidRPr="00814376">
              <w:rPr>
                <w:sz w:val="18"/>
                <w:szCs w:val="18"/>
              </w:rPr>
              <w:t xml:space="preserve">смартфон), </w:t>
            </w:r>
          </w:p>
          <w:p w:rsidR="008479A7" w:rsidRDefault="008479A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8479A7" w:rsidRDefault="000E625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lastRenderedPageBreak/>
              <w:t xml:space="preserve">поддерживаемые стандарты, операционная система, </w:t>
            </w:r>
          </w:p>
          <w:p w:rsidR="008479A7" w:rsidRDefault="000E625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t xml:space="preserve">время работы, </w:t>
            </w:r>
          </w:p>
          <w:p w:rsidR="008479A7" w:rsidRDefault="008479A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8479A7" w:rsidRDefault="008479A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E6257" w:rsidRPr="00814376" w:rsidRDefault="000E625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управления (сенсорный/кно</w:t>
            </w:r>
            <w:r w:rsidR="008479A7">
              <w:rPr>
                <w:sz w:val="18"/>
                <w:szCs w:val="18"/>
              </w:rPr>
              <w:t>-</w:t>
            </w:r>
            <w:r w:rsidRPr="00814376">
              <w:rPr>
                <w:sz w:val="18"/>
                <w:szCs w:val="18"/>
              </w:rPr>
              <w:t xml:space="preserve">почный), количество </w:t>
            </w:r>
          </w:p>
          <w:p w:rsidR="008479A7" w:rsidRDefault="000E625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t xml:space="preserve">SIM-карт, наличие модулей и интерфейсов (Wi-Fi, Bluetooth, USB, GPS), </w:t>
            </w:r>
          </w:p>
          <w:p w:rsidR="000E6257" w:rsidRPr="00814376" w:rsidRDefault="000E625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0E6257" w:rsidRPr="00814376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0E6257" w:rsidRPr="00137BD5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2C" w:rsidRDefault="0006052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Pr="00137BD5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37B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37BD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Pr="00137BD5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37B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37BD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Pr="00137BD5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37B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37BD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9A7" w:rsidRDefault="008479A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57" w:rsidRPr="00137BD5" w:rsidRDefault="000E625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37BD5"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1710" w:type="dxa"/>
            <w:gridSpan w:val="2"/>
          </w:tcPr>
          <w:p w:rsidR="000E6257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>тип устройства (телефон/</w:t>
            </w:r>
            <w:r w:rsidR="0006052C">
              <w:rPr>
                <w:sz w:val="18"/>
                <w:szCs w:val="18"/>
              </w:rPr>
              <w:t xml:space="preserve"> </w:t>
            </w:r>
            <w:r w:rsidRPr="0006052C">
              <w:rPr>
                <w:sz w:val="18"/>
                <w:szCs w:val="18"/>
              </w:rPr>
              <w:t xml:space="preserve">смартфон), </w:t>
            </w:r>
          </w:p>
          <w:p w:rsidR="000E6257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E6257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 xml:space="preserve">поддерживаемые стандарты, операционная система, </w:t>
            </w:r>
          </w:p>
          <w:p w:rsidR="000E6257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 xml:space="preserve">время работы, </w:t>
            </w:r>
          </w:p>
          <w:p w:rsidR="000E6257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E6257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E6257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 xml:space="preserve">метод управления (сенсорный/кнопочный), </w:t>
            </w:r>
          </w:p>
          <w:p w:rsidR="008479A7" w:rsidRPr="0006052C" w:rsidRDefault="008479A7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E6257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 xml:space="preserve">количество SIM-карт, </w:t>
            </w:r>
          </w:p>
          <w:p w:rsidR="0006052C" w:rsidRPr="0006052C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 xml:space="preserve">наличие модулей и интерфейсов (Wi-Fi, Bluetooth, USB, GPS), </w:t>
            </w:r>
          </w:p>
          <w:p w:rsidR="0006052C" w:rsidRPr="0006052C" w:rsidRDefault="0006052C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52C" w:rsidRPr="0006052C" w:rsidRDefault="0006052C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E6257" w:rsidRDefault="000E6257" w:rsidP="000E625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A83866" w:rsidRDefault="00A83866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83866" w:rsidRDefault="00A83866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83866" w:rsidRPr="0006052C" w:rsidRDefault="00A83866" w:rsidP="000E625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E6257" w:rsidRPr="0006052C" w:rsidRDefault="000E6257" w:rsidP="0006052C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6052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</w:tcPr>
          <w:p w:rsidR="000E6257" w:rsidRDefault="000E6257" w:rsidP="008479A7">
            <w:pPr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>телефон или смартфон</w:t>
            </w:r>
          </w:p>
          <w:p w:rsidR="0006052C" w:rsidRPr="0006052C" w:rsidRDefault="0006052C" w:rsidP="008479A7">
            <w:pPr>
              <w:jc w:val="both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>1G, 2G, 3G, 4G;</w:t>
            </w:r>
          </w:p>
          <w:p w:rsidR="000E6257" w:rsidRPr="0006052C" w:rsidRDefault="000E6257" w:rsidP="008479A7">
            <w:pPr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Android, iOS;</w:t>
            </w:r>
          </w:p>
          <w:p w:rsidR="000E6257" w:rsidRPr="0006052C" w:rsidRDefault="000E6257" w:rsidP="008479A7">
            <w:pPr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трех суток;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сенсорный или кнопоч</w:t>
            </w:r>
            <w:r w:rsidR="0006052C">
              <w:rPr>
                <w:sz w:val="18"/>
                <w:szCs w:val="18"/>
              </w:rPr>
              <w:t>-</w:t>
            </w:r>
            <w:r w:rsidRPr="0006052C">
              <w:rPr>
                <w:sz w:val="18"/>
                <w:szCs w:val="18"/>
              </w:rPr>
              <w:t>ный;</w:t>
            </w:r>
          </w:p>
          <w:p w:rsidR="000E6257" w:rsidRPr="0006052C" w:rsidRDefault="000E6257" w:rsidP="008479A7">
            <w:pPr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трех;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  <w:lang w:val="en-US"/>
              </w:rPr>
            </w:pPr>
            <w:r w:rsidRPr="0006052C">
              <w:rPr>
                <w:sz w:val="18"/>
                <w:szCs w:val="18"/>
                <w:lang w:val="en-US"/>
              </w:rPr>
              <w:t xml:space="preserve">Wi–Fi, Bluetooth, USB, GPS, </w:t>
            </w:r>
            <w:r w:rsidRPr="0006052C">
              <w:rPr>
                <w:sz w:val="18"/>
                <w:szCs w:val="18"/>
              </w:rPr>
              <w:t>ГЛО</w:t>
            </w:r>
            <w:r w:rsidR="0006052C" w:rsidRPr="0006052C">
              <w:rPr>
                <w:sz w:val="18"/>
                <w:szCs w:val="18"/>
                <w:lang w:val="en-US"/>
              </w:rPr>
              <w:t>-</w:t>
            </w:r>
            <w:r w:rsidRPr="0006052C">
              <w:rPr>
                <w:sz w:val="18"/>
                <w:szCs w:val="18"/>
              </w:rPr>
              <w:t>НАСС</w:t>
            </w:r>
            <w:r w:rsidRPr="0006052C">
              <w:rPr>
                <w:sz w:val="18"/>
                <w:szCs w:val="18"/>
                <w:lang w:val="en-US"/>
              </w:rPr>
              <w:t>;</w:t>
            </w: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06052C">
              <w:rPr>
                <w:sz w:val="18"/>
                <w:szCs w:val="18"/>
                <w:lang w:val="en-US"/>
              </w:rPr>
              <w:t>-</w:t>
            </w: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52C" w:rsidRDefault="0006052C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8479A7" w:rsidRDefault="008479A7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8479A7" w:rsidRDefault="008479A7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A83866" w:rsidRPr="0006052C" w:rsidRDefault="00A83866" w:rsidP="008479A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  <w:lang w:val="en-US"/>
              </w:rPr>
              <w:t>не более 15 </w:t>
            </w:r>
            <w:r w:rsidRPr="0006052C">
              <w:rPr>
                <w:sz w:val="18"/>
                <w:szCs w:val="18"/>
              </w:rPr>
              <w:t>000</w:t>
            </w:r>
          </w:p>
        </w:tc>
        <w:tc>
          <w:tcPr>
            <w:tcW w:w="988" w:type="dxa"/>
          </w:tcPr>
          <w:p w:rsidR="000E6257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>телефон или смартфон</w:t>
            </w:r>
          </w:p>
          <w:p w:rsidR="0006052C" w:rsidRPr="0006052C" w:rsidRDefault="0006052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>1G, 2G, 3G, 4G;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Android, iOS;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трех суток;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сенсорный или кнопоч</w:t>
            </w:r>
            <w:r w:rsidR="0006052C">
              <w:rPr>
                <w:sz w:val="18"/>
                <w:szCs w:val="18"/>
              </w:rPr>
              <w:t>-</w:t>
            </w:r>
            <w:r w:rsidRPr="0006052C">
              <w:rPr>
                <w:sz w:val="18"/>
                <w:szCs w:val="18"/>
              </w:rPr>
              <w:t>ный;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трех;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  <w:lang w:val="en-US"/>
              </w:rPr>
            </w:pPr>
            <w:r w:rsidRPr="0006052C">
              <w:rPr>
                <w:sz w:val="18"/>
                <w:szCs w:val="18"/>
                <w:lang w:val="en-US"/>
              </w:rPr>
              <w:t xml:space="preserve">Wi–Fi, Bluetooth, USB, GPS, </w:t>
            </w:r>
            <w:r w:rsidRPr="0006052C">
              <w:rPr>
                <w:sz w:val="18"/>
                <w:szCs w:val="18"/>
              </w:rPr>
              <w:t>ГЛО</w:t>
            </w:r>
            <w:r w:rsidR="0006052C" w:rsidRPr="0006052C">
              <w:rPr>
                <w:sz w:val="18"/>
                <w:szCs w:val="18"/>
                <w:lang w:val="en-US"/>
              </w:rPr>
              <w:t>-</w:t>
            </w:r>
            <w:r w:rsidRPr="0006052C">
              <w:rPr>
                <w:sz w:val="18"/>
                <w:szCs w:val="18"/>
              </w:rPr>
              <w:t>НАСС</w:t>
            </w:r>
            <w:r w:rsidRPr="0006052C">
              <w:rPr>
                <w:sz w:val="18"/>
                <w:szCs w:val="18"/>
                <w:lang w:val="en-US"/>
              </w:rPr>
              <w:t>;</w:t>
            </w: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-</w:t>
            </w: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83866" w:rsidRDefault="00A83866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83866" w:rsidRDefault="00A83866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83866" w:rsidRPr="0006052C" w:rsidRDefault="00A83866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10 000</w:t>
            </w:r>
          </w:p>
        </w:tc>
        <w:tc>
          <w:tcPr>
            <w:tcW w:w="996" w:type="dxa"/>
          </w:tcPr>
          <w:p w:rsidR="000E6257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>телефон или смартфон</w:t>
            </w:r>
          </w:p>
          <w:p w:rsidR="0006052C" w:rsidRPr="0006052C" w:rsidRDefault="0006052C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lastRenderedPageBreak/>
              <w:t>1G, 2G, 3G, 4G;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Android, iOS;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трех суток;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сенсорный или кнопоч</w:t>
            </w:r>
            <w:r w:rsidR="0006052C">
              <w:rPr>
                <w:sz w:val="18"/>
                <w:szCs w:val="18"/>
              </w:rPr>
              <w:t>-</w:t>
            </w:r>
            <w:r w:rsidRPr="0006052C">
              <w:rPr>
                <w:sz w:val="18"/>
                <w:szCs w:val="18"/>
              </w:rPr>
              <w:t>ный;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трех;</w:t>
            </w:r>
          </w:p>
          <w:p w:rsidR="0006052C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  <w:lang w:val="en-US"/>
              </w:rPr>
            </w:pPr>
            <w:r w:rsidRPr="0006052C">
              <w:rPr>
                <w:sz w:val="18"/>
                <w:szCs w:val="18"/>
                <w:lang w:val="en-US"/>
              </w:rPr>
              <w:t xml:space="preserve">Wi–Fi, Bluetooth, USB, </w:t>
            </w:r>
          </w:p>
          <w:p w:rsidR="000E6257" w:rsidRPr="0006052C" w:rsidRDefault="000E6257" w:rsidP="008479A7">
            <w:pPr>
              <w:autoSpaceDE w:val="0"/>
              <w:autoSpaceDN w:val="0"/>
              <w:jc w:val="both"/>
              <w:rPr>
                <w:sz w:val="18"/>
                <w:szCs w:val="18"/>
                <w:lang w:val="en-US"/>
              </w:rPr>
            </w:pPr>
            <w:r w:rsidRPr="0006052C">
              <w:rPr>
                <w:sz w:val="18"/>
                <w:szCs w:val="18"/>
                <w:lang w:val="en-US"/>
              </w:rPr>
              <w:t xml:space="preserve">GPS </w:t>
            </w:r>
            <w:r w:rsidRPr="0006052C">
              <w:rPr>
                <w:sz w:val="18"/>
                <w:szCs w:val="18"/>
              </w:rPr>
              <w:t>ГЛО</w:t>
            </w:r>
            <w:r w:rsidR="0006052C" w:rsidRPr="0006052C">
              <w:rPr>
                <w:sz w:val="18"/>
                <w:szCs w:val="18"/>
                <w:lang w:val="en-US"/>
              </w:rPr>
              <w:t>-</w:t>
            </w:r>
            <w:r w:rsidRPr="0006052C">
              <w:rPr>
                <w:sz w:val="18"/>
                <w:szCs w:val="18"/>
              </w:rPr>
              <w:t>НАСС</w:t>
            </w:r>
            <w:r w:rsidRPr="0006052C">
              <w:rPr>
                <w:sz w:val="18"/>
                <w:szCs w:val="18"/>
                <w:lang w:val="en-US"/>
              </w:rPr>
              <w:t>;</w:t>
            </w:r>
          </w:p>
          <w:p w:rsidR="000E6257" w:rsidRPr="0006052C" w:rsidRDefault="000E6257" w:rsidP="008479A7">
            <w:pPr>
              <w:autoSpaceDE w:val="0"/>
              <w:autoSpaceDN w:val="0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-</w:t>
            </w: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Pr="0006052C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P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6052C" w:rsidRDefault="0006052C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83866" w:rsidRDefault="00A83866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83866" w:rsidRDefault="00A83866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83866" w:rsidRPr="0006052C" w:rsidRDefault="00A83866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E6257" w:rsidRDefault="000E6257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052C">
              <w:rPr>
                <w:sz w:val="18"/>
                <w:szCs w:val="18"/>
              </w:rPr>
              <w:t>не более 7</w:t>
            </w:r>
            <w:r w:rsidR="00D66922">
              <w:rPr>
                <w:sz w:val="18"/>
                <w:szCs w:val="18"/>
              </w:rPr>
              <w:t> </w:t>
            </w:r>
            <w:r w:rsidRPr="0006052C">
              <w:rPr>
                <w:sz w:val="18"/>
                <w:szCs w:val="18"/>
              </w:rPr>
              <w:t>000</w:t>
            </w:r>
          </w:p>
          <w:p w:rsidR="00D66922" w:rsidRPr="0006052C" w:rsidRDefault="00D66922" w:rsidP="008479A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257" w:rsidRPr="00932F04" w:rsidRDefault="000E625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6257" w:rsidRPr="00932F04" w:rsidRDefault="000E625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8F" w:rsidRPr="00932F04" w:rsidTr="0025308E">
        <w:trPr>
          <w:trHeight w:val="1863"/>
        </w:trPr>
        <w:tc>
          <w:tcPr>
            <w:tcW w:w="387" w:type="dxa"/>
          </w:tcPr>
          <w:p w:rsidR="00BD148F" w:rsidRPr="00814376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848" w:type="dxa"/>
          </w:tcPr>
          <w:p w:rsidR="00BD148F" w:rsidRPr="00814376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559" w:type="dxa"/>
          </w:tcPr>
          <w:p w:rsidR="00BD148F" w:rsidRPr="00814376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07" w:type="dxa"/>
          </w:tcPr>
          <w:p w:rsidR="00BD148F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  <w:p w:rsidR="00BD148F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8F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8F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8F" w:rsidRPr="00814376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93" w:type="dxa"/>
          </w:tcPr>
          <w:p w:rsidR="00BD148F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  <w:p w:rsidR="00BD148F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8F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8F" w:rsidRPr="00814376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417" w:type="dxa"/>
          </w:tcPr>
          <w:p w:rsidR="00BD148F" w:rsidRDefault="00BD148F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t xml:space="preserve">мощность двигателя, </w:t>
            </w:r>
          </w:p>
          <w:p w:rsidR="00BD148F" w:rsidRPr="00814376" w:rsidRDefault="00BD148F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t xml:space="preserve">комплектация </w:t>
            </w:r>
          </w:p>
          <w:p w:rsidR="00BD148F" w:rsidRPr="00814376" w:rsidRDefault="00BD148F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BD148F" w:rsidRPr="00814376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BD148F" w:rsidRPr="006B45C8" w:rsidRDefault="00BD148F" w:rsidP="0013302B">
            <w:pPr>
              <w:autoSpaceDE w:val="0"/>
              <w:autoSpaceDN w:val="0"/>
              <w:ind w:left="-57" w:right="-57"/>
              <w:jc w:val="center"/>
              <w:rPr>
                <w:sz w:val="18"/>
                <w:szCs w:val="18"/>
              </w:rPr>
            </w:pPr>
            <w:r w:rsidRPr="006B45C8">
              <w:rPr>
                <w:sz w:val="18"/>
                <w:szCs w:val="18"/>
              </w:rPr>
              <w:t>не более 250</w:t>
            </w:r>
          </w:p>
          <w:p w:rsidR="00BD148F" w:rsidRDefault="00BD148F" w:rsidP="0013302B">
            <w:pPr>
              <w:autoSpaceDE w:val="0"/>
              <w:autoSpaceDN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BD148F" w:rsidRDefault="00BD148F" w:rsidP="0013302B">
            <w:pPr>
              <w:autoSpaceDE w:val="0"/>
              <w:autoSpaceDN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BD148F" w:rsidRPr="00212352" w:rsidRDefault="00BD148F" w:rsidP="00F83BC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2 500 000</w:t>
            </w:r>
          </w:p>
        </w:tc>
        <w:tc>
          <w:tcPr>
            <w:tcW w:w="992" w:type="dxa"/>
          </w:tcPr>
          <w:p w:rsidR="00BD148F" w:rsidRPr="00212352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48F" w:rsidRPr="00212352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48F" w:rsidRPr="00212352" w:rsidRDefault="00BD148F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8"/>
          </w:tcPr>
          <w:p w:rsidR="00BD148F" w:rsidRPr="00932F04" w:rsidRDefault="00BD148F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 в закупке товара отсутствует</w:t>
            </w:r>
          </w:p>
        </w:tc>
      </w:tr>
      <w:tr w:rsidR="003736BC" w:rsidRPr="00932F04" w:rsidTr="00FC4981">
        <w:tc>
          <w:tcPr>
            <w:tcW w:w="387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48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559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автотранспортные для перевоз</w:t>
            </w: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ки 10 или более человек</w:t>
            </w:r>
          </w:p>
        </w:tc>
        <w:tc>
          <w:tcPr>
            <w:tcW w:w="707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8"/>
          </w:tcPr>
          <w:p w:rsidR="003736BC" w:rsidRPr="00932F04" w:rsidRDefault="003736BC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 в закупке товара отсутствует</w:t>
            </w:r>
          </w:p>
        </w:tc>
      </w:tr>
      <w:tr w:rsidR="003736BC" w:rsidRPr="00932F04" w:rsidTr="00FC4981">
        <w:tc>
          <w:tcPr>
            <w:tcW w:w="387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48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1559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</w:t>
            </w: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707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36BC" w:rsidRPr="00814376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36BC" w:rsidRPr="00212352" w:rsidRDefault="003736BC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8"/>
          </w:tcPr>
          <w:p w:rsidR="003736BC" w:rsidRPr="00932F04" w:rsidRDefault="003736BC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 в закупке товара отсутствует</w:t>
            </w:r>
          </w:p>
        </w:tc>
      </w:tr>
      <w:tr w:rsidR="003A7EE7" w:rsidRPr="00932F04" w:rsidTr="00EE279A">
        <w:tc>
          <w:tcPr>
            <w:tcW w:w="387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48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1559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707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EE7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(металл), </w:t>
            </w:r>
          </w:p>
          <w:p w:rsidR="003A7EE7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851" w:type="dxa"/>
          </w:tcPr>
          <w:p w:rsidR="003A7EE7" w:rsidRDefault="003A7EE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B45C8">
              <w:rPr>
                <w:sz w:val="18"/>
                <w:szCs w:val="18"/>
              </w:rPr>
              <w:t>редельное зна</w:t>
            </w:r>
            <w:r>
              <w:rPr>
                <w:sz w:val="18"/>
                <w:szCs w:val="18"/>
              </w:rPr>
              <w:t>чение –</w:t>
            </w:r>
            <w:r w:rsidRPr="006B45C8">
              <w:rPr>
                <w:sz w:val="18"/>
                <w:szCs w:val="18"/>
              </w:rPr>
              <w:t xml:space="preserve"> кожа натураль</w:t>
            </w:r>
            <w:r>
              <w:rPr>
                <w:sz w:val="18"/>
                <w:szCs w:val="18"/>
              </w:rPr>
              <w:t>-</w:t>
            </w:r>
            <w:r w:rsidRPr="006B45C8">
              <w:rPr>
                <w:sz w:val="18"/>
                <w:szCs w:val="18"/>
              </w:rPr>
              <w:t>ная;</w:t>
            </w:r>
          </w:p>
          <w:p w:rsidR="003A7EE7" w:rsidRPr="006B45C8" w:rsidRDefault="003A7EE7" w:rsidP="003A7EE7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 xml:space="preserve">озможные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 xml:space="preserve"> искус-ственная кожа, мебельный (искусственный) мех,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ственная замша (микро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>фибра), ткань, нетканые материалы</w:t>
            </w:r>
          </w:p>
        </w:tc>
        <w:tc>
          <w:tcPr>
            <w:tcW w:w="992" w:type="dxa"/>
          </w:tcPr>
          <w:p w:rsidR="003A7EE7" w:rsidRDefault="003A7EE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6B45C8">
              <w:rPr>
                <w:sz w:val="18"/>
                <w:szCs w:val="18"/>
              </w:rPr>
              <w:t xml:space="preserve">редельное значение </w:t>
            </w:r>
            <w:r>
              <w:rPr>
                <w:sz w:val="18"/>
                <w:szCs w:val="18"/>
              </w:rPr>
              <w:t>–</w:t>
            </w:r>
            <w:r w:rsidRPr="006B45C8">
              <w:rPr>
                <w:sz w:val="18"/>
                <w:szCs w:val="18"/>
              </w:rPr>
              <w:t xml:space="preserve"> искусственная кожа;</w:t>
            </w:r>
          </w:p>
          <w:p w:rsidR="003A7EE7" w:rsidRPr="006B45C8" w:rsidRDefault="003A7EE7" w:rsidP="003A7EE7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>возможные значения – мебель-ный (искусст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>ный) мех, искус-ственная замша (микро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>фибра), ткань, нетканые материалы</w:t>
            </w:r>
          </w:p>
        </w:tc>
        <w:tc>
          <w:tcPr>
            <w:tcW w:w="850" w:type="dxa"/>
          </w:tcPr>
          <w:p w:rsidR="003A7EE7" w:rsidRDefault="003A7EE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B45C8">
              <w:rPr>
                <w:sz w:val="18"/>
                <w:szCs w:val="18"/>
              </w:rPr>
              <w:t xml:space="preserve">редельное значение </w:t>
            </w:r>
            <w:r>
              <w:rPr>
                <w:sz w:val="18"/>
                <w:szCs w:val="18"/>
              </w:rPr>
              <w:t>–</w:t>
            </w:r>
            <w:r w:rsidRPr="006B45C8">
              <w:rPr>
                <w:sz w:val="18"/>
                <w:szCs w:val="18"/>
              </w:rPr>
              <w:t xml:space="preserve"> искусственная кожа;</w:t>
            </w:r>
          </w:p>
          <w:p w:rsidR="003A7EE7" w:rsidRPr="006B45C8" w:rsidRDefault="003A7EE7" w:rsidP="003A7EE7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>возможные значения – мебель-ный (искусст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 xml:space="preserve">ный) мех, искус-ственная замша 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(микро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>фибра), ткань, нетканые материалы</w:t>
            </w:r>
          </w:p>
        </w:tc>
        <w:tc>
          <w:tcPr>
            <w:tcW w:w="993" w:type="dxa"/>
          </w:tcPr>
          <w:p w:rsidR="003A7EE7" w:rsidRPr="006B45C8" w:rsidRDefault="003A7EE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6B45C8">
              <w:rPr>
                <w:sz w:val="18"/>
                <w:szCs w:val="18"/>
              </w:rPr>
              <w:t>редельное значение - ткань;</w:t>
            </w:r>
          </w:p>
          <w:p w:rsidR="003A7EE7" w:rsidRPr="006B45C8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B45C8">
              <w:rPr>
                <w:rFonts w:ascii="Times New Roman" w:hAnsi="Times New Roman" w:cs="Times New Roman"/>
                <w:sz w:val="18"/>
                <w:szCs w:val="18"/>
              </w:rPr>
              <w:t xml:space="preserve"> нетканые материалы</w:t>
            </w:r>
          </w:p>
        </w:tc>
        <w:tc>
          <w:tcPr>
            <w:tcW w:w="1710" w:type="dxa"/>
            <w:gridSpan w:val="2"/>
          </w:tcPr>
          <w:p w:rsidR="003A7EE7" w:rsidRPr="003A7EE7" w:rsidRDefault="003A7EE7" w:rsidP="003A7EE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EE7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(металл), </w:t>
            </w:r>
          </w:p>
          <w:p w:rsidR="003A7EE7" w:rsidRPr="003A7EE7" w:rsidRDefault="003A7EE7" w:rsidP="003A7EE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EE7" w:rsidRPr="003A7EE7" w:rsidRDefault="003A7EE7" w:rsidP="003A7EE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EE7" w:rsidRPr="003A7EE7" w:rsidRDefault="003A7EE7" w:rsidP="003A7EE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EE7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gridSpan w:val="2"/>
          </w:tcPr>
          <w:p w:rsidR="003A7EE7" w:rsidRPr="003A7EE7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предель-</w:t>
            </w:r>
            <w:r w:rsidR="003A7EE7" w:rsidRPr="003A7EE7">
              <w:rPr>
                <w:sz w:val="18"/>
                <w:szCs w:val="18"/>
              </w:rPr>
              <w:t>ное значение - кожа натуральная;</w:t>
            </w:r>
          </w:p>
          <w:p w:rsidR="003A7EE7" w:rsidRDefault="003A7EE7" w:rsidP="0006038D">
            <w:pPr>
              <w:autoSpaceDE w:val="0"/>
              <w:autoSpaceDN w:val="0"/>
              <w:rPr>
                <w:sz w:val="18"/>
                <w:szCs w:val="18"/>
              </w:rPr>
            </w:pPr>
            <w:r w:rsidRPr="003A7EE7">
              <w:rPr>
                <w:sz w:val="18"/>
                <w:szCs w:val="18"/>
              </w:rPr>
              <w:t>возможные значения искусственная кожа, мебель</w:t>
            </w:r>
            <w:r w:rsidR="0006038D">
              <w:rPr>
                <w:sz w:val="18"/>
                <w:szCs w:val="18"/>
              </w:rPr>
              <w:t>-</w:t>
            </w:r>
            <w:r w:rsidRPr="003A7EE7">
              <w:rPr>
                <w:sz w:val="18"/>
                <w:szCs w:val="18"/>
              </w:rPr>
              <w:t>ный (искусственный) мех, искусстве</w:t>
            </w:r>
            <w:r w:rsidRPr="003A7EE7">
              <w:rPr>
                <w:sz w:val="18"/>
                <w:szCs w:val="18"/>
              </w:rPr>
              <w:lastRenderedPageBreak/>
              <w:t>нная замша (микро</w:t>
            </w:r>
            <w:r w:rsidR="0006038D">
              <w:rPr>
                <w:sz w:val="18"/>
                <w:szCs w:val="18"/>
              </w:rPr>
              <w:t>-</w:t>
            </w:r>
            <w:r w:rsidRPr="003A7EE7">
              <w:rPr>
                <w:sz w:val="18"/>
                <w:szCs w:val="18"/>
              </w:rPr>
              <w:t xml:space="preserve">фибра), ткань, нетканые </w:t>
            </w:r>
            <w:proofErr w:type="spellStart"/>
            <w:r w:rsidRPr="003A7EE7">
              <w:rPr>
                <w:sz w:val="18"/>
                <w:szCs w:val="18"/>
              </w:rPr>
              <w:t>материа</w:t>
            </w:r>
            <w:r w:rsidR="0006038D">
              <w:rPr>
                <w:sz w:val="18"/>
                <w:szCs w:val="18"/>
              </w:rPr>
              <w:t>-</w:t>
            </w:r>
            <w:r w:rsidRPr="003A7EE7">
              <w:rPr>
                <w:sz w:val="18"/>
                <w:szCs w:val="18"/>
              </w:rPr>
              <w:t>лы</w:t>
            </w:r>
            <w:proofErr w:type="spellEnd"/>
          </w:p>
          <w:p w:rsidR="00D66922" w:rsidRPr="003A7EE7" w:rsidRDefault="00D66922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3A7EE7" w:rsidRPr="003A7EE7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предель-</w:t>
            </w:r>
            <w:r w:rsidR="003A7EE7" w:rsidRPr="003A7EE7">
              <w:rPr>
                <w:sz w:val="18"/>
                <w:szCs w:val="18"/>
              </w:rPr>
              <w:t xml:space="preserve">ное значение - </w:t>
            </w:r>
            <w:r w:rsidR="00534056" w:rsidRPr="003A7EE7">
              <w:rPr>
                <w:sz w:val="18"/>
                <w:szCs w:val="18"/>
              </w:rPr>
              <w:t xml:space="preserve">кожа </w:t>
            </w:r>
            <w:r w:rsidR="003A7EE7" w:rsidRPr="003A7EE7">
              <w:rPr>
                <w:sz w:val="18"/>
                <w:szCs w:val="18"/>
              </w:rPr>
              <w:t>искусственная;</w:t>
            </w:r>
          </w:p>
          <w:p w:rsidR="003A7EE7" w:rsidRPr="003A7EE7" w:rsidRDefault="003A7EE7" w:rsidP="003A7EE7">
            <w:pPr>
              <w:autoSpaceDE w:val="0"/>
              <w:autoSpaceDN w:val="0"/>
              <w:rPr>
                <w:sz w:val="18"/>
                <w:szCs w:val="18"/>
              </w:rPr>
            </w:pPr>
            <w:r w:rsidRPr="003A7EE7">
              <w:rPr>
                <w:sz w:val="18"/>
                <w:szCs w:val="18"/>
              </w:rPr>
              <w:t>возможные значения – мебель-ный (искусственный) мех, искус-ственная замша (микрофи</w:t>
            </w:r>
            <w:r w:rsidRPr="003A7EE7">
              <w:rPr>
                <w:sz w:val="18"/>
                <w:szCs w:val="18"/>
              </w:rPr>
              <w:lastRenderedPageBreak/>
              <w:t>бра), ткань, нетканые материа</w:t>
            </w:r>
            <w:r w:rsidR="0006038D">
              <w:rPr>
                <w:sz w:val="18"/>
                <w:szCs w:val="18"/>
              </w:rPr>
              <w:t>-</w:t>
            </w:r>
            <w:r w:rsidRPr="003A7EE7">
              <w:rPr>
                <w:sz w:val="18"/>
                <w:szCs w:val="18"/>
              </w:rPr>
              <w:t>лы</w:t>
            </w:r>
          </w:p>
        </w:tc>
        <w:tc>
          <w:tcPr>
            <w:tcW w:w="996" w:type="dxa"/>
          </w:tcPr>
          <w:p w:rsidR="003A7EE7" w:rsidRPr="003A7EE7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предель-</w:t>
            </w:r>
            <w:r w:rsidR="003A7EE7" w:rsidRPr="003A7EE7">
              <w:rPr>
                <w:sz w:val="18"/>
                <w:szCs w:val="18"/>
              </w:rPr>
              <w:t>ное</w:t>
            </w:r>
            <w:proofErr w:type="spellEnd"/>
            <w:r w:rsidR="003A7EE7" w:rsidRPr="003A7EE7">
              <w:rPr>
                <w:sz w:val="18"/>
                <w:szCs w:val="18"/>
              </w:rPr>
              <w:t xml:space="preserve"> значение - </w:t>
            </w:r>
            <w:r w:rsidR="00534056" w:rsidRPr="003A7EE7">
              <w:rPr>
                <w:sz w:val="18"/>
                <w:szCs w:val="18"/>
              </w:rPr>
              <w:t xml:space="preserve">кожа </w:t>
            </w:r>
            <w:r w:rsidR="003A7EE7" w:rsidRPr="003A7EE7">
              <w:rPr>
                <w:sz w:val="18"/>
                <w:szCs w:val="18"/>
              </w:rPr>
              <w:t>искусственная кожа;</w:t>
            </w:r>
          </w:p>
          <w:p w:rsidR="003A7EE7" w:rsidRPr="003A7EE7" w:rsidRDefault="003A7EE7" w:rsidP="0006038D">
            <w:pPr>
              <w:autoSpaceDE w:val="0"/>
              <w:autoSpaceDN w:val="0"/>
              <w:rPr>
                <w:sz w:val="18"/>
                <w:szCs w:val="18"/>
              </w:rPr>
            </w:pPr>
            <w:r w:rsidRPr="003A7EE7">
              <w:rPr>
                <w:sz w:val="18"/>
                <w:szCs w:val="18"/>
              </w:rPr>
              <w:t xml:space="preserve">возможные значения – мебель-ный (искусственный) мех, искус-ственная замша </w:t>
            </w:r>
            <w:r w:rsidRPr="003A7EE7">
              <w:rPr>
                <w:sz w:val="18"/>
                <w:szCs w:val="18"/>
              </w:rPr>
              <w:lastRenderedPageBreak/>
              <w:t>(микрофибра), ткань, нетканые материа</w:t>
            </w:r>
            <w:r w:rsidR="0006038D">
              <w:rPr>
                <w:sz w:val="18"/>
                <w:szCs w:val="18"/>
              </w:rPr>
              <w:t>-</w:t>
            </w:r>
            <w:r w:rsidRPr="003A7EE7">
              <w:rPr>
                <w:sz w:val="18"/>
                <w:szCs w:val="18"/>
              </w:rPr>
              <w:t>лы</w:t>
            </w:r>
          </w:p>
        </w:tc>
        <w:tc>
          <w:tcPr>
            <w:tcW w:w="850" w:type="dxa"/>
          </w:tcPr>
          <w:p w:rsidR="003A7EE7" w:rsidRPr="00932F04" w:rsidRDefault="003A7EE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7EE7" w:rsidRPr="00932F04" w:rsidRDefault="003A7EE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38D" w:rsidRPr="00932F04" w:rsidTr="00EE279A">
        <w:tc>
          <w:tcPr>
            <w:tcW w:w="387" w:type="dxa"/>
          </w:tcPr>
          <w:p w:rsidR="0006038D" w:rsidRPr="0081437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848" w:type="dxa"/>
          </w:tcPr>
          <w:p w:rsidR="0006038D" w:rsidRPr="0081437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31.01.12.160</w:t>
            </w:r>
          </w:p>
        </w:tc>
        <w:tc>
          <w:tcPr>
            <w:tcW w:w="1559" w:type="dxa"/>
          </w:tcPr>
          <w:p w:rsidR="0006038D" w:rsidRPr="0081437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707" w:type="dxa"/>
          </w:tcPr>
          <w:p w:rsidR="0006038D" w:rsidRPr="0081437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6038D" w:rsidRPr="0081437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t>материал (вид древесины)</w:t>
            </w: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Pr="00814376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81437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851" w:type="dxa"/>
          </w:tcPr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C1816">
              <w:rPr>
                <w:sz w:val="18"/>
                <w:szCs w:val="18"/>
              </w:rPr>
              <w:t>редельное значение - массив древеси</w:t>
            </w:r>
            <w:r>
              <w:rPr>
                <w:sz w:val="18"/>
                <w:szCs w:val="18"/>
              </w:rPr>
              <w:t xml:space="preserve">ны ценных </w:t>
            </w:r>
            <w:r w:rsidRPr="005C1816">
              <w:rPr>
                <w:sz w:val="18"/>
                <w:szCs w:val="18"/>
              </w:rPr>
              <w:t>пород (твердо-листвен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ных и тропичес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ких);</w:t>
            </w: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5C1816">
              <w:rPr>
                <w:sz w:val="18"/>
                <w:szCs w:val="18"/>
              </w:rPr>
              <w:t>возможные значения: древесина хвойных и мягко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листвен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ных пород: береза, лиственни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ца, сосна, ель</w:t>
            </w: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5C1816">
              <w:rPr>
                <w:sz w:val="18"/>
                <w:szCs w:val="18"/>
              </w:rPr>
              <w:t>предель</w:t>
            </w:r>
            <w:r w:rsidR="00D841BD"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ное зна</w:t>
            </w:r>
            <w:r>
              <w:rPr>
                <w:sz w:val="18"/>
                <w:szCs w:val="18"/>
              </w:rPr>
              <w:t>чение –</w:t>
            </w:r>
            <w:r w:rsidRPr="005C1816">
              <w:rPr>
                <w:sz w:val="18"/>
                <w:szCs w:val="18"/>
              </w:rPr>
              <w:t xml:space="preserve"> кожа натураль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ная;</w:t>
            </w:r>
          </w:p>
          <w:p w:rsidR="0006038D" w:rsidRPr="005C181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возможн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значения – искус-ственная кожа, мебельный (искусст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венный) мех,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ственная замша (микро-фибра), ткань, нетканые </w:t>
            </w:r>
            <w:proofErr w:type="spellStart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материа</w:t>
            </w:r>
            <w:r w:rsidR="00BF07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лы</w:t>
            </w:r>
            <w:proofErr w:type="spellEnd"/>
          </w:p>
        </w:tc>
        <w:tc>
          <w:tcPr>
            <w:tcW w:w="992" w:type="dxa"/>
          </w:tcPr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5C1816">
              <w:rPr>
                <w:sz w:val="18"/>
                <w:szCs w:val="18"/>
              </w:rPr>
              <w:t>озмож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ные зна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чения – древесина хвойных и мягко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листвен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ных пород: береза, лиственни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ца, сосна, ель</w:t>
            </w: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Pr="005C1816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C1816">
              <w:rPr>
                <w:sz w:val="18"/>
                <w:szCs w:val="18"/>
              </w:rPr>
              <w:t xml:space="preserve">редельное значение </w:t>
            </w:r>
            <w:r>
              <w:rPr>
                <w:sz w:val="18"/>
                <w:szCs w:val="18"/>
              </w:rPr>
              <w:t>–</w:t>
            </w:r>
            <w:r w:rsidRPr="005C1816">
              <w:rPr>
                <w:sz w:val="18"/>
                <w:szCs w:val="18"/>
              </w:rPr>
              <w:t xml:space="preserve"> искус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ственная кожа;</w:t>
            </w:r>
          </w:p>
          <w:p w:rsidR="0006038D" w:rsidRPr="005C181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– 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мебель-ный (ис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кусствен-ный) мех, искус-ственная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5C1816">
              <w:rPr>
                <w:sz w:val="18"/>
                <w:szCs w:val="18"/>
              </w:rPr>
              <w:t>озмож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ные зна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чения – древеси</w:t>
            </w:r>
            <w:r w:rsidR="00D841BD"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на хвойных и мягко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листвен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ных пород: береза, лиственни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ца, сосна, ель</w:t>
            </w: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Pr="005C1816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C1816">
              <w:rPr>
                <w:sz w:val="18"/>
                <w:szCs w:val="18"/>
              </w:rPr>
              <w:t xml:space="preserve">редельное значение </w:t>
            </w:r>
            <w:r>
              <w:rPr>
                <w:sz w:val="18"/>
                <w:szCs w:val="18"/>
              </w:rPr>
              <w:t>–</w:t>
            </w:r>
            <w:r w:rsidRPr="005C1816">
              <w:rPr>
                <w:sz w:val="18"/>
                <w:szCs w:val="18"/>
              </w:rPr>
              <w:t xml:space="preserve"> искус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ственная кожа;</w:t>
            </w:r>
          </w:p>
          <w:p w:rsidR="0006038D" w:rsidRPr="005C181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возможн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чения – </w:t>
            </w:r>
            <w:proofErr w:type="spellStart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мебель-ный</w:t>
            </w:r>
            <w:proofErr w:type="spellEnd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кусствен-ный</w:t>
            </w:r>
            <w:proofErr w:type="spellEnd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искус-ственная</w:t>
            </w:r>
            <w:proofErr w:type="spellEnd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 замша (</w:t>
            </w:r>
            <w:proofErr w:type="spellStart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), ткань, нетканые </w:t>
            </w:r>
            <w:proofErr w:type="spellStart"/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материа</w:t>
            </w:r>
            <w:r w:rsidR="00BF07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лы</w:t>
            </w:r>
            <w:proofErr w:type="spellEnd"/>
          </w:p>
        </w:tc>
        <w:tc>
          <w:tcPr>
            <w:tcW w:w="993" w:type="dxa"/>
          </w:tcPr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5C1816">
              <w:rPr>
                <w:sz w:val="18"/>
                <w:szCs w:val="18"/>
              </w:rPr>
              <w:t>озмож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ные зна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чения – древесина хвойных и мягко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листвен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ных пород: береза, лиственни</w:t>
            </w:r>
            <w:r>
              <w:rPr>
                <w:sz w:val="18"/>
                <w:szCs w:val="18"/>
              </w:rPr>
              <w:t>-</w:t>
            </w:r>
            <w:r w:rsidRPr="005C1816">
              <w:rPr>
                <w:sz w:val="18"/>
                <w:szCs w:val="18"/>
              </w:rPr>
              <w:t>ца, сосна, ель</w:t>
            </w: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D841BD" w:rsidRPr="005C1816" w:rsidRDefault="00D841B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C1816">
              <w:rPr>
                <w:sz w:val="18"/>
                <w:szCs w:val="18"/>
              </w:rPr>
              <w:t>редельное значение – ткань;</w:t>
            </w:r>
          </w:p>
          <w:p w:rsidR="0006038D" w:rsidRDefault="0006038D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</w:p>
          <w:p w:rsidR="0006038D" w:rsidRPr="005C1816" w:rsidRDefault="0006038D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возможн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значе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 нетканые 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710" w:type="dxa"/>
            <w:gridSpan w:val="2"/>
          </w:tcPr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lastRenderedPageBreak/>
              <w:t>материал (вид древесины)</w:t>
            </w: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Default="0006038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06038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D841B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41B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gridSpan w:val="2"/>
          </w:tcPr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t>предельное значение - массив древесины ценных  пород (твердолиственных и тропических);</w:t>
            </w:r>
          </w:p>
          <w:p w:rsidR="0006038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t>возмож</w:t>
            </w:r>
            <w:r w:rsidR="00D841BD">
              <w:rPr>
                <w:sz w:val="18"/>
                <w:szCs w:val="18"/>
              </w:rPr>
              <w:t>-</w:t>
            </w:r>
            <w:r w:rsidRPr="00D841BD">
              <w:rPr>
                <w:sz w:val="18"/>
                <w:szCs w:val="18"/>
              </w:rPr>
              <w:t>ные значения: древеси</w:t>
            </w:r>
            <w:r w:rsidR="00D841BD">
              <w:rPr>
                <w:sz w:val="18"/>
                <w:szCs w:val="18"/>
              </w:rPr>
              <w:t>-</w:t>
            </w:r>
            <w:r w:rsidRPr="00D841BD">
              <w:rPr>
                <w:sz w:val="18"/>
                <w:szCs w:val="18"/>
              </w:rPr>
              <w:t>на хвойных и мягколиственных пород: береза, лиственница, сосна, ель</w:t>
            </w:r>
          </w:p>
          <w:p w:rsidR="00D841BD" w:rsidRP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t>предель</w:t>
            </w:r>
            <w:r w:rsidR="00D841BD">
              <w:rPr>
                <w:sz w:val="18"/>
                <w:szCs w:val="18"/>
              </w:rPr>
              <w:t>-</w:t>
            </w:r>
            <w:r w:rsidRPr="00D841BD">
              <w:rPr>
                <w:sz w:val="18"/>
                <w:szCs w:val="18"/>
              </w:rPr>
              <w:t>ное значение - кожа натуральная;</w:t>
            </w:r>
          </w:p>
          <w:p w:rsidR="0006038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t>возможн</w:t>
            </w:r>
            <w:r w:rsidRPr="00D841BD">
              <w:rPr>
                <w:sz w:val="18"/>
                <w:szCs w:val="18"/>
              </w:rPr>
              <w:lastRenderedPageBreak/>
              <w:t xml:space="preserve">ые значения – искусственная кожа, мебельный (искусственный) мех, искусственная замша (микро-фибра), ткань, нетканые </w:t>
            </w:r>
            <w:proofErr w:type="spellStart"/>
            <w:r w:rsidRPr="00D841BD">
              <w:rPr>
                <w:sz w:val="18"/>
                <w:szCs w:val="18"/>
              </w:rPr>
              <w:t>материа</w:t>
            </w:r>
            <w:r w:rsidR="00BF0735">
              <w:rPr>
                <w:sz w:val="18"/>
                <w:szCs w:val="18"/>
              </w:rPr>
              <w:t>-</w:t>
            </w:r>
            <w:r w:rsidRPr="00D841BD">
              <w:rPr>
                <w:sz w:val="18"/>
                <w:szCs w:val="18"/>
              </w:rPr>
              <w:t>лы</w:t>
            </w:r>
            <w:proofErr w:type="spellEnd"/>
          </w:p>
          <w:p w:rsidR="00D66922" w:rsidRPr="00D841BD" w:rsidRDefault="00D66922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lastRenderedPageBreak/>
              <w:t>возможные значения – древеси-на хвойных и мягколиственных пород: береза, лиственница, сосна, ель</w:t>
            </w: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P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предель-</w:t>
            </w:r>
            <w:r w:rsidR="0006038D" w:rsidRPr="00D841BD">
              <w:rPr>
                <w:sz w:val="18"/>
                <w:szCs w:val="18"/>
              </w:rPr>
              <w:t>ное значение - искусственная кожа;</w:t>
            </w:r>
          </w:p>
          <w:p w:rsidR="0006038D" w:rsidRPr="00D841BD" w:rsidRDefault="0006038D" w:rsidP="00D66922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lastRenderedPageBreak/>
              <w:t xml:space="preserve">возможные значения – </w:t>
            </w:r>
            <w:proofErr w:type="spellStart"/>
            <w:r w:rsidRPr="00D841BD">
              <w:rPr>
                <w:sz w:val="18"/>
                <w:szCs w:val="18"/>
              </w:rPr>
              <w:t>мебель-ный</w:t>
            </w:r>
            <w:proofErr w:type="spellEnd"/>
            <w:r w:rsidRPr="00D841BD">
              <w:rPr>
                <w:sz w:val="18"/>
                <w:szCs w:val="18"/>
              </w:rPr>
              <w:t xml:space="preserve"> (искусственный) мех, </w:t>
            </w:r>
            <w:proofErr w:type="spellStart"/>
            <w:r w:rsidRPr="00D841BD">
              <w:rPr>
                <w:sz w:val="18"/>
                <w:szCs w:val="18"/>
              </w:rPr>
              <w:t>искус-ственная</w:t>
            </w:r>
            <w:proofErr w:type="spellEnd"/>
            <w:r w:rsidRPr="00D841BD">
              <w:rPr>
                <w:sz w:val="18"/>
                <w:szCs w:val="18"/>
              </w:rPr>
              <w:t xml:space="preserve"> замша (</w:t>
            </w:r>
            <w:proofErr w:type="spellStart"/>
            <w:r w:rsidRPr="00D841BD">
              <w:rPr>
                <w:sz w:val="18"/>
                <w:szCs w:val="18"/>
              </w:rPr>
              <w:t>микрофибра</w:t>
            </w:r>
            <w:proofErr w:type="spellEnd"/>
            <w:r w:rsidRPr="00D841BD">
              <w:rPr>
                <w:sz w:val="18"/>
                <w:szCs w:val="18"/>
              </w:rPr>
              <w:t xml:space="preserve">), ткань, нетканые </w:t>
            </w:r>
            <w:proofErr w:type="spellStart"/>
            <w:r w:rsidRPr="00D841BD">
              <w:rPr>
                <w:sz w:val="18"/>
                <w:szCs w:val="18"/>
              </w:rPr>
              <w:t>материа</w:t>
            </w:r>
            <w:r w:rsidR="00BF0735">
              <w:rPr>
                <w:sz w:val="18"/>
                <w:szCs w:val="18"/>
              </w:rPr>
              <w:t>-</w:t>
            </w:r>
            <w:r w:rsidRPr="00D841BD">
              <w:rPr>
                <w:sz w:val="18"/>
                <w:szCs w:val="18"/>
              </w:rPr>
              <w:t>лы</w:t>
            </w:r>
            <w:proofErr w:type="spellEnd"/>
          </w:p>
        </w:tc>
        <w:tc>
          <w:tcPr>
            <w:tcW w:w="996" w:type="dxa"/>
          </w:tcPr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lastRenderedPageBreak/>
              <w:t>возможные значения – древеси-на хвойных и мягколиственных пород: береза, лиственница, сосна, ель</w:t>
            </w: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06038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6038D" w:rsidRPr="00D841BD" w:rsidRDefault="00D841BD" w:rsidP="00FC498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предель-</w:t>
            </w:r>
            <w:r w:rsidR="0006038D" w:rsidRPr="00D841BD">
              <w:rPr>
                <w:sz w:val="18"/>
                <w:szCs w:val="18"/>
              </w:rPr>
              <w:t>ное значение - искусственная кожа;</w:t>
            </w:r>
          </w:p>
          <w:p w:rsidR="0006038D" w:rsidRPr="00D841BD" w:rsidRDefault="0006038D" w:rsidP="00D66922">
            <w:pPr>
              <w:autoSpaceDE w:val="0"/>
              <w:autoSpaceDN w:val="0"/>
              <w:rPr>
                <w:sz w:val="18"/>
                <w:szCs w:val="18"/>
              </w:rPr>
            </w:pPr>
            <w:r w:rsidRPr="00D841BD">
              <w:rPr>
                <w:sz w:val="18"/>
                <w:szCs w:val="18"/>
              </w:rPr>
              <w:lastRenderedPageBreak/>
              <w:t xml:space="preserve">возможные значения -  </w:t>
            </w:r>
            <w:proofErr w:type="spellStart"/>
            <w:r w:rsidRPr="00D841BD">
              <w:rPr>
                <w:sz w:val="18"/>
                <w:szCs w:val="18"/>
              </w:rPr>
              <w:t>мебель-ный</w:t>
            </w:r>
            <w:proofErr w:type="spellEnd"/>
            <w:r w:rsidRPr="00D841BD">
              <w:rPr>
                <w:sz w:val="18"/>
                <w:szCs w:val="18"/>
              </w:rPr>
              <w:t xml:space="preserve"> (искусственный) мех, </w:t>
            </w:r>
            <w:proofErr w:type="spellStart"/>
            <w:r w:rsidRPr="00D841BD">
              <w:rPr>
                <w:sz w:val="18"/>
                <w:szCs w:val="18"/>
              </w:rPr>
              <w:t>искус-ственная</w:t>
            </w:r>
            <w:proofErr w:type="spellEnd"/>
            <w:r w:rsidRPr="00D841BD">
              <w:rPr>
                <w:sz w:val="18"/>
                <w:szCs w:val="18"/>
              </w:rPr>
              <w:t xml:space="preserve"> замша (</w:t>
            </w:r>
            <w:proofErr w:type="spellStart"/>
            <w:r w:rsidRPr="00D841BD">
              <w:rPr>
                <w:sz w:val="18"/>
                <w:szCs w:val="18"/>
              </w:rPr>
              <w:t>микрофибра</w:t>
            </w:r>
            <w:proofErr w:type="spellEnd"/>
            <w:r w:rsidRPr="00D841BD">
              <w:rPr>
                <w:sz w:val="18"/>
                <w:szCs w:val="18"/>
              </w:rPr>
              <w:t xml:space="preserve">), ткань, нетканые </w:t>
            </w:r>
            <w:proofErr w:type="spellStart"/>
            <w:r w:rsidRPr="00D841BD">
              <w:rPr>
                <w:sz w:val="18"/>
                <w:szCs w:val="18"/>
              </w:rPr>
              <w:t>материа</w:t>
            </w:r>
            <w:r w:rsidR="00BF0735">
              <w:rPr>
                <w:sz w:val="18"/>
                <w:szCs w:val="18"/>
              </w:rPr>
              <w:t>-</w:t>
            </w:r>
            <w:r w:rsidRPr="00D841BD">
              <w:rPr>
                <w:sz w:val="18"/>
                <w:szCs w:val="18"/>
              </w:rPr>
              <w:t>лы</w:t>
            </w:r>
            <w:proofErr w:type="spellEnd"/>
          </w:p>
        </w:tc>
        <w:tc>
          <w:tcPr>
            <w:tcW w:w="850" w:type="dxa"/>
          </w:tcPr>
          <w:p w:rsidR="0006038D" w:rsidRPr="00932F04" w:rsidRDefault="0006038D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6038D" w:rsidRPr="00932F04" w:rsidRDefault="0006038D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EE7" w:rsidRPr="00932F04" w:rsidTr="00D66922">
        <w:trPr>
          <w:trHeight w:val="871"/>
        </w:trPr>
        <w:tc>
          <w:tcPr>
            <w:tcW w:w="387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48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559" w:type="dxa"/>
          </w:tcPr>
          <w:p w:rsidR="003A7EE7" w:rsidRPr="00814376" w:rsidRDefault="003A7EE7" w:rsidP="0013302B">
            <w:pPr>
              <w:autoSpaceDE w:val="0"/>
              <w:autoSpaceDN w:val="0"/>
              <w:ind w:left="-57" w:right="-57"/>
              <w:rPr>
                <w:sz w:val="18"/>
                <w:szCs w:val="18"/>
              </w:rPr>
            </w:pPr>
            <w:r w:rsidRPr="00814376">
              <w:rPr>
                <w:sz w:val="18"/>
                <w:szCs w:val="18"/>
              </w:rPr>
              <w:t>мебель металлическая для офисов</w:t>
            </w:r>
          </w:p>
        </w:tc>
        <w:tc>
          <w:tcPr>
            <w:tcW w:w="707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EE7" w:rsidRPr="00814376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851" w:type="dxa"/>
          </w:tcPr>
          <w:p w:rsidR="003A7EE7" w:rsidRPr="00212352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EE7" w:rsidRPr="00212352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EE7" w:rsidRPr="00212352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7EE7" w:rsidRPr="00212352" w:rsidRDefault="003A7EE7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3A7EE7" w:rsidRPr="00932F04" w:rsidRDefault="00FD5410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992" w:type="dxa"/>
            <w:gridSpan w:val="2"/>
          </w:tcPr>
          <w:p w:rsidR="003A7EE7" w:rsidRPr="00932F04" w:rsidRDefault="003A7EE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3A7EE7" w:rsidRPr="00932F04" w:rsidRDefault="003A7EE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7EE7" w:rsidRPr="00932F04" w:rsidRDefault="003A7EE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7EE7" w:rsidRPr="00932F04" w:rsidRDefault="003A7EE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7EE7" w:rsidRPr="00932F04" w:rsidRDefault="003A7EE7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410" w:rsidRPr="00932F04" w:rsidTr="00EE279A">
        <w:tc>
          <w:tcPr>
            <w:tcW w:w="387" w:type="dxa"/>
          </w:tcPr>
          <w:p w:rsidR="00FD5410" w:rsidRPr="0081437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48" w:type="dxa"/>
          </w:tcPr>
          <w:p w:rsidR="00FD5410" w:rsidRPr="0081437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559" w:type="dxa"/>
          </w:tcPr>
          <w:p w:rsidR="00FD5410" w:rsidRPr="0081437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мебель деревянная  для офисов</w:t>
            </w:r>
          </w:p>
        </w:tc>
        <w:tc>
          <w:tcPr>
            <w:tcW w:w="707" w:type="dxa"/>
          </w:tcPr>
          <w:p w:rsidR="00FD5410" w:rsidRPr="0081437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D5410" w:rsidRPr="0081437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D5410" w:rsidRPr="0081437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14376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851" w:type="dxa"/>
          </w:tcPr>
          <w:p w:rsidR="00FD5410" w:rsidRPr="005C1816" w:rsidRDefault="00FD5410" w:rsidP="003736BC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редельное 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чение –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 массив древесины ценных пород (твердо-листвен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ных и тропических); возможные значения – древеси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хвойных и мягколиственных пород</w:t>
            </w:r>
          </w:p>
        </w:tc>
        <w:tc>
          <w:tcPr>
            <w:tcW w:w="992" w:type="dxa"/>
          </w:tcPr>
          <w:p w:rsidR="00FD5410" w:rsidRPr="005C181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редельное 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чение –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 массив древесины ценных пород (твердо-листвен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ных и тропичес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ких); возможные 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чения –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 xml:space="preserve"> древесина хвойных и мягколист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венных пород</w:t>
            </w:r>
          </w:p>
        </w:tc>
        <w:tc>
          <w:tcPr>
            <w:tcW w:w="850" w:type="dxa"/>
          </w:tcPr>
          <w:p w:rsidR="00FD5410" w:rsidRPr="005C181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озможные значения – древеси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на хвойных и мягко-листвен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ных пород</w:t>
            </w:r>
          </w:p>
        </w:tc>
        <w:tc>
          <w:tcPr>
            <w:tcW w:w="993" w:type="dxa"/>
          </w:tcPr>
          <w:p w:rsidR="00FD5410" w:rsidRPr="005C1816" w:rsidRDefault="00FD5410" w:rsidP="0013302B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озможные значения – древесина хвойных и мягко-листвен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816">
              <w:rPr>
                <w:rFonts w:ascii="Times New Roman" w:hAnsi="Times New Roman" w:cs="Times New Roman"/>
                <w:sz w:val="18"/>
                <w:szCs w:val="18"/>
              </w:rPr>
              <w:t>ных пород</w:t>
            </w:r>
          </w:p>
        </w:tc>
        <w:tc>
          <w:tcPr>
            <w:tcW w:w="1710" w:type="dxa"/>
            <w:gridSpan w:val="2"/>
          </w:tcPr>
          <w:p w:rsidR="00FD5410" w:rsidRPr="00FD5410" w:rsidRDefault="00FD5410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10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  <w:gridSpan w:val="2"/>
          </w:tcPr>
          <w:p w:rsidR="00FD5410" w:rsidRPr="00FD5410" w:rsidRDefault="00FD5410" w:rsidP="00FC498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предель-</w:t>
            </w:r>
            <w:r w:rsidRPr="00FD5410">
              <w:rPr>
                <w:rFonts w:eastAsiaTheme="minorHAnsi"/>
                <w:sz w:val="18"/>
                <w:szCs w:val="18"/>
                <w:lang w:eastAsia="en-US"/>
              </w:rPr>
              <w:t>ное значение - массив древесины ценных пород (твердо-листвен</w:t>
            </w:r>
            <w:r w:rsidR="003736BC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D5410">
              <w:rPr>
                <w:rFonts w:eastAsiaTheme="minorHAnsi"/>
                <w:sz w:val="18"/>
                <w:szCs w:val="18"/>
                <w:lang w:eastAsia="en-US"/>
              </w:rPr>
              <w:t xml:space="preserve">ных и тропических); возможные значения – </w:t>
            </w:r>
            <w:proofErr w:type="spellStart"/>
            <w:r w:rsidRPr="00FD5410">
              <w:rPr>
                <w:rFonts w:eastAsiaTheme="minorHAnsi"/>
                <w:sz w:val="18"/>
                <w:szCs w:val="18"/>
                <w:lang w:eastAsia="en-US"/>
              </w:rPr>
              <w:t>древеси</w:t>
            </w:r>
            <w:r w:rsidR="00BF0735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D5410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spellEnd"/>
            <w:r w:rsidRPr="00FD541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D541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хвойных и </w:t>
            </w:r>
            <w:proofErr w:type="spellStart"/>
            <w:r w:rsidRPr="00FD5410">
              <w:rPr>
                <w:rFonts w:eastAsiaTheme="minorHAnsi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FD5410">
              <w:rPr>
                <w:rFonts w:eastAsiaTheme="minorHAnsi"/>
                <w:sz w:val="18"/>
                <w:szCs w:val="18"/>
                <w:lang w:eastAsia="en-US"/>
              </w:rPr>
              <w:t xml:space="preserve"> пород</w:t>
            </w:r>
          </w:p>
        </w:tc>
        <w:tc>
          <w:tcPr>
            <w:tcW w:w="988" w:type="dxa"/>
          </w:tcPr>
          <w:p w:rsidR="00FD5410" w:rsidRPr="00FD5410" w:rsidRDefault="00FD5410" w:rsidP="00FC498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предель-</w:t>
            </w:r>
            <w:r w:rsidRPr="00FD5410">
              <w:rPr>
                <w:rFonts w:eastAsiaTheme="minorHAnsi"/>
                <w:sz w:val="18"/>
                <w:szCs w:val="18"/>
                <w:lang w:eastAsia="en-US"/>
              </w:rPr>
              <w:t>ное значение - массив древесины ценных пород (твердо-листвен</w:t>
            </w:r>
            <w:r w:rsidR="003736BC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D5410">
              <w:rPr>
                <w:rFonts w:eastAsiaTheme="minorHAnsi"/>
                <w:sz w:val="18"/>
                <w:szCs w:val="18"/>
                <w:lang w:eastAsia="en-US"/>
              </w:rPr>
              <w:t xml:space="preserve">ных и тропических); возможные значения - древе-сина хвойных </w:t>
            </w:r>
            <w:r w:rsidRPr="00FD541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 мягколиственных пород</w:t>
            </w:r>
          </w:p>
        </w:tc>
        <w:tc>
          <w:tcPr>
            <w:tcW w:w="996" w:type="dxa"/>
          </w:tcPr>
          <w:p w:rsidR="00FD5410" w:rsidRPr="00FD5410" w:rsidRDefault="00FD5410" w:rsidP="00FC4981">
            <w:pPr>
              <w:autoSpaceDE w:val="0"/>
              <w:autoSpaceDN w:val="0"/>
              <w:rPr>
                <w:sz w:val="18"/>
                <w:szCs w:val="18"/>
              </w:rPr>
            </w:pPr>
            <w:r w:rsidRPr="00FD541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850" w:type="dxa"/>
          </w:tcPr>
          <w:p w:rsidR="00FD5410" w:rsidRPr="00932F04" w:rsidRDefault="00FD5410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5410" w:rsidRPr="00932F04" w:rsidRDefault="00FD5410" w:rsidP="001330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23F1" w:rsidRDefault="00EB23F1" w:rsidP="00BD4ADD">
      <w:pPr>
        <w:pStyle w:val="ConsPlusNormal"/>
        <w:ind w:left="-142" w:right="-739" w:firstLine="8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</w:p>
    <w:p w:rsidR="00BD4ADD" w:rsidRDefault="00BD4ADD" w:rsidP="00BD4ADD">
      <w:pPr>
        <w:pStyle w:val="ConsPlusNormal"/>
        <w:ind w:left="-142" w:right="-73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53780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ADD" w:rsidRDefault="00BD4ADD" w:rsidP="00BD4ADD">
      <w:pPr>
        <w:pStyle w:val="ConsPlusNormal"/>
        <w:ind w:left="-142" w:right="-45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</w:t>
      </w:r>
      <w:r w:rsidRPr="00853780">
        <w:rPr>
          <w:rFonts w:ascii="Times New Roman" w:hAnsi="Times New Roman" w:cs="Times New Roman"/>
          <w:sz w:val="28"/>
          <w:szCs w:val="28"/>
        </w:rP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</w:t>
      </w:r>
      <w:r w:rsidR="00B51A5F">
        <w:rPr>
          <w:rFonts w:ascii="Times New Roman" w:hAnsi="Times New Roman" w:cs="Times New Roman"/>
          <w:sz w:val="28"/>
          <w:szCs w:val="28"/>
        </w:rPr>
        <w:t>м</w:t>
      </w:r>
      <w:r w:rsidRPr="00853780">
        <w:rPr>
          <w:rFonts w:ascii="Times New Roman" w:hAnsi="Times New Roman" w:cs="Times New Roman"/>
          <w:sz w:val="28"/>
          <w:szCs w:val="28"/>
        </w:rPr>
        <w:t xml:space="preserve"> цен</w:t>
      </w:r>
      <w:r w:rsidR="00B51A5F">
        <w:rPr>
          <w:rFonts w:ascii="Times New Roman" w:hAnsi="Times New Roman" w:cs="Times New Roman"/>
          <w:sz w:val="28"/>
          <w:szCs w:val="28"/>
        </w:rPr>
        <w:t>ам</w:t>
      </w:r>
      <w:r w:rsidRPr="00853780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4F9" w:rsidRDefault="004054F9"/>
    <w:p w:rsidR="00BF0735" w:rsidRDefault="00BF0735"/>
    <w:p w:rsidR="00BF0735" w:rsidRDefault="00BF0735"/>
    <w:p w:rsidR="00083996" w:rsidRPr="000D7A06" w:rsidRDefault="00083996" w:rsidP="0008399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83996" w:rsidRPr="000D7A06" w:rsidRDefault="00083996" w:rsidP="0008399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083996" w:rsidRPr="000D7A06" w:rsidRDefault="00083996" w:rsidP="0008399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083996" w:rsidRPr="000D7A06" w:rsidRDefault="00083996" w:rsidP="0008399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7A0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2B7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 w:rsidR="0017179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D7A06">
        <w:rPr>
          <w:rFonts w:ascii="Times New Roman" w:hAnsi="Times New Roman" w:cs="Times New Roman"/>
          <w:sz w:val="28"/>
          <w:szCs w:val="28"/>
        </w:rPr>
        <w:t>В.В. Костюков</w:t>
      </w:r>
    </w:p>
    <w:p w:rsidR="00BF0735" w:rsidRDefault="00BF0735" w:rsidP="00BF0735">
      <w:pPr>
        <w:shd w:val="clear" w:color="auto" w:fill="FFFFFF" w:themeFill="background1"/>
        <w:spacing w:line="240" w:lineRule="exact"/>
        <w:ind w:right="-2"/>
        <w:contextualSpacing/>
      </w:pPr>
    </w:p>
    <w:p w:rsidR="00BF0735" w:rsidRDefault="00BF0735"/>
    <w:p w:rsidR="00B507EF" w:rsidRPr="001638F0" w:rsidRDefault="00B507EF" w:rsidP="00B507EF">
      <w:pPr>
        <w:spacing w:line="240" w:lineRule="exact"/>
        <w:rPr>
          <w:sz w:val="28"/>
          <w:szCs w:val="28"/>
        </w:rPr>
      </w:pPr>
    </w:p>
    <w:p w:rsidR="00B507EF" w:rsidRPr="001638F0" w:rsidRDefault="00B507EF" w:rsidP="00B507EF">
      <w:pPr>
        <w:spacing w:line="240" w:lineRule="exact"/>
        <w:rPr>
          <w:sz w:val="28"/>
          <w:szCs w:val="28"/>
        </w:rPr>
      </w:pPr>
    </w:p>
    <w:p w:rsidR="00B507EF" w:rsidRDefault="00B507EF"/>
    <w:sectPr w:rsidR="00B507EF" w:rsidSect="00EB23F1">
      <w:headerReference w:type="default" r:id="rId8"/>
      <w:pgSz w:w="16838" w:h="11906" w:orient="landscape"/>
      <w:pgMar w:top="1985" w:right="678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CA" w:rsidRDefault="00BB2FCA" w:rsidP="00C94252">
      <w:r>
        <w:separator/>
      </w:r>
    </w:p>
  </w:endnote>
  <w:endnote w:type="continuationSeparator" w:id="0">
    <w:p w:rsidR="00BB2FCA" w:rsidRDefault="00BB2FCA" w:rsidP="00C9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CA" w:rsidRDefault="00BB2FCA" w:rsidP="00C94252">
      <w:r>
        <w:separator/>
      </w:r>
    </w:p>
  </w:footnote>
  <w:footnote w:type="continuationSeparator" w:id="0">
    <w:p w:rsidR="00BB2FCA" w:rsidRDefault="00BB2FCA" w:rsidP="00C94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90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4711" w:rsidRDefault="00F04711">
        <w:pPr>
          <w:pStyle w:val="a3"/>
          <w:jc w:val="center"/>
        </w:pPr>
        <w:r w:rsidRPr="00783EDE">
          <w:rPr>
            <w:sz w:val="28"/>
            <w:szCs w:val="28"/>
          </w:rPr>
          <w:fldChar w:fldCharType="begin"/>
        </w:r>
        <w:r w:rsidRPr="00783EDE">
          <w:rPr>
            <w:sz w:val="28"/>
            <w:szCs w:val="28"/>
          </w:rPr>
          <w:instrText xml:space="preserve"> PAGE   \* MERGEFORMAT </w:instrText>
        </w:r>
        <w:r w:rsidRPr="00783ED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783EDE">
          <w:rPr>
            <w:sz w:val="28"/>
            <w:szCs w:val="28"/>
          </w:rPr>
          <w:fldChar w:fldCharType="end"/>
        </w:r>
      </w:p>
    </w:sdtContent>
  </w:sdt>
  <w:p w:rsidR="00F04711" w:rsidRDefault="00F047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40"/>
      <w:docPartObj>
        <w:docPartGallery w:val="Page Numbers (Top of Page)"/>
        <w:docPartUnique/>
      </w:docPartObj>
    </w:sdtPr>
    <w:sdtContent>
      <w:p w:rsidR="00F04711" w:rsidRDefault="00F04711">
        <w:pPr>
          <w:pStyle w:val="a3"/>
          <w:jc w:val="center"/>
        </w:pPr>
        <w:r w:rsidRPr="00831BCB">
          <w:rPr>
            <w:sz w:val="28"/>
            <w:szCs w:val="28"/>
          </w:rPr>
          <w:fldChar w:fldCharType="begin"/>
        </w:r>
        <w:r w:rsidRPr="00831BCB">
          <w:rPr>
            <w:sz w:val="28"/>
            <w:szCs w:val="28"/>
          </w:rPr>
          <w:instrText xml:space="preserve"> PAGE   \* MERGEFORMAT </w:instrText>
        </w:r>
        <w:r w:rsidRPr="00831BCB">
          <w:rPr>
            <w:sz w:val="28"/>
            <w:szCs w:val="28"/>
          </w:rPr>
          <w:fldChar w:fldCharType="separate"/>
        </w:r>
        <w:r w:rsidR="006B34A4">
          <w:rPr>
            <w:noProof/>
            <w:sz w:val="28"/>
            <w:szCs w:val="28"/>
          </w:rPr>
          <w:t>2</w:t>
        </w:r>
        <w:r w:rsidRPr="00831BCB">
          <w:rPr>
            <w:sz w:val="28"/>
            <w:szCs w:val="28"/>
          </w:rPr>
          <w:fldChar w:fldCharType="end"/>
        </w:r>
      </w:p>
    </w:sdtContent>
  </w:sdt>
  <w:p w:rsidR="00F04711" w:rsidRDefault="00F047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F9"/>
    <w:rsid w:val="00007833"/>
    <w:rsid w:val="00016399"/>
    <w:rsid w:val="00022054"/>
    <w:rsid w:val="00023AAE"/>
    <w:rsid w:val="000251CA"/>
    <w:rsid w:val="00032717"/>
    <w:rsid w:val="00034996"/>
    <w:rsid w:val="00036AEE"/>
    <w:rsid w:val="00037E10"/>
    <w:rsid w:val="000401A4"/>
    <w:rsid w:val="00041AD7"/>
    <w:rsid w:val="000526A6"/>
    <w:rsid w:val="00053848"/>
    <w:rsid w:val="000576CF"/>
    <w:rsid w:val="0006038D"/>
    <w:rsid w:val="0006052C"/>
    <w:rsid w:val="00060B36"/>
    <w:rsid w:val="00061D6B"/>
    <w:rsid w:val="0006314F"/>
    <w:rsid w:val="00063339"/>
    <w:rsid w:val="00065B9F"/>
    <w:rsid w:val="00065F81"/>
    <w:rsid w:val="000662B0"/>
    <w:rsid w:val="00070525"/>
    <w:rsid w:val="00075931"/>
    <w:rsid w:val="00083996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159E"/>
    <w:rsid w:val="000E453A"/>
    <w:rsid w:val="000E6257"/>
    <w:rsid w:val="000F5E07"/>
    <w:rsid w:val="00100A5F"/>
    <w:rsid w:val="00101958"/>
    <w:rsid w:val="00102EB6"/>
    <w:rsid w:val="00103944"/>
    <w:rsid w:val="00106846"/>
    <w:rsid w:val="00114373"/>
    <w:rsid w:val="00125870"/>
    <w:rsid w:val="001304FB"/>
    <w:rsid w:val="0013302B"/>
    <w:rsid w:val="001412DC"/>
    <w:rsid w:val="00142F6A"/>
    <w:rsid w:val="001479DF"/>
    <w:rsid w:val="001505FE"/>
    <w:rsid w:val="001536D5"/>
    <w:rsid w:val="001556A6"/>
    <w:rsid w:val="00161817"/>
    <w:rsid w:val="0016649D"/>
    <w:rsid w:val="00166E6F"/>
    <w:rsid w:val="0017179A"/>
    <w:rsid w:val="00173CE8"/>
    <w:rsid w:val="001740CE"/>
    <w:rsid w:val="001751FB"/>
    <w:rsid w:val="00175DD8"/>
    <w:rsid w:val="001811A8"/>
    <w:rsid w:val="001842AE"/>
    <w:rsid w:val="00187C18"/>
    <w:rsid w:val="001A5B35"/>
    <w:rsid w:val="001B0271"/>
    <w:rsid w:val="001B147C"/>
    <w:rsid w:val="001B6387"/>
    <w:rsid w:val="001C524B"/>
    <w:rsid w:val="001D1A46"/>
    <w:rsid w:val="001E2D84"/>
    <w:rsid w:val="001F59AD"/>
    <w:rsid w:val="001F6B1D"/>
    <w:rsid w:val="002025CC"/>
    <w:rsid w:val="00205D6A"/>
    <w:rsid w:val="00206715"/>
    <w:rsid w:val="0021743D"/>
    <w:rsid w:val="0021759B"/>
    <w:rsid w:val="002254E0"/>
    <w:rsid w:val="00226B77"/>
    <w:rsid w:val="00230D09"/>
    <w:rsid w:val="00234359"/>
    <w:rsid w:val="0024460D"/>
    <w:rsid w:val="002462F1"/>
    <w:rsid w:val="0025308E"/>
    <w:rsid w:val="00256471"/>
    <w:rsid w:val="00261AFB"/>
    <w:rsid w:val="00265DF5"/>
    <w:rsid w:val="00273712"/>
    <w:rsid w:val="00295C32"/>
    <w:rsid w:val="00296101"/>
    <w:rsid w:val="002A1C2C"/>
    <w:rsid w:val="002B6095"/>
    <w:rsid w:val="002B6116"/>
    <w:rsid w:val="002C1099"/>
    <w:rsid w:val="002C3BB4"/>
    <w:rsid w:val="002D367C"/>
    <w:rsid w:val="002D64A6"/>
    <w:rsid w:val="002D6C9A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368A5"/>
    <w:rsid w:val="00351FB2"/>
    <w:rsid w:val="003736BC"/>
    <w:rsid w:val="00382286"/>
    <w:rsid w:val="00382944"/>
    <w:rsid w:val="0038382C"/>
    <w:rsid w:val="00385704"/>
    <w:rsid w:val="0039109A"/>
    <w:rsid w:val="00395734"/>
    <w:rsid w:val="003A2A90"/>
    <w:rsid w:val="003A372A"/>
    <w:rsid w:val="003A7EE7"/>
    <w:rsid w:val="003B1BF9"/>
    <w:rsid w:val="003B3D30"/>
    <w:rsid w:val="003B4734"/>
    <w:rsid w:val="003B5E83"/>
    <w:rsid w:val="003B7B1C"/>
    <w:rsid w:val="003C6B4D"/>
    <w:rsid w:val="003D02AF"/>
    <w:rsid w:val="003D19EB"/>
    <w:rsid w:val="003E062E"/>
    <w:rsid w:val="003E7994"/>
    <w:rsid w:val="003F058E"/>
    <w:rsid w:val="003F3632"/>
    <w:rsid w:val="003F6356"/>
    <w:rsid w:val="003F756B"/>
    <w:rsid w:val="00403523"/>
    <w:rsid w:val="004037C8"/>
    <w:rsid w:val="004054F9"/>
    <w:rsid w:val="00420C31"/>
    <w:rsid w:val="004223FA"/>
    <w:rsid w:val="00423127"/>
    <w:rsid w:val="00426780"/>
    <w:rsid w:val="00427859"/>
    <w:rsid w:val="00435A9B"/>
    <w:rsid w:val="00446AC7"/>
    <w:rsid w:val="00446DC7"/>
    <w:rsid w:val="00447F2D"/>
    <w:rsid w:val="00450164"/>
    <w:rsid w:val="00455492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C34F1"/>
    <w:rsid w:val="004D2593"/>
    <w:rsid w:val="004D4D9A"/>
    <w:rsid w:val="004E3591"/>
    <w:rsid w:val="004F7554"/>
    <w:rsid w:val="0050297F"/>
    <w:rsid w:val="005065B0"/>
    <w:rsid w:val="00520D3E"/>
    <w:rsid w:val="0052114E"/>
    <w:rsid w:val="00525049"/>
    <w:rsid w:val="00527D19"/>
    <w:rsid w:val="00531C1A"/>
    <w:rsid w:val="00532168"/>
    <w:rsid w:val="00534056"/>
    <w:rsid w:val="00537A26"/>
    <w:rsid w:val="0054074B"/>
    <w:rsid w:val="00540E89"/>
    <w:rsid w:val="005471A7"/>
    <w:rsid w:val="005479A5"/>
    <w:rsid w:val="0056242B"/>
    <w:rsid w:val="00571484"/>
    <w:rsid w:val="00575471"/>
    <w:rsid w:val="00575485"/>
    <w:rsid w:val="00576B0D"/>
    <w:rsid w:val="00576B9E"/>
    <w:rsid w:val="0058792B"/>
    <w:rsid w:val="0059005F"/>
    <w:rsid w:val="00596C96"/>
    <w:rsid w:val="005B02F6"/>
    <w:rsid w:val="005C6387"/>
    <w:rsid w:val="005C6843"/>
    <w:rsid w:val="005D4EA4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74E"/>
    <w:rsid w:val="00697F3A"/>
    <w:rsid w:val="006B34A4"/>
    <w:rsid w:val="006B3A23"/>
    <w:rsid w:val="006C124B"/>
    <w:rsid w:val="006E18AA"/>
    <w:rsid w:val="006E4BB7"/>
    <w:rsid w:val="006F21FD"/>
    <w:rsid w:val="006F3ADF"/>
    <w:rsid w:val="006F4AA3"/>
    <w:rsid w:val="007051F5"/>
    <w:rsid w:val="0070599B"/>
    <w:rsid w:val="007071CB"/>
    <w:rsid w:val="00714AF3"/>
    <w:rsid w:val="00721347"/>
    <w:rsid w:val="007239D4"/>
    <w:rsid w:val="00724B29"/>
    <w:rsid w:val="007278F1"/>
    <w:rsid w:val="00730F8D"/>
    <w:rsid w:val="00731F2A"/>
    <w:rsid w:val="007336CA"/>
    <w:rsid w:val="007365E7"/>
    <w:rsid w:val="007406EA"/>
    <w:rsid w:val="00746024"/>
    <w:rsid w:val="00756AF2"/>
    <w:rsid w:val="00760276"/>
    <w:rsid w:val="007636C5"/>
    <w:rsid w:val="007678DB"/>
    <w:rsid w:val="00774B17"/>
    <w:rsid w:val="007860D8"/>
    <w:rsid w:val="00790C69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B04"/>
    <w:rsid w:val="007F2758"/>
    <w:rsid w:val="007F279A"/>
    <w:rsid w:val="007F5323"/>
    <w:rsid w:val="007F6EAA"/>
    <w:rsid w:val="0080207F"/>
    <w:rsid w:val="00806BE0"/>
    <w:rsid w:val="00825403"/>
    <w:rsid w:val="008336B3"/>
    <w:rsid w:val="00843F2A"/>
    <w:rsid w:val="008479A7"/>
    <w:rsid w:val="008500F9"/>
    <w:rsid w:val="00854413"/>
    <w:rsid w:val="00854F39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C410A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5B9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46537"/>
    <w:rsid w:val="00A5356F"/>
    <w:rsid w:val="00A5662D"/>
    <w:rsid w:val="00A57088"/>
    <w:rsid w:val="00A65111"/>
    <w:rsid w:val="00A67855"/>
    <w:rsid w:val="00A73E14"/>
    <w:rsid w:val="00A82E7D"/>
    <w:rsid w:val="00A83610"/>
    <w:rsid w:val="00A83866"/>
    <w:rsid w:val="00AA1372"/>
    <w:rsid w:val="00AA7F11"/>
    <w:rsid w:val="00AB3C2B"/>
    <w:rsid w:val="00AD1886"/>
    <w:rsid w:val="00AD338E"/>
    <w:rsid w:val="00AD41E8"/>
    <w:rsid w:val="00AD5215"/>
    <w:rsid w:val="00AE0697"/>
    <w:rsid w:val="00AE07FB"/>
    <w:rsid w:val="00AE1A62"/>
    <w:rsid w:val="00AE31D1"/>
    <w:rsid w:val="00AF29EA"/>
    <w:rsid w:val="00B015A8"/>
    <w:rsid w:val="00B1161C"/>
    <w:rsid w:val="00B14169"/>
    <w:rsid w:val="00B167C7"/>
    <w:rsid w:val="00B338B9"/>
    <w:rsid w:val="00B44EA1"/>
    <w:rsid w:val="00B459BA"/>
    <w:rsid w:val="00B507EF"/>
    <w:rsid w:val="00B51A5F"/>
    <w:rsid w:val="00B54282"/>
    <w:rsid w:val="00B70C1C"/>
    <w:rsid w:val="00B73AFE"/>
    <w:rsid w:val="00B73E31"/>
    <w:rsid w:val="00B76FB2"/>
    <w:rsid w:val="00B81006"/>
    <w:rsid w:val="00B83237"/>
    <w:rsid w:val="00BA186A"/>
    <w:rsid w:val="00BA2914"/>
    <w:rsid w:val="00BA5F0A"/>
    <w:rsid w:val="00BA77D8"/>
    <w:rsid w:val="00BB0EEB"/>
    <w:rsid w:val="00BB2FCA"/>
    <w:rsid w:val="00BB63E3"/>
    <w:rsid w:val="00BB7857"/>
    <w:rsid w:val="00BB7FE8"/>
    <w:rsid w:val="00BC14DB"/>
    <w:rsid w:val="00BC34A6"/>
    <w:rsid w:val="00BC4ED4"/>
    <w:rsid w:val="00BC71DB"/>
    <w:rsid w:val="00BD148F"/>
    <w:rsid w:val="00BD33A4"/>
    <w:rsid w:val="00BD4ADD"/>
    <w:rsid w:val="00BE7BB0"/>
    <w:rsid w:val="00BF0735"/>
    <w:rsid w:val="00BF07F9"/>
    <w:rsid w:val="00BF5A0C"/>
    <w:rsid w:val="00C0193B"/>
    <w:rsid w:val="00C04262"/>
    <w:rsid w:val="00C067BB"/>
    <w:rsid w:val="00C0709C"/>
    <w:rsid w:val="00C13DCA"/>
    <w:rsid w:val="00C1497F"/>
    <w:rsid w:val="00C20BE4"/>
    <w:rsid w:val="00C2624F"/>
    <w:rsid w:val="00C32A61"/>
    <w:rsid w:val="00C3328E"/>
    <w:rsid w:val="00C41904"/>
    <w:rsid w:val="00C5028E"/>
    <w:rsid w:val="00C5131E"/>
    <w:rsid w:val="00C5325A"/>
    <w:rsid w:val="00C541A6"/>
    <w:rsid w:val="00C556A4"/>
    <w:rsid w:val="00C55B1A"/>
    <w:rsid w:val="00C5673D"/>
    <w:rsid w:val="00C705D3"/>
    <w:rsid w:val="00C75C6A"/>
    <w:rsid w:val="00C807C0"/>
    <w:rsid w:val="00C900DC"/>
    <w:rsid w:val="00C90C0F"/>
    <w:rsid w:val="00C916B2"/>
    <w:rsid w:val="00C92A76"/>
    <w:rsid w:val="00C94252"/>
    <w:rsid w:val="00CA43B5"/>
    <w:rsid w:val="00CB1857"/>
    <w:rsid w:val="00CB366C"/>
    <w:rsid w:val="00CB574C"/>
    <w:rsid w:val="00CB7079"/>
    <w:rsid w:val="00CC027B"/>
    <w:rsid w:val="00CC0898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0331"/>
    <w:rsid w:val="00D3194F"/>
    <w:rsid w:val="00D3405B"/>
    <w:rsid w:val="00D50E1A"/>
    <w:rsid w:val="00D5169B"/>
    <w:rsid w:val="00D60706"/>
    <w:rsid w:val="00D6360E"/>
    <w:rsid w:val="00D642A5"/>
    <w:rsid w:val="00D66922"/>
    <w:rsid w:val="00D67831"/>
    <w:rsid w:val="00D81581"/>
    <w:rsid w:val="00D841BD"/>
    <w:rsid w:val="00D91984"/>
    <w:rsid w:val="00D9214C"/>
    <w:rsid w:val="00D92717"/>
    <w:rsid w:val="00D930B8"/>
    <w:rsid w:val="00D93297"/>
    <w:rsid w:val="00D93F51"/>
    <w:rsid w:val="00D94264"/>
    <w:rsid w:val="00D96AE7"/>
    <w:rsid w:val="00DA0190"/>
    <w:rsid w:val="00DA1197"/>
    <w:rsid w:val="00DA17E7"/>
    <w:rsid w:val="00DA1A41"/>
    <w:rsid w:val="00DA31DF"/>
    <w:rsid w:val="00DA490D"/>
    <w:rsid w:val="00DA4EC9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24D2"/>
    <w:rsid w:val="00E02E8F"/>
    <w:rsid w:val="00E03311"/>
    <w:rsid w:val="00E036F0"/>
    <w:rsid w:val="00E208D4"/>
    <w:rsid w:val="00E21022"/>
    <w:rsid w:val="00E22455"/>
    <w:rsid w:val="00E2260F"/>
    <w:rsid w:val="00E26645"/>
    <w:rsid w:val="00E305C5"/>
    <w:rsid w:val="00E34B38"/>
    <w:rsid w:val="00E34B88"/>
    <w:rsid w:val="00E4012D"/>
    <w:rsid w:val="00E45651"/>
    <w:rsid w:val="00E50901"/>
    <w:rsid w:val="00E535FF"/>
    <w:rsid w:val="00E66002"/>
    <w:rsid w:val="00E66361"/>
    <w:rsid w:val="00E666CE"/>
    <w:rsid w:val="00E7158C"/>
    <w:rsid w:val="00E7375D"/>
    <w:rsid w:val="00E7502D"/>
    <w:rsid w:val="00E8496F"/>
    <w:rsid w:val="00E9150C"/>
    <w:rsid w:val="00E91648"/>
    <w:rsid w:val="00E94915"/>
    <w:rsid w:val="00EA6CB6"/>
    <w:rsid w:val="00EA786F"/>
    <w:rsid w:val="00EB2395"/>
    <w:rsid w:val="00EB23F1"/>
    <w:rsid w:val="00EC1433"/>
    <w:rsid w:val="00ED6C79"/>
    <w:rsid w:val="00EE279A"/>
    <w:rsid w:val="00EF1524"/>
    <w:rsid w:val="00EF3937"/>
    <w:rsid w:val="00F031B3"/>
    <w:rsid w:val="00F04711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24EB"/>
    <w:rsid w:val="00F83BC8"/>
    <w:rsid w:val="00F83D0D"/>
    <w:rsid w:val="00F858B1"/>
    <w:rsid w:val="00F9014A"/>
    <w:rsid w:val="00FA1371"/>
    <w:rsid w:val="00FB12CB"/>
    <w:rsid w:val="00FB7839"/>
    <w:rsid w:val="00FC2243"/>
    <w:rsid w:val="00FC3F6C"/>
    <w:rsid w:val="00FC4981"/>
    <w:rsid w:val="00FD499F"/>
    <w:rsid w:val="00FD5410"/>
    <w:rsid w:val="00FD71DD"/>
    <w:rsid w:val="00FE7957"/>
    <w:rsid w:val="00FE7F57"/>
    <w:rsid w:val="00FF0D63"/>
    <w:rsid w:val="00FF146B"/>
    <w:rsid w:val="00FF2135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05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4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833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50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07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223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2A99-7049-4CCD-AB2A-6560409F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T.Harchenko</cp:lastModifiedBy>
  <cp:revision>8</cp:revision>
  <cp:lastPrinted>2017-08-10T14:41:00Z</cp:lastPrinted>
  <dcterms:created xsi:type="dcterms:W3CDTF">2017-05-29T13:55:00Z</dcterms:created>
  <dcterms:modified xsi:type="dcterms:W3CDTF">2017-08-14T07:26:00Z</dcterms:modified>
</cp:coreProperties>
</file>