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04" w:rsidRDefault="000F2004" w:rsidP="00901043">
      <w:pPr>
        <w:tabs>
          <w:tab w:val="left" w:pos="3345"/>
        </w:tabs>
      </w:pPr>
    </w:p>
    <w:p w:rsidR="000F2004" w:rsidRDefault="000F2004" w:rsidP="00901043">
      <w:pPr>
        <w:tabs>
          <w:tab w:val="left" w:pos="3345"/>
        </w:tabs>
      </w:pPr>
    </w:p>
    <w:p w:rsidR="000F2004" w:rsidRDefault="000F2004" w:rsidP="00901043">
      <w:pPr>
        <w:tabs>
          <w:tab w:val="left" w:pos="3345"/>
        </w:tabs>
      </w:pPr>
    </w:p>
    <w:p w:rsidR="000F2004" w:rsidRDefault="000F2004" w:rsidP="00901043">
      <w:pPr>
        <w:tabs>
          <w:tab w:val="left" w:pos="3345"/>
        </w:tabs>
      </w:pPr>
    </w:p>
    <w:p w:rsidR="00901043" w:rsidRDefault="00901043" w:rsidP="00901043">
      <w:pPr>
        <w:tabs>
          <w:tab w:val="left" w:pos="3345"/>
        </w:tabs>
      </w:pPr>
    </w:p>
    <w:p w:rsidR="00EE6FE9" w:rsidRDefault="00EE6FE9" w:rsidP="00901043">
      <w:pPr>
        <w:tabs>
          <w:tab w:val="left" w:pos="3345"/>
        </w:tabs>
      </w:pPr>
    </w:p>
    <w:p w:rsidR="00901043" w:rsidRDefault="00115E52" w:rsidP="000F2004">
      <w:pPr>
        <w:spacing w:after="1" w:line="240" w:lineRule="exact"/>
        <w:ind w:firstLine="0"/>
      </w:pPr>
      <w:r>
        <w:t xml:space="preserve">Об утверждении </w:t>
      </w:r>
      <w:r w:rsidR="00A030A0">
        <w:rPr>
          <w:rFonts w:cs="Times New Roman"/>
          <w:szCs w:val="28"/>
        </w:rPr>
        <w:t>Положения</w:t>
      </w:r>
      <w:r w:rsidR="00901043" w:rsidRPr="00411D6C">
        <w:rPr>
          <w:rFonts w:cs="Times New Roman"/>
          <w:szCs w:val="28"/>
        </w:rPr>
        <w:t xml:space="preserve"> </w:t>
      </w:r>
      <w:r w:rsidR="00A030A0">
        <w:rPr>
          <w:rFonts w:cs="Times New Roman"/>
          <w:szCs w:val="28"/>
        </w:rPr>
        <w:t xml:space="preserve">о порядке </w:t>
      </w:r>
      <w:r w:rsidR="009257B6" w:rsidRPr="008F079E">
        <w:rPr>
          <w:rFonts w:cs="Times New Roman"/>
          <w:szCs w:val="28"/>
        </w:rPr>
        <w:t>установк</w:t>
      </w:r>
      <w:r>
        <w:rPr>
          <w:rFonts w:cs="Times New Roman"/>
          <w:szCs w:val="28"/>
        </w:rPr>
        <w:t>и</w:t>
      </w:r>
      <w:r w:rsidR="009257B6" w:rsidRPr="008F079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мемориальных объектов </w:t>
      </w:r>
      <w:r w:rsidR="00A030A0">
        <w:rPr>
          <w:rFonts w:cs="Times New Roman"/>
          <w:szCs w:val="28"/>
        </w:rPr>
        <w:t xml:space="preserve">на территории </w:t>
      </w:r>
      <w:r w:rsidR="009257B6">
        <w:rPr>
          <w:rFonts w:cs="Times New Roman"/>
          <w:szCs w:val="28"/>
        </w:rPr>
        <w:t xml:space="preserve">муниципального образования </w:t>
      </w:r>
      <w:r w:rsidR="009257B6" w:rsidRPr="00AE3569">
        <w:rPr>
          <w:rFonts w:cs="Times New Roman"/>
          <w:szCs w:val="28"/>
        </w:rPr>
        <w:t>города Ставрополя</w:t>
      </w:r>
      <w:r>
        <w:rPr>
          <w:rFonts w:cs="Times New Roman"/>
          <w:szCs w:val="28"/>
        </w:rPr>
        <w:t xml:space="preserve"> Ставропольского края</w:t>
      </w:r>
    </w:p>
    <w:p w:rsidR="00901043" w:rsidRDefault="00901043" w:rsidP="00901043">
      <w:pPr>
        <w:ind w:firstLine="0"/>
      </w:pPr>
    </w:p>
    <w:p w:rsidR="00901043" w:rsidRDefault="00901043" w:rsidP="00901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11D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4755C">
        <w:t xml:space="preserve"> </w:t>
      </w:r>
      <w:r w:rsidR="0044755C" w:rsidRPr="0044755C">
        <w:rPr>
          <w:rFonts w:ascii="Times New Roman" w:hAnsi="Times New Roman" w:cs="Times New Roman"/>
          <w:sz w:val="28"/>
          <w:szCs w:val="28"/>
        </w:rPr>
        <w:t>от 06</w:t>
      </w:r>
      <w:r w:rsidR="002D1E6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4755C" w:rsidRPr="0044755C">
        <w:rPr>
          <w:rFonts w:ascii="Times New Roman" w:hAnsi="Times New Roman" w:cs="Times New Roman"/>
          <w:sz w:val="28"/>
          <w:szCs w:val="28"/>
        </w:rPr>
        <w:t xml:space="preserve">2003 </w:t>
      </w:r>
      <w:r w:rsidR="002D1E6C">
        <w:rPr>
          <w:rFonts w:ascii="Times New Roman" w:hAnsi="Times New Roman" w:cs="Times New Roman"/>
          <w:sz w:val="28"/>
          <w:szCs w:val="28"/>
        </w:rPr>
        <w:t xml:space="preserve">г. </w:t>
      </w:r>
      <w:r w:rsidR="002D1E6C">
        <w:rPr>
          <w:rFonts w:ascii="Times New Roman" w:hAnsi="Times New Roman" w:cs="Times New Roman"/>
          <w:sz w:val="28"/>
          <w:szCs w:val="28"/>
        </w:rPr>
        <w:br/>
      </w:r>
      <w:r w:rsidR="0044755C" w:rsidRPr="0044755C">
        <w:rPr>
          <w:rFonts w:ascii="Times New Roman" w:hAnsi="Times New Roman" w:cs="Times New Roman"/>
          <w:sz w:val="28"/>
          <w:szCs w:val="28"/>
        </w:rPr>
        <w:t>№ 131-</w:t>
      </w:r>
      <w:r w:rsidR="0044755C">
        <w:rPr>
          <w:rFonts w:ascii="Times New Roman" w:hAnsi="Times New Roman" w:cs="Times New Roman"/>
          <w:sz w:val="28"/>
          <w:szCs w:val="28"/>
        </w:rPr>
        <w:t>ФЗ</w:t>
      </w:r>
      <w:r w:rsidR="0044755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1D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1D6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11D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1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</w:p>
    <w:p w:rsidR="00901043" w:rsidRDefault="00901043" w:rsidP="00901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043" w:rsidRPr="00411D6C" w:rsidRDefault="00901043" w:rsidP="00901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411D6C">
        <w:rPr>
          <w:rFonts w:ascii="Times New Roman" w:hAnsi="Times New Roman" w:cs="Times New Roman"/>
          <w:sz w:val="28"/>
          <w:szCs w:val="28"/>
        </w:rPr>
        <w:t>:</w:t>
      </w:r>
    </w:p>
    <w:p w:rsidR="00901043" w:rsidRPr="00411D6C" w:rsidRDefault="00901043" w:rsidP="00901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004" w:rsidRPr="00115E52" w:rsidRDefault="00901043" w:rsidP="000F200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30A0">
        <w:rPr>
          <w:rFonts w:ascii="Times New Roman" w:hAnsi="Times New Roman" w:cs="Times New Roman"/>
          <w:sz w:val="28"/>
          <w:szCs w:val="28"/>
        </w:rPr>
        <w:t>Положение</w:t>
      </w:r>
      <w:r w:rsidR="000F2004" w:rsidRPr="000F2004">
        <w:rPr>
          <w:rFonts w:ascii="Times New Roman" w:hAnsi="Times New Roman" w:cs="Times New Roman"/>
          <w:sz w:val="28"/>
          <w:szCs w:val="28"/>
        </w:rPr>
        <w:t xml:space="preserve"> </w:t>
      </w:r>
      <w:r w:rsidR="00A030A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115E52" w:rsidRPr="00115E52">
        <w:rPr>
          <w:rFonts w:ascii="Times New Roman" w:hAnsi="Times New Roman" w:cs="Times New Roman"/>
          <w:sz w:val="28"/>
          <w:szCs w:val="28"/>
        </w:rPr>
        <w:t xml:space="preserve">установки мемориальных объектов </w:t>
      </w:r>
      <w:r w:rsidR="00A030A0">
        <w:rPr>
          <w:rFonts w:ascii="Times New Roman" w:hAnsi="Times New Roman" w:cs="Times New Roman"/>
          <w:sz w:val="28"/>
          <w:szCs w:val="28"/>
        </w:rPr>
        <w:t>на территории</w:t>
      </w:r>
      <w:r w:rsidR="00115E52" w:rsidRPr="00115E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</w:t>
      </w:r>
      <w:r w:rsidRPr="00115E5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F2004" w:rsidRPr="000F2004" w:rsidRDefault="000F2004" w:rsidP="000F200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2004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2004">
        <w:rPr>
          <w:rFonts w:ascii="Times New Roman" w:hAnsi="Times New Roman" w:cs="Times New Roman"/>
          <w:sz w:val="28"/>
          <w:szCs w:val="28"/>
        </w:rPr>
        <w:t>.</w:t>
      </w:r>
    </w:p>
    <w:p w:rsidR="000F2004" w:rsidRPr="000F2004" w:rsidRDefault="000F2004" w:rsidP="0090104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0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0F2004">
        <w:rPr>
          <w:rFonts w:ascii="Times New Roman" w:hAnsi="Times New Roman" w:cs="Times New Roman"/>
          <w:sz w:val="28"/>
          <w:szCs w:val="28"/>
        </w:rPr>
        <w:t>Мясоедова А.А.</w:t>
      </w:r>
    </w:p>
    <w:p w:rsidR="00901043" w:rsidRPr="00411D6C" w:rsidRDefault="00901043" w:rsidP="0090104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1043" w:rsidRDefault="00901043" w:rsidP="009010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043" w:rsidRDefault="00901043" w:rsidP="009010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043" w:rsidRDefault="00901043" w:rsidP="0090104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01043" w:rsidSect="00755C70">
          <w:headerReference w:type="defaul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2004">
        <w:rPr>
          <w:rFonts w:ascii="Times New Roman" w:hAnsi="Times New Roman" w:cs="Times New Roman"/>
          <w:sz w:val="28"/>
          <w:szCs w:val="28"/>
        </w:rPr>
        <w:t xml:space="preserve">      </w:t>
      </w:r>
      <w:r w:rsidRPr="00411D6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Джатдоев</w:t>
      </w:r>
    </w:p>
    <w:p w:rsidR="00D57D29" w:rsidRPr="008C0E36" w:rsidRDefault="00D57D29" w:rsidP="000A6F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/>
          <w:color w:val="000000"/>
          <w:sz w:val="28"/>
          <w:szCs w:val="28"/>
        </w:rPr>
      </w:pPr>
      <w:r w:rsidRPr="008C0E3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D57D29" w:rsidRPr="008C0E36" w:rsidRDefault="00D57D29" w:rsidP="000A6F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D57D29" w:rsidRPr="008C0E36" w:rsidRDefault="00D57D29" w:rsidP="000A6F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/>
          <w:color w:val="000000"/>
          <w:sz w:val="28"/>
          <w:szCs w:val="28"/>
        </w:rPr>
      </w:pPr>
      <w:r w:rsidRPr="008C0E36">
        <w:rPr>
          <w:rFonts w:ascii="Times New Roman" w:hAnsi="Times New Roman"/>
          <w:color w:val="000000"/>
          <w:sz w:val="28"/>
          <w:szCs w:val="28"/>
        </w:rPr>
        <w:t>к постановлению администрации города Ставрополя</w:t>
      </w:r>
    </w:p>
    <w:p w:rsidR="00901043" w:rsidRDefault="00D57D29" w:rsidP="000A6F42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D3424">
        <w:rPr>
          <w:rFonts w:ascii="Times New Roman" w:hAnsi="Times New Roman"/>
          <w:color w:val="000000"/>
          <w:sz w:val="28"/>
          <w:szCs w:val="28"/>
        </w:rPr>
        <w:t xml:space="preserve">от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D342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DD3424">
        <w:rPr>
          <w:rFonts w:ascii="Times New Roman" w:hAnsi="Times New Roman"/>
          <w:color w:val="000000"/>
          <w:sz w:val="28"/>
          <w:szCs w:val="28"/>
        </w:rPr>
        <w:t>.201</w:t>
      </w:r>
      <w:r w:rsidR="00EC505F">
        <w:rPr>
          <w:rFonts w:ascii="Times New Roman" w:hAnsi="Times New Roman"/>
          <w:color w:val="000000"/>
          <w:sz w:val="28"/>
          <w:szCs w:val="28"/>
        </w:rPr>
        <w:t>8</w:t>
      </w:r>
      <w:r w:rsidRPr="00DD342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D342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4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827" w:rsidRDefault="00CB7827" w:rsidP="009010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</w:p>
    <w:p w:rsidR="005B6B2B" w:rsidRDefault="005B6B2B" w:rsidP="009010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7FE3" w:rsidRDefault="00437FE3" w:rsidP="009010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5E52" w:rsidRDefault="00A030A0" w:rsidP="009257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075DE" w:rsidRPr="00115E52" w:rsidRDefault="00A030A0" w:rsidP="009257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r w:rsidR="00115E52" w:rsidRPr="00115E52">
        <w:rPr>
          <w:rFonts w:ascii="Times New Roman" w:hAnsi="Times New Roman" w:cs="Times New Roman"/>
          <w:b w:val="0"/>
          <w:sz w:val="28"/>
          <w:szCs w:val="28"/>
        </w:rPr>
        <w:t>установк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15E52" w:rsidRPr="00115E52">
        <w:rPr>
          <w:rFonts w:ascii="Times New Roman" w:hAnsi="Times New Roman" w:cs="Times New Roman"/>
          <w:b w:val="0"/>
          <w:sz w:val="28"/>
          <w:szCs w:val="28"/>
        </w:rPr>
        <w:t xml:space="preserve"> мемориальных </w:t>
      </w:r>
      <w:r w:rsidR="00115E52" w:rsidRPr="00A030A0">
        <w:rPr>
          <w:rFonts w:ascii="Times New Roman" w:hAnsi="Times New Roman" w:cs="Times New Roman"/>
          <w:b w:val="0"/>
          <w:sz w:val="28"/>
          <w:szCs w:val="28"/>
        </w:rPr>
        <w:t xml:space="preserve">объектов </w:t>
      </w:r>
      <w:r w:rsidRPr="00A030A0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Pr="00115E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E52" w:rsidRPr="00115E5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города Ставрополя Ставропольского края</w:t>
      </w:r>
    </w:p>
    <w:p w:rsidR="00901043" w:rsidRPr="009257B6" w:rsidRDefault="00901043" w:rsidP="009010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043" w:rsidRDefault="00901043" w:rsidP="00755C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1D6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01043" w:rsidRDefault="00901043" w:rsidP="009010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043" w:rsidRPr="00AE3569" w:rsidRDefault="00901043" w:rsidP="00D57D2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74B">
        <w:rPr>
          <w:rFonts w:ascii="Times New Roman" w:hAnsi="Times New Roman" w:cs="Times New Roman"/>
          <w:sz w:val="28"/>
          <w:szCs w:val="28"/>
        </w:rPr>
        <w:t>1.</w:t>
      </w:r>
      <w:r w:rsidR="00D57D29">
        <w:rPr>
          <w:rFonts w:ascii="Times New Roman" w:hAnsi="Times New Roman" w:cs="Times New Roman"/>
          <w:sz w:val="28"/>
          <w:szCs w:val="28"/>
        </w:rPr>
        <w:tab/>
      </w:r>
      <w:r w:rsidR="00A030A0">
        <w:rPr>
          <w:rFonts w:ascii="Times New Roman" w:hAnsi="Times New Roman" w:cs="Times New Roman"/>
          <w:sz w:val="28"/>
          <w:szCs w:val="28"/>
        </w:rPr>
        <w:t>Положение</w:t>
      </w:r>
      <w:r w:rsidRPr="0042074B">
        <w:rPr>
          <w:rFonts w:ascii="Times New Roman" w:hAnsi="Times New Roman" w:cs="Times New Roman"/>
          <w:sz w:val="28"/>
          <w:szCs w:val="28"/>
        </w:rPr>
        <w:t xml:space="preserve"> </w:t>
      </w:r>
      <w:r w:rsidR="00A030A0" w:rsidRPr="00A030A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A030A0" w:rsidRPr="00115E52">
        <w:rPr>
          <w:rFonts w:ascii="Times New Roman" w:hAnsi="Times New Roman" w:cs="Times New Roman"/>
          <w:sz w:val="28"/>
          <w:szCs w:val="28"/>
        </w:rPr>
        <w:t>установк</w:t>
      </w:r>
      <w:r w:rsidR="00A030A0" w:rsidRPr="00A030A0">
        <w:rPr>
          <w:rFonts w:ascii="Times New Roman" w:hAnsi="Times New Roman" w:cs="Times New Roman"/>
          <w:sz w:val="28"/>
          <w:szCs w:val="28"/>
        </w:rPr>
        <w:t>и</w:t>
      </w:r>
      <w:r w:rsidR="00A030A0" w:rsidRPr="00115E52">
        <w:rPr>
          <w:rFonts w:ascii="Times New Roman" w:hAnsi="Times New Roman" w:cs="Times New Roman"/>
          <w:sz w:val="28"/>
          <w:szCs w:val="28"/>
        </w:rPr>
        <w:t xml:space="preserve"> </w:t>
      </w:r>
      <w:r w:rsidR="00115E52" w:rsidRPr="00115E52">
        <w:rPr>
          <w:rFonts w:ascii="Times New Roman" w:hAnsi="Times New Roman" w:cs="Times New Roman"/>
          <w:sz w:val="28"/>
          <w:szCs w:val="28"/>
        </w:rPr>
        <w:t xml:space="preserve">мемориальных объектов </w:t>
      </w:r>
      <w:r w:rsidR="00A030A0">
        <w:rPr>
          <w:rFonts w:ascii="Times New Roman" w:hAnsi="Times New Roman" w:cs="Times New Roman"/>
          <w:sz w:val="28"/>
          <w:szCs w:val="28"/>
        </w:rPr>
        <w:t>на территории</w:t>
      </w:r>
      <w:r w:rsidR="00A030A0" w:rsidRPr="00115E52">
        <w:rPr>
          <w:rFonts w:ascii="Times New Roman" w:hAnsi="Times New Roman" w:cs="Times New Roman"/>
          <w:sz w:val="28"/>
          <w:szCs w:val="28"/>
        </w:rPr>
        <w:t xml:space="preserve"> </w:t>
      </w:r>
      <w:r w:rsidR="00115E52" w:rsidRPr="00115E52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 w:rsidR="00B075DE" w:rsidRPr="00115E52">
        <w:rPr>
          <w:rFonts w:ascii="Times New Roman" w:hAnsi="Times New Roman" w:cs="Times New Roman"/>
          <w:sz w:val="28"/>
          <w:szCs w:val="28"/>
        </w:rPr>
        <w:t xml:space="preserve"> </w:t>
      </w:r>
      <w:r w:rsidRPr="00115E5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57D29" w:rsidRPr="00115E52">
        <w:rPr>
          <w:rFonts w:ascii="Times New Roman" w:hAnsi="Times New Roman" w:cs="Times New Roman"/>
          <w:sz w:val="28"/>
          <w:szCs w:val="28"/>
        </w:rPr>
        <w:t>–</w:t>
      </w:r>
      <w:r w:rsidRPr="00115E52">
        <w:rPr>
          <w:rFonts w:ascii="Times New Roman" w:hAnsi="Times New Roman" w:cs="Times New Roman"/>
          <w:sz w:val="28"/>
          <w:szCs w:val="28"/>
        </w:rPr>
        <w:t xml:space="preserve"> </w:t>
      </w:r>
      <w:r w:rsidR="00A030A0">
        <w:rPr>
          <w:rFonts w:ascii="Times New Roman" w:hAnsi="Times New Roman" w:cs="Times New Roman"/>
          <w:sz w:val="28"/>
          <w:szCs w:val="28"/>
        </w:rPr>
        <w:t>Положение</w:t>
      </w:r>
      <w:r w:rsidRPr="00115E52">
        <w:rPr>
          <w:rFonts w:ascii="Times New Roman" w:hAnsi="Times New Roman" w:cs="Times New Roman"/>
          <w:sz w:val="28"/>
          <w:szCs w:val="28"/>
        </w:rPr>
        <w:t xml:space="preserve">) </w:t>
      </w:r>
      <w:r w:rsidR="00A1021E" w:rsidRPr="00115E52">
        <w:rPr>
          <w:rFonts w:ascii="Times New Roman" w:hAnsi="Times New Roman" w:cs="Times New Roman"/>
          <w:sz w:val="28"/>
          <w:szCs w:val="28"/>
        </w:rPr>
        <w:t>опред</w:t>
      </w:r>
      <w:r w:rsidR="00A1021E">
        <w:rPr>
          <w:rFonts w:ascii="Times New Roman" w:hAnsi="Times New Roman" w:cs="Times New Roman"/>
          <w:sz w:val="28"/>
          <w:szCs w:val="28"/>
        </w:rPr>
        <w:t xml:space="preserve">еляет </w:t>
      </w:r>
      <w:r w:rsidR="00A030A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F079E" w:rsidRPr="008F079E">
        <w:rPr>
          <w:rFonts w:ascii="Times New Roman" w:hAnsi="Times New Roman" w:cs="Times New Roman"/>
          <w:sz w:val="28"/>
          <w:szCs w:val="28"/>
        </w:rPr>
        <w:t>установк</w:t>
      </w:r>
      <w:r w:rsidR="00E80AE6">
        <w:rPr>
          <w:rFonts w:ascii="Times New Roman" w:hAnsi="Times New Roman" w:cs="Times New Roman"/>
          <w:sz w:val="28"/>
          <w:szCs w:val="28"/>
        </w:rPr>
        <w:t xml:space="preserve">и </w:t>
      </w:r>
      <w:r w:rsidR="00115E52">
        <w:rPr>
          <w:rFonts w:ascii="Times New Roman" w:hAnsi="Times New Roman" w:cs="Times New Roman"/>
          <w:sz w:val="28"/>
          <w:szCs w:val="28"/>
        </w:rPr>
        <w:t>мемориальных объектов</w:t>
      </w:r>
      <w:r w:rsidR="008F079E" w:rsidRPr="008F079E">
        <w:rPr>
          <w:rFonts w:ascii="Times New Roman" w:hAnsi="Times New Roman" w:cs="Times New Roman"/>
          <w:sz w:val="28"/>
          <w:szCs w:val="28"/>
        </w:rPr>
        <w:t xml:space="preserve"> </w:t>
      </w:r>
      <w:r w:rsidR="00A030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075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E3569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075D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508DB">
        <w:rPr>
          <w:rFonts w:ascii="Times New Roman" w:hAnsi="Times New Roman" w:cs="Times New Roman"/>
          <w:sz w:val="28"/>
          <w:szCs w:val="28"/>
        </w:rPr>
        <w:t xml:space="preserve"> (далее – город Ставрополь)</w:t>
      </w:r>
      <w:r w:rsidR="00B075DE">
        <w:rPr>
          <w:rFonts w:ascii="Times New Roman" w:hAnsi="Times New Roman" w:cs="Times New Roman"/>
          <w:sz w:val="28"/>
          <w:szCs w:val="28"/>
        </w:rPr>
        <w:t>.</w:t>
      </w:r>
    </w:p>
    <w:p w:rsidR="00901043" w:rsidRPr="00AE3569" w:rsidRDefault="00901043" w:rsidP="00D57D2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69">
        <w:rPr>
          <w:rFonts w:ascii="Times New Roman" w:hAnsi="Times New Roman" w:cs="Times New Roman"/>
          <w:sz w:val="28"/>
          <w:szCs w:val="28"/>
        </w:rPr>
        <w:t>2.</w:t>
      </w:r>
      <w:r w:rsidR="00D57D29">
        <w:rPr>
          <w:rFonts w:ascii="Times New Roman" w:hAnsi="Times New Roman" w:cs="Times New Roman"/>
          <w:sz w:val="28"/>
          <w:szCs w:val="28"/>
        </w:rPr>
        <w:tab/>
      </w:r>
      <w:r w:rsidRPr="00AE3569">
        <w:rPr>
          <w:rFonts w:ascii="Times New Roman" w:hAnsi="Times New Roman" w:cs="Times New Roman"/>
          <w:sz w:val="28"/>
          <w:szCs w:val="28"/>
        </w:rPr>
        <w:t xml:space="preserve">В </w:t>
      </w:r>
      <w:r w:rsidR="00A030A0">
        <w:rPr>
          <w:rFonts w:ascii="Times New Roman" w:hAnsi="Times New Roman" w:cs="Times New Roman"/>
          <w:sz w:val="28"/>
          <w:szCs w:val="28"/>
        </w:rPr>
        <w:t>Положении</w:t>
      </w:r>
      <w:r w:rsidR="00A030A0" w:rsidRPr="00AE3569">
        <w:rPr>
          <w:rFonts w:ascii="Times New Roman" w:hAnsi="Times New Roman" w:cs="Times New Roman"/>
          <w:sz w:val="28"/>
          <w:szCs w:val="28"/>
        </w:rPr>
        <w:t xml:space="preserve"> </w:t>
      </w:r>
      <w:r w:rsidRPr="00AE3569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 и термины:</w:t>
      </w:r>
    </w:p>
    <w:p w:rsidR="00F56471" w:rsidRDefault="00F56471" w:rsidP="00F5647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мемориальные объекты – объекты, служащие для увековечения памяти о выдающихся событиях и личностях, имеющих значение для Российской Федерации, Ставропольского края, города Ставрополя (мемориальная доска, </w:t>
      </w:r>
      <w:r w:rsidR="00EC505F">
        <w:rPr>
          <w:rFonts w:cs="Times New Roman"/>
          <w:szCs w:val="28"/>
        </w:rPr>
        <w:t xml:space="preserve">памятник, </w:t>
      </w:r>
      <w:r>
        <w:rPr>
          <w:rFonts w:cs="Times New Roman"/>
          <w:szCs w:val="28"/>
        </w:rPr>
        <w:t>памятный знак, о</w:t>
      </w:r>
      <w:r w:rsidR="005B6B2B">
        <w:rPr>
          <w:rFonts w:cs="Times New Roman"/>
          <w:szCs w:val="28"/>
        </w:rPr>
        <w:t xml:space="preserve">белиск, стела, памятный камень </w:t>
      </w:r>
      <w:r>
        <w:rPr>
          <w:rFonts w:cs="Times New Roman"/>
          <w:szCs w:val="28"/>
        </w:rPr>
        <w:t xml:space="preserve">и </w:t>
      </w:r>
      <w:r w:rsidR="002D6DAF">
        <w:rPr>
          <w:rFonts w:cs="Times New Roman"/>
          <w:szCs w:val="28"/>
        </w:rPr>
        <w:t>иные подобные объекты</w:t>
      </w:r>
      <w:r>
        <w:rPr>
          <w:rFonts w:cs="Times New Roman"/>
          <w:szCs w:val="28"/>
        </w:rPr>
        <w:t>);</w:t>
      </w:r>
    </w:p>
    <w:p w:rsidR="00901043" w:rsidRDefault="00901043" w:rsidP="00E26CBD">
      <w:pPr>
        <w:spacing w:line="280" w:lineRule="atLeast"/>
        <w:rPr>
          <w:rFonts w:cs="Times New Roman"/>
        </w:rPr>
      </w:pPr>
      <w:r>
        <w:rPr>
          <w:rFonts w:cs="Times New Roman"/>
        </w:rPr>
        <w:t xml:space="preserve">инициаторы </w:t>
      </w:r>
      <w:r w:rsidR="00A1021E">
        <w:rPr>
          <w:rFonts w:cs="Times New Roman"/>
        </w:rPr>
        <w:t>–</w:t>
      </w:r>
      <w:r>
        <w:rPr>
          <w:rFonts w:cs="Times New Roman"/>
        </w:rPr>
        <w:t xml:space="preserve"> органы местного самоуправления города Ставрополя, </w:t>
      </w:r>
      <w:r w:rsidR="002F2ECF">
        <w:rPr>
          <w:rFonts w:cs="Times New Roman"/>
        </w:rPr>
        <w:t>юридические лица</w:t>
      </w:r>
      <w:r>
        <w:rPr>
          <w:rFonts w:cs="Times New Roman"/>
        </w:rPr>
        <w:t xml:space="preserve">, зарегистрированные на </w:t>
      </w:r>
      <w:r w:rsidR="002F2ECF">
        <w:rPr>
          <w:rFonts w:cs="Times New Roman"/>
        </w:rPr>
        <w:t>территории города Ставрополя</w:t>
      </w:r>
      <w:r>
        <w:rPr>
          <w:rFonts w:cs="Times New Roman"/>
        </w:rPr>
        <w:t xml:space="preserve">, инициативная группа граждан Российской Федерации, </w:t>
      </w:r>
      <w:r w:rsidR="00A030A0">
        <w:rPr>
          <w:rFonts w:cs="Times New Roman"/>
        </w:rPr>
        <w:t>постоянно проживающих на территории</w:t>
      </w:r>
      <w:r>
        <w:rPr>
          <w:rFonts w:cs="Times New Roman"/>
        </w:rPr>
        <w:t xml:space="preserve"> город</w:t>
      </w:r>
      <w:r w:rsidR="00A030A0">
        <w:rPr>
          <w:rFonts w:cs="Times New Roman"/>
        </w:rPr>
        <w:t>а</w:t>
      </w:r>
      <w:r>
        <w:rPr>
          <w:rFonts w:cs="Times New Roman"/>
        </w:rPr>
        <w:t xml:space="preserve"> Ставропол</w:t>
      </w:r>
      <w:r w:rsidR="00A030A0">
        <w:rPr>
          <w:rFonts w:cs="Times New Roman"/>
        </w:rPr>
        <w:t>я</w:t>
      </w:r>
      <w:r>
        <w:rPr>
          <w:rFonts w:cs="Times New Roman"/>
        </w:rPr>
        <w:t xml:space="preserve">, в количестве не менее </w:t>
      </w:r>
      <w:r w:rsidR="00A030A0">
        <w:rPr>
          <w:rFonts w:cs="Times New Roman"/>
        </w:rPr>
        <w:br/>
      </w:r>
      <w:r>
        <w:rPr>
          <w:rFonts w:cs="Times New Roman"/>
        </w:rPr>
        <w:t>50 человек.</w:t>
      </w:r>
    </w:p>
    <w:p w:rsidR="00EC505F" w:rsidRDefault="00A030A0" w:rsidP="00E26CBD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  <w:szCs w:val="28"/>
        </w:rPr>
        <w:t>Положение</w:t>
      </w:r>
      <w:r w:rsidRPr="0042074B">
        <w:rPr>
          <w:rFonts w:cs="Times New Roman"/>
          <w:szCs w:val="28"/>
        </w:rPr>
        <w:t xml:space="preserve"> </w:t>
      </w:r>
      <w:r w:rsidR="00EC505F">
        <w:rPr>
          <w:rFonts w:cs="Times New Roman"/>
        </w:rPr>
        <w:t xml:space="preserve">не </w:t>
      </w:r>
      <w:r w:rsidR="0015393B">
        <w:rPr>
          <w:rFonts w:cs="Times New Roman"/>
        </w:rPr>
        <w:t>распространяется на установку декоративных и садово-парковых скульптур, являющихся объектами благоустройства.</w:t>
      </w:r>
    </w:p>
    <w:p w:rsidR="00901043" w:rsidRPr="00E26CBD" w:rsidRDefault="00A030A0" w:rsidP="00E26CBD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</w:rPr>
      </w:pPr>
      <w:r>
        <w:rPr>
          <w:rFonts w:cs="Times New Roman"/>
        </w:rPr>
        <w:t>Р</w:t>
      </w:r>
      <w:r w:rsidR="00901043" w:rsidRPr="00E26CBD">
        <w:rPr>
          <w:rFonts w:cs="Times New Roman"/>
        </w:rPr>
        <w:t>ассмотрени</w:t>
      </w:r>
      <w:r w:rsidR="00E26CBD" w:rsidRPr="00E26CBD">
        <w:rPr>
          <w:rFonts w:cs="Times New Roman"/>
        </w:rPr>
        <w:t>е</w:t>
      </w:r>
      <w:r w:rsidR="00901043" w:rsidRPr="00E26CBD">
        <w:rPr>
          <w:rFonts w:cs="Times New Roman"/>
        </w:rPr>
        <w:t xml:space="preserve"> вопросов</w:t>
      </w:r>
      <w:r w:rsidR="00704AA0">
        <w:rPr>
          <w:rFonts w:cs="Times New Roman"/>
        </w:rPr>
        <w:t>,</w:t>
      </w:r>
      <w:r w:rsidR="00901043" w:rsidRPr="00E26CBD">
        <w:rPr>
          <w:rFonts w:cs="Times New Roman"/>
        </w:rPr>
        <w:t xml:space="preserve"> </w:t>
      </w:r>
      <w:r w:rsidR="00704AA0">
        <w:rPr>
          <w:rFonts w:cs="Times New Roman"/>
        </w:rPr>
        <w:t xml:space="preserve">связанных с </w:t>
      </w:r>
      <w:r w:rsidR="00E26CBD" w:rsidRPr="00E26CBD">
        <w:rPr>
          <w:rFonts w:cs="Times New Roman"/>
          <w:szCs w:val="28"/>
        </w:rPr>
        <w:t>установк</w:t>
      </w:r>
      <w:r w:rsidR="00704AA0">
        <w:rPr>
          <w:rFonts w:cs="Times New Roman"/>
          <w:szCs w:val="28"/>
        </w:rPr>
        <w:t>ой</w:t>
      </w:r>
      <w:r w:rsidR="009955AE">
        <w:rPr>
          <w:rFonts w:cs="Times New Roman"/>
          <w:szCs w:val="28"/>
        </w:rPr>
        <w:t xml:space="preserve"> </w:t>
      </w:r>
      <w:r w:rsidR="00E26CBD" w:rsidRPr="00E26CBD">
        <w:rPr>
          <w:rFonts w:cs="Times New Roman"/>
          <w:szCs w:val="28"/>
        </w:rPr>
        <w:t>мемориальных объектов</w:t>
      </w:r>
      <w:r w:rsidR="00704AA0">
        <w:rPr>
          <w:rFonts w:cs="Times New Roman"/>
          <w:szCs w:val="28"/>
        </w:rPr>
        <w:t>,</w:t>
      </w:r>
      <w:r w:rsidR="00E26CBD" w:rsidRPr="00E26CBD">
        <w:rPr>
          <w:rFonts w:cs="Times New Roman"/>
          <w:szCs w:val="28"/>
        </w:rPr>
        <w:t xml:space="preserve"> </w:t>
      </w:r>
      <w:r w:rsidR="00E26CBD" w:rsidRPr="00E26CBD">
        <w:rPr>
          <w:rFonts w:cs="Times New Roman"/>
        </w:rPr>
        <w:t>осуществляется</w:t>
      </w:r>
      <w:r w:rsidR="00C87714" w:rsidRPr="00E26CBD">
        <w:rPr>
          <w:rFonts w:cs="Times New Roman"/>
        </w:rPr>
        <w:t xml:space="preserve"> топонимическ</w:t>
      </w:r>
      <w:r w:rsidR="00E26CBD" w:rsidRPr="00E26CBD">
        <w:rPr>
          <w:rFonts w:cs="Times New Roman"/>
        </w:rPr>
        <w:t>ой</w:t>
      </w:r>
      <w:r w:rsidR="00C87714" w:rsidRPr="00E26CBD">
        <w:rPr>
          <w:rFonts w:cs="Times New Roman"/>
        </w:rPr>
        <w:t xml:space="preserve"> комисси</w:t>
      </w:r>
      <w:r w:rsidR="00E26CBD" w:rsidRPr="00E26CBD">
        <w:rPr>
          <w:rFonts w:cs="Times New Roman"/>
        </w:rPr>
        <w:t>ей</w:t>
      </w:r>
      <w:r w:rsidR="00C508DB" w:rsidRPr="00E26CBD">
        <w:rPr>
          <w:rFonts w:cs="Times New Roman"/>
        </w:rPr>
        <w:t xml:space="preserve"> </w:t>
      </w:r>
      <w:r w:rsidR="009955AE">
        <w:rPr>
          <w:rFonts w:cs="Times New Roman"/>
        </w:rPr>
        <w:t xml:space="preserve">города Ставрополя </w:t>
      </w:r>
      <w:r w:rsidR="00C508DB" w:rsidRPr="00E26CBD">
        <w:rPr>
          <w:rFonts w:cs="Times New Roman"/>
        </w:rPr>
        <w:t xml:space="preserve">(далее – </w:t>
      </w:r>
      <w:r w:rsidR="009955AE">
        <w:rPr>
          <w:rFonts w:cs="Times New Roman"/>
        </w:rPr>
        <w:t>Топонимическая к</w:t>
      </w:r>
      <w:r w:rsidR="00C508DB" w:rsidRPr="00E26CBD">
        <w:rPr>
          <w:rFonts w:cs="Times New Roman"/>
        </w:rPr>
        <w:t>омиссия)</w:t>
      </w:r>
      <w:r w:rsidR="00C87714" w:rsidRPr="00E26CBD">
        <w:rPr>
          <w:rFonts w:cs="Times New Roman"/>
        </w:rPr>
        <w:t>.</w:t>
      </w:r>
    </w:p>
    <w:p w:rsidR="00292EC7" w:rsidRPr="00A030A0" w:rsidRDefault="00E26CBD" w:rsidP="00292EC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A030A0">
        <w:t xml:space="preserve">Состав </w:t>
      </w:r>
      <w:r w:rsidR="009955AE" w:rsidRPr="00A030A0">
        <w:rPr>
          <w:rFonts w:cs="Times New Roman"/>
        </w:rPr>
        <w:t xml:space="preserve">Топонимической </w:t>
      </w:r>
      <w:r w:rsidR="009955AE" w:rsidRPr="00A030A0">
        <w:t>к</w:t>
      </w:r>
      <w:r w:rsidRPr="00A030A0">
        <w:t>омиссии, порядок ее деятельности утверждаются постановлениями администрации города Ставрополя.</w:t>
      </w:r>
    </w:p>
    <w:p w:rsidR="00901043" w:rsidRPr="008D3440" w:rsidRDefault="00901043" w:rsidP="00901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1043" w:rsidRPr="008D3440" w:rsidRDefault="00D26088" w:rsidP="00755C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088">
        <w:rPr>
          <w:rFonts w:ascii="Times New Roman" w:hAnsi="Times New Roman" w:cs="Times New Roman"/>
          <w:sz w:val="28"/>
          <w:szCs w:val="28"/>
        </w:rPr>
        <w:t>Порядок установки</w:t>
      </w:r>
      <w:r w:rsidR="008F079E" w:rsidRPr="00D26088">
        <w:rPr>
          <w:rFonts w:ascii="Times New Roman" w:hAnsi="Times New Roman" w:cs="Times New Roman"/>
          <w:sz w:val="28"/>
          <w:szCs w:val="28"/>
        </w:rPr>
        <w:t xml:space="preserve"> мемориальных объектов</w:t>
      </w:r>
    </w:p>
    <w:p w:rsidR="00901043" w:rsidRPr="008D3440" w:rsidRDefault="00901043" w:rsidP="00901043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D26088" w:rsidRPr="00562B81" w:rsidRDefault="00D26088" w:rsidP="00D26088">
      <w:pPr>
        <w:tabs>
          <w:tab w:val="left" w:pos="993"/>
        </w:tabs>
        <w:spacing w:after="1" w:line="280" w:lineRule="atLeast"/>
        <w:rPr>
          <w:rFonts w:cs="Times New Roman"/>
        </w:rPr>
      </w:pPr>
      <w:r>
        <w:rPr>
          <w:rFonts w:cs="Times New Roman"/>
          <w:szCs w:val="28"/>
        </w:rPr>
        <w:t>6.</w:t>
      </w:r>
      <w:r>
        <w:rPr>
          <w:rFonts w:cs="Times New Roman"/>
        </w:rPr>
        <w:tab/>
        <w:t>Р</w:t>
      </w:r>
      <w:r w:rsidRPr="00943101">
        <w:rPr>
          <w:rFonts w:cs="Times New Roman"/>
        </w:rPr>
        <w:t xml:space="preserve">ассмотрение </w:t>
      </w:r>
      <w:r>
        <w:rPr>
          <w:rFonts w:cs="Times New Roman"/>
        </w:rPr>
        <w:t>вопросов об установке мемориальных объектов</w:t>
      </w:r>
      <w:r w:rsidRPr="00943101">
        <w:rPr>
          <w:rFonts w:cs="Times New Roman"/>
        </w:rPr>
        <w:t xml:space="preserve"> осуществляется</w:t>
      </w:r>
      <w:r>
        <w:rPr>
          <w:rFonts w:cs="Times New Roman"/>
          <w:szCs w:val="28"/>
        </w:rPr>
        <w:t xml:space="preserve"> на основании предложений инициаторов, </w:t>
      </w:r>
      <w:r w:rsidRPr="00F36150">
        <w:rPr>
          <w:rFonts w:cs="Times New Roman"/>
          <w:szCs w:val="28"/>
        </w:rPr>
        <w:t>направля</w:t>
      </w:r>
      <w:r>
        <w:rPr>
          <w:rFonts w:cs="Times New Roman"/>
          <w:szCs w:val="28"/>
        </w:rPr>
        <w:t>емых</w:t>
      </w:r>
      <w:r w:rsidRPr="00F36150">
        <w:rPr>
          <w:rFonts w:cs="Times New Roman"/>
          <w:szCs w:val="28"/>
        </w:rPr>
        <w:t xml:space="preserve"> в а</w:t>
      </w:r>
      <w:r>
        <w:rPr>
          <w:rFonts w:cs="Times New Roman"/>
          <w:szCs w:val="28"/>
        </w:rPr>
        <w:t>дминистрацию города Ставрополя.</w:t>
      </w:r>
    </w:p>
    <w:p w:rsidR="00D26088" w:rsidRDefault="00D26088" w:rsidP="00D26088">
      <w:pPr>
        <w:tabs>
          <w:tab w:val="left" w:pos="993"/>
        </w:tabs>
        <w:spacing w:after="1" w:line="28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Предложения могут быть предоставлены инициатором (представителем инициатора) лично, направлены посредством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lastRenderedPageBreak/>
        <w:t>почтового отправления или в форме электронного документа с использованием информационно-телекоммуникационных сетей общего пользования.</w:t>
      </w:r>
    </w:p>
    <w:p w:rsidR="00D26088" w:rsidRPr="00302AF3" w:rsidRDefault="00D26088" w:rsidP="00D26088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Поступившие предложения регистрируются администрацией города Ставрополя в течение 3 дней с момента поступления и </w:t>
      </w:r>
      <w:r>
        <w:rPr>
          <w:rFonts w:cs="Times New Roman"/>
        </w:rPr>
        <w:t>направляются главой города Ставрополя в течение 2 рабочих дней на рассмотрение в Топонимическую к</w:t>
      </w:r>
      <w:r w:rsidRPr="00943101">
        <w:rPr>
          <w:rFonts w:cs="Times New Roman"/>
        </w:rPr>
        <w:t>омисси</w:t>
      </w:r>
      <w:r>
        <w:rPr>
          <w:rFonts w:cs="Times New Roman"/>
        </w:rPr>
        <w:t>ю.</w:t>
      </w:r>
    </w:p>
    <w:p w:rsidR="00901043" w:rsidRPr="00912AC8" w:rsidRDefault="00D26088" w:rsidP="009B5F8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043" w:rsidRPr="009B5F84">
        <w:rPr>
          <w:rFonts w:ascii="Times New Roman" w:hAnsi="Times New Roman" w:cs="Times New Roman"/>
          <w:sz w:val="28"/>
          <w:szCs w:val="28"/>
        </w:rPr>
        <w:t>.</w:t>
      </w:r>
      <w:r w:rsidR="00755C70" w:rsidRPr="009B5F84">
        <w:rPr>
          <w:rFonts w:ascii="Times New Roman" w:hAnsi="Times New Roman" w:cs="Times New Roman"/>
          <w:sz w:val="28"/>
          <w:szCs w:val="28"/>
        </w:rPr>
        <w:tab/>
      </w:r>
      <w:r w:rsidR="00901043" w:rsidRPr="009B5F84">
        <w:rPr>
          <w:rFonts w:ascii="Times New Roman" w:hAnsi="Times New Roman" w:cs="Times New Roman"/>
          <w:sz w:val="28"/>
          <w:szCs w:val="28"/>
        </w:rPr>
        <w:t>Предложени</w:t>
      </w:r>
      <w:r w:rsidR="00755C70" w:rsidRPr="009B5F84">
        <w:rPr>
          <w:rFonts w:ascii="Times New Roman" w:hAnsi="Times New Roman" w:cs="Times New Roman"/>
          <w:sz w:val="28"/>
          <w:szCs w:val="28"/>
        </w:rPr>
        <w:t>я</w:t>
      </w:r>
      <w:r w:rsidR="00901043" w:rsidRPr="009B5F8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755C70" w:rsidRPr="009B5F84">
        <w:rPr>
          <w:rFonts w:ascii="Times New Roman" w:hAnsi="Times New Roman" w:cs="Times New Roman"/>
          <w:sz w:val="28"/>
          <w:szCs w:val="28"/>
        </w:rPr>
        <w:t>ы</w:t>
      </w:r>
      <w:r w:rsidR="00901043" w:rsidRPr="009B5F84"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="009B5F84" w:rsidRPr="009B5F84">
        <w:rPr>
          <w:rFonts w:ascii="Times New Roman" w:hAnsi="Times New Roman" w:cs="Times New Roman"/>
          <w:sz w:val="28"/>
          <w:szCs w:val="28"/>
        </w:rPr>
        <w:t>обосновани</w:t>
      </w:r>
      <w:r w:rsidR="00CD601C">
        <w:rPr>
          <w:rFonts w:ascii="Times New Roman" w:hAnsi="Times New Roman" w:cs="Times New Roman"/>
          <w:sz w:val="28"/>
          <w:szCs w:val="28"/>
        </w:rPr>
        <w:t>е</w:t>
      </w:r>
      <w:r w:rsidR="009B5F84" w:rsidRPr="009B5F84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912AC8" w:rsidRPr="00912AC8">
        <w:rPr>
          <w:rFonts w:cs="Times New Roman"/>
          <w:szCs w:val="28"/>
        </w:rPr>
        <w:t xml:space="preserve"> </w:t>
      </w:r>
      <w:r w:rsidR="00912AC8" w:rsidRPr="00912AC8">
        <w:rPr>
          <w:rFonts w:ascii="Times New Roman" w:hAnsi="Times New Roman" w:cs="Times New Roman"/>
          <w:sz w:val="28"/>
          <w:szCs w:val="28"/>
        </w:rPr>
        <w:t>мемориальных объектов</w:t>
      </w:r>
      <w:r w:rsidR="009B5F84" w:rsidRPr="00912AC8">
        <w:rPr>
          <w:rFonts w:ascii="Times New Roman" w:hAnsi="Times New Roman" w:cs="Times New Roman"/>
          <w:sz w:val="28"/>
          <w:szCs w:val="28"/>
        </w:rPr>
        <w:t>.</w:t>
      </w:r>
    </w:p>
    <w:p w:rsidR="00901043" w:rsidRDefault="00901043" w:rsidP="005D322A">
      <w:pPr>
        <w:tabs>
          <w:tab w:val="left" w:pos="993"/>
        </w:tabs>
        <w:spacing w:after="1" w:line="280" w:lineRule="atLeast"/>
        <w:rPr>
          <w:rFonts w:cs="Times New Roman"/>
        </w:rPr>
      </w:pPr>
      <w:r>
        <w:rPr>
          <w:rFonts w:cs="Times New Roman"/>
        </w:rPr>
        <w:t>К предложени</w:t>
      </w:r>
      <w:r w:rsidR="00755C70">
        <w:rPr>
          <w:rFonts w:cs="Times New Roman"/>
        </w:rPr>
        <w:t>ям</w:t>
      </w:r>
      <w:r>
        <w:rPr>
          <w:rFonts w:cs="Times New Roman"/>
        </w:rPr>
        <w:t xml:space="preserve"> прилагаются:</w:t>
      </w:r>
    </w:p>
    <w:p w:rsidR="00901043" w:rsidRDefault="00901043" w:rsidP="005D322A">
      <w:pPr>
        <w:tabs>
          <w:tab w:val="left" w:pos="993"/>
        </w:tabs>
        <w:spacing w:after="1" w:line="280" w:lineRule="atLeast"/>
        <w:rPr>
          <w:rFonts w:cs="Times New Roman"/>
        </w:rPr>
      </w:pPr>
      <w:r>
        <w:rPr>
          <w:rFonts w:cs="Times New Roman"/>
        </w:rPr>
        <w:t xml:space="preserve">учредительные документы организации, являющейся инициатором, или выписка </w:t>
      </w:r>
      <w:r w:rsidR="00380A70">
        <w:rPr>
          <w:rFonts w:cs="Times New Roman"/>
        </w:rPr>
        <w:t>из протокола собрания инициаторов</w:t>
      </w:r>
      <w:r w:rsidR="005D322A">
        <w:rPr>
          <w:rFonts w:cs="Times New Roman"/>
        </w:rPr>
        <w:t>;</w:t>
      </w:r>
    </w:p>
    <w:p w:rsidR="00901043" w:rsidRDefault="00901043" w:rsidP="005D322A">
      <w:pPr>
        <w:spacing w:after="1" w:line="280" w:lineRule="atLeast"/>
        <w:rPr>
          <w:rFonts w:cs="Times New Roman"/>
        </w:rPr>
      </w:pPr>
      <w:r>
        <w:rPr>
          <w:rFonts w:cs="Times New Roman"/>
        </w:rPr>
        <w:t>контактная информация инициатора (фамилия, имя, отчество</w:t>
      </w:r>
      <w:r w:rsidR="005D322A">
        <w:rPr>
          <w:rFonts w:cs="Times New Roman"/>
        </w:rPr>
        <w:t xml:space="preserve"> (при наличии)</w:t>
      </w:r>
      <w:r>
        <w:rPr>
          <w:rFonts w:cs="Times New Roman"/>
        </w:rPr>
        <w:t>, адрес</w:t>
      </w:r>
      <w:r w:rsidR="005D322A">
        <w:rPr>
          <w:rFonts w:cs="Times New Roman"/>
        </w:rPr>
        <w:t xml:space="preserve"> регистрации</w:t>
      </w:r>
      <w:r>
        <w:rPr>
          <w:rFonts w:cs="Times New Roman"/>
        </w:rPr>
        <w:t>, номер телефона контактного лица);</w:t>
      </w:r>
    </w:p>
    <w:p w:rsidR="00901043" w:rsidRDefault="00901043" w:rsidP="005D3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3A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303A">
        <w:rPr>
          <w:rFonts w:ascii="Times New Roman" w:hAnsi="Times New Roman" w:cs="Times New Roman"/>
          <w:sz w:val="28"/>
          <w:szCs w:val="28"/>
        </w:rPr>
        <w:t>-схем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303A">
        <w:rPr>
          <w:rFonts w:ascii="Times New Roman" w:hAnsi="Times New Roman" w:cs="Times New Roman"/>
          <w:sz w:val="28"/>
          <w:szCs w:val="28"/>
        </w:rPr>
        <w:t xml:space="preserve">, на которой обозначается </w:t>
      </w:r>
      <w:r w:rsidR="00661EF1">
        <w:rPr>
          <w:rFonts w:ascii="Times New Roman" w:hAnsi="Times New Roman" w:cs="Times New Roman"/>
          <w:sz w:val="28"/>
          <w:szCs w:val="28"/>
        </w:rPr>
        <w:t>место</w:t>
      </w:r>
      <w:r w:rsidRPr="0059303A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5B6B2B">
        <w:rPr>
          <w:rFonts w:ascii="Times New Roman" w:hAnsi="Times New Roman" w:cs="Times New Roman"/>
          <w:sz w:val="28"/>
          <w:szCs w:val="28"/>
        </w:rPr>
        <w:t xml:space="preserve">мемориального </w:t>
      </w:r>
      <w:r w:rsidRPr="0059303A">
        <w:rPr>
          <w:rFonts w:ascii="Times New Roman" w:hAnsi="Times New Roman" w:cs="Times New Roman"/>
          <w:sz w:val="28"/>
          <w:szCs w:val="28"/>
        </w:rPr>
        <w:t>объекта</w:t>
      </w:r>
      <w:r w:rsidR="009B091D">
        <w:rPr>
          <w:rFonts w:ascii="Times New Roman" w:hAnsi="Times New Roman" w:cs="Times New Roman"/>
          <w:sz w:val="28"/>
          <w:szCs w:val="28"/>
        </w:rPr>
        <w:t xml:space="preserve"> (в произвольной форме)</w:t>
      </w:r>
      <w:r w:rsidRPr="0059303A">
        <w:rPr>
          <w:rFonts w:ascii="Times New Roman" w:hAnsi="Times New Roman" w:cs="Times New Roman"/>
          <w:sz w:val="28"/>
          <w:szCs w:val="28"/>
        </w:rPr>
        <w:t>;</w:t>
      </w:r>
    </w:p>
    <w:p w:rsidR="00901043" w:rsidRPr="009B5F84" w:rsidRDefault="00901043" w:rsidP="009B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70">
        <w:rPr>
          <w:rFonts w:ascii="Times New Roman" w:hAnsi="Times New Roman" w:cs="Times New Roman"/>
          <w:sz w:val="28"/>
          <w:szCs w:val="28"/>
        </w:rPr>
        <w:t>кратк</w:t>
      </w:r>
      <w:r w:rsidR="005B6B2B" w:rsidRPr="00380A70">
        <w:rPr>
          <w:rFonts w:ascii="Times New Roman" w:hAnsi="Times New Roman" w:cs="Times New Roman"/>
          <w:sz w:val="28"/>
          <w:szCs w:val="28"/>
        </w:rPr>
        <w:t>ая</w:t>
      </w:r>
      <w:r w:rsidRPr="00380A70">
        <w:rPr>
          <w:rFonts w:ascii="Times New Roman" w:hAnsi="Times New Roman" w:cs="Times New Roman"/>
          <w:sz w:val="28"/>
          <w:szCs w:val="28"/>
        </w:rPr>
        <w:t xml:space="preserve"> историческ</w:t>
      </w:r>
      <w:r w:rsidR="005B6B2B" w:rsidRPr="00380A70">
        <w:rPr>
          <w:rFonts w:ascii="Times New Roman" w:hAnsi="Times New Roman" w:cs="Times New Roman"/>
          <w:sz w:val="28"/>
          <w:szCs w:val="28"/>
        </w:rPr>
        <w:t>ая</w:t>
      </w:r>
      <w:r w:rsidRPr="00380A70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5B6B2B" w:rsidRPr="00380A70">
        <w:rPr>
          <w:rFonts w:ascii="Times New Roman" w:hAnsi="Times New Roman" w:cs="Times New Roman"/>
          <w:sz w:val="28"/>
          <w:szCs w:val="28"/>
        </w:rPr>
        <w:t>а</w:t>
      </w:r>
      <w:r w:rsidRPr="00380A70">
        <w:rPr>
          <w:rFonts w:ascii="Times New Roman" w:hAnsi="Times New Roman" w:cs="Times New Roman"/>
          <w:sz w:val="28"/>
          <w:szCs w:val="28"/>
        </w:rPr>
        <w:t>, содержащ</w:t>
      </w:r>
      <w:r w:rsidR="005B6B2B" w:rsidRPr="00380A70">
        <w:rPr>
          <w:rFonts w:ascii="Times New Roman" w:hAnsi="Times New Roman" w:cs="Times New Roman"/>
          <w:sz w:val="28"/>
          <w:szCs w:val="28"/>
        </w:rPr>
        <w:t>ая</w:t>
      </w:r>
      <w:r w:rsidRPr="00380A70">
        <w:rPr>
          <w:rFonts w:ascii="Times New Roman" w:hAnsi="Times New Roman" w:cs="Times New Roman"/>
          <w:sz w:val="28"/>
          <w:szCs w:val="28"/>
        </w:rPr>
        <w:t xml:space="preserve"> информацию о достоверности события или заслугах выдающе</w:t>
      </w:r>
      <w:r w:rsidR="009B5F84" w:rsidRPr="00380A70">
        <w:rPr>
          <w:rFonts w:ascii="Times New Roman" w:hAnsi="Times New Roman" w:cs="Times New Roman"/>
          <w:sz w:val="28"/>
          <w:szCs w:val="28"/>
        </w:rPr>
        <w:t>йся личности, в память о которой предлагается установить мемориальный объект</w:t>
      </w:r>
      <w:r w:rsidR="00380A70" w:rsidRPr="00380A70">
        <w:rPr>
          <w:rFonts w:ascii="Times New Roman" w:hAnsi="Times New Roman" w:cs="Times New Roman"/>
          <w:sz w:val="28"/>
          <w:szCs w:val="28"/>
        </w:rPr>
        <w:t xml:space="preserve"> – </w:t>
      </w:r>
      <w:r w:rsidR="00380A70" w:rsidRPr="00380A70">
        <w:rPr>
          <w:rFonts w:ascii="Times New Roman" w:hAnsi="Times New Roman" w:cs="Times New Roman"/>
          <w:sz w:val="28"/>
          <w:szCs w:val="28"/>
        </w:rPr>
        <w:t>при увековечении памяти о событии или выдающейся личности</w:t>
      </w:r>
      <w:r w:rsidR="009B5F84" w:rsidRPr="00380A70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9B5F84" w:rsidRDefault="009966FC" w:rsidP="009B5F8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="009B5F84">
        <w:rPr>
          <w:rFonts w:cs="Times New Roman"/>
          <w:szCs w:val="28"/>
        </w:rPr>
        <w:t xml:space="preserve">скизный проект мемориального объекта с учетом привязки к предлагаемому месту установки, с указанием материала и техники исполнения, </w:t>
      </w:r>
      <w:r w:rsidR="009B5F84" w:rsidRPr="00A30C84">
        <w:rPr>
          <w:rFonts w:cs="Times New Roman"/>
          <w:szCs w:val="28"/>
        </w:rPr>
        <w:t>согласованный с собственником</w:t>
      </w:r>
      <w:r w:rsidR="009B5F84">
        <w:rPr>
          <w:rFonts w:cs="Times New Roman"/>
          <w:szCs w:val="28"/>
        </w:rPr>
        <w:t xml:space="preserve"> здания (сооружения), земельного участка;</w:t>
      </w:r>
    </w:p>
    <w:p w:rsidR="009B5F84" w:rsidRPr="00DE7271" w:rsidRDefault="009B5F84" w:rsidP="009B5F8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фотофиксация предлагаемого места установки мемориального </w:t>
      </w:r>
      <w:r w:rsidRPr="00DE7271">
        <w:rPr>
          <w:rFonts w:cs="Times New Roman"/>
          <w:szCs w:val="28"/>
        </w:rPr>
        <w:t>объекта.</w:t>
      </w:r>
    </w:p>
    <w:p w:rsidR="002C604B" w:rsidRDefault="002C604B" w:rsidP="002C604B">
      <w:pPr>
        <w:tabs>
          <w:tab w:val="left" w:pos="1134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C144F0" w:rsidRDefault="00C144F0" w:rsidP="00777E21">
      <w:pPr>
        <w:spacing w:after="1" w:line="280" w:lineRule="atLeast"/>
        <w:jc w:val="center"/>
        <w:outlineLvl w:val="0"/>
        <w:rPr>
          <w:rFonts w:cs="Times New Roman"/>
          <w:szCs w:val="28"/>
        </w:rPr>
      </w:pPr>
      <w:r>
        <w:rPr>
          <w:rFonts w:cs="Times New Roman"/>
        </w:rPr>
        <w:t xml:space="preserve">Принятие решения </w:t>
      </w:r>
      <w:r w:rsidR="00777E21">
        <w:rPr>
          <w:rFonts w:cs="Times New Roman"/>
          <w:szCs w:val="28"/>
        </w:rPr>
        <w:t xml:space="preserve">об </w:t>
      </w:r>
      <w:r w:rsidR="00777E21" w:rsidRPr="008F079E">
        <w:rPr>
          <w:rFonts w:cs="Times New Roman"/>
          <w:szCs w:val="28"/>
        </w:rPr>
        <w:t>установк</w:t>
      </w:r>
      <w:r w:rsidR="00777E21">
        <w:rPr>
          <w:rFonts w:cs="Times New Roman"/>
          <w:szCs w:val="28"/>
        </w:rPr>
        <w:t>е</w:t>
      </w:r>
      <w:r w:rsidR="00224E00">
        <w:rPr>
          <w:rFonts w:cs="Times New Roman"/>
          <w:szCs w:val="28"/>
        </w:rPr>
        <w:t xml:space="preserve"> </w:t>
      </w:r>
      <w:r w:rsidR="00777E21" w:rsidRPr="008F079E">
        <w:rPr>
          <w:rFonts w:cs="Times New Roman"/>
          <w:szCs w:val="28"/>
        </w:rPr>
        <w:t>мемориальн</w:t>
      </w:r>
      <w:r w:rsidR="00512F4C">
        <w:rPr>
          <w:rFonts w:cs="Times New Roman"/>
          <w:szCs w:val="28"/>
        </w:rPr>
        <w:t>ого</w:t>
      </w:r>
      <w:r w:rsidR="00777E21" w:rsidRPr="008F079E">
        <w:rPr>
          <w:rFonts w:cs="Times New Roman"/>
          <w:szCs w:val="28"/>
        </w:rPr>
        <w:t xml:space="preserve"> объект</w:t>
      </w:r>
      <w:r w:rsidR="00512F4C">
        <w:rPr>
          <w:rFonts w:cs="Times New Roman"/>
          <w:szCs w:val="28"/>
        </w:rPr>
        <w:t>а</w:t>
      </w:r>
    </w:p>
    <w:p w:rsidR="0000226C" w:rsidRDefault="0000226C" w:rsidP="00C41573">
      <w:pPr>
        <w:tabs>
          <w:tab w:val="left" w:pos="1134"/>
        </w:tabs>
        <w:spacing w:after="1" w:line="280" w:lineRule="atLeast"/>
        <w:rPr>
          <w:rFonts w:cs="Times New Roman"/>
        </w:rPr>
      </w:pPr>
    </w:p>
    <w:p w:rsidR="00512F4C" w:rsidRDefault="00D26088" w:rsidP="00512F4C">
      <w:pPr>
        <w:tabs>
          <w:tab w:val="left" w:pos="993"/>
        </w:tabs>
        <w:spacing w:after="1" w:line="280" w:lineRule="atLeast"/>
        <w:rPr>
          <w:rFonts w:cs="Times New Roman"/>
        </w:rPr>
      </w:pPr>
      <w:r>
        <w:rPr>
          <w:rFonts w:cs="Times New Roman"/>
        </w:rPr>
        <w:t>8</w:t>
      </w:r>
      <w:r w:rsidR="00512F4C">
        <w:rPr>
          <w:rFonts w:cs="Times New Roman"/>
        </w:rPr>
        <w:t>.</w:t>
      </w:r>
      <w:r w:rsidR="00512F4C">
        <w:rPr>
          <w:rFonts w:cs="Times New Roman"/>
        </w:rPr>
        <w:tab/>
        <w:t xml:space="preserve">Решение об установке мемориального объекта принимается в форме постановления администрации города Ставрополя </w:t>
      </w:r>
      <w:r>
        <w:rPr>
          <w:rFonts w:cs="Times New Roman"/>
        </w:rPr>
        <w:t>на основании</w:t>
      </w:r>
      <w:r w:rsidR="00512F4C">
        <w:rPr>
          <w:rFonts w:cs="Times New Roman"/>
        </w:rPr>
        <w:t xml:space="preserve"> заключения </w:t>
      </w:r>
      <w:r w:rsidR="005B6B2B">
        <w:rPr>
          <w:rFonts w:cs="Times New Roman"/>
        </w:rPr>
        <w:t>Т</w:t>
      </w:r>
      <w:r w:rsidR="00512F4C">
        <w:rPr>
          <w:rFonts w:cs="Times New Roman"/>
        </w:rPr>
        <w:t>опонимической комиссии о целесообразности установки мемориального объекта.</w:t>
      </w:r>
    </w:p>
    <w:p w:rsidR="00D26088" w:rsidRDefault="00D26088" w:rsidP="00D26088">
      <w:pPr>
        <w:tabs>
          <w:tab w:val="left" w:pos="993"/>
          <w:tab w:val="left" w:pos="1134"/>
        </w:tabs>
        <w:spacing w:after="1" w:line="280" w:lineRule="atLeast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 xml:space="preserve">В день получения администрацией города Ставрополя </w:t>
      </w:r>
      <w:r w:rsidRPr="003A40D9">
        <w:rPr>
          <w:rFonts w:cs="Times New Roman"/>
        </w:rPr>
        <w:t xml:space="preserve">заключения </w:t>
      </w:r>
      <w:r>
        <w:rPr>
          <w:rFonts w:cs="Times New Roman"/>
        </w:rPr>
        <w:t xml:space="preserve">Топонимической комиссии </w:t>
      </w:r>
      <w:r w:rsidRPr="003A40D9">
        <w:rPr>
          <w:rFonts w:cs="Times New Roman"/>
        </w:rPr>
        <w:t xml:space="preserve">о целесообразности </w:t>
      </w:r>
      <w:r>
        <w:rPr>
          <w:rFonts w:cs="Times New Roman"/>
        </w:rPr>
        <w:t>или нецелесообразности установки мемориального объекта</w:t>
      </w:r>
      <w:r>
        <w:rPr>
          <w:rFonts w:cs="Times New Roman"/>
          <w:szCs w:val="28"/>
        </w:rPr>
        <w:t xml:space="preserve">, соответствующее заключение направляется в </w:t>
      </w:r>
      <w:r w:rsidR="00CD601C">
        <w:rPr>
          <w:rFonts w:cs="Times New Roman"/>
          <w:szCs w:val="28"/>
        </w:rPr>
        <w:t xml:space="preserve">комитет по управлению муниципальным имуществом города Ставрополя (далее – </w:t>
      </w:r>
      <w:r w:rsidRPr="003A40D9">
        <w:rPr>
          <w:rFonts w:cs="Times New Roman"/>
        </w:rPr>
        <w:t>Комитет</w:t>
      </w:r>
      <w:r w:rsidR="00CD601C">
        <w:rPr>
          <w:rFonts w:cs="Times New Roman"/>
        </w:rPr>
        <w:t>)</w:t>
      </w:r>
      <w:r>
        <w:rPr>
          <w:rFonts w:cs="Times New Roman"/>
        </w:rPr>
        <w:t>.</w:t>
      </w:r>
    </w:p>
    <w:p w:rsidR="00D26088" w:rsidRPr="0048509C" w:rsidRDefault="00D26088" w:rsidP="00D26088">
      <w:pPr>
        <w:tabs>
          <w:tab w:val="left" w:pos="993"/>
          <w:tab w:val="left" w:pos="1134"/>
        </w:tabs>
        <w:spacing w:after="1" w:line="280" w:lineRule="atLeast"/>
        <w:rPr>
          <w:rFonts w:cs="Times New Roman"/>
          <w:szCs w:val="28"/>
        </w:rPr>
      </w:pPr>
      <w:r>
        <w:rPr>
          <w:rFonts w:cs="Times New Roman"/>
        </w:rPr>
        <w:t>10.</w:t>
      </w:r>
      <w:r>
        <w:rPr>
          <w:rFonts w:cs="Times New Roman"/>
        </w:rPr>
        <w:tab/>
        <w:t xml:space="preserve">Комитет </w:t>
      </w:r>
      <w:r w:rsidRPr="0048509C">
        <w:rPr>
          <w:rFonts w:cs="Times New Roman"/>
        </w:rPr>
        <w:t>информир</w:t>
      </w:r>
      <w:r>
        <w:rPr>
          <w:rFonts w:cs="Times New Roman"/>
        </w:rPr>
        <w:t>ует</w:t>
      </w:r>
      <w:r w:rsidRPr="0048509C">
        <w:rPr>
          <w:rFonts w:cs="Times New Roman"/>
        </w:rPr>
        <w:t xml:space="preserve"> инициатора </w:t>
      </w:r>
      <w:r>
        <w:rPr>
          <w:rFonts w:cs="Times New Roman"/>
        </w:rPr>
        <w:t>о принятом Топонимической к</w:t>
      </w:r>
      <w:r w:rsidRPr="00943101">
        <w:rPr>
          <w:rFonts w:cs="Times New Roman"/>
        </w:rPr>
        <w:t>омисси</w:t>
      </w:r>
      <w:r>
        <w:rPr>
          <w:rFonts w:cs="Times New Roman"/>
        </w:rPr>
        <w:t xml:space="preserve">ей решении </w:t>
      </w:r>
      <w:r w:rsidRPr="0048509C">
        <w:rPr>
          <w:rFonts w:cs="Times New Roman"/>
        </w:rPr>
        <w:t xml:space="preserve">в письменном виде по </w:t>
      </w:r>
      <w:r w:rsidR="00E80AE6">
        <w:rPr>
          <w:rFonts w:cs="Times New Roman"/>
        </w:rPr>
        <w:t xml:space="preserve">почтовому либо электронному </w:t>
      </w:r>
      <w:r w:rsidRPr="0048509C">
        <w:rPr>
          <w:rFonts w:cs="Times New Roman"/>
        </w:rPr>
        <w:t>адресу, указанному в к</w:t>
      </w:r>
      <w:r>
        <w:rPr>
          <w:rFonts w:cs="Times New Roman"/>
        </w:rPr>
        <w:t>онтактной информации инициатора, в срок не более чем 30 календарных дней со дня регистрации администрацией города Ставрополя предложени</w:t>
      </w:r>
      <w:r w:rsidR="00C04422">
        <w:rPr>
          <w:rFonts w:cs="Times New Roman"/>
        </w:rPr>
        <w:t>я</w:t>
      </w:r>
      <w:r w:rsidRPr="0048509C">
        <w:rPr>
          <w:rFonts w:cs="Times New Roman"/>
        </w:rPr>
        <w:t>.</w:t>
      </w:r>
    </w:p>
    <w:p w:rsidR="00D26088" w:rsidRPr="00466A6F" w:rsidRDefault="00D26088" w:rsidP="00D26088">
      <w:pPr>
        <w:tabs>
          <w:tab w:val="left" w:pos="1134"/>
        </w:tabs>
        <w:spacing w:after="1" w:line="280" w:lineRule="atLeast"/>
        <w:rPr>
          <w:rFonts w:cs="Times New Roman"/>
        </w:rPr>
      </w:pPr>
      <w:r>
        <w:rPr>
          <w:rFonts w:cs="Times New Roman"/>
        </w:rPr>
        <w:t>11.</w:t>
      </w:r>
      <w:r>
        <w:rPr>
          <w:rFonts w:cs="Times New Roman"/>
        </w:rPr>
        <w:tab/>
      </w:r>
      <w:r w:rsidRPr="003A40D9">
        <w:rPr>
          <w:rFonts w:cs="Times New Roman"/>
        </w:rPr>
        <w:t xml:space="preserve">В случае получения </w:t>
      </w:r>
      <w:r>
        <w:rPr>
          <w:rFonts w:cs="Times New Roman"/>
        </w:rPr>
        <w:t xml:space="preserve">Комитетом </w:t>
      </w:r>
      <w:r w:rsidRPr="003A40D9">
        <w:rPr>
          <w:rFonts w:cs="Times New Roman"/>
        </w:rPr>
        <w:t xml:space="preserve">заключения </w:t>
      </w:r>
      <w:r>
        <w:rPr>
          <w:rFonts w:cs="Times New Roman"/>
        </w:rPr>
        <w:t xml:space="preserve">Топонимической комиссии </w:t>
      </w:r>
      <w:r w:rsidRPr="003A40D9">
        <w:rPr>
          <w:rFonts w:cs="Times New Roman"/>
        </w:rPr>
        <w:t xml:space="preserve">о целесообразности </w:t>
      </w:r>
      <w:r>
        <w:rPr>
          <w:rFonts w:cs="Times New Roman"/>
        </w:rPr>
        <w:t>установки мемориального объекта,</w:t>
      </w:r>
      <w:r w:rsidRPr="003A40D9">
        <w:rPr>
          <w:rFonts w:cs="Times New Roman"/>
          <w:szCs w:val="28"/>
        </w:rPr>
        <w:t xml:space="preserve"> </w:t>
      </w:r>
      <w:r w:rsidRPr="003A40D9">
        <w:rPr>
          <w:rFonts w:cs="Times New Roman"/>
        </w:rPr>
        <w:t>Комитетом</w:t>
      </w:r>
      <w:r w:rsidRPr="003A40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 xml:space="preserve">в течение 10 рабочих дней </w:t>
      </w:r>
      <w:r w:rsidRPr="003A40D9">
        <w:rPr>
          <w:rFonts w:cs="Times New Roman"/>
          <w:szCs w:val="28"/>
        </w:rPr>
        <w:t xml:space="preserve">подготавливается </w:t>
      </w:r>
      <w:r w:rsidRPr="003A40D9">
        <w:rPr>
          <w:rFonts w:cs="Times New Roman"/>
        </w:rPr>
        <w:t xml:space="preserve">проект постановления администрации города </w:t>
      </w:r>
      <w:r w:rsidRPr="00466A6F">
        <w:rPr>
          <w:rFonts w:cs="Times New Roman"/>
        </w:rPr>
        <w:t xml:space="preserve">Ставрополя об установке мемориального объекта, который направляется на согласование в администрацию города Ставрополя в порядке, установленном </w:t>
      </w:r>
      <w:r w:rsidRPr="00466A6F">
        <w:t>Регламентом администрации города Ставрополя</w:t>
      </w:r>
      <w:r w:rsidRPr="00466A6F">
        <w:rPr>
          <w:rFonts w:cs="Times New Roman"/>
        </w:rPr>
        <w:t>.</w:t>
      </w:r>
    </w:p>
    <w:p w:rsidR="007427DB" w:rsidRDefault="007427DB" w:rsidP="007427DB">
      <w:pPr>
        <w:tabs>
          <w:tab w:val="left" w:pos="1134"/>
        </w:tabs>
        <w:spacing w:after="1" w:line="280" w:lineRule="atLeast"/>
        <w:rPr>
          <w:rFonts w:cs="Times New Roman"/>
        </w:rPr>
      </w:pPr>
      <w:r w:rsidRPr="00466A6F">
        <w:rPr>
          <w:rFonts w:cs="Times New Roman"/>
        </w:rPr>
        <w:t>12.</w:t>
      </w:r>
      <w:r w:rsidRPr="00466A6F">
        <w:rPr>
          <w:rFonts w:cs="Times New Roman"/>
        </w:rPr>
        <w:tab/>
        <w:t>Постановление администрации города Ставрополя об установке мемориального объекта подлежит официальному опубликованию в газете «Вечерний Ставрополь» и размещению</w:t>
      </w:r>
      <w:r>
        <w:rPr>
          <w:rFonts w:cs="Times New Roman"/>
        </w:rPr>
        <w:t xml:space="preserve"> на официальном сайте администрации города Ставрополя в информационно-телекоммуникационной сети «Интернет».</w:t>
      </w:r>
    </w:p>
    <w:p w:rsidR="00BF1071" w:rsidRDefault="00BF1071" w:rsidP="00167EC8">
      <w:pPr>
        <w:tabs>
          <w:tab w:val="left" w:pos="1134"/>
        </w:tabs>
        <w:spacing w:after="1" w:line="280" w:lineRule="atLeast"/>
        <w:jc w:val="center"/>
        <w:outlineLvl w:val="0"/>
        <w:rPr>
          <w:rFonts w:cs="Times New Roman"/>
        </w:rPr>
      </w:pPr>
    </w:p>
    <w:p w:rsidR="0096215B" w:rsidRDefault="0096215B" w:rsidP="00C508DB">
      <w:pPr>
        <w:tabs>
          <w:tab w:val="left" w:pos="1134"/>
        </w:tabs>
        <w:spacing w:after="1"/>
        <w:rPr>
          <w:rFonts w:cs="Times New Roman"/>
        </w:rPr>
      </w:pPr>
    </w:p>
    <w:p w:rsidR="00A1531E" w:rsidRDefault="00A1531E" w:rsidP="00C508DB">
      <w:pPr>
        <w:tabs>
          <w:tab w:val="left" w:pos="1134"/>
        </w:tabs>
        <w:spacing w:after="1"/>
        <w:rPr>
          <w:rFonts w:cs="Times New Roman"/>
        </w:rPr>
      </w:pPr>
    </w:p>
    <w:p w:rsidR="00287D34" w:rsidRDefault="00287D34" w:rsidP="00287D34">
      <w:pPr>
        <w:tabs>
          <w:tab w:val="left" w:pos="6804"/>
        </w:tabs>
        <w:spacing w:line="240" w:lineRule="exact"/>
        <w:ind w:right="-113"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06645C" w:rsidRDefault="00287D34" w:rsidP="00287D34">
      <w:pPr>
        <w:spacing w:line="240" w:lineRule="exact"/>
        <w:ind w:right="-113" w:firstLine="0"/>
        <w:rPr>
          <w:szCs w:val="28"/>
        </w:rPr>
      </w:pPr>
      <w:r>
        <w:rPr>
          <w:szCs w:val="28"/>
        </w:rPr>
        <w:t xml:space="preserve">заместителя главы администрации </w:t>
      </w:r>
    </w:p>
    <w:p w:rsidR="00287D34" w:rsidRDefault="00287D34" w:rsidP="00287D34">
      <w:pPr>
        <w:spacing w:line="240" w:lineRule="exact"/>
        <w:ind w:right="-113" w:firstLine="0"/>
        <w:rPr>
          <w:szCs w:val="28"/>
        </w:rPr>
      </w:pPr>
      <w:r>
        <w:rPr>
          <w:szCs w:val="28"/>
        </w:rPr>
        <w:t xml:space="preserve">города Ставрополя </w:t>
      </w:r>
    </w:p>
    <w:p w:rsidR="00287D34" w:rsidRDefault="00287D34" w:rsidP="00287D34">
      <w:pPr>
        <w:spacing w:line="240" w:lineRule="exact"/>
        <w:ind w:right="-2" w:firstLine="0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287D34" w:rsidRDefault="00287D34" w:rsidP="00287D34">
      <w:pPr>
        <w:spacing w:line="240" w:lineRule="exact"/>
        <w:ind w:right="-113" w:firstLine="0"/>
        <w:rPr>
          <w:szCs w:val="28"/>
        </w:rPr>
      </w:pPr>
      <w:r>
        <w:rPr>
          <w:szCs w:val="28"/>
        </w:rPr>
        <w:t xml:space="preserve">делопроизводства и архива </w:t>
      </w:r>
    </w:p>
    <w:p w:rsidR="009955AE" w:rsidRDefault="00287D34" w:rsidP="00287D34">
      <w:pPr>
        <w:tabs>
          <w:tab w:val="left" w:pos="1134"/>
        </w:tabs>
        <w:spacing w:line="240" w:lineRule="exact"/>
        <w:ind w:firstLine="0"/>
        <w:rPr>
          <w:rFonts w:cs="Times New Roman"/>
        </w:rPr>
      </w:pPr>
      <w:r>
        <w:rPr>
          <w:szCs w:val="28"/>
        </w:rPr>
        <w:t>администрации города Ставрополя</w:t>
      </w:r>
      <w:r w:rsidRPr="00287D34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А.В. Бухарова</w:t>
      </w:r>
    </w:p>
    <w:sectPr w:rsidR="009955AE" w:rsidSect="00755C70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30" w:rsidRDefault="004D7530" w:rsidP="00901043">
      <w:r>
        <w:separator/>
      </w:r>
    </w:p>
  </w:endnote>
  <w:endnote w:type="continuationSeparator" w:id="0">
    <w:p w:rsidR="004D7530" w:rsidRDefault="004D7530" w:rsidP="009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30" w:rsidRDefault="004D7530" w:rsidP="00901043">
      <w:r>
        <w:separator/>
      </w:r>
    </w:p>
  </w:footnote>
  <w:footnote w:type="continuationSeparator" w:id="0">
    <w:p w:rsidR="004D7530" w:rsidRDefault="004D7530" w:rsidP="0090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694434"/>
      <w:docPartObj>
        <w:docPartGallery w:val="Page Numbers (Top of Page)"/>
        <w:docPartUnique/>
      </w:docPartObj>
    </w:sdtPr>
    <w:sdtEndPr/>
    <w:sdtContent>
      <w:p w:rsidR="00755C70" w:rsidRDefault="0052789D">
        <w:pPr>
          <w:pStyle w:val="a4"/>
          <w:jc w:val="center"/>
        </w:pPr>
        <w:r>
          <w:fldChar w:fldCharType="begin"/>
        </w:r>
        <w:r w:rsidR="00755C70">
          <w:instrText>PAGE   \* MERGEFORMAT</w:instrText>
        </w:r>
        <w:r>
          <w:fldChar w:fldCharType="separate"/>
        </w:r>
        <w:r w:rsidR="00380A70">
          <w:rPr>
            <w:noProof/>
          </w:rPr>
          <w:t>2</w:t>
        </w:r>
        <w:r>
          <w:fldChar w:fldCharType="end"/>
        </w:r>
      </w:p>
    </w:sdtContent>
  </w:sdt>
  <w:p w:rsidR="00755C70" w:rsidRDefault="00755C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8F9"/>
    <w:multiLevelType w:val="hybridMultilevel"/>
    <w:tmpl w:val="E5D4B7CE"/>
    <w:lvl w:ilvl="0" w:tplc="BA3E7E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B6DD5"/>
    <w:multiLevelType w:val="multilevel"/>
    <w:tmpl w:val="A614C8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">
    <w:nsid w:val="1FB17849"/>
    <w:multiLevelType w:val="hybridMultilevel"/>
    <w:tmpl w:val="173CBB78"/>
    <w:lvl w:ilvl="0" w:tplc="49247146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F62488"/>
    <w:multiLevelType w:val="multilevel"/>
    <w:tmpl w:val="40AA1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38ED1D33"/>
    <w:multiLevelType w:val="hybridMultilevel"/>
    <w:tmpl w:val="FDB2382C"/>
    <w:lvl w:ilvl="0" w:tplc="0419000F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43D0"/>
    <w:multiLevelType w:val="hybridMultilevel"/>
    <w:tmpl w:val="A0BAB258"/>
    <w:lvl w:ilvl="0" w:tplc="1B76F586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F50F2F"/>
    <w:multiLevelType w:val="multilevel"/>
    <w:tmpl w:val="595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AC86452"/>
    <w:multiLevelType w:val="hybridMultilevel"/>
    <w:tmpl w:val="4AA87AB2"/>
    <w:lvl w:ilvl="0" w:tplc="5E5685E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666B1"/>
    <w:multiLevelType w:val="hybridMultilevel"/>
    <w:tmpl w:val="FDB2382C"/>
    <w:lvl w:ilvl="0" w:tplc="0419000F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E00A3"/>
    <w:multiLevelType w:val="multilevel"/>
    <w:tmpl w:val="43DCAB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729166F2"/>
    <w:multiLevelType w:val="hybridMultilevel"/>
    <w:tmpl w:val="2F16C628"/>
    <w:lvl w:ilvl="0" w:tplc="8FE25BEE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043"/>
    <w:rsid w:val="0000226C"/>
    <w:rsid w:val="00010089"/>
    <w:rsid w:val="00027154"/>
    <w:rsid w:val="0006645C"/>
    <w:rsid w:val="00093064"/>
    <w:rsid w:val="000A6F42"/>
    <w:rsid w:val="000B380F"/>
    <w:rsid w:val="000C1EE1"/>
    <w:rsid w:val="000C2FEB"/>
    <w:rsid w:val="000C4B3B"/>
    <w:rsid w:val="000E089C"/>
    <w:rsid w:val="000E2C8E"/>
    <w:rsid w:val="000F2004"/>
    <w:rsid w:val="00115E52"/>
    <w:rsid w:val="00133E43"/>
    <w:rsid w:val="0015393B"/>
    <w:rsid w:val="00165DCF"/>
    <w:rsid w:val="00167EC8"/>
    <w:rsid w:val="001878A3"/>
    <w:rsid w:val="001A7E3E"/>
    <w:rsid w:val="00207302"/>
    <w:rsid w:val="00224E00"/>
    <w:rsid w:val="00244E8E"/>
    <w:rsid w:val="0026121C"/>
    <w:rsid w:val="0028085A"/>
    <w:rsid w:val="00287D34"/>
    <w:rsid w:val="00292EC7"/>
    <w:rsid w:val="002A64FC"/>
    <w:rsid w:val="002C4FD4"/>
    <w:rsid w:val="002C604B"/>
    <w:rsid w:val="002D1E6C"/>
    <w:rsid w:val="002D6DAF"/>
    <w:rsid w:val="002D7D98"/>
    <w:rsid w:val="002E614F"/>
    <w:rsid w:val="002F2ECF"/>
    <w:rsid w:val="0030266D"/>
    <w:rsid w:val="00306AB4"/>
    <w:rsid w:val="00313347"/>
    <w:rsid w:val="00321C88"/>
    <w:rsid w:val="00337E6C"/>
    <w:rsid w:val="0035394C"/>
    <w:rsid w:val="003649B9"/>
    <w:rsid w:val="003652FE"/>
    <w:rsid w:val="00371242"/>
    <w:rsid w:val="00380A70"/>
    <w:rsid w:val="00380D82"/>
    <w:rsid w:val="0039390C"/>
    <w:rsid w:val="003E2C0C"/>
    <w:rsid w:val="00402E31"/>
    <w:rsid w:val="004051F0"/>
    <w:rsid w:val="00412C84"/>
    <w:rsid w:val="00424726"/>
    <w:rsid w:val="004271B8"/>
    <w:rsid w:val="00437FE3"/>
    <w:rsid w:val="004437EC"/>
    <w:rsid w:val="0044755C"/>
    <w:rsid w:val="00466A6F"/>
    <w:rsid w:val="004775ED"/>
    <w:rsid w:val="004863F5"/>
    <w:rsid w:val="004901A2"/>
    <w:rsid w:val="004A2BA9"/>
    <w:rsid w:val="004C44AC"/>
    <w:rsid w:val="004D7530"/>
    <w:rsid w:val="004F6001"/>
    <w:rsid w:val="00512F4C"/>
    <w:rsid w:val="0052789D"/>
    <w:rsid w:val="0053237B"/>
    <w:rsid w:val="0058652E"/>
    <w:rsid w:val="005B6B2B"/>
    <w:rsid w:val="005D322A"/>
    <w:rsid w:val="005F3702"/>
    <w:rsid w:val="0060684B"/>
    <w:rsid w:val="00630C1E"/>
    <w:rsid w:val="00634C84"/>
    <w:rsid w:val="00642912"/>
    <w:rsid w:val="00661EF1"/>
    <w:rsid w:val="00693E2F"/>
    <w:rsid w:val="006A3610"/>
    <w:rsid w:val="006C0F03"/>
    <w:rsid w:val="006D0708"/>
    <w:rsid w:val="006E261C"/>
    <w:rsid w:val="006E6D0B"/>
    <w:rsid w:val="00702CFB"/>
    <w:rsid w:val="00704AA0"/>
    <w:rsid w:val="00733D39"/>
    <w:rsid w:val="00741220"/>
    <w:rsid w:val="007427DB"/>
    <w:rsid w:val="007535C8"/>
    <w:rsid w:val="00755C70"/>
    <w:rsid w:val="00777E21"/>
    <w:rsid w:val="00785B29"/>
    <w:rsid w:val="007F4DCF"/>
    <w:rsid w:val="007F5999"/>
    <w:rsid w:val="00801176"/>
    <w:rsid w:val="00803867"/>
    <w:rsid w:val="00825395"/>
    <w:rsid w:val="00870EB2"/>
    <w:rsid w:val="00877D9A"/>
    <w:rsid w:val="008A2FE3"/>
    <w:rsid w:val="008A3120"/>
    <w:rsid w:val="008B0D7B"/>
    <w:rsid w:val="008B5529"/>
    <w:rsid w:val="008C4FFE"/>
    <w:rsid w:val="008D2389"/>
    <w:rsid w:val="008D4D57"/>
    <w:rsid w:val="008F079E"/>
    <w:rsid w:val="00901043"/>
    <w:rsid w:val="00907C1E"/>
    <w:rsid w:val="00912AC8"/>
    <w:rsid w:val="009257B6"/>
    <w:rsid w:val="0096215B"/>
    <w:rsid w:val="009749A9"/>
    <w:rsid w:val="009955AE"/>
    <w:rsid w:val="009966FC"/>
    <w:rsid w:val="009B091D"/>
    <w:rsid w:val="009B5F84"/>
    <w:rsid w:val="009D1608"/>
    <w:rsid w:val="009E587E"/>
    <w:rsid w:val="00A030A0"/>
    <w:rsid w:val="00A1021E"/>
    <w:rsid w:val="00A1531E"/>
    <w:rsid w:val="00A30C84"/>
    <w:rsid w:val="00A5650C"/>
    <w:rsid w:val="00A76D23"/>
    <w:rsid w:val="00A80D1D"/>
    <w:rsid w:val="00A80DE8"/>
    <w:rsid w:val="00A8748D"/>
    <w:rsid w:val="00AC07ED"/>
    <w:rsid w:val="00AE0120"/>
    <w:rsid w:val="00AE214F"/>
    <w:rsid w:val="00AE5466"/>
    <w:rsid w:val="00AF78B5"/>
    <w:rsid w:val="00B06FB7"/>
    <w:rsid w:val="00B075DE"/>
    <w:rsid w:val="00B10D7E"/>
    <w:rsid w:val="00B50185"/>
    <w:rsid w:val="00B638C8"/>
    <w:rsid w:val="00B66964"/>
    <w:rsid w:val="00B936DC"/>
    <w:rsid w:val="00B95C6F"/>
    <w:rsid w:val="00BB0E92"/>
    <w:rsid w:val="00BB38C2"/>
    <w:rsid w:val="00BD329E"/>
    <w:rsid w:val="00BF1071"/>
    <w:rsid w:val="00C04422"/>
    <w:rsid w:val="00C071D7"/>
    <w:rsid w:val="00C144F0"/>
    <w:rsid w:val="00C41573"/>
    <w:rsid w:val="00C508DB"/>
    <w:rsid w:val="00C55167"/>
    <w:rsid w:val="00C6632C"/>
    <w:rsid w:val="00C87714"/>
    <w:rsid w:val="00C96C88"/>
    <w:rsid w:val="00CB1994"/>
    <w:rsid w:val="00CB7827"/>
    <w:rsid w:val="00CC0D22"/>
    <w:rsid w:val="00CC3893"/>
    <w:rsid w:val="00CD601C"/>
    <w:rsid w:val="00CE0046"/>
    <w:rsid w:val="00CF02DE"/>
    <w:rsid w:val="00D06842"/>
    <w:rsid w:val="00D1198F"/>
    <w:rsid w:val="00D26088"/>
    <w:rsid w:val="00D56209"/>
    <w:rsid w:val="00D57D29"/>
    <w:rsid w:val="00D7501F"/>
    <w:rsid w:val="00DB6086"/>
    <w:rsid w:val="00DE7271"/>
    <w:rsid w:val="00DF5D46"/>
    <w:rsid w:val="00E002F3"/>
    <w:rsid w:val="00E2022B"/>
    <w:rsid w:val="00E259B2"/>
    <w:rsid w:val="00E26CBD"/>
    <w:rsid w:val="00E2730B"/>
    <w:rsid w:val="00E332A7"/>
    <w:rsid w:val="00E41CA9"/>
    <w:rsid w:val="00E654E3"/>
    <w:rsid w:val="00E70056"/>
    <w:rsid w:val="00E80AE6"/>
    <w:rsid w:val="00E91711"/>
    <w:rsid w:val="00E94CC4"/>
    <w:rsid w:val="00EA3F47"/>
    <w:rsid w:val="00EC505F"/>
    <w:rsid w:val="00EE6FE9"/>
    <w:rsid w:val="00F225A1"/>
    <w:rsid w:val="00F4006B"/>
    <w:rsid w:val="00F41F03"/>
    <w:rsid w:val="00F56471"/>
    <w:rsid w:val="00F64456"/>
    <w:rsid w:val="00F75B94"/>
    <w:rsid w:val="00F87D4D"/>
    <w:rsid w:val="00FA4843"/>
    <w:rsid w:val="00FB49EB"/>
    <w:rsid w:val="00F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4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010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1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04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01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04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D5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D29"/>
    <w:rPr>
      <w:rFonts w:ascii="Courier New" w:eastAsia="Calibri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801DD4ED75C9FED82013FB836429546B7B229C0548A1DECAB88A299FCC9E888468C934E48026B6Aa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801DD4ED75C9FED821F32AE5A1D9D40BDEB2DC753834DB7F4D3FFCEF5C3BFCF09D5D10A45076CA80C1B66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NV.Nesterenko</dc:creator>
  <cp:lastModifiedBy>Волкова Лилия Евгеньевна</cp:lastModifiedBy>
  <cp:revision>36</cp:revision>
  <cp:lastPrinted>2018-04-18T07:04:00Z</cp:lastPrinted>
  <dcterms:created xsi:type="dcterms:W3CDTF">2017-11-30T09:21:00Z</dcterms:created>
  <dcterms:modified xsi:type="dcterms:W3CDTF">2018-04-20T06:58:00Z</dcterms:modified>
</cp:coreProperties>
</file>