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 w:val="28"/>
        </w:rPr>
      </w:pPr>
      <w:r/>
      <w:bookmarkStart w:id="0" w:name="%D0%97%D0%B0%D0%B3%D0%BE%D0%BB%D0%BE%D0%"/>
      <w:r/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  <w:lang w:val="en-US"/>
        </w:rPr>
      </w:pPr>
      <w:r>
        <w:rPr>
          <w:sz w:val="28"/>
          <w:lang w:val="en-US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жилищного фонда Министерства обороны Российской Федерации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находящегося на территории муниципального образования города Ставрополя Ставропольского края</w:t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156 Жилищного кодекса Российской Федерации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 Правительства Российской Федерации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13 августа </w:t>
      </w:r>
      <w:r>
        <w:rPr>
          <w:sz w:val="28"/>
          <w:szCs w:val="28"/>
        </w:rPr>
        <w:t xml:space="preserve">2006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 491«Об утверждении Правил содержания общего имущества в многоквартирном доме 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равил изменения размера платы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содержание жилого помещения в случае оказания услуг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выполнения работ по управлению, содержанию и ремонту общего имущества в многоквартирном доме ненадлежащего качества и (или)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перерывами, превышающими установленную продолжительность»,</w:t>
      </w:r>
      <w:r>
        <w:rPr>
          <w:sz w:val="28"/>
          <w:szCs w:val="28"/>
        </w:rPr>
        <w:t xml:space="preserve"> постановлением Правительства </w:t>
      </w:r>
      <w:r>
        <w:rPr>
          <w:sz w:val="28"/>
          <w:szCs w:val="28"/>
        </w:rPr>
        <w:t xml:space="preserve">Российской Федерации</w:t>
      </w:r>
      <w:r>
        <w:rPr>
          <w:sz w:val="28"/>
          <w:szCs w:val="28"/>
        </w:rPr>
        <w:t xml:space="preserve"> от 03 апреля </w:t>
      </w:r>
      <w:r>
        <w:rPr>
          <w:sz w:val="28"/>
          <w:szCs w:val="28"/>
        </w:rPr>
        <w:t xml:space="preserve">2013 г</w:t>
      </w:r>
      <w:r>
        <w:rPr>
          <w:sz w:val="28"/>
          <w:szCs w:val="28"/>
        </w:rPr>
        <w:t xml:space="preserve">. № 290 «О минимальном перечне услуг и работ, необходимых для обеспечения надлежащего содержания общего имущества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многоквартирном доме, и порядке их оказания и выполнения»</w:t>
      </w:r>
      <w:r/>
    </w:p>
    <w:p>
      <w:pPr>
        <w:jc w:val="both"/>
        <w:tabs>
          <w:tab w:val="left" w:pos="258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</w:t>
      </w:r>
      <w:r>
        <w:rPr>
          <w:sz w:val="28"/>
          <w:szCs w:val="28"/>
        </w:rPr>
        <w:t xml:space="preserve">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Установить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жилищного фонда Министерства обороны Российской Федерации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находящегося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территории муниципального образования города Ставрополя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Признать утратившим силу </w:t>
      </w: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администрации города Ставрополя от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68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установлении размера платы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содержание и ремонт жилого помещения для наним</w:t>
      </w:r>
      <w:r>
        <w:rPr>
          <w:sz w:val="28"/>
          <w:szCs w:val="28"/>
        </w:rPr>
        <w:t xml:space="preserve">ателей жилых помещений по договорам социального найма и договорам найма жилых помещений государственного жилищного фонда Министерства обороны Российской Федерации, находящегося на территории муниципального образования города Ставрополя Ставропольского края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3. </w:t>
      </w:r>
      <w:r>
        <w:rPr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«Вечерний Ставрополь».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</w:t>
      </w:r>
      <w:r>
        <w:rPr>
          <w:sz w:val="28"/>
          <w:szCs w:val="28"/>
        </w:rPr>
        <w:t xml:space="preserve"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left"/>
        <w:spacing w:line="240" w:lineRule="exact"/>
        <w:tabs>
          <w:tab w:val="left" w:pos="540" w:leader="none"/>
          <w:tab w:val="left" w:pos="720" w:leader="none"/>
          <w:tab w:val="left" w:pos="900" w:leader="none"/>
        </w:tabs>
        <w:rPr>
          <w:sz w:val="28"/>
        </w:rPr>
      </w:pPr>
      <w:r>
        <w:rPr>
          <w:sz w:val="28"/>
          <w:szCs w:val="28"/>
        </w:rPr>
        <w:t xml:space="preserve"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И.И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Ульянченко</w:t>
      </w:r>
      <w:bookmarkEnd w:id="0"/>
      <w:r/>
      <w:r/>
    </w:p>
    <w:p>
      <w:pPr>
        <w:pStyle w:val="911"/>
        <w:ind w:left="0"/>
        <w:jc w:val="both"/>
        <w:spacing w:after="0"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11"/>
        <w:ind w:left="0"/>
        <w:jc w:val="both"/>
        <w:spacing w:after="0" w:line="240" w:lineRule="exact"/>
        <w:tabs>
          <w:tab w:val="left" w:pos="0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3"/>
          <w:footerReference w:type="even" r:id="rId14"/>
          <w:footnotePr/>
          <w:endnotePr/>
          <w:type w:val="nextPage"/>
          <w:pgSz w:w="11906" w:h="16838" w:orient="portrait"/>
          <w:pgMar w:top="1418" w:right="567" w:bottom="1134" w:left="1985" w:header="720" w:footer="720" w:gutter="0"/>
          <w:pgNumType w:start="2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ind w:left="5245"/>
        <w:spacing w:line="240" w:lineRule="exact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Приложение</w:t>
      </w:r>
      <w:r/>
    </w:p>
    <w:p>
      <w:pPr>
        <w:ind w:left="5245"/>
        <w:spacing w:line="240" w:lineRule="exact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left="5245"/>
        <w:spacing w:line="240" w:lineRule="exact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z w:val="28"/>
          <w:szCs w:val="28"/>
        </w:rPr>
        <w:t xml:space="preserve">п</w:t>
      </w:r>
      <w:r>
        <w:rPr>
          <w:color w:val="000000" w:themeColor="text1"/>
          <w:sz w:val="28"/>
          <w:szCs w:val="28"/>
        </w:rPr>
        <w:t xml:space="preserve">остановлени</w:t>
      </w:r>
      <w:r>
        <w:rPr>
          <w:color w:val="000000" w:themeColor="text1"/>
          <w:sz w:val="28"/>
          <w:szCs w:val="28"/>
        </w:rPr>
        <w:t xml:space="preserve">ю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администрации города Ставрополя</w:t>
      </w:r>
      <w:r/>
    </w:p>
    <w:p>
      <w:pPr>
        <w:ind w:left="5245"/>
        <w:spacing w:line="240" w:lineRule="exact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5245"/>
        <w:spacing w:line="240" w:lineRule="exact"/>
        <w:tabs>
          <w:tab w:val="left" w:pos="993" w:leader="none"/>
        </w:tabs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2</w:t>
      </w:r>
      <w:r>
        <w:rPr>
          <w:color w:val="000000" w:themeColor="text1"/>
          <w:sz w:val="28"/>
          <w:szCs w:val="28"/>
        </w:rPr>
        <w:t xml:space="preserve">0</w:t>
      </w:r>
      <w:r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 xml:space="preserve">№</w:t>
      </w:r>
      <w:r/>
    </w:p>
    <w:p>
      <w:pPr>
        <w:ind w:left="5041"/>
        <w:spacing w:line="240" w:lineRule="exact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center"/>
        <w:spacing w:line="240" w:lineRule="exact"/>
        <w:widowControl w:val="off"/>
        <w:tabs>
          <w:tab w:val="left" w:pos="1008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РАЗМЕР ПЛАТЫ</w:t>
      </w:r>
      <w:r/>
    </w:p>
    <w:p>
      <w:pPr>
        <w:ind w:right="-6"/>
        <w:jc w:val="center"/>
        <w:spacing w:line="240" w:lineRule="exact"/>
        <w:widowControl w:val="off"/>
        <w:tabs>
          <w:tab w:val="left" w:pos="935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содержание и ремонт жилого помещения для наним</w:t>
      </w:r>
      <w:r>
        <w:rPr>
          <w:color w:val="000000"/>
          <w:sz w:val="28"/>
          <w:szCs w:val="28"/>
        </w:rPr>
        <w:t xml:space="preserve">ателей жилых помещений по договорам социального найма и договорам найма жилых помещений государственного жилищного фонда Министерства обороны Российской Федерации, находящегося на территории муниципального образования города Ставрополя Ставропольского края</w:t>
      </w:r>
      <w:r/>
    </w:p>
    <w:p>
      <w:pPr>
        <w:ind w:right="-6"/>
        <w:jc w:val="center"/>
        <w:spacing w:line="240" w:lineRule="exact"/>
        <w:widowControl w:val="off"/>
        <w:tabs>
          <w:tab w:val="left" w:pos="9353" w:leader="none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/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559"/>
        <w:gridCol w:w="1701"/>
      </w:tblGrid>
      <w:tr>
        <w:trPr>
          <w:trHeight w:val="35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ind w:right="-6"/>
              <w:jc w:val="center"/>
              <w:widowControl w:val="off"/>
              <w:tabs>
                <w:tab w:val="left" w:pos="9353" w:leader="none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</w:t>
            </w:r>
            <w:r/>
          </w:p>
          <w:p>
            <w:pPr>
              <w:ind w:right="-6"/>
              <w:jc w:val="center"/>
              <w:widowControl w:val="off"/>
              <w:tabs>
                <w:tab w:val="left" w:pos="9353" w:leader="none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ind w:right="-6"/>
              <w:jc w:val="center"/>
              <w:widowControl w:val="off"/>
              <w:tabs>
                <w:tab w:val="left" w:pos="9353" w:leader="none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Наименование услуги (работы)</w:t>
            </w:r>
            <w:r>
              <w:rPr>
                <w:color w:val="000000"/>
                <w:sz w:val="26"/>
                <w:szCs w:val="26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ind w:right="-6"/>
              <w:jc w:val="center"/>
              <w:widowControl w:val="off"/>
              <w:tabs>
                <w:tab w:val="left" w:pos="9353" w:leader="none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Размер платы за один квадратный метр общей площади жилого помещения многоквартирного дома по адресу: город Ставрополь, рублей в месяц</w:t>
            </w:r>
            <w:r/>
          </w:p>
        </w:tc>
      </w:tr>
      <w:tr>
        <w:trPr>
          <w:trHeight w:val="818"/>
        </w:trPr>
        <w:tc>
          <w:tcPr>
            <w:shd w:val="clear" w:color="auto" w:fill="auto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ind w:right="-6"/>
              <w:jc w:val="center"/>
              <w:widowControl w:val="off"/>
              <w:tabs>
                <w:tab w:val="left" w:pos="9353" w:leader="none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5245" w:type="dxa"/>
            <w:vMerge w:val="continue"/>
            <w:textDirection w:val="lrTb"/>
            <w:noWrap w:val="false"/>
          </w:tcPr>
          <w:p>
            <w:pPr>
              <w:ind w:right="-6"/>
              <w:jc w:val="center"/>
              <w:widowControl w:val="off"/>
              <w:tabs>
                <w:tab w:val="left" w:pos="9353" w:leader="none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right="-6"/>
              <w:jc w:val="center"/>
              <w:widowControl w:val="off"/>
              <w:tabs>
                <w:tab w:val="left" w:pos="9353" w:leader="none"/>
              </w:tabs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улица Южный обход, </w:t>
            </w:r>
            <w:r>
              <w:rPr>
                <w:bCs/>
                <w:color w:val="000000"/>
                <w:sz w:val="26"/>
                <w:szCs w:val="26"/>
              </w:rPr>
              <w:br/>
            </w:r>
            <w:r>
              <w:rPr>
                <w:bCs/>
                <w:color w:val="000000"/>
                <w:sz w:val="26"/>
                <w:szCs w:val="26"/>
              </w:rPr>
              <w:t xml:space="preserve">дом 55/8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right="-6"/>
              <w:jc w:val="center"/>
              <w:widowControl w:val="off"/>
              <w:tabs>
                <w:tab w:val="left" w:pos="9353" w:leader="none"/>
              </w:tabs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улица Ленина, </w:t>
            </w:r>
            <w:r>
              <w:rPr>
                <w:bCs/>
                <w:color w:val="000000"/>
                <w:sz w:val="26"/>
                <w:szCs w:val="26"/>
              </w:rPr>
              <w:br/>
            </w:r>
            <w:r>
              <w:rPr>
                <w:bCs/>
                <w:color w:val="000000"/>
                <w:sz w:val="26"/>
                <w:szCs w:val="26"/>
              </w:rPr>
              <w:t xml:space="preserve">дом 233</w:t>
            </w:r>
            <w:r/>
          </w:p>
        </w:tc>
      </w:tr>
      <w:tr>
        <w:trPr>
          <w:trHeight w:val="53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right="-6"/>
              <w:jc w:val="center"/>
              <w:widowControl w:val="off"/>
              <w:tabs>
                <w:tab w:val="left" w:pos="9353" w:leader="none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ind w:right="-6"/>
              <w:widowControl w:val="off"/>
              <w:tabs>
                <w:tab w:val="left" w:pos="9353" w:leader="none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Содержание жилого помещения в многоквартирном доме, в том числе: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right="-6"/>
              <w:jc w:val="center"/>
              <w:widowControl w:val="off"/>
              <w:tabs>
                <w:tab w:val="left" w:pos="9353" w:leader="none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</w:t>
            </w:r>
            <w:r>
              <w:rPr>
                <w:color w:val="000000"/>
                <w:sz w:val="26"/>
                <w:szCs w:val="26"/>
              </w:rPr>
              <w:t xml:space="preserve">2</w:t>
            </w:r>
            <w:r>
              <w:rPr>
                <w:color w:val="000000"/>
                <w:sz w:val="26"/>
                <w:szCs w:val="26"/>
              </w:rPr>
              <w:t xml:space="preserve">,2</w:t>
            </w:r>
            <w:r>
              <w:rPr>
                <w:color w:val="000000"/>
                <w:sz w:val="26"/>
                <w:szCs w:val="26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right="-6"/>
              <w:jc w:val="center"/>
              <w:widowControl w:val="off"/>
              <w:tabs>
                <w:tab w:val="left" w:pos="9353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16,26</w:t>
            </w:r>
            <w:r/>
          </w:p>
        </w:tc>
      </w:tr>
      <w:tr>
        <w:trPr>
          <w:trHeight w:val="35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ind w:right="-6"/>
              <w:jc w:val="center"/>
              <w:widowControl w:val="off"/>
              <w:tabs>
                <w:tab w:val="left" w:pos="9353" w:leader="none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245" w:type="dxa"/>
            <w:textDirection w:val="lrTb"/>
            <w:noWrap w:val="false"/>
          </w:tcPr>
          <w:p>
            <w:pPr>
              <w:ind w:right="-6"/>
              <w:widowControl w:val="off"/>
              <w:tabs>
                <w:tab w:val="left" w:pos="9353" w:leader="none"/>
              </w:tabs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содержание и текущий ремонт общего имущества, в том числе: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ind w:right="-6"/>
              <w:jc w:val="center"/>
              <w:widowControl w:val="off"/>
              <w:tabs>
                <w:tab w:val="left" w:pos="9353" w:leader="none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</w:t>
            </w:r>
            <w:r>
              <w:rPr>
                <w:color w:val="000000"/>
                <w:sz w:val="26"/>
                <w:szCs w:val="26"/>
              </w:rPr>
              <w:t xml:space="preserve">0</w:t>
            </w:r>
            <w:r>
              <w:rPr>
                <w:color w:val="000000"/>
                <w:sz w:val="26"/>
                <w:szCs w:val="26"/>
              </w:rPr>
              <w:t xml:space="preserve">,</w:t>
            </w:r>
            <w:r>
              <w:rPr>
                <w:color w:val="000000"/>
                <w:sz w:val="26"/>
                <w:szCs w:val="26"/>
              </w:rPr>
              <w:t xml:space="preserve">9</w:t>
            </w:r>
            <w:r>
              <w:rPr>
                <w:color w:val="000000"/>
                <w:sz w:val="26"/>
                <w:szCs w:val="26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right="-6"/>
              <w:jc w:val="center"/>
              <w:widowControl w:val="off"/>
              <w:tabs>
                <w:tab w:val="left" w:pos="9353" w:leader="none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13,17</w:t>
            </w:r>
            <w:r/>
          </w:p>
        </w:tc>
      </w:tr>
      <w:tr>
        <w:trPr>
          <w:trHeight w:val="58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W w:w="851" w:type="dxa"/>
            <w:textDirection w:val="lrTb"/>
            <w:noWrap w:val="false"/>
          </w:tcPr>
          <w:p>
            <w:pPr>
              <w:ind w:right="-6"/>
              <w:jc w:val="center"/>
              <w:widowControl w:val="off"/>
              <w:tabs>
                <w:tab w:val="left" w:pos="9353" w:leader="none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5245" w:type="dxa"/>
            <w:textDirection w:val="lrTb"/>
            <w:noWrap w:val="false"/>
          </w:tcPr>
          <w:p>
            <w:pPr>
              <w:ind w:right="-6"/>
              <w:widowControl w:val="off"/>
              <w:tabs>
                <w:tab w:val="left" w:pos="9353" w:leader="none"/>
              </w:tabs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содержание несущих и ненесущих конструкций многоквартирного дома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1559" w:type="dxa"/>
            <w:textDirection w:val="lrTb"/>
            <w:noWrap w:val="false"/>
          </w:tcPr>
          <w:p>
            <w:pPr>
              <w:ind w:right="-6"/>
              <w:jc w:val="center"/>
              <w:widowControl w:val="off"/>
              <w:tabs>
                <w:tab w:val="left" w:pos="9353" w:leader="none"/>
              </w:tabs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0,</w:t>
            </w:r>
            <w:r>
              <w:rPr>
                <w:bCs/>
                <w:color w:val="000000"/>
                <w:sz w:val="26"/>
                <w:szCs w:val="26"/>
              </w:rPr>
              <w:t xml:space="preserve">88</w:t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right="-6"/>
              <w:jc w:val="center"/>
              <w:widowControl w:val="off"/>
              <w:tabs>
                <w:tab w:val="left" w:pos="9353" w:leader="none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1,29</w:t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right="-6"/>
              <w:jc w:val="center"/>
              <w:widowControl w:val="off"/>
              <w:tabs>
                <w:tab w:val="left" w:pos="9353" w:leader="none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ind w:right="-6"/>
              <w:widowControl w:val="off"/>
              <w:tabs>
                <w:tab w:val="left" w:pos="9353" w:leader="none"/>
              </w:tabs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содержание оборудования и систем инженерно-технического обеспечения, входящих в состав общего имущества в многоквартирном доме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right="-6"/>
              <w:jc w:val="center"/>
              <w:widowControl w:val="off"/>
              <w:tabs>
                <w:tab w:val="left" w:pos="9353" w:leader="none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</w:t>
            </w:r>
            <w:r>
              <w:rPr>
                <w:color w:val="000000"/>
                <w:sz w:val="26"/>
                <w:szCs w:val="26"/>
              </w:rPr>
              <w:t xml:space="preserve">,</w:t>
            </w:r>
            <w:r>
              <w:rPr>
                <w:color w:val="000000"/>
                <w:sz w:val="26"/>
                <w:szCs w:val="26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right="-6"/>
              <w:jc w:val="center"/>
              <w:widowControl w:val="off"/>
              <w:tabs>
                <w:tab w:val="left" w:pos="9353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4,82</w:t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right="-6"/>
              <w:jc w:val="center"/>
              <w:widowControl w:val="off"/>
              <w:tabs>
                <w:tab w:val="left" w:pos="9353" w:leader="none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ind w:right="-6"/>
              <w:widowControl w:val="off"/>
              <w:tabs>
                <w:tab w:val="left" w:pos="9353" w:leader="none"/>
              </w:tabs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содержание иного общего имущества в многоквартирном доме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right="-6"/>
              <w:jc w:val="center"/>
              <w:widowControl w:val="off"/>
              <w:tabs>
                <w:tab w:val="left" w:pos="9353" w:leader="none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4,</w:t>
            </w:r>
            <w:r>
              <w:rPr>
                <w:color w:val="000000"/>
                <w:sz w:val="26"/>
                <w:szCs w:val="26"/>
              </w:rPr>
              <w:t xml:space="preserve">9</w:t>
            </w:r>
            <w:r>
              <w:rPr>
                <w:color w:val="000000"/>
                <w:sz w:val="26"/>
                <w:szCs w:val="26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right="-6"/>
              <w:jc w:val="center"/>
              <w:widowControl w:val="off"/>
              <w:tabs>
                <w:tab w:val="left" w:pos="9353" w:leader="none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7,06</w:t>
            </w:r>
            <w:r/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ind w:right="-6"/>
              <w:jc w:val="center"/>
              <w:widowControl w:val="off"/>
              <w:tabs>
                <w:tab w:val="left" w:pos="9353" w:leader="none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</w:t>
            </w:r>
            <w:r>
              <w:rPr>
                <w:color w:val="000000"/>
                <w:sz w:val="26"/>
                <w:szCs w:val="26"/>
              </w:rPr>
              <w:t xml:space="preserve">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ind w:right="-6"/>
              <w:widowControl w:val="off"/>
              <w:tabs>
                <w:tab w:val="left" w:pos="9353" w:leader="none"/>
              </w:tabs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услуги по управлению многоквартирным домом (в том числе плановые накопления)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ind w:right="-6"/>
              <w:jc w:val="center"/>
              <w:widowControl w:val="off"/>
              <w:tabs>
                <w:tab w:val="left" w:pos="9353" w:leader="none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1,</w:t>
            </w:r>
            <w:r>
              <w:rPr>
                <w:color w:val="000000"/>
                <w:sz w:val="26"/>
                <w:szCs w:val="26"/>
              </w:rPr>
              <w:t xml:space="preserve">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ind w:right="-6"/>
              <w:jc w:val="center"/>
              <w:widowControl w:val="off"/>
              <w:tabs>
                <w:tab w:val="left" w:pos="9353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3,09</w:t>
            </w:r>
            <w:r/>
          </w:p>
        </w:tc>
      </w:tr>
    </w:tbl>
    <w:p>
      <w:pPr>
        <w:ind w:left="142"/>
        <w:jc w:val="center"/>
        <w:spacing w:line="240" w:lineRule="exact"/>
        <w:widowControl w:val="off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</w:r>
      <w:r/>
    </w:p>
    <w:p>
      <w:pPr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Примечание: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платы за содержание жилого помещения </w:t>
      </w:r>
      <w:r>
        <w:rPr>
          <w:sz w:val="28"/>
          <w:szCs w:val="28"/>
        </w:rPr>
        <w:t xml:space="preserve">определен без учета стоимости коммунальных ресурсов, потребляемых при использовании </w:t>
      </w:r>
      <w:r>
        <w:rPr>
          <w:sz w:val="28"/>
          <w:szCs w:val="28"/>
        </w:rPr>
        <w:br/>
        <w:t xml:space="preserve">и содержании общего имущества в многоквартирном доме, и </w:t>
      </w:r>
      <w:r>
        <w:rPr>
          <w:sz w:val="28"/>
          <w:szCs w:val="28"/>
        </w:rPr>
        <w:t xml:space="preserve">включает налог на добавленную стоимость.</w:t>
      </w:r>
      <w:r/>
    </w:p>
    <w:p>
      <w:pPr>
        <w:jc w:val="both"/>
        <w:rPr>
          <w:szCs w:val="24"/>
        </w:rPr>
      </w:pPr>
      <w:r>
        <w:rPr>
          <w:szCs w:val="24"/>
        </w:rPr>
      </w:r>
      <w:r/>
    </w:p>
    <w:p>
      <w:pPr>
        <w:jc w:val="both"/>
        <w:rPr>
          <w:szCs w:val="24"/>
        </w:rPr>
      </w:pPr>
      <w:r>
        <w:rPr>
          <w:szCs w:val="24"/>
        </w:rPr>
      </w:r>
      <w:r/>
    </w:p>
    <w:p>
      <w:pPr>
        <w:rPr>
          <w:szCs w:val="24"/>
        </w:rPr>
      </w:pPr>
      <w:r>
        <w:rPr>
          <w:szCs w:val="24"/>
        </w:rPr>
      </w:r>
      <w:r/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аместитель главы </w:t>
      </w:r>
      <w:r/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                         </w:t>
      </w:r>
      <w:r>
        <w:rPr>
          <w:sz w:val="28"/>
          <w:szCs w:val="28"/>
        </w:rPr>
        <w:t xml:space="preserve">В.</w:t>
      </w:r>
      <w:bookmarkStart w:id="1" w:name="_GoBack"/>
      <w:r/>
      <w:bookmarkEnd w:id="1"/>
      <w:r>
        <w:rPr>
          <w:sz w:val="28"/>
          <w:szCs w:val="28"/>
        </w:rPr>
        <w:t xml:space="preserve">В.Зритнев</w:t>
      </w:r>
      <w:r/>
    </w:p>
    <w:sectPr>
      <w:headerReference w:type="default" r:id="rId11"/>
      <w:headerReference w:type="even" r:id="rId12"/>
      <w:footnotePr>
        <w:pos w:val="beneathText"/>
      </w:footnotePr>
      <w:endnotePr/>
      <w:type w:val="nextPage"/>
      <w:pgSz w:w="11905" w:h="16837" w:orient="portrait"/>
      <w:pgMar w:top="1418" w:right="567" w:bottom="993" w:left="1985" w:header="720" w:footer="45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rPr>
        <w:rStyle w:val="915"/>
      </w:rPr>
      <w:framePr w:wrap="around" w:vAnchor="text" w:hAnchor="margin" w:xAlign="right" w:y="1"/>
    </w:pPr>
    <w:r/>
    <w:r/>
  </w:p>
  <w:p>
    <w:pPr>
      <w:pStyle w:val="916"/>
      <w:ind w:right="360"/>
      <w:tabs>
        <w:tab w:val="left" w:pos="1843" w:leader="none"/>
      </w:tabs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rPr>
        <w:rStyle w:val="915"/>
      </w:rPr>
      <w:framePr w:wrap="around" w:vAnchor="text" w:hAnchor="margin" w:xAlign="right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/>
  </w:p>
  <w:p>
    <w:pPr>
      <w:pStyle w:val="91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rPr>
        <w:rStyle w:val="915"/>
        <w:sz w:val="28"/>
        <w:szCs w:val="28"/>
        <w:lang w:val="en-US"/>
      </w:rPr>
      <w:framePr w:wrap="around" w:vAnchor="text" w:hAnchor="margin" w:xAlign="center" w:y="1"/>
    </w:pPr>
    <w:r>
      <w:rPr>
        <w:rStyle w:val="915"/>
        <w:sz w:val="28"/>
        <w:szCs w:val="28"/>
        <w:lang w:val="en-US"/>
      </w:rPr>
      <w:t xml:space="preserve">2</w:t>
    </w:r>
    <w:r/>
  </w:p>
  <w:p>
    <w:pPr>
      <w:pStyle w:val="913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/>
  </w:p>
  <w:p>
    <w:pPr>
      <w:pStyle w:val="913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rPr>
        <w:rStyle w:val="915"/>
        <w:sz w:val="28"/>
        <w:szCs w:val="28"/>
      </w:rPr>
      <w:framePr w:wrap="around" w:vAnchor="text" w:hAnchor="margin" w:xAlign="center" w:y="1"/>
    </w:pPr>
    <w:r>
      <w:rPr>
        <w:rStyle w:val="915"/>
        <w:sz w:val="28"/>
        <w:szCs w:val="28"/>
      </w:rPr>
      <w:fldChar w:fldCharType="begin"/>
    </w:r>
    <w:r>
      <w:rPr>
        <w:rStyle w:val="915"/>
        <w:sz w:val="28"/>
        <w:szCs w:val="28"/>
      </w:rPr>
      <w:instrText xml:space="preserve">PAGE  </w:instrText>
    </w:r>
    <w:r>
      <w:rPr>
        <w:rStyle w:val="915"/>
        <w:sz w:val="28"/>
        <w:szCs w:val="28"/>
      </w:rPr>
      <w:fldChar w:fldCharType="separate"/>
    </w:r>
    <w:r>
      <w:rPr>
        <w:rStyle w:val="915"/>
        <w:sz w:val="28"/>
        <w:szCs w:val="28"/>
      </w:rPr>
      <w:t xml:space="preserve">2</w:t>
    </w:r>
    <w:r>
      <w:rPr>
        <w:rStyle w:val="915"/>
        <w:sz w:val="28"/>
        <w:szCs w:val="28"/>
      </w:rPr>
      <w:fldChar w:fldCharType="end"/>
    </w:r>
    <w:r/>
  </w:p>
  <w:p>
    <w:pPr>
      <w:pStyle w:val="91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rPr>
        <w:rStyle w:val="915"/>
      </w:rPr>
      <w:framePr w:wrap="around" w:vAnchor="text" w:hAnchor="margin" w:xAlign="center" w:y="1"/>
    </w:pPr>
    <w:r>
      <w:rPr>
        <w:rStyle w:val="915"/>
      </w:rPr>
      <w:fldChar w:fldCharType="begin"/>
    </w:r>
    <w:r>
      <w:rPr>
        <w:rStyle w:val="915"/>
      </w:rPr>
      <w:instrText xml:space="preserve">PAGE  </w:instrText>
    </w:r>
    <w:r>
      <w:rPr>
        <w:rStyle w:val="915"/>
      </w:rPr>
      <w:fldChar w:fldCharType="end"/>
    </w:r>
    <w:r/>
  </w:p>
  <w:p>
    <w:pPr>
      <w:pStyle w:val="91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07"/>
    <w:next w:val="907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33">
    <w:name w:val="Heading 1 Char"/>
    <w:basedOn w:val="908"/>
    <w:link w:val="732"/>
    <w:uiPriority w:val="9"/>
    <w:rPr>
      <w:rFonts w:ascii="Arial" w:hAnsi="Arial" w:cs="Arial" w:eastAsia="Arial"/>
      <w:sz w:val="40"/>
      <w:szCs w:val="40"/>
    </w:rPr>
  </w:style>
  <w:style w:type="paragraph" w:styleId="734">
    <w:name w:val="Heading 2"/>
    <w:basedOn w:val="907"/>
    <w:next w:val="907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35">
    <w:name w:val="Heading 2 Char"/>
    <w:basedOn w:val="908"/>
    <w:link w:val="734"/>
    <w:uiPriority w:val="9"/>
    <w:rPr>
      <w:rFonts w:ascii="Arial" w:hAnsi="Arial" w:cs="Arial" w:eastAsia="Arial"/>
      <w:sz w:val="34"/>
    </w:rPr>
  </w:style>
  <w:style w:type="paragraph" w:styleId="736">
    <w:name w:val="Heading 3"/>
    <w:basedOn w:val="907"/>
    <w:next w:val="907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37">
    <w:name w:val="Heading 3 Char"/>
    <w:basedOn w:val="908"/>
    <w:link w:val="736"/>
    <w:uiPriority w:val="9"/>
    <w:rPr>
      <w:rFonts w:ascii="Arial" w:hAnsi="Arial" w:cs="Arial" w:eastAsia="Arial"/>
      <w:sz w:val="30"/>
      <w:szCs w:val="30"/>
    </w:rPr>
  </w:style>
  <w:style w:type="paragraph" w:styleId="738">
    <w:name w:val="Heading 4"/>
    <w:basedOn w:val="907"/>
    <w:next w:val="907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39">
    <w:name w:val="Heading 4 Char"/>
    <w:basedOn w:val="908"/>
    <w:link w:val="738"/>
    <w:uiPriority w:val="9"/>
    <w:rPr>
      <w:rFonts w:ascii="Arial" w:hAnsi="Arial" w:cs="Arial" w:eastAsia="Arial"/>
      <w:b/>
      <w:bCs/>
      <w:sz w:val="26"/>
      <w:szCs w:val="26"/>
    </w:rPr>
  </w:style>
  <w:style w:type="paragraph" w:styleId="740">
    <w:name w:val="Heading 5"/>
    <w:basedOn w:val="907"/>
    <w:next w:val="907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41">
    <w:name w:val="Heading 5 Char"/>
    <w:basedOn w:val="908"/>
    <w:link w:val="740"/>
    <w:uiPriority w:val="9"/>
    <w:rPr>
      <w:rFonts w:ascii="Arial" w:hAnsi="Arial" w:cs="Arial" w:eastAsia="Arial"/>
      <w:b/>
      <w:bCs/>
      <w:sz w:val="24"/>
      <w:szCs w:val="24"/>
    </w:rPr>
  </w:style>
  <w:style w:type="paragraph" w:styleId="742">
    <w:name w:val="Heading 6"/>
    <w:basedOn w:val="907"/>
    <w:next w:val="907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43">
    <w:name w:val="Heading 6 Char"/>
    <w:basedOn w:val="908"/>
    <w:link w:val="742"/>
    <w:uiPriority w:val="9"/>
    <w:rPr>
      <w:rFonts w:ascii="Arial" w:hAnsi="Arial" w:cs="Arial" w:eastAsia="Arial"/>
      <w:b/>
      <w:bCs/>
      <w:sz w:val="22"/>
      <w:szCs w:val="22"/>
    </w:rPr>
  </w:style>
  <w:style w:type="paragraph" w:styleId="744">
    <w:name w:val="Heading 7"/>
    <w:basedOn w:val="907"/>
    <w:next w:val="907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45">
    <w:name w:val="Heading 7 Char"/>
    <w:basedOn w:val="908"/>
    <w:link w:val="74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46">
    <w:name w:val="Heading 8"/>
    <w:basedOn w:val="907"/>
    <w:next w:val="907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47">
    <w:name w:val="Heading 8 Char"/>
    <w:basedOn w:val="908"/>
    <w:link w:val="746"/>
    <w:uiPriority w:val="9"/>
    <w:rPr>
      <w:rFonts w:ascii="Arial" w:hAnsi="Arial" w:cs="Arial" w:eastAsia="Arial"/>
      <w:i/>
      <w:iCs/>
      <w:sz w:val="22"/>
      <w:szCs w:val="22"/>
    </w:rPr>
  </w:style>
  <w:style w:type="paragraph" w:styleId="748">
    <w:name w:val="Heading 9"/>
    <w:basedOn w:val="907"/>
    <w:next w:val="907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49">
    <w:name w:val="Heading 9 Char"/>
    <w:basedOn w:val="908"/>
    <w:link w:val="748"/>
    <w:uiPriority w:val="9"/>
    <w:rPr>
      <w:rFonts w:ascii="Arial" w:hAnsi="Arial" w:cs="Arial" w:eastAsia="Arial"/>
      <w:i/>
      <w:iCs/>
      <w:sz w:val="21"/>
      <w:szCs w:val="21"/>
    </w:rPr>
  </w:style>
  <w:style w:type="paragraph" w:styleId="750">
    <w:name w:val="No Spacing"/>
    <w:uiPriority w:val="1"/>
    <w:qFormat/>
    <w:pPr>
      <w:spacing w:before="0" w:after="0" w:line="240" w:lineRule="auto"/>
    </w:pPr>
  </w:style>
  <w:style w:type="paragraph" w:styleId="751">
    <w:name w:val="Title"/>
    <w:basedOn w:val="907"/>
    <w:next w:val="907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>
    <w:name w:val="Title Char"/>
    <w:basedOn w:val="908"/>
    <w:link w:val="751"/>
    <w:uiPriority w:val="10"/>
    <w:rPr>
      <w:sz w:val="48"/>
      <w:szCs w:val="48"/>
    </w:rPr>
  </w:style>
  <w:style w:type="paragraph" w:styleId="753">
    <w:name w:val="Subtitle"/>
    <w:basedOn w:val="907"/>
    <w:next w:val="907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>
    <w:name w:val="Subtitle Char"/>
    <w:basedOn w:val="908"/>
    <w:link w:val="753"/>
    <w:uiPriority w:val="11"/>
    <w:rPr>
      <w:sz w:val="24"/>
      <w:szCs w:val="24"/>
    </w:rPr>
  </w:style>
  <w:style w:type="paragraph" w:styleId="755">
    <w:name w:val="Quote"/>
    <w:basedOn w:val="907"/>
    <w:next w:val="907"/>
    <w:link w:val="756"/>
    <w:uiPriority w:val="29"/>
    <w:qFormat/>
    <w:pPr>
      <w:ind w:left="720" w:right="720"/>
    </w:pPr>
    <w:rPr>
      <w:i/>
    </w:rPr>
  </w:style>
  <w:style w:type="character" w:styleId="756">
    <w:name w:val="Quote Char"/>
    <w:link w:val="755"/>
    <w:uiPriority w:val="29"/>
    <w:rPr>
      <w:i/>
    </w:rPr>
  </w:style>
  <w:style w:type="paragraph" w:styleId="757">
    <w:name w:val="Intense Quote"/>
    <w:basedOn w:val="907"/>
    <w:next w:val="907"/>
    <w:link w:val="75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>
    <w:name w:val="Intense Quote Char"/>
    <w:link w:val="757"/>
    <w:uiPriority w:val="30"/>
    <w:rPr>
      <w:i/>
    </w:rPr>
  </w:style>
  <w:style w:type="character" w:styleId="759">
    <w:name w:val="Header Char"/>
    <w:basedOn w:val="908"/>
    <w:link w:val="913"/>
    <w:uiPriority w:val="99"/>
  </w:style>
  <w:style w:type="character" w:styleId="760">
    <w:name w:val="Footer Char"/>
    <w:basedOn w:val="908"/>
    <w:link w:val="916"/>
    <w:uiPriority w:val="99"/>
  </w:style>
  <w:style w:type="paragraph" w:styleId="761">
    <w:name w:val="Caption"/>
    <w:basedOn w:val="907"/>
    <w:next w:val="9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2">
    <w:name w:val="Caption Char"/>
    <w:basedOn w:val="761"/>
    <w:link w:val="916"/>
    <w:uiPriority w:val="99"/>
  </w:style>
  <w:style w:type="table" w:styleId="763">
    <w:name w:val="Table Grid"/>
    <w:basedOn w:val="9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Table Grid Light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>
    <w:name w:val="Grid Table 4 - Accent 1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3">
    <w:name w:val="Grid Table 4 - Accent 2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Grid Table 4 - Accent 3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5">
    <w:name w:val="Grid Table 4 - Accent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Grid Table 4 - Accent 5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7">
    <w:name w:val="Grid Table 4 - Accent 6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8">
    <w:name w:val="Grid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5">
    <w:name w:val="Grid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6">
    <w:name w:val="Grid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7">
    <w:name w:val="Grid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8">
    <w:name w:val="Grid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9">
    <w:name w:val="Grid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0">
    <w:name w:val="Grid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7">
    <w:name w:val="List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8">
    <w:name w:val="List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9">
    <w:name w:val="List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0">
    <w:name w:val="List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1">
    <w:name w:val="List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2">
    <w:name w:val="List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5">
    <w:name w:val="List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6">
    <w:name w:val="List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7">
    <w:name w:val="List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8">
    <w:name w:val="List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9">
    <w:name w:val="List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0">
    <w:name w:val="List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1">
    <w:name w:val="List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2">
    <w:name w:val="List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3">
    <w:name w:val="List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4">
    <w:name w:val="List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5">
    <w:name w:val="List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6">
    <w:name w:val="List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7">
    <w:name w:val="List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8">
    <w:name w:val="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 &amp; 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Bordered &amp; 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Bordered &amp; 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Bordered &amp; 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Bordered &amp; 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Bordered &amp; 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Bordered &amp; 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3">
    <w:name w:val="Bordered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4">
    <w:name w:val="Bordered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5">
    <w:name w:val="Bordered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6">
    <w:name w:val="Bordered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7">
    <w:name w:val="Bordered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8">
    <w:name w:val="Bordered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9">
    <w:name w:val="Hyperlink"/>
    <w:uiPriority w:val="99"/>
    <w:unhideWhenUsed/>
    <w:rPr>
      <w:color w:val="0000FF" w:themeColor="hyperlink"/>
      <w:u w:val="single"/>
    </w:rPr>
  </w:style>
  <w:style w:type="paragraph" w:styleId="890">
    <w:name w:val="footnote text"/>
    <w:basedOn w:val="907"/>
    <w:link w:val="891"/>
    <w:uiPriority w:val="99"/>
    <w:semiHidden/>
    <w:unhideWhenUsed/>
    <w:pPr>
      <w:spacing w:after="40" w:line="240" w:lineRule="auto"/>
    </w:pPr>
    <w:rPr>
      <w:sz w:val="18"/>
    </w:rPr>
  </w:style>
  <w:style w:type="character" w:styleId="891">
    <w:name w:val="Footnote Text Char"/>
    <w:link w:val="890"/>
    <w:uiPriority w:val="99"/>
    <w:rPr>
      <w:sz w:val="18"/>
    </w:rPr>
  </w:style>
  <w:style w:type="character" w:styleId="892">
    <w:name w:val="footnote reference"/>
    <w:basedOn w:val="908"/>
    <w:uiPriority w:val="99"/>
    <w:unhideWhenUsed/>
    <w:rPr>
      <w:vertAlign w:val="superscript"/>
    </w:rPr>
  </w:style>
  <w:style w:type="paragraph" w:styleId="893">
    <w:name w:val="endnote text"/>
    <w:basedOn w:val="907"/>
    <w:link w:val="894"/>
    <w:uiPriority w:val="99"/>
    <w:semiHidden/>
    <w:unhideWhenUsed/>
    <w:pPr>
      <w:spacing w:after="0" w:line="240" w:lineRule="auto"/>
    </w:pPr>
    <w:rPr>
      <w:sz w:val="20"/>
    </w:rPr>
  </w:style>
  <w:style w:type="character" w:styleId="894">
    <w:name w:val="Endnote Text Char"/>
    <w:link w:val="893"/>
    <w:uiPriority w:val="99"/>
    <w:rPr>
      <w:sz w:val="20"/>
    </w:rPr>
  </w:style>
  <w:style w:type="character" w:styleId="895">
    <w:name w:val="endnote reference"/>
    <w:basedOn w:val="908"/>
    <w:uiPriority w:val="99"/>
    <w:semiHidden/>
    <w:unhideWhenUsed/>
    <w:rPr>
      <w:vertAlign w:val="superscript"/>
    </w:rPr>
  </w:style>
  <w:style w:type="paragraph" w:styleId="896">
    <w:name w:val="toc 1"/>
    <w:basedOn w:val="907"/>
    <w:next w:val="907"/>
    <w:uiPriority w:val="39"/>
    <w:unhideWhenUsed/>
    <w:pPr>
      <w:ind w:left="0" w:right="0" w:firstLine="0"/>
      <w:spacing w:after="57"/>
    </w:pPr>
  </w:style>
  <w:style w:type="paragraph" w:styleId="897">
    <w:name w:val="toc 2"/>
    <w:basedOn w:val="907"/>
    <w:next w:val="907"/>
    <w:uiPriority w:val="39"/>
    <w:unhideWhenUsed/>
    <w:pPr>
      <w:ind w:left="283" w:right="0" w:firstLine="0"/>
      <w:spacing w:after="57"/>
    </w:pPr>
  </w:style>
  <w:style w:type="paragraph" w:styleId="898">
    <w:name w:val="toc 3"/>
    <w:basedOn w:val="907"/>
    <w:next w:val="907"/>
    <w:uiPriority w:val="39"/>
    <w:unhideWhenUsed/>
    <w:pPr>
      <w:ind w:left="567" w:right="0" w:firstLine="0"/>
      <w:spacing w:after="57"/>
    </w:pPr>
  </w:style>
  <w:style w:type="paragraph" w:styleId="899">
    <w:name w:val="toc 4"/>
    <w:basedOn w:val="907"/>
    <w:next w:val="907"/>
    <w:uiPriority w:val="39"/>
    <w:unhideWhenUsed/>
    <w:pPr>
      <w:ind w:left="850" w:right="0" w:firstLine="0"/>
      <w:spacing w:after="57"/>
    </w:pPr>
  </w:style>
  <w:style w:type="paragraph" w:styleId="900">
    <w:name w:val="toc 5"/>
    <w:basedOn w:val="907"/>
    <w:next w:val="907"/>
    <w:uiPriority w:val="39"/>
    <w:unhideWhenUsed/>
    <w:pPr>
      <w:ind w:left="1134" w:right="0" w:firstLine="0"/>
      <w:spacing w:after="57"/>
    </w:pPr>
  </w:style>
  <w:style w:type="paragraph" w:styleId="901">
    <w:name w:val="toc 6"/>
    <w:basedOn w:val="907"/>
    <w:next w:val="907"/>
    <w:uiPriority w:val="39"/>
    <w:unhideWhenUsed/>
    <w:pPr>
      <w:ind w:left="1417" w:right="0" w:firstLine="0"/>
      <w:spacing w:after="57"/>
    </w:pPr>
  </w:style>
  <w:style w:type="paragraph" w:styleId="902">
    <w:name w:val="toc 7"/>
    <w:basedOn w:val="907"/>
    <w:next w:val="907"/>
    <w:uiPriority w:val="39"/>
    <w:unhideWhenUsed/>
    <w:pPr>
      <w:ind w:left="1701" w:right="0" w:firstLine="0"/>
      <w:spacing w:after="57"/>
    </w:pPr>
  </w:style>
  <w:style w:type="paragraph" w:styleId="903">
    <w:name w:val="toc 8"/>
    <w:basedOn w:val="907"/>
    <w:next w:val="907"/>
    <w:uiPriority w:val="39"/>
    <w:unhideWhenUsed/>
    <w:pPr>
      <w:ind w:left="1984" w:right="0" w:firstLine="0"/>
      <w:spacing w:after="57"/>
    </w:pPr>
  </w:style>
  <w:style w:type="paragraph" w:styleId="904">
    <w:name w:val="toc 9"/>
    <w:basedOn w:val="907"/>
    <w:next w:val="907"/>
    <w:uiPriority w:val="39"/>
    <w:unhideWhenUsed/>
    <w:pPr>
      <w:ind w:left="2268" w:right="0" w:firstLine="0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907"/>
    <w:next w:val="907"/>
    <w:uiPriority w:val="99"/>
    <w:unhideWhenUsed/>
    <w:pPr>
      <w:spacing w:after="0" w:afterAutospacing="0"/>
    </w:pPr>
  </w:style>
  <w:style w:type="paragraph" w:styleId="907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0"/>
      <w:lang w:eastAsia="ru-RU"/>
    </w:rPr>
  </w:style>
  <w:style w:type="character" w:styleId="908" w:default="1">
    <w:name w:val="Default Paragraph Font"/>
    <w:uiPriority w:val="1"/>
    <w:semiHidden/>
    <w:unhideWhenUsed/>
  </w:style>
  <w:style w:type="table" w:styleId="90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0" w:default="1">
    <w:name w:val="No List"/>
    <w:uiPriority w:val="99"/>
    <w:semiHidden/>
    <w:unhideWhenUsed/>
  </w:style>
  <w:style w:type="paragraph" w:styleId="911">
    <w:name w:val="Body Text Indent 2"/>
    <w:basedOn w:val="907"/>
    <w:link w:val="912"/>
    <w:pPr>
      <w:ind w:left="283"/>
      <w:spacing w:after="120" w:line="480" w:lineRule="auto"/>
    </w:pPr>
  </w:style>
  <w:style w:type="character" w:styleId="912" w:customStyle="1">
    <w:name w:val="Основной текст с отступом 2 Знак"/>
    <w:basedOn w:val="908"/>
    <w:link w:val="911"/>
    <w:rPr>
      <w:rFonts w:ascii="Times New Roman" w:hAnsi="Times New Roman" w:cs="Times New Roman" w:eastAsia="Times New Roman"/>
      <w:sz w:val="24"/>
      <w:szCs w:val="20"/>
      <w:lang w:eastAsia="ru-RU"/>
    </w:rPr>
  </w:style>
  <w:style w:type="paragraph" w:styleId="913">
    <w:name w:val="Header"/>
    <w:basedOn w:val="907"/>
    <w:link w:val="914"/>
    <w:pPr>
      <w:tabs>
        <w:tab w:val="center" w:pos="4677" w:leader="none"/>
        <w:tab w:val="right" w:pos="9355" w:leader="none"/>
      </w:tabs>
    </w:pPr>
    <w:rPr>
      <w:lang w:eastAsia="ar-SA"/>
    </w:rPr>
  </w:style>
  <w:style w:type="character" w:styleId="914" w:customStyle="1">
    <w:name w:val="Верхний колонтитул Знак"/>
    <w:basedOn w:val="908"/>
    <w:link w:val="913"/>
    <w:rPr>
      <w:rFonts w:ascii="Times New Roman" w:hAnsi="Times New Roman" w:cs="Times New Roman" w:eastAsia="Times New Roman"/>
      <w:sz w:val="24"/>
      <w:szCs w:val="20"/>
      <w:lang w:eastAsia="ar-SA"/>
    </w:rPr>
  </w:style>
  <w:style w:type="character" w:styleId="915">
    <w:name w:val="page number"/>
    <w:basedOn w:val="908"/>
  </w:style>
  <w:style w:type="paragraph" w:styleId="916">
    <w:name w:val="Footer"/>
    <w:basedOn w:val="907"/>
    <w:link w:val="917"/>
    <w:pPr>
      <w:tabs>
        <w:tab w:val="center" w:pos="4677" w:leader="none"/>
        <w:tab w:val="right" w:pos="9355" w:leader="none"/>
      </w:tabs>
    </w:pPr>
    <w:rPr>
      <w:sz w:val="20"/>
    </w:rPr>
  </w:style>
  <w:style w:type="character" w:styleId="917" w:customStyle="1">
    <w:name w:val="Нижний колонтитул Знак"/>
    <w:basedOn w:val="908"/>
    <w:link w:val="916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18">
    <w:name w:val="List Paragraph"/>
    <w:basedOn w:val="907"/>
    <w:uiPriority w:val="34"/>
    <w:qFormat/>
    <w:pPr>
      <w:contextualSpacing/>
      <w:ind w:left="720"/>
    </w:pPr>
  </w:style>
  <w:style w:type="paragraph" w:styleId="919">
    <w:name w:val="Balloon Text"/>
    <w:basedOn w:val="907"/>
    <w:link w:val="920"/>
    <w:uiPriority w:val="99"/>
    <w:semiHidden/>
    <w:unhideWhenUsed/>
    <w:rPr>
      <w:rFonts w:ascii="Tahoma" w:hAnsi="Tahoma" w:cs="Tahoma"/>
      <w:sz w:val="16"/>
      <w:szCs w:val="16"/>
    </w:rPr>
  </w:style>
  <w:style w:type="character" w:styleId="920" w:customStyle="1">
    <w:name w:val="Текст выноски Знак"/>
    <w:basedOn w:val="908"/>
    <w:link w:val="919"/>
    <w:uiPriority w:val="99"/>
    <w:semiHidden/>
    <w:rPr>
      <w:rFonts w:ascii="Tahoma" w:hAnsi="Tahoma" w:cs="Tahoma" w:eastAsia="Times New Roman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Татьяна Сергеевна</dc:creator>
  <cp:revision>5</cp:revision>
  <dcterms:created xsi:type="dcterms:W3CDTF">2022-10-19T14:39:00Z</dcterms:created>
  <dcterms:modified xsi:type="dcterms:W3CDTF">2022-10-21T14:30:07Z</dcterms:modified>
</cp:coreProperties>
</file>