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06FD" w:rsidRDefault="002D06FD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A83F67" w:rsidRPr="00600297">
        <w:rPr>
          <w:rFonts w:ascii="Times New Roman" w:hAnsi="Times New Roman"/>
          <w:sz w:val="28"/>
        </w:rPr>
        <w:t>«</w:t>
      </w:r>
      <w:r w:rsidR="00B074DB" w:rsidRPr="00B074DB">
        <w:rPr>
          <w:rFonts w:ascii="Times New Roman" w:hAnsi="Times New Roman"/>
          <w:sz w:val="28"/>
        </w:rPr>
        <w:t>Предоставление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Ставропольского края, за исключением граждан, имеющих трех и более детей</w:t>
      </w:r>
      <w:r w:rsidR="00A83F67" w:rsidRPr="00600297">
        <w:rPr>
          <w:rFonts w:ascii="Times New Roman" w:hAnsi="Times New Roman"/>
          <w:sz w:val="28"/>
        </w:rPr>
        <w:t>»</w:t>
      </w:r>
      <w:r w:rsidR="00A83F67"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от </w:t>
      </w:r>
      <w:r w:rsidR="00B074DB" w:rsidRPr="00B074DB">
        <w:rPr>
          <w:rFonts w:ascii="Times New Roman" w:hAnsi="Times New Roman"/>
          <w:sz w:val="28"/>
        </w:rPr>
        <w:t xml:space="preserve">26.11.2015 </w:t>
      </w:r>
      <w:r w:rsidR="00B074DB">
        <w:rPr>
          <w:rFonts w:ascii="Times New Roman" w:hAnsi="Times New Roman"/>
          <w:sz w:val="28"/>
        </w:rPr>
        <w:t>№</w:t>
      </w:r>
      <w:r w:rsidR="00B074DB" w:rsidRPr="00B074DB">
        <w:rPr>
          <w:rFonts w:ascii="Times New Roman" w:hAnsi="Times New Roman"/>
          <w:sz w:val="28"/>
        </w:rPr>
        <w:t xml:space="preserve"> 2681</w:t>
      </w:r>
    </w:p>
    <w:bookmarkEnd w:id="1"/>
    <w:p w:rsidR="006314B4" w:rsidRDefault="006314B4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172" w:rsidRPr="00BE3650" w:rsidRDefault="00FF76E3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 w:rsidR="000C7708">
        <w:rPr>
          <w:rFonts w:ascii="Times New Roman" w:hAnsi="Times New Roman"/>
          <w:sz w:val="28"/>
          <w:szCs w:val="28"/>
        </w:rPr>
        <w:t xml:space="preserve">соответствии с Федеральным законом от 13 июля 2015 г. № 218-ФЗ </w:t>
      </w:r>
      <w:r w:rsidR="008565B5">
        <w:rPr>
          <w:rFonts w:ascii="Times New Roman" w:hAnsi="Times New Roman"/>
          <w:sz w:val="28"/>
          <w:szCs w:val="28"/>
        </w:rPr>
        <w:br/>
      </w:r>
      <w:r w:rsidR="000C7708">
        <w:rPr>
          <w:rFonts w:ascii="Times New Roman" w:hAnsi="Times New Roman"/>
          <w:sz w:val="28"/>
          <w:szCs w:val="28"/>
        </w:rPr>
        <w:t>«О государственной регистрации недвижимости</w:t>
      </w:r>
      <w:r w:rsidR="00127959">
        <w:rPr>
          <w:rFonts w:ascii="Times New Roman" w:hAnsi="Times New Roman"/>
          <w:sz w:val="28"/>
          <w:szCs w:val="28"/>
        </w:rPr>
        <w:t>»</w:t>
      </w:r>
      <w:r w:rsidR="00CE35F5">
        <w:rPr>
          <w:rFonts w:ascii="Times New Roman" w:hAnsi="Times New Roman"/>
          <w:sz w:val="28"/>
          <w:szCs w:val="28"/>
        </w:rPr>
        <w:t>, Законом Ставропольского края от 03 февраля 2017 г. № 3-кз «О внесении изменений в Закон Ставропольского края «О некоторых вопросах регулирования земельных отношений»</w:t>
      </w:r>
    </w:p>
    <w:p w:rsidR="007D1172" w:rsidRPr="00BE3650" w:rsidRDefault="007D1172" w:rsidP="006202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 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620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</w:t>
      </w:r>
      <w:r w:rsidR="00C52C5A" w:rsidRPr="00C52C5A">
        <w:rPr>
          <w:rFonts w:ascii="Times New Roman" w:hAnsi="Times New Roman"/>
          <w:sz w:val="28"/>
        </w:rPr>
        <w:t>«</w:t>
      </w:r>
      <w:r w:rsidR="00B074DB" w:rsidRPr="00B074DB">
        <w:rPr>
          <w:rFonts w:ascii="Times New Roman" w:hAnsi="Times New Roman"/>
          <w:sz w:val="28"/>
        </w:rPr>
        <w:t>Предоставление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Ставропольского края, за исключением граждан, имеющих трех и более детей</w:t>
      </w:r>
      <w:r w:rsidR="00C52C5A" w:rsidRPr="00C52C5A">
        <w:rPr>
          <w:rFonts w:ascii="Times New Roman" w:hAnsi="Times New Roman"/>
          <w:sz w:val="28"/>
        </w:rPr>
        <w:t xml:space="preserve">», утвержденный постановлением администрации города Ставрополя от </w:t>
      </w:r>
      <w:r w:rsidR="00B074DB" w:rsidRPr="00B074DB">
        <w:rPr>
          <w:rFonts w:ascii="Times New Roman" w:hAnsi="Times New Roman"/>
          <w:sz w:val="28"/>
        </w:rPr>
        <w:t xml:space="preserve">26.11.2015 </w:t>
      </w:r>
      <w:r w:rsidR="00B074DB">
        <w:rPr>
          <w:rFonts w:ascii="Times New Roman" w:hAnsi="Times New Roman"/>
          <w:sz w:val="28"/>
        </w:rPr>
        <w:t>№</w:t>
      </w:r>
      <w:r w:rsidR="00B074DB" w:rsidRPr="00B074DB">
        <w:rPr>
          <w:rFonts w:ascii="Times New Roman" w:hAnsi="Times New Roman"/>
          <w:sz w:val="28"/>
        </w:rPr>
        <w:t xml:space="preserve"> 2681</w:t>
      </w:r>
      <w:r w:rsidR="00A23730">
        <w:rPr>
          <w:rFonts w:ascii="Times New Roman" w:hAnsi="Times New Roman"/>
          <w:sz w:val="28"/>
        </w:rPr>
        <w:t xml:space="preserve"> «</w:t>
      </w:r>
      <w:r w:rsidR="00A23730" w:rsidRPr="00A23730">
        <w:rPr>
          <w:rFonts w:ascii="Times New Roman" w:hAnsi="Times New Roman"/>
          <w:sz w:val="28"/>
        </w:rPr>
        <w:t>Об утверждении административного регламента администрации города Ставрополя по предо</w:t>
      </w:r>
      <w:r w:rsidR="00A23730">
        <w:rPr>
          <w:rFonts w:ascii="Times New Roman" w:hAnsi="Times New Roman"/>
          <w:sz w:val="28"/>
        </w:rPr>
        <w:t>ставлению муниципальной услуги «</w:t>
      </w:r>
      <w:r w:rsidR="00A23730" w:rsidRPr="00A23730">
        <w:rPr>
          <w:rFonts w:ascii="Times New Roman" w:hAnsi="Times New Roman"/>
          <w:sz w:val="28"/>
        </w:rPr>
        <w:t>Предоставление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Ставропольского края, за исключением граж</w:t>
      </w:r>
      <w:r w:rsidR="00A23730">
        <w:rPr>
          <w:rFonts w:ascii="Times New Roman" w:hAnsi="Times New Roman"/>
          <w:sz w:val="28"/>
        </w:rPr>
        <w:t>дан, имеющих трех и более детей»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E35F5" w:rsidRDefault="00CE35F5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2 раздела I</w:t>
      </w:r>
      <w:r w:rsidRPr="00CE35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E35F5">
        <w:rPr>
          <w:rFonts w:ascii="Times New Roman" w:hAnsi="Times New Roman"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дополнить подпунктом 6 следующего содержания:</w:t>
      </w:r>
    </w:p>
    <w:p w:rsidR="00CE35F5" w:rsidRDefault="00CE35F5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r w:rsidR="00B2070F">
        <w:rPr>
          <w:rFonts w:ascii="Times New Roman" w:hAnsi="Times New Roman"/>
          <w:sz w:val="28"/>
          <w:szCs w:val="28"/>
        </w:rPr>
        <w:t>граждане, признанные инвалидами, у которых возникло право собственности на построенный на земельном участке объект индивидуального жилищного строительства.»;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10C4" w:rsidRDefault="007F2608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10C4">
        <w:rPr>
          <w:rFonts w:ascii="Times New Roman" w:hAnsi="Times New Roman"/>
          <w:sz w:val="28"/>
          <w:szCs w:val="28"/>
        </w:rPr>
        <w:t xml:space="preserve">) в разделе </w:t>
      </w:r>
      <w:r w:rsidR="008C3061">
        <w:rPr>
          <w:rFonts w:ascii="Times New Roman" w:hAnsi="Times New Roman"/>
          <w:sz w:val="28"/>
          <w:szCs w:val="28"/>
          <w:lang w:val="en-US"/>
        </w:rPr>
        <w:t>II</w:t>
      </w:r>
      <w:r w:rsidR="007810C4" w:rsidRPr="00213F35">
        <w:rPr>
          <w:rFonts w:ascii="Times New Roman" w:hAnsi="Times New Roman"/>
          <w:sz w:val="28"/>
          <w:szCs w:val="28"/>
        </w:rPr>
        <w:t xml:space="preserve"> «Стандарт предоставления услуги»</w:t>
      </w:r>
      <w:r w:rsidR="007810C4">
        <w:rPr>
          <w:rFonts w:ascii="Times New Roman" w:hAnsi="Times New Roman"/>
          <w:sz w:val="28"/>
          <w:szCs w:val="28"/>
        </w:rPr>
        <w:t>:</w:t>
      </w:r>
    </w:p>
    <w:p w:rsidR="00213F35" w:rsidRDefault="007810C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13F35" w:rsidRPr="00213F35">
        <w:rPr>
          <w:rFonts w:ascii="Times New Roman" w:hAnsi="Times New Roman"/>
          <w:sz w:val="28"/>
          <w:szCs w:val="28"/>
        </w:rPr>
        <w:t>)</w:t>
      </w:r>
      <w:r w:rsidR="00DA56CC">
        <w:rPr>
          <w:rFonts w:ascii="Times New Roman" w:hAnsi="Times New Roman"/>
          <w:sz w:val="28"/>
          <w:szCs w:val="28"/>
        </w:rPr>
        <w:t xml:space="preserve"> </w:t>
      </w:r>
      <w:r w:rsidR="00213F35">
        <w:rPr>
          <w:rFonts w:ascii="Times New Roman" w:hAnsi="Times New Roman"/>
          <w:sz w:val="28"/>
          <w:szCs w:val="28"/>
        </w:rPr>
        <w:t xml:space="preserve">абзац </w:t>
      </w:r>
      <w:r w:rsidR="002718AA">
        <w:rPr>
          <w:rFonts w:ascii="Times New Roman" w:hAnsi="Times New Roman"/>
          <w:sz w:val="28"/>
          <w:szCs w:val="28"/>
        </w:rPr>
        <w:t>восьмой</w:t>
      </w:r>
      <w:r w:rsidR="00213F35">
        <w:rPr>
          <w:rFonts w:ascii="Times New Roman" w:hAnsi="Times New Roman"/>
          <w:sz w:val="28"/>
          <w:szCs w:val="28"/>
        </w:rPr>
        <w:t xml:space="preserve"> </w:t>
      </w:r>
      <w:r w:rsidR="00DB7BAB" w:rsidRPr="00213F35">
        <w:rPr>
          <w:rFonts w:ascii="Times New Roman" w:hAnsi="Times New Roman"/>
          <w:sz w:val="28"/>
          <w:szCs w:val="28"/>
        </w:rPr>
        <w:t>пункт</w:t>
      </w:r>
      <w:r w:rsidR="00DB7BAB">
        <w:rPr>
          <w:rFonts w:ascii="Times New Roman" w:hAnsi="Times New Roman"/>
          <w:sz w:val="28"/>
          <w:szCs w:val="28"/>
        </w:rPr>
        <w:t>а</w:t>
      </w:r>
      <w:r w:rsidR="00DB7BAB" w:rsidRPr="00213F35">
        <w:rPr>
          <w:rFonts w:ascii="Times New Roman" w:hAnsi="Times New Roman"/>
          <w:sz w:val="28"/>
          <w:szCs w:val="28"/>
        </w:rPr>
        <w:t xml:space="preserve"> </w:t>
      </w:r>
      <w:r w:rsidR="00DB7BAB">
        <w:rPr>
          <w:rFonts w:ascii="Times New Roman" w:hAnsi="Times New Roman"/>
          <w:sz w:val="28"/>
          <w:szCs w:val="28"/>
        </w:rPr>
        <w:t>10</w:t>
      </w:r>
      <w:r w:rsidR="00DB7BAB" w:rsidRPr="00213F35">
        <w:rPr>
          <w:rFonts w:ascii="Times New Roman" w:hAnsi="Times New Roman"/>
          <w:sz w:val="28"/>
          <w:szCs w:val="28"/>
        </w:rPr>
        <w:t xml:space="preserve"> </w:t>
      </w:r>
      <w:r w:rsidR="000E350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E350A" w:rsidRPr="00213F35" w:rsidRDefault="000E350A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350A">
        <w:rPr>
          <w:rFonts w:ascii="Times New Roman" w:hAnsi="Times New Roman"/>
          <w:sz w:val="28"/>
          <w:szCs w:val="28"/>
        </w:rPr>
        <w:t xml:space="preserve">с комитетом </w:t>
      </w:r>
      <w:r>
        <w:rPr>
          <w:rFonts w:ascii="Times New Roman" w:hAnsi="Times New Roman"/>
          <w:sz w:val="28"/>
          <w:szCs w:val="28"/>
        </w:rPr>
        <w:t>градостроительства</w:t>
      </w:r>
      <w:r w:rsidRPr="000E350A">
        <w:rPr>
          <w:rFonts w:ascii="Times New Roman" w:hAnsi="Times New Roman"/>
          <w:sz w:val="28"/>
          <w:szCs w:val="28"/>
        </w:rPr>
        <w:t xml:space="preserve"> администрации города Ставрополя;</w:t>
      </w:r>
      <w:r>
        <w:rPr>
          <w:rFonts w:ascii="Times New Roman" w:hAnsi="Times New Roman"/>
          <w:sz w:val="28"/>
          <w:szCs w:val="28"/>
        </w:rPr>
        <w:t>»;</w:t>
      </w:r>
    </w:p>
    <w:p w:rsidR="00AA352F" w:rsidRDefault="007810C4" w:rsidP="00C41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б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 w:rsidR="00E024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</w:t>
      </w:r>
      <w:r w:rsidR="00E02469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800878">
        <w:rPr>
          <w:rFonts w:ascii="Times New Roman" w:hAnsi="Times New Roman" w:cs="Times New Roman"/>
          <w:b w:val="0"/>
          <w:sz w:val="28"/>
          <w:szCs w:val="28"/>
          <w:lang w:eastAsia="en-US"/>
        </w:rPr>
        <w:t>13</w:t>
      </w:r>
      <w:r w:rsidR="00AA352F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C9362C" w:rsidRDefault="00E02469" w:rsidP="00C41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абзац </w:t>
      </w:r>
      <w:r w:rsidR="002718AA">
        <w:rPr>
          <w:rFonts w:ascii="Times New Roman" w:hAnsi="Times New Roman" w:cs="Times New Roman"/>
          <w:b w:val="0"/>
          <w:sz w:val="28"/>
          <w:szCs w:val="28"/>
          <w:lang w:eastAsia="en-US"/>
        </w:rPr>
        <w:t>восьмой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AA352F">
        <w:rPr>
          <w:rFonts w:ascii="Times New Roman" w:hAnsi="Times New Roman" w:cs="Times New Roman"/>
          <w:b w:val="0"/>
          <w:sz w:val="28"/>
          <w:szCs w:val="28"/>
          <w:lang w:eastAsia="en-US"/>
        </w:rPr>
        <w:t>и</w:t>
      </w:r>
      <w:r w:rsidR="002718AA">
        <w:rPr>
          <w:rFonts w:ascii="Times New Roman" w:hAnsi="Times New Roman" w:cs="Times New Roman"/>
          <w:b w:val="0"/>
          <w:sz w:val="28"/>
          <w:szCs w:val="28"/>
          <w:lang w:eastAsia="en-US"/>
        </w:rPr>
        <w:t>зложить в</w:t>
      </w:r>
      <w:r w:rsidR="00AA352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263BC5">
        <w:rPr>
          <w:rFonts w:ascii="Times New Roman" w:hAnsi="Times New Roman" w:cs="Times New Roman"/>
          <w:b w:val="0"/>
          <w:sz w:val="28"/>
          <w:szCs w:val="28"/>
          <w:lang w:eastAsia="en-US"/>
        </w:rPr>
        <w:t>следующе</w:t>
      </w:r>
      <w:r w:rsidR="002718AA">
        <w:rPr>
          <w:rFonts w:ascii="Times New Roman" w:hAnsi="Times New Roman" w:cs="Times New Roman"/>
          <w:b w:val="0"/>
          <w:sz w:val="28"/>
          <w:szCs w:val="28"/>
          <w:lang w:eastAsia="en-US"/>
        </w:rPr>
        <w:t>й</w:t>
      </w:r>
      <w:r w:rsidR="00263B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2718AA">
        <w:rPr>
          <w:rFonts w:ascii="Times New Roman" w:hAnsi="Times New Roman" w:cs="Times New Roman"/>
          <w:b w:val="0"/>
          <w:sz w:val="28"/>
          <w:szCs w:val="28"/>
          <w:lang w:eastAsia="en-US"/>
        </w:rPr>
        <w:t>редакции</w:t>
      </w:r>
      <w:r w:rsidR="00263BC5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127959" w:rsidRDefault="00127959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 xml:space="preserve">«Федеральный закон от 13 июля 2015 г. № 218-ФЗ «О государственной регистрации недвижимости» 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(«Собрание законодательства РФ», 20.07.2015, № 29 (часть </w:t>
      </w:r>
      <w:r w:rsidR="00991CB5"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>I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>), ст. 4344, «Российская газета», 17.07.2015, № 156)</w:t>
      </w:r>
      <w:r w:rsidR="007F2608">
        <w:rPr>
          <w:rFonts w:ascii="Times New Roman" w:hAnsi="Times New Roman" w:cs="Times New Roman"/>
          <w:b w:val="0"/>
          <w:sz w:val="28"/>
          <w:szCs w:val="28"/>
          <w:lang w:eastAsia="en-US"/>
        </w:rPr>
        <w:t>;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>»;</w:t>
      </w:r>
    </w:p>
    <w:p w:rsidR="002718AA" w:rsidRDefault="002718AA" w:rsidP="002718A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девятый исключить;</w:t>
      </w:r>
    </w:p>
    <w:p w:rsidR="002718AA" w:rsidRDefault="00917983" w:rsidP="002718A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DB7BAB">
        <w:rPr>
          <w:rFonts w:ascii="Times New Roman" w:hAnsi="Times New Roman"/>
          <w:sz w:val="28"/>
          <w:szCs w:val="28"/>
        </w:rPr>
        <w:t xml:space="preserve">абзац первый </w:t>
      </w:r>
      <w:r>
        <w:rPr>
          <w:rFonts w:ascii="Times New Roman" w:hAnsi="Times New Roman"/>
          <w:sz w:val="28"/>
          <w:szCs w:val="28"/>
        </w:rPr>
        <w:t>пункт</w:t>
      </w:r>
      <w:r w:rsidR="00DB7BA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14 </w:t>
      </w:r>
      <w:r w:rsidR="00DB7BAB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</w:t>
      </w:r>
      <w:r w:rsidR="00DB7BA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DB7BAB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1347D" w:rsidRDefault="00917983" w:rsidP="00F9587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«14.</w:t>
      </w:r>
      <w:r w:rsidR="00DB7BAB">
        <w:rPr>
          <w:rFonts w:ascii="Times New Roman" w:hAnsi="Times New Roman"/>
          <w:sz w:val="28"/>
          <w:szCs w:val="28"/>
        </w:rPr>
        <w:t xml:space="preserve"> </w:t>
      </w:r>
      <w:r w:rsidR="0001347D">
        <w:rPr>
          <w:rFonts w:ascii="Times New Roman" w:hAnsi="Times New Roman"/>
          <w:sz w:val="28"/>
          <w:szCs w:val="28"/>
          <w:lang w:eastAsia="ru-RU"/>
        </w:rPr>
        <w:t xml:space="preserve">В целях получения услуги заявителем в Комитет, Центр подается </w:t>
      </w:r>
      <w:hyperlink r:id="rId9" w:history="1">
        <w:r w:rsidR="0001347D" w:rsidRPr="00F9587A">
          <w:rPr>
            <w:rFonts w:ascii="Times New Roman" w:hAnsi="Times New Roman"/>
            <w:sz w:val="28"/>
            <w:szCs w:val="28"/>
            <w:lang w:eastAsia="ru-RU"/>
          </w:rPr>
          <w:t>заявление</w:t>
        </w:r>
      </w:hyperlink>
      <w:r w:rsidR="0001347D" w:rsidRPr="00F958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347D">
        <w:rPr>
          <w:rFonts w:ascii="Times New Roman" w:hAnsi="Times New Roman"/>
          <w:sz w:val="28"/>
          <w:szCs w:val="28"/>
          <w:lang w:eastAsia="ru-RU"/>
        </w:rPr>
        <w:t>о предоставлении услуги, заполненное по форме, приведенной в приложении 3 к Административному регламенту, с приложением следующих документов:</w:t>
      </w:r>
    </w:p>
    <w:p w:rsidR="0001347D" w:rsidRDefault="0001347D" w:rsidP="001D02C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7F2608">
        <w:rPr>
          <w:rFonts w:ascii="Times New Roman" w:hAnsi="Times New Roman"/>
          <w:sz w:val="28"/>
          <w:szCs w:val="28"/>
          <w:lang w:eastAsia="ru-RU"/>
        </w:rPr>
        <w:t>п</w:t>
      </w:r>
      <w:r w:rsidRPr="0001347D">
        <w:rPr>
          <w:rFonts w:ascii="Times New Roman" w:hAnsi="Times New Roman"/>
          <w:sz w:val="28"/>
          <w:szCs w:val="28"/>
          <w:lang w:eastAsia="ru-RU"/>
        </w:rPr>
        <w:t>одлинник</w:t>
      </w:r>
      <w:r w:rsidR="007F2608">
        <w:rPr>
          <w:rFonts w:ascii="Times New Roman" w:hAnsi="Times New Roman"/>
          <w:sz w:val="28"/>
          <w:szCs w:val="28"/>
          <w:lang w:eastAsia="ru-RU"/>
        </w:rPr>
        <w:t>а</w:t>
      </w:r>
      <w:r w:rsidRPr="0001347D">
        <w:rPr>
          <w:rFonts w:ascii="Times New Roman" w:hAnsi="Times New Roman"/>
          <w:sz w:val="28"/>
          <w:szCs w:val="28"/>
          <w:lang w:eastAsia="ru-RU"/>
        </w:rPr>
        <w:t xml:space="preserve"> и копи</w:t>
      </w:r>
      <w:r w:rsidR="007F2608">
        <w:rPr>
          <w:rFonts w:ascii="Times New Roman" w:hAnsi="Times New Roman"/>
          <w:sz w:val="28"/>
          <w:szCs w:val="28"/>
          <w:lang w:eastAsia="ru-RU"/>
        </w:rPr>
        <w:t>и</w:t>
      </w:r>
      <w:r w:rsidRPr="0001347D">
        <w:rPr>
          <w:rFonts w:ascii="Times New Roman" w:hAnsi="Times New Roman"/>
          <w:sz w:val="28"/>
          <w:szCs w:val="28"/>
          <w:lang w:eastAsia="ru-RU"/>
        </w:rPr>
        <w:t xml:space="preserve"> документа, удостоверяющего личность заявителя либо личность представителя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заявителя, </w:t>
      </w:r>
      <w:r w:rsidRPr="0001347D">
        <w:rPr>
          <w:rFonts w:ascii="Times New Roman" w:hAnsi="Times New Roman"/>
          <w:sz w:val="28"/>
          <w:szCs w:val="28"/>
          <w:lang w:eastAsia="ru-RU"/>
        </w:rPr>
        <w:t>если с заявлением обращается представитель заявителя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1347D" w:rsidRDefault="0001347D" w:rsidP="001D02C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7F2608">
        <w:rPr>
          <w:rFonts w:ascii="Times New Roman" w:hAnsi="Times New Roman"/>
          <w:sz w:val="28"/>
          <w:szCs w:val="28"/>
          <w:lang w:eastAsia="ru-RU"/>
        </w:rPr>
        <w:t>п</w:t>
      </w:r>
      <w:r w:rsidRPr="0001347D">
        <w:rPr>
          <w:rFonts w:ascii="Times New Roman" w:hAnsi="Times New Roman"/>
          <w:sz w:val="28"/>
          <w:szCs w:val="28"/>
          <w:lang w:eastAsia="ru-RU"/>
        </w:rPr>
        <w:t>одлинник</w:t>
      </w:r>
      <w:r w:rsidR="007F2608">
        <w:rPr>
          <w:rFonts w:ascii="Times New Roman" w:hAnsi="Times New Roman"/>
          <w:sz w:val="28"/>
          <w:szCs w:val="28"/>
          <w:lang w:eastAsia="ru-RU"/>
        </w:rPr>
        <w:t>а и копии</w:t>
      </w:r>
      <w:r w:rsidRPr="0001347D">
        <w:rPr>
          <w:rFonts w:ascii="Times New Roman" w:hAnsi="Times New Roman"/>
          <w:sz w:val="28"/>
          <w:szCs w:val="28"/>
          <w:lang w:eastAsia="ru-RU"/>
        </w:rPr>
        <w:t xml:space="preserve"> документа, удостоверяющего права (полномочия) представителя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01347D">
        <w:rPr>
          <w:rFonts w:ascii="Times New Roman" w:hAnsi="Times New Roman"/>
          <w:sz w:val="28"/>
          <w:szCs w:val="28"/>
          <w:lang w:eastAsia="ru-RU"/>
        </w:rPr>
        <w:t>, если с заявлением обращается представитель заявителя</w:t>
      </w:r>
      <w:r w:rsidR="007F2608">
        <w:rPr>
          <w:rFonts w:ascii="Times New Roman" w:hAnsi="Times New Roman"/>
          <w:sz w:val="28"/>
          <w:szCs w:val="28"/>
          <w:lang w:eastAsia="ru-RU"/>
        </w:rPr>
        <w:t>.</w:t>
      </w:r>
    </w:p>
    <w:p w:rsidR="00917983" w:rsidRDefault="0001347D" w:rsidP="001D02C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признанные инвалидами, у которых возникло право собственности на построенный на земельном участке объект индивидуального жилищного строительства</w:t>
      </w:r>
      <w:r w:rsidR="00917983">
        <w:rPr>
          <w:rFonts w:ascii="Times New Roman" w:hAnsi="Times New Roman"/>
          <w:sz w:val="28"/>
          <w:szCs w:val="28"/>
        </w:rPr>
        <w:t xml:space="preserve">, </w:t>
      </w:r>
      <w:r w:rsidR="001D02CB">
        <w:rPr>
          <w:rFonts w:ascii="Times New Roman" w:hAnsi="Times New Roman"/>
          <w:sz w:val="28"/>
          <w:szCs w:val="28"/>
        </w:rPr>
        <w:t>дополнительно представляют следующие документы:</w:t>
      </w:r>
    </w:p>
    <w:p w:rsidR="001D02CB" w:rsidRDefault="0001347D" w:rsidP="0001347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</w:t>
      </w:r>
      <w:r w:rsidR="001D02CB">
        <w:rPr>
          <w:rFonts w:ascii="Times New Roman" w:hAnsi="Times New Roman"/>
          <w:sz w:val="28"/>
          <w:szCs w:val="28"/>
        </w:rPr>
        <w:t>) п</w:t>
      </w:r>
      <w:r w:rsidR="001D02CB" w:rsidRPr="001D02CB">
        <w:rPr>
          <w:rFonts w:ascii="Times New Roman" w:hAnsi="Times New Roman"/>
          <w:sz w:val="28"/>
          <w:szCs w:val="28"/>
          <w:lang w:eastAsia="ru-RU"/>
        </w:rPr>
        <w:t>одлинник</w:t>
      </w:r>
      <w:r w:rsidR="001D02CB">
        <w:rPr>
          <w:rFonts w:ascii="Times New Roman" w:hAnsi="Times New Roman"/>
          <w:sz w:val="28"/>
          <w:szCs w:val="28"/>
          <w:lang w:eastAsia="ru-RU"/>
        </w:rPr>
        <w:t xml:space="preserve"> и копи</w:t>
      </w:r>
      <w:r w:rsidR="007F2608">
        <w:rPr>
          <w:rFonts w:ascii="Times New Roman" w:hAnsi="Times New Roman"/>
          <w:sz w:val="28"/>
          <w:szCs w:val="28"/>
          <w:lang w:eastAsia="ru-RU"/>
        </w:rPr>
        <w:t>ю</w:t>
      </w:r>
      <w:r w:rsidR="001D02CB" w:rsidRPr="001D02CB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1D02CB">
        <w:rPr>
          <w:rFonts w:ascii="Times New Roman" w:hAnsi="Times New Roman"/>
          <w:sz w:val="28"/>
          <w:szCs w:val="28"/>
          <w:lang w:eastAsia="ru-RU"/>
        </w:rPr>
        <w:t>а</w:t>
      </w:r>
      <w:r w:rsidR="001D02CB" w:rsidRPr="001D02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62B38">
        <w:rPr>
          <w:rFonts w:ascii="Times New Roman" w:hAnsi="Times New Roman"/>
          <w:sz w:val="28"/>
          <w:szCs w:val="28"/>
          <w:lang w:eastAsia="ru-RU"/>
        </w:rPr>
        <w:t>подтверждающего</w:t>
      </w:r>
      <w:r w:rsidR="001D02CB">
        <w:rPr>
          <w:rFonts w:ascii="Times New Roman" w:hAnsi="Times New Roman"/>
          <w:sz w:val="28"/>
          <w:szCs w:val="28"/>
          <w:lang w:eastAsia="ru-RU"/>
        </w:rPr>
        <w:t xml:space="preserve"> возникновение права собственности</w:t>
      </w:r>
      <w:r w:rsidR="001D02CB" w:rsidRPr="001D02C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1D02CB">
        <w:rPr>
          <w:rFonts w:ascii="Times New Roman" w:hAnsi="Times New Roman"/>
          <w:sz w:val="28"/>
          <w:szCs w:val="28"/>
          <w:lang w:eastAsia="ru-RU"/>
        </w:rPr>
        <w:t xml:space="preserve">построенный объект индивидуального жилищного строительства, </w:t>
      </w:r>
      <w:r w:rsidR="001D02CB" w:rsidRPr="001D02CB">
        <w:rPr>
          <w:rFonts w:ascii="Times New Roman" w:hAnsi="Times New Roman"/>
          <w:sz w:val="28"/>
          <w:szCs w:val="28"/>
          <w:lang w:eastAsia="ru-RU"/>
        </w:rPr>
        <w:t xml:space="preserve">если право на </w:t>
      </w:r>
      <w:r w:rsidR="001D02CB">
        <w:rPr>
          <w:rFonts w:ascii="Times New Roman" w:hAnsi="Times New Roman"/>
          <w:sz w:val="28"/>
          <w:szCs w:val="28"/>
          <w:lang w:eastAsia="ru-RU"/>
        </w:rPr>
        <w:t>него</w:t>
      </w:r>
      <w:r w:rsidR="001D02CB" w:rsidRPr="001D02CB">
        <w:rPr>
          <w:rFonts w:ascii="Times New Roman" w:hAnsi="Times New Roman"/>
          <w:sz w:val="28"/>
          <w:szCs w:val="28"/>
          <w:lang w:eastAsia="ru-RU"/>
        </w:rPr>
        <w:t xml:space="preserve"> не зарегистрировано в Едином государственном реестре недвижимо</w:t>
      </w:r>
      <w:r w:rsidR="001D02CB">
        <w:rPr>
          <w:rFonts w:ascii="Times New Roman" w:hAnsi="Times New Roman"/>
          <w:sz w:val="28"/>
          <w:szCs w:val="28"/>
          <w:lang w:eastAsia="ru-RU"/>
        </w:rPr>
        <w:t>сти</w:t>
      </w:r>
      <w:r w:rsidR="00D62B38">
        <w:rPr>
          <w:rFonts w:ascii="Times New Roman" w:hAnsi="Times New Roman"/>
          <w:sz w:val="28"/>
          <w:szCs w:val="28"/>
          <w:lang w:eastAsia="ru-RU"/>
        </w:rPr>
        <w:t xml:space="preserve"> (далее – ЕГРН)</w:t>
      </w:r>
      <w:r w:rsidR="001D02CB">
        <w:rPr>
          <w:rFonts w:ascii="Times New Roman" w:hAnsi="Times New Roman"/>
          <w:sz w:val="28"/>
          <w:szCs w:val="28"/>
          <w:lang w:eastAsia="ru-RU"/>
        </w:rPr>
        <w:t>;</w:t>
      </w:r>
    </w:p>
    <w:p w:rsidR="00D62B38" w:rsidRDefault="0001347D" w:rsidP="001D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1D02CB">
        <w:rPr>
          <w:rFonts w:ascii="Times New Roman" w:hAnsi="Times New Roman"/>
          <w:sz w:val="28"/>
          <w:szCs w:val="28"/>
          <w:lang w:eastAsia="ru-RU"/>
        </w:rPr>
        <w:t>)</w:t>
      </w:r>
      <w:r w:rsidR="00D5571A">
        <w:rPr>
          <w:rFonts w:ascii="Times New Roman" w:hAnsi="Times New Roman"/>
          <w:sz w:val="28"/>
          <w:szCs w:val="28"/>
          <w:lang w:eastAsia="ru-RU"/>
        </w:rPr>
        <w:t> </w:t>
      </w:r>
      <w:r w:rsidR="00D62B38">
        <w:rPr>
          <w:rFonts w:ascii="Times New Roman" w:hAnsi="Times New Roman"/>
          <w:sz w:val="28"/>
          <w:szCs w:val="28"/>
          <w:lang w:eastAsia="ru-RU"/>
        </w:rPr>
        <w:t>п</w:t>
      </w:r>
      <w:r w:rsidR="001D02CB" w:rsidRPr="001D02CB">
        <w:rPr>
          <w:rFonts w:ascii="Times New Roman" w:hAnsi="Times New Roman"/>
          <w:sz w:val="28"/>
          <w:szCs w:val="28"/>
          <w:lang w:eastAsia="ru-RU"/>
        </w:rPr>
        <w:t>одлинник и копи</w:t>
      </w:r>
      <w:r w:rsidR="007F2608">
        <w:rPr>
          <w:rFonts w:ascii="Times New Roman" w:hAnsi="Times New Roman"/>
          <w:sz w:val="28"/>
          <w:szCs w:val="28"/>
          <w:lang w:eastAsia="ru-RU"/>
        </w:rPr>
        <w:t>ю</w:t>
      </w:r>
      <w:r w:rsidR="001D02CB" w:rsidRPr="001D02CB">
        <w:rPr>
          <w:rFonts w:ascii="Times New Roman" w:hAnsi="Times New Roman"/>
          <w:sz w:val="28"/>
          <w:szCs w:val="28"/>
          <w:lang w:eastAsia="ru-RU"/>
        </w:rPr>
        <w:t xml:space="preserve"> документа, </w:t>
      </w:r>
      <w:r w:rsidR="00D62B38" w:rsidRPr="001D02CB">
        <w:rPr>
          <w:rFonts w:ascii="Times New Roman" w:hAnsi="Times New Roman"/>
          <w:sz w:val="28"/>
          <w:szCs w:val="28"/>
          <w:lang w:eastAsia="ru-RU"/>
        </w:rPr>
        <w:t>удостоверяющ</w:t>
      </w:r>
      <w:r w:rsidR="00D62B38">
        <w:rPr>
          <w:rFonts w:ascii="Times New Roman" w:hAnsi="Times New Roman"/>
          <w:sz w:val="28"/>
          <w:szCs w:val="28"/>
          <w:lang w:eastAsia="ru-RU"/>
        </w:rPr>
        <w:t>его</w:t>
      </w:r>
      <w:r w:rsidR="00D62B38" w:rsidRPr="001D02CB">
        <w:rPr>
          <w:rFonts w:ascii="Times New Roman" w:hAnsi="Times New Roman"/>
          <w:sz w:val="28"/>
          <w:szCs w:val="28"/>
          <w:lang w:eastAsia="ru-RU"/>
        </w:rPr>
        <w:t xml:space="preserve"> (устанавливающ</w:t>
      </w:r>
      <w:r w:rsidR="00D62B38">
        <w:rPr>
          <w:rFonts w:ascii="Times New Roman" w:hAnsi="Times New Roman"/>
          <w:sz w:val="28"/>
          <w:szCs w:val="28"/>
          <w:lang w:eastAsia="ru-RU"/>
        </w:rPr>
        <w:t>его)</w:t>
      </w:r>
      <w:r w:rsidR="001D02CB" w:rsidRPr="001D02CB">
        <w:rPr>
          <w:rFonts w:ascii="Times New Roman" w:hAnsi="Times New Roman"/>
          <w:sz w:val="28"/>
          <w:szCs w:val="28"/>
          <w:lang w:eastAsia="ru-RU"/>
        </w:rPr>
        <w:t xml:space="preserve"> права на земельный участок, если право на него не зарегистрировано в </w:t>
      </w:r>
      <w:r w:rsidR="00D62B38">
        <w:rPr>
          <w:rFonts w:ascii="Times New Roman" w:hAnsi="Times New Roman"/>
          <w:sz w:val="28"/>
          <w:szCs w:val="28"/>
          <w:lang w:eastAsia="ru-RU"/>
        </w:rPr>
        <w:t>ЕГРН;</w:t>
      </w:r>
    </w:p>
    <w:p w:rsidR="001D02CB" w:rsidRDefault="00F9587A" w:rsidP="001D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D62B3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62B38">
        <w:rPr>
          <w:rFonts w:ascii="Times New Roman" w:hAnsi="Times New Roman"/>
          <w:sz w:val="28"/>
          <w:szCs w:val="28"/>
        </w:rPr>
        <w:t>п</w:t>
      </w:r>
      <w:r w:rsidR="00D62B38" w:rsidRPr="001D02CB">
        <w:rPr>
          <w:rFonts w:ascii="Times New Roman" w:hAnsi="Times New Roman"/>
          <w:sz w:val="28"/>
          <w:szCs w:val="28"/>
          <w:lang w:eastAsia="ru-RU"/>
        </w:rPr>
        <w:t>одлинник</w:t>
      </w:r>
      <w:r w:rsidR="00D62B38">
        <w:rPr>
          <w:rFonts w:ascii="Times New Roman" w:hAnsi="Times New Roman"/>
          <w:sz w:val="28"/>
          <w:szCs w:val="28"/>
          <w:lang w:eastAsia="ru-RU"/>
        </w:rPr>
        <w:t xml:space="preserve"> и копи</w:t>
      </w:r>
      <w:r w:rsidR="007F2608">
        <w:rPr>
          <w:rFonts w:ascii="Times New Roman" w:hAnsi="Times New Roman"/>
          <w:sz w:val="28"/>
          <w:szCs w:val="28"/>
          <w:lang w:eastAsia="ru-RU"/>
        </w:rPr>
        <w:t>ю</w:t>
      </w:r>
      <w:r w:rsidR="00D62B38" w:rsidRPr="001D02CB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D62B38">
        <w:rPr>
          <w:rFonts w:ascii="Times New Roman" w:hAnsi="Times New Roman"/>
          <w:sz w:val="28"/>
          <w:szCs w:val="28"/>
          <w:lang w:eastAsia="ru-RU"/>
        </w:rPr>
        <w:t xml:space="preserve">а, подтверждающего </w:t>
      </w:r>
      <w:r w:rsidR="00D62B38">
        <w:rPr>
          <w:rFonts w:ascii="Times New Roman" w:hAnsi="Times New Roman"/>
          <w:sz w:val="28"/>
          <w:szCs w:val="28"/>
        </w:rPr>
        <w:t>признание заявителя инвалидом.</w:t>
      </w:r>
      <w:r w:rsidR="00D62B38">
        <w:rPr>
          <w:rFonts w:ascii="Times New Roman" w:hAnsi="Times New Roman"/>
          <w:sz w:val="28"/>
          <w:szCs w:val="28"/>
          <w:lang w:eastAsia="ru-RU"/>
        </w:rPr>
        <w:t>»;</w:t>
      </w:r>
    </w:p>
    <w:p w:rsidR="00DA56CC" w:rsidRDefault="00F557CB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г</w:t>
      </w:r>
      <w:r w:rsidR="00F043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 w:rsidR="002718A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>абзац</w:t>
      </w:r>
      <w:r w:rsidR="002718AA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перв</w:t>
      </w:r>
      <w:r w:rsidR="002718AA">
        <w:rPr>
          <w:rFonts w:ascii="Times New Roman" w:hAnsi="Times New Roman" w:cs="Times New Roman"/>
          <w:b w:val="0"/>
          <w:sz w:val="28"/>
          <w:szCs w:val="28"/>
          <w:lang w:eastAsia="en-US"/>
        </w:rPr>
        <w:t>ом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DA56CC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</w:t>
      </w:r>
      <w:r w:rsidR="003C4D9C"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 w:rsidR="000351F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500C66">
        <w:rPr>
          <w:rFonts w:ascii="Times New Roman" w:hAnsi="Times New Roman" w:cs="Times New Roman"/>
          <w:b w:val="0"/>
          <w:sz w:val="28"/>
          <w:szCs w:val="28"/>
          <w:lang w:eastAsia="en-US"/>
        </w:rPr>
        <w:t>1</w:t>
      </w:r>
      <w:r w:rsidR="00495737">
        <w:rPr>
          <w:rFonts w:ascii="Times New Roman" w:hAnsi="Times New Roman" w:cs="Times New Roman"/>
          <w:b w:val="0"/>
          <w:sz w:val="28"/>
          <w:szCs w:val="28"/>
          <w:lang w:eastAsia="en-US"/>
        </w:rPr>
        <w:t>7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2718A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таблицу 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</w:t>
      </w:r>
      <w:r w:rsidR="00DA56CC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3B1F5A" w:rsidRDefault="003B1F5A" w:rsidP="002D06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353"/>
        <w:gridCol w:w="3403"/>
      </w:tblGrid>
      <w:tr w:rsidR="007F2608" w:rsidRPr="002D06FD" w:rsidTr="004253D2">
        <w:trPr>
          <w:trHeight w:val="1392"/>
          <w:tblCellSpacing w:w="5" w:type="nil"/>
        </w:trPr>
        <w:tc>
          <w:tcPr>
            <w:tcW w:w="600" w:type="dxa"/>
          </w:tcPr>
          <w:p w:rsidR="007F2608" w:rsidRPr="002D06FD" w:rsidRDefault="004253D2" w:rsidP="00D1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7F2608" w:rsidRPr="002D06FD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7F2608" w:rsidRPr="002D06FD" w:rsidRDefault="007F2608" w:rsidP="00D1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353" w:type="dxa"/>
          </w:tcPr>
          <w:p w:rsidR="007F2608" w:rsidRPr="002D06FD" w:rsidRDefault="007F2608" w:rsidP="00D1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403" w:type="dxa"/>
          </w:tcPr>
          <w:p w:rsidR="007F2608" w:rsidRPr="002D06FD" w:rsidRDefault="007F2608" w:rsidP="00D1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</w:t>
            </w:r>
          </w:p>
          <w:p w:rsidR="007F2608" w:rsidRPr="002D06FD" w:rsidRDefault="007F2608" w:rsidP="00D1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t>органа, с которым осуществляется межведомственное взаимодействие</w:t>
            </w:r>
          </w:p>
        </w:tc>
      </w:tr>
      <w:tr w:rsidR="007F2608" w:rsidRPr="002D06FD" w:rsidTr="004253D2">
        <w:trPr>
          <w:trHeight w:hRule="exact" w:val="1069"/>
          <w:tblCellSpacing w:w="5" w:type="nil"/>
        </w:trPr>
        <w:tc>
          <w:tcPr>
            <w:tcW w:w="600" w:type="dxa"/>
          </w:tcPr>
          <w:p w:rsidR="007F2608" w:rsidRPr="002D06FD" w:rsidRDefault="007F2608" w:rsidP="00D1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53" w:type="dxa"/>
          </w:tcPr>
          <w:p w:rsidR="007F2608" w:rsidRPr="002D06FD" w:rsidRDefault="007F2608" w:rsidP="002D06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3403" w:type="dxa"/>
          </w:tcPr>
          <w:p w:rsidR="007F2608" w:rsidRPr="002D06FD" w:rsidRDefault="007F2608" w:rsidP="00D171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t xml:space="preserve">Филиал ФГБУ </w:t>
            </w: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«ФКП Росреестра» </w:t>
            </w: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СК </w:t>
            </w:r>
          </w:p>
        </w:tc>
      </w:tr>
      <w:tr w:rsidR="007F2608" w:rsidRPr="002D06FD" w:rsidTr="004253D2">
        <w:trPr>
          <w:trHeight w:hRule="exact" w:val="1127"/>
          <w:tblCellSpacing w:w="5" w:type="nil"/>
        </w:trPr>
        <w:tc>
          <w:tcPr>
            <w:tcW w:w="600" w:type="dxa"/>
          </w:tcPr>
          <w:p w:rsidR="007F2608" w:rsidRPr="002D06FD" w:rsidRDefault="007F2608" w:rsidP="00D1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53" w:type="dxa"/>
          </w:tcPr>
          <w:p w:rsidR="007F2608" w:rsidRPr="002D06FD" w:rsidRDefault="007F2608" w:rsidP="003B1F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t xml:space="preserve">Выписка из ЕГРН о правах отдельного лица на имевшиеся (имеющиеся) у него объекты недвижимости </w:t>
            </w:r>
          </w:p>
        </w:tc>
        <w:tc>
          <w:tcPr>
            <w:tcW w:w="3403" w:type="dxa"/>
          </w:tcPr>
          <w:p w:rsidR="007F2608" w:rsidRPr="002D06FD" w:rsidRDefault="007F2608" w:rsidP="00D171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t xml:space="preserve">Филиал ФГБУ </w:t>
            </w: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«ФКП Росреестра» </w:t>
            </w: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br/>
              <w:t>по СК</w:t>
            </w:r>
            <w:r w:rsidR="004253D2">
              <w:rPr>
                <w:rFonts w:ascii="Times New Roman" w:eastAsia="Times New Roman" w:hAnsi="Times New Roman"/>
                <w:sz w:val="28"/>
                <w:szCs w:val="28"/>
              </w:rPr>
              <w:t>»;</w:t>
            </w:r>
          </w:p>
        </w:tc>
      </w:tr>
    </w:tbl>
    <w:p w:rsidR="00A35EA6" w:rsidRDefault="00F557CB" w:rsidP="00A35E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д) </w:t>
      </w:r>
      <w:r w:rsidR="00A35EA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абзаце втором пункта 17 таблицу дополнить строкой </w:t>
      </w:r>
      <w:r w:rsidR="002221B3">
        <w:rPr>
          <w:rFonts w:ascii="Times New Roman" w:hAnsi="Times New Roman" w:cs="Times New Roman"/>
          <w:b w:val="0"/>
          <w:sz w:val="28"/>
          <w:szCs w:val="28"/>
          <w:lang w:eastAsia="en-US"/>
        </w:rPr>
        <w:t>5</w:t>
      </w:r>
      <w:r w:rsidR="00A35EA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следующего содержания:</w:t>
      </w:r>
    </w:p>
    <w:p w:rsidR="008843F4" w:rsidRDefault="008843F4" w:rsidP="00A656A4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00"/>
        <w:gridCol w:w="4253"/>
        <w:gridCol w:w="2835"/>
      </w:tblGrid>
      <w:tr w:rsidR="00177290" w:rsidRPr="002D06FD" w:rsidTr="00177290">
        <w:trPr>
          <w:trHeight w:hRule="exact" w:val="1621"/>
          <w:tblCellSpacing w:w="5" w:type="nil"/>
        </w:trPr>
        <w:tc>
          <w:tcPr>
            <w:tcW w:w="568" w:type="dxa"/>
            <w:vMerge w:val="restart"/>
          </w:tcPr>
          <w:p w:rsidR="00177290" w:rsidRPr="002D06FD" w:rsidRDefault="00177290" w:rsidP="00D1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  <w:p w:rsidR="00177290" w:rsidRPr="002D06FD" w:rsidRDefault="00177290" w:rsidP="00D1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177290" w:rsidRPr="002D06FD" w:rsidRDefault="00177290" w:rsidP="008843F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t>Граждане, признанные инвалидами</w:t>
            </w:r>
          </w:p>
        </w:tc>
        <w:tc>
          <w:tcPr>
            <w:tcW w:w="4253" w:type="dxa"/>
          </w:tcPr>
          <w:p w:rsidR="00177290" w:rsidRPr="002D06FD" w:rsidRDefault="00177290" w:rsidP="00B672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t>Выписка из ЕГРН о переходе прав на объект недвижимости (на здание, расположенное на испрашиваемом земельном участке)</w:t>
            </w:r>
          </w:p>
        </w:tc>
        <w:tc>
          <w:tcPr>
            <w:tcW w:w="2835" w:type="dxa"/>
          </w:tcPr>
          <w:p w:rsidR="00177290" w:rsidRPr="002D06FD" w:rsidRDefault="00177290" w:rsidP="00B672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t xml:space="preserve">Филиал ФГБУ </w:t>
            </w: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«ФКП Росреестра» </w:t>
            </w: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br/>
              <w:t>по СК</w:t>
            </w:r>
          </w:p>
        </w:tc>
      </w:tr>
      <w:tr w:rsidR="00177290" w:rsidRPr="002D06FD" w:rsidTr="00177290">
        <w:trPr>
          <w:trHeight w:hRule="exact" w:val="1981"/>
          <w:tblCellSpacing w:w="5" w:type="nil"/>
        </w:trPr>
        <w:tc>
          <w:tcPr>
            <w:tcW w:w="568" w:type="dxa"/>
            <w:vMerge/>
          </w:tcPr>
          <w:p w:rsidR="00177290" w:rsidRPr="002D06FD" w:rsidRDefault="00177290" w:rsidP="00D1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177290" w:rsidRPr="002D06FD" w:rsidRDefault="00177290" w:rsidP="00D1717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177290" w:rsidRPr="002D06FD" w:rsidRDefault="00177290" w:rsidP="00ED2FF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t xml:space="preserve">Разрешение на строительство объекта индивидуального жилищного строительства, расположенного на испрашиваемом земельном участке  </w:t>
            </w:r>
          </w:p>
        </w:tc>
        <w:tc>
          <w:tcPr>
            <w:tcW w:w="2835" w:type="dxa"/>
          </w:tcPr>
          <w:p w:rsidR="00177290" w:rsidRPr="002D06FD" w:rsidRDefault="00177290" w:rsidP="002D06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6FD">
              <w:rPr>
                <w:rFonts w:ascii="Times New Roman" w:hAnsi="Times New Roman"/>
                <w:sz w:val="28"/>
                <w:szCs w:val="28"/>
              </w:rPr>
              <w:t>Комитет градостроительства</w:t>
            </w:r>
            <w:r w:rsidRPr="002D06FD">
              <w:rPr>
                <w:sz w:val="28"/>
                <w:szCs w:val="28"/>
              </w:rPr>
              <w:t xml:space="preserve"> </w:t>
            </w:r>
            <w:r w:rsidRPr="002D06FD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</w:tr>
      <w:tr w:rsidR="00177290" w:rsidRPr="002D06FD" w:rsidTr="00177290">
        <w:trPr>
          <w:trHeight w:hRule="exact" w:val="2976"/>
          <w:tblCellSpacing w:w="5" w:type="nil"/>
        </w:trPr>
        <w:tc>
          <w:tcPr>
            <w:tcW w:w="568" w:type="dxa"/>
            <w:vMerge/>
          </w:tcPr>
          <w:p w:rsidR="00177290" w:rsidRPr="002D06FD" w:rsidRDefault="00177290" w:rsidP="00D1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177290" w:rsidRPr="002D06FD" w:rsidRDefault="00177290" w:rsidP="00D1717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177290" w:rsidRPr="002D06FD" w:rsidRDefault="00177290" w:rsidP="001A7F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6FD">
              <w:rPr>
                <w:rFonts w:ascii="Times New Roman" w:eastAsia="Times New Roman" w:hAnsi="Times New Roman"/>
                <w:sz w:val="28"/>
                <w:szCs w:val="28"/>
              </w:rPr>
              <w:t>Разрешение на ввод в эксплуатацию объекта индивидуального жилищного строительства, иной документ, подтверждающий выполнение строительства в полном объеме (для объекта, строительство которого завершено до 01.09.2006)</w:t>
            </w:r>
          </w:p>
        </w:tc>
        <w:tc>
          <w:tcPr>
            <w:tcW w:w="2835" w:type="dxa"/>
          </w:tcPr>
          <w:p w:rsidR="00177290" w:rsidRPr="002D06FD" w:rsidRDefault="00177290" w:rsidP="002D06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6FD">
              <w:rPr>
                <w:rFonts w:ascii="Times New Roman" w:hAnsi="Times New Roman"/>
                <w:sz w:val="28"/>
                <w:szCs w:val="28"/>
              </w:rPr>
              <w:t>Комитет градостроительства</w:t>
            </w:r>
            <w:r w:rsidRPr="002D06FD">
              <w:rPr>
                <w:sz w:val="28"/>
                <w:szCs w:val="28"/>
              </w:rPr>
              <w:t xml:space="preserve"> </w:t>
            </w:r>
            <w:r w:rsidRPr="002D06FD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7810C4" w:rsidRDefault="00177290" w:rsidP="00C336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3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 w:rsidR="007810C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разделе </w:t>
      </w:r>
      <w:r w:rsidR="00E44F99" w:rsidRP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III </w:t>
      </w:r>
      <w:r w:rsidR="00F3099C"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="00C33639" w:rsidRPr="00C33639">
        <w:rPr>
          <w:rFonts w:ascii="Times New Roman" w:hAnsi="Times New Roman" w:cs="Times New Roman"/>
          <w:b w:val="0"/>
          <w:sz w:val="28"/>
          <w:szCs w:val="28"/>
          <w:lang w:eastAsia="en-US"/>
        </w:rPr>
        <w:t>Состав, последовательность и сроки выполнения</w:t>
      </w:r>
      <w:r w:rsidR="00C3363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C33639" w:rsidRPr="00C33639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административных процедур (действий), требования к порядку</w:t>
      </w:r>
      <w:r w:rsidR="00C3363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C33639" w:rsidRPr="00C33639">
        <w:rPr>
          <w:rFonts w:ascii="Times New Roman" w:hAnsi="Times New Roman" w:cs="Times New Roman"/>
          <w:b w:val="0"/>
          <w:sz w:val="28"/>
          <w:szCs w:val="28"/>
          <w:lang w:eastAsia="en-US"/>
        </w:rPr>
        <w:t>их выполнения, в том числе особенности выполнения</w:t>
      </w:r>
      <w:r w:rsidR="00C3363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C33639" w:rsidRPr="00C33639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административных процедур (действий) в электронной форме</w:t>
      </w:r>
      <w:r w:rsid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  <w:r w:rsidR="007810C4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FC1A0A" w:rsidRDefault="007810C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а) 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>в пункт</w:t>
      </w:r>
      <w:r w:rsidR="007A6AC9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2A3EE1">
        <w:rPr>
          <w:rFonts w:ascii="Times New Roman" w:hAnsi="Times New Roman" w:cs="Times New Roman"/>
          <w:b w:val="0"/>
          <w:sz w:val="28"/>
          <w:szCs w:val="28"/>
          <w:lang w:eastAsia="en-US"/>
        </w:rPr>
        <w:t>60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слово «восемь» заменить словом «шесть»;</w:t>
      </w:r>
    </w:p>
    <w:p w:rsidR="00233B84" w:rsidRDefault="007810C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б) </w:t>
      </w:r>
      <w:r w:rsidR="00D534B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пункте </w:t>
      </w:r>
      <w:r w:rsidR="002A3EE1">
        <w:rPr>
          <w:rFonts w:ascii="Times New Roman" w:hAnsi="Times New Roman" w:cs="Times New Roman"/>
          <w:b w:val="0"/>
          <w:sz w:val="28"/>
          <w:szCs w:val="28"/>
          <w:lang w:eastAsia="en-US"/>
        </w:rPr>
        <w:t>69</w:t>
      </w:r>
      <w:r w:rsidR="00AB045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слово «</w:t>
      </w:r>
      <w:r w:rsidR="002A3EE1">
        <w:rPr>
          <w:rFonts w:ascii="Times New Roman" w:hAnsi="Times New Roman" w:cs="Times New Roman"/>
          <w:b w:val="0"/>
          <w:sz w:val="28"/>
          <w:szCs w:val="28"/>
          <w:lang w:eastAsia="en-US"/>
        </w:rPr>
        <w:t>трех</w:t>
      </w:r>
      <w:r w:rsidR="00AB0451"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словом «</w:t>
      </w:r>
      <w:r w:rsidR="002A3EE1">
        <w:rPr>
          <w:rFonts w:ascii="Times New Roman" w:hAnsi="Times New Roman" w:cs="Times New Roman"/>
          <w:b w:val="0"/>
          <w:sz w:val="28"/>
          <w:szCs w:val="28"/>
          <w:lang w:eastAsia="en-US"/>
        </w:rPr>
        <w:t>пяти</w:t>
      </w:r>
      <w:r w:rsidR="00AB0451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  <w:r w:rsidR="002A3EE1">
        <w:rPr>
          <w:rFonts w:ascii="Times New Roman" w:hAnsi="Times New Roman" w:cs="Times New Roman"/>
          <w:b w:val="0"/>
          <w:sz w:val="28"/>
          <w:szCs w:val="28"/>
          <w:lang w:eastAsia="en-US"/>
        </w:rPr>
        <w:t>;</w:t>
      </w:r>
    </w:p>
    <w:p w:rsidR="002A3EE1" w:rsidRDefault="002A3EE1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в) в пункте 76 слово «десят</w:t>
      </w:r>
      <w:r w:rsidR="008E3766">
        <w:rPr>
          <w:rFonts w:ascii="Times New Roman" w:hAnsi="Times New Roman" w:cs="Times New Roman"/>
          <w:b w:val="0"/>
          <w:sz w:val="28"/>
          <w:szCs w:val="28"/>
          <w:lang w:eastAsia="en-US"/>
        </w:rPr>
        <w:t>ь» заменить словом «двенадцать»;</w:t>
      </w:r>
    </w:p>
    <w:p w:rsidR="008E3766" w:rsidRDefault="00177290" w:rsidP="008E37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4</w:t>
      </w:r>
      <w:r w:rsidR="008E376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в пункте 94 раздела </w:t>
      </w:r>
      <w:r w:rsidR="008E3766" w:rsidRPr="008E376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IV </w:t>
      </w:r>
      <w:r w:rsidR="008E3766"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="008E3766" w:rsidRPr="008E3766">
        <w:rPr>
          <w:rFonts w:ascii="Times New Roman" w:hAnsi="Times New Roman" w:cs="Times New Roman"/>
          <w:b w:val="0"/>
          <w:sz w:val="28"/>
          <w:szCs w:val="28"/>
          <w:lang w:eastAsia="en-US"/>
        </w:rPr>
        <w:t>Формы контроля за исполнением Административного</w:t>
      </w:r>
      <w:r w:rsidR="008E376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8E3766" w:rsidRPr="008E3766">
        <w:rPr>
          <w:rFonts w:ascii="Times New Roman" w:hAnsi="Times New Roman" w:cs="Times New Roman"/>
          <w:b w:val="0"/>
          <w:sz w:val="28"/>
          <w:szCs w:val="28"/>
          <w:lang w:eastAsia="en-US"/>
        </w:rPr>
        <w:t>регламента</w:t>
      </w:r>
      <w:r w:rsidR="008E3766">
        <w:rPr>
          <w:rFonts w:ascii="Times New Roman" w:hAnsi="Times New Roman" w:cs="Times New Roman"/>
          <w:b w:val="0"/>
          <w:sz w:val="28"/>
          <w:szCs w:val="28"/>
          <w:lang w:eastAsia="en-US"/>
        </w:rPr>
        <w:t>» слова «</w:t>
      </w:r>
      <w:r w:rsidR="008E3766" w:rsidRPr="008E3766">
        <w:rPr>
          <w:rFonts w:ascii="Times New Roman" w:hAnsi="Times New Roman" w:cs="Times New Roman"/>
          <w:b w:val="0"/>
          <w:sz w:val="28"/>
          <w:szCs w:val="28"/>
          <w:lang w:eastAsia="en-US"/>
        </w:rPr>
        <w:t>комитетом информационных технологий администрации города Ставрополя</w:t>
      </w:r>
      <w:r w:rsidR="008E3766"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словами «</w:t>
      </w:r>
      <w:r w:rsidR="008E3766" w:rsidRPr="008E376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комитетом </w:t>
      </w:r>
      <w:r w:rsidR="008E3766">
        <w:rPr>
          <w:rFonts w:ascii="Times New Roman" w:hAnsi="Times New Roman" w:cs="Times New Roman"/>
          <w:b w:val="0"/>
          <w:sz w:val="28"/>
          <w:szCs w:val="28"/>
          <w:lang w:eastAsia="en-US"/>
        </w:rPr>
        <w:t>экономического развития</w:t>
      </w:r>
      <w:r w:rsidR="008E3766" w:rsidRPr="008E376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администрации города Ставрополя</w:t>
      </w:r>
      <w:r w:rsidR="008E3766">
        <w:rPr>
          <w:rFonts w:ascii="Times New Roman" w:hAnsi="Times New Roman" w:cs="Times New Roman"/>
          <w:b w:val="0"/>
          <w:sz w:val="28"/>
          <w:szCs w:val="28"/>
          <w:lang w:eastAsia="en-US"/>
        </w:rPr>
        <w:t>».</w:t>
      </w:r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E14" w:rsidRPr="00BE3650" w:rsidRDefault="00103E1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2D06FD">
      <w:headerReference w:type="default" r:id="rId10"/>
      <w:pgSz w:w="11905" w:h="16838"/>
      <w:pgMar w:top="1361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A1" w:rsidRDefault="005A38A1" w:rsidP="00CA3364">
      <w:pPr>
        <w:spacing w:after="0" w:line="240" w:lineRule="auto"/>
      </w:pPr>
      <w:r>
        <w:separator/>
      </w:r>
    </w:p>
  </w:endnote>
  <w:endnote w:type="continuationSeparator" w:id="0">
    <w:p w:rsidR="005A38A1" w:rsidRDefault="005A38A1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A1" w:rsidRDefault="005A38A1" w:rsidP="00CA3364">
      <w:pPr>
        <w:spacing w:after="0" w:line="240" w:lineRule="auto"/>
      </w:pPr>
      <w:r>
        <w:separator/>
      </w:r>
    </w:p>
  </w:footnote>
  <w:footnote w:type="continuationSeparator" w:id="0">
    <w:p w:rsidR="005A38A1" w:rsidRDefault="005A38A1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8C7286">
      <w:rPr>
        <w:rFonts w:ascii="Times New Roman" w:hAnsi="Times New Roman"/>
        <w:noProof/>
        <w:sz w:val="28"/>
        <w:szCs w:val="28"/>
      </w:rPr>
      <w:t>3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1347D"/>
    <w:rsid w:val="0002053A"/>
    <w:rsid w:val="00034FDC"/>
    <w:rsid w:val="000351F2"/>
    <w:rsid w:val="00045D34"/>
    <w:rsid w:val="00050D0F"/>
    <w:rsid w:val="00051589"/>
    <w:rsid w:val="00055641"/>
    <w:rsid w:val="00072BE0"/>
    <w:rsid w:val="0007497F"/>
    <w:rsid w:val="000903EA"/>
    <w:rsid w:val="000960DE"/>
    <w:rsid w:val="000A2BF3"/>
    <w:rsid w:val="000A57F1"/>
    <w:rsid w:val="000B1906"/>
    <w:rsid w:val="000C2EAB"/>
    <w:rsid w:val="000C384B"/>
    <w:rsid w:val="000C7708"/>
    <w:rsid w:val="000D3C3E"/>
    <w:rsid w:val="000D4137"/>
    <w:rsid w:val="000E0F36"/>
    <w:rsid w:val="000E350A"/>
    <w:rsid w:val="000E79E9"/>
    <w:rsid w:val="000F0DE0"/>
    <w:rsid w:val="00103E14"/>
    <w:rsid w:val="00114335"/>
    <w:rsid w:val="00120833"/>
    <w:rsid w:val="001226D4"/>
    <w:rsid w:val="00127959"/>
    <w:rsid w:val="00131DC5"/>
    <w:rsid w:val="00131FFD"/>
    <w:rsid w:val="00132DCE"/>
    <w:rsid w:val="00142A04"/>
    <w:rsid w:val="00147C49"/>
    <w:rsid w:val="00151276"/>
    <w:rsid w:val="001643A0"/>
    <w:rsid w:val="001652BD"/>
    <w:rsid w:val="0017035B"/>
    <w:rsid w:val="00174B3D"/>
    <w:rsid w:val="00177290"/>
    <w:rsid w:val="00183445"/>
    <w:rsid w:val="00196B98"/>
    <w:rsid w:val="001A08A4"/>
    <w:rsid w:val="001A6F94"/>
    <w:rsid w:val="001A7F03"/>
    <w:rsid w:val="001B64F6"/>
    <w:rsid w:val="001D02CB"/>
    <w:rsid w:val="001E18DE"/>
    <w:rsid w:val="001F4359"/>
    <w:rsid w:val="002051F4"/>
    <w:rsid w:val="00211059"/>
    <w:rsid w:val="00213F35"/>
    <w:rsid w:val="002221B3"/>
    <w:rsid w:val="002225E1"/>
    <w:rsid w:val="00233B84"/>
    <w:rsid w:val="00263BC5"/>
    <w:rsid w:val="002718AA"/>
    <w:rsid w:val="00273603"/>
    <w:rsid w:val="00297B8B"/>
    <w:rsid w:val="002A3897"/>
    <w:rsid w:val="002A3EE1"/>
    <w:rsid w:val="002A4F77"/>
    <w:rsid w:val="002B2A46"/>
    <w:rsid w:val="002C00E4"/>
    <w:rsid w:val="002C5F58"/>
    <w:rsid w:val="002D06FD"/>
    <w:rsid w:val="002D3CC2"/>
    <w:rsid w:val="002D76D0"/>
    <w:rsid w:val="002F568A"/>
    <w:rsid w:val="00300E03"/>
    <w:rsid w:val="00312468"/>
    <w:rsid w:val="00331C4C"/>
    <w:rsid w:val="00341A4D"/>
    <w:rsid w:val="00345363"/>
    <w:rsid w:val="0035089A"/>
    <w:rsid w:val="0035266C"/>
    <w:rsid w:val="00356BFD"/>
    <w:rsid w:val="00361EAB"/>
    <w:rsid w:val="00365412"/>
    <w:rsid w:val="00395255"/>
    <w:rsid w:val="003A3717"/>
    <w:rsid w:val="003A696E"/>
    <w:rsid w:val="003B1F5A"/>
    <w:rsid w:val="003C0A57"/>
    <w:rsid w:val="003C0AFD"/>
    <w:rsid w:val="003C4D9C"/>
    <w:rsid w:val="003C607B"/>
    <w:rsid w:val="003D503B"/>
    <w:rsid w:val="003F0609"/>
    <w:rsid w:val="003F48BD"/>
    <w:rsid w:val="004028F6"/>
    <w:rsid w:val="0040540B"/>
    <w:rsid w:val="00406146"/>
    <w:rsid w:val="004148B8"/>
    <w:rsid w:val="00416B5F"/>
    <w:rsid w:val="0042127D"/>
    <w:rsid w:val="004253D2"/>
    <w:rsid w:val="00430F82"/>
    <w:rsid w:val="00442776"/>
    <w:rsid w:val="00443373"/>
    <w:rsid w:val="004435B0"/>
    <w:rsid w:val="0044642E"/>
    <w:rsid w:val="004570BA"/>
    <w:rsid w:val="00461BBB"/>
    <w:rsid w:val="004766DE"/>
    <w:rsid w:val="00476F2B"/>
    <w:rsid w:val="00481727"/>
    <w:rsid w:val="00495737"/>
    <w:rsid w:val="004A15DC"/>
    <w:rsid w:val="004A73B6"/>
    <w:rsid w:val="004B2ECF"/>
    <w:rsid w:val="004B4058"/>
    <w:rsid w:val="004D382B"/>
    <w:rsid w:val="004E0412"/>
    <w:rsid w:val="004E120E"/>
    <w:rsid w:val="005007B4"/>
    <w:rsid w:val="00500C66"/>
    <w:rsid w:val="00506035"/>
    <w:rsid w:val="00515CC5"/>
    <w:rsid w:val="00522CF2"/>
    <w:rsid w:val="00530435"/>
    <w:rsid w:val="005416AC"/>
    <w:rsid w:val="005431E1"/>
    <w:rsid w:val="00553A00"/>
    <w:rsid w:val="00573304"/>
    <w:rsid w:val="00577B77"/>
    <w:rsid w:val="00584EBB"/>
    <w:rsid w:val="00587C8E"/>
    <w:rsid w:val="00593AF9"/>
    <w:rsid w:val="005A2CF2"/>
    <w:rsid w:val="005A38A1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5DA9"/>
    <w:rsid w:val="0060684B"/>
    <w:rsid w:val="0062022F"/>
    <w:rsid w:val="00625846"/>
    <w:rsid w:val="006314B4"/>
    <w:rsid w:val="00651266"/>
    <w:rsid w:val="00652EFC"/>
    <w:rsid w:val="00656AD3"/>
    <w:rsid w:val="006712B2"/>
    <w:rsid w:val="00676F01"/>
    <w:rsid w:val="00692799"/>
    <w:rsid w:val="00696227"/>
    <w:rsid w:val="006A2EA9"/>
    <w:rsid w:val="006B40D1"/>
    <w:rsid w:val="006C0EF8"/>
    <w:rsid w:val="006C5B4B"/>
    <w:rsid w:val="006D3673"/>
    <w:rsid w:val="006D6D0E"/>
    <w:rsid w:val="006F0140"/>
    <w:rsid w:val="006F3183"/>
    <w:rsid w:val="006F5905"/>
    <w:rsid w:val="00700C9C"/>
    <w:rsid w:val="00710B2D"/>
    <w:rsid w:val="00715A1B"/>
    <w:rsid w:val="00741469"/>
    <w:rsid w:val="00742199"/>
    <w:rsid w:val="00746944"/>
    <w:rsid w:val="007558E5"/>
    <w:rsid w:val="00756BFF"/>
    <w:rsid w:val="00760EA6"/>
    <w:rsid w:val="00763B5E"/>
    <w:rsid w:val="007644A1"/>
    <w:rsid w:val="007800CB"/>
    <w:rsid w:val="007810C4"/>
    <w:rsid w:val="00781BCB"/>
    <w:rsid w:val="00791B09"/>
    <w:rsid w:val="007949EF"/>
    <w:rsid w:val="0079548C"/>
    <w:rsid w:val="007970AA"/>
    <w:rsid w:val="00797BFA"/>
    <w:rsid w:val="007A5321"/>
    <w:rsid w:val="007A6AC9"/>
    <w:rsid w:val="007B0D02"/>
    <w:rsid w:val="007B187F"/>
    <w:rsid w:val="007B2233"/>
    <w:rsid w:val="007B427F"/>
    <w:rsid w:val="007B6013"/>
    <w:rsid w:val="007C04C2"/>
    <w:rsid w:val="007C0AAB"/>
    <w:rsid w:val="007C5BFC"/>
    <w:rsid w:val="007D1172"/>
    <w:rsid w:val="007D18A4"/>
    <w:rsid w:val="007E450D"/>
    <w:rsid w:val="007F2608"/>
    <w:rsid w:val="007F2AEB"/>
    <w:rsid w:val="00800878"/>
    <w:rsid w:val="00806D6E"/>
    <w:rsid w:val="00807DC7"/>
    <w:rsid w:val="00810291"/>
    <w:rsid w:val="008147A7"/>
    <w:rsid w:val="008212B7"/>
    <w:rsid w:val="00824AE3"/>
    <w:rsid w:val="008334B5"/>
    <w:rsid w:val="008426E4"/>
    <w:rsid w:val="00852ECD"/>
    <w:rsid w:val="00855976"/>
    <w:rsid w:val="008564FD"/>
    <w:rsid w:val="008565B5"/>
    <w:rsid w:val="00856F95"/>
    <w:rsid w:val="00866832"/>
    <w:rsid w:val="008738FB"/>
    <w:rsid w:val="00880208"/>
    <w:rsid w:val="00880785"/>
    <w:rsid w:val="00884024"/>
    <w:rsid w:val="008843F4"/>
    <w:rsid w:val="00890651"/>
    <w:rsid w:val="008932CB"/>
    <w:rsid w:val="00897112"/>
    <w:rsid w:val="008A3D72"/>
    <w:rsid w:val="008B1E26"/>
    <w:rsid w:val="008B4797"/>
    <w:rsid w:val="008C3061"/>
    <w:rsid w:val="008C3078"/>
    <w:rsid w:val="008C7286"/>
    <w:rsid w:val="008D0B24"/>
    <w:rsid w:val="008D0CCE"/>
    <w:rsid w:val="008E3766"/>
    <w:rsid w:val="008F2DEC"/>
    <w:rsid w:val="00900ED0"/>
    <w:rsid w:val="00910069"/>
    <w:rsid w:val="00912AA8"/>
    <w:rsid w:val="00913188"/>
    <w:rsid w:val="00915A81"/>
    <w:rsid w:val="00917983"/>
    <w:rsid w:val="00920D11"/>
    <w:rsid w:val="00923905"/>
    <w:rsid w:val="009251A1"/>
    <w:rsid w:val="00935238"/>
    <w:rsid w:val="0094440F"/>
    <w:rsid w:val="009446C2"/>
    <w:rsid w:val="00963D2F"/>
    <w:rsid w:val="009667AE"/>
    <w:rsid w:val="009702F8"/>
    <w:rsid w:val="0097259C"/>
    <w:rsid w:val="00975A53"/>
    <w:rsid w:val="00975A8B"/>
    <w:rsid w:val="00982CDD"/>
    <w:rsid w:val="00986E7B"/>
    <w:rsid w:val="009907C3"/>
    <w:rsid w:val="00991CB5"/>
    <w:rsid w:val="00993470"/>
    <w:rsid w:val="009962BD"/>
    <w:rsid w:val="009A7DC2"/>
    <w:rsid w:val="009B16BE"/>
    <w:rsid w:val="009B4CBB"/>
    <w:rsid w:val="009B5921"/>
    <w:rsid w:val="009B5EB0"/>
    <w:rsid w:val="009B6FE0"/>
    <w:rsid w:val="009B75DE"/>
    <w:rsid w:val="009B7FF7"/>
    <w:rsid w:val="009C11D8"/>
    <w:rsid w:val="009C4D06"/>
    <w:rsid w:val="009C52AB"/>
    <w:rsid w:val="009D25C9"/>
    <w:rsid w:val="009D567E"/>
    <w:rsid w:val="00A00E49"/>
    <w:rsid w:val="00A03CD3"/>
    <w:rsid w:val="00A05CF2"/>
    <w:rsid w:val="00A16876"/>
    <w:rsid w:val="00A23730"/>
    <w:rsid w:val="00A25255"/>
    <w:rsid w:val="00A35EA6"/>
    <w:rsid w:val="00A43846"/>
    <w:rsid w:val="00A57E31"/>
    <w:rsid w:val="00A60B7E"/>
    <w:rsid w:val="00A616E0"/>
    <w:rsid w:val="00A6345F"/>
    <w:rsid w:val="00A656A4"/>
    <w:rsid w:val="00A720DB"/>
    <w:rsid w:val="00A750B7"/>
    <w:rsid w:val="00A83F67"/>
    <w:rsid w:val="00A92230"/>
    <w:rsid w:val="00A92D14"/>
    <w:rsid w:val="00A92ED6"/>
    <w:rsid w:val="00A932CF"/>
    <w:rsid w:val="00A94B7A"/>
    <w:rsid w:val="00AA352F"/>
    <w:rsid w:val="00AA3EAE"/>
    <w:rsid w:val="00AA4AF4"/>
    <w:rsid w:val="00AA5589"/>
    <w:rsid w:val="00AA573C"/>
    <w:rsid w:val="00AB0451"/>
    <w:rsid w:val="00AC6726"/>
    <w:rsid w:val="00AE2312"/>
    <w:rsid w:val="00AE6DE4"/>
    <w:rsid w:val="00AF303E"/>
    <w:rsid w:val="00B04556"/>
    <w:rsid w:val="00B07036"/>
    <w:rsid w:val="00B074DB"/>
    <w:rsid w:val="00B15A66"/>
    <w:rsid w:val="00B15EFD"/>
    <w:rsid w:val="00B16423"/>
    <w:rsid w:val="00B2070F"/>
    <w:rsid w:val="00B41C1A"/>
    <w:rsid w:val="00B53D43"/>
    <w:rsid w:val="00B556C4"/>
    <w:rsid w:val="00B605A4"/>
    <w:rsid w:val="00B84D88"/>
    <w:rsid w:val="00B876C0"/>
    <w:rsid w:val="00B93531"/>
    <w:rsid w:val="00BA0C86"/>
    <w:rsid w:val="00BC0324"/>
    <w:rsid w:val="00BC0988"/>
    <w:rsid w:val="00BC29EF"/>
    <w:rsid w:val="00BC56E1"/>
    <w:rsid w:val="00BE3650"/>
    <w:rsid w:val="00BE4848"/>
    <w:rsid w:val="00C0250F"/>
    <w:rsid w:val="00C05261"/>
    <w:rsid w:val="00C11492"/>
    <w:rsid w:val="00C162DF"/>
    <w:rsid w:val="00C33639"/>
    <w:rsid w:val="00C3394A"/>
    <w:rsid w:val="00C36A45"/>
    <w:rsid w:val="00C400B6"/>
    <w:rsid w:val="00C40A55"/>
    <w:rsid w:val="00C41165"/>
    <w:rsid w:val="00C51E3D"/>
    <w:rsid w:val="00C52C5A"/>
    <w:rsid w:val="00C63059"/>
    <w:rsid w:val="00C64AFD"/>
    <w:rsid w:val="00C66B6A"/>
    <w:rsid w:val="00C67892"/>
    <w:rsid w:val="00C71948"/>
    <w:rsid w:val="00C73095"/>
    <w:rsid w:val="00C8308D"/>
    <w:rsid w:val="00C86D8E"/>
    <w:rsid w:val="00C9362C"/>
    <w:rsid w:val="00C95759"/>
    <w:rsid w:val="00CA3364"/>
    <w:rsid w:val="00CA589C"/>
    <w:rsid w:val="00CB793A"/>
    <w:rsid w:val="00CC0148"/>
    <w:rsid w:val="00CD087D"/>
    <w:rsid w:val="00CD63D9"/>
    <w:rsid w:val="00CE1014"/>
    <w:rsid w:val="00CE1ED7"/>
    <w:rsid w:val="00CE35F5"/>
    <w:rsid w:val="00D10D5E"/>
    <w:rsid w:val="00D11484"/>
    <w:rsid w:val="00D36BE9"/>
    <w:rsid w:val="00D5201A"/>
    <w:rsid w:val="00D534BF"/>
    <w:rsid w:val="00D545D9"/>
    <w:rsid w:val="00D5571A"/>
    <w:rsid w:val="00D55E6F"/>
    <w:rsid w:val="00D60444"/>
    <w:rsid w:val="00D62B38"/>
    <w:rsid w:val="00D73334"/>
    <w:rsid w:val="00D7382D"/>
    <w:rsid w:val="00D73BBE"/>
    <w:rsid w:val="00D76386"/>
    <w:rsid w:val="00D82A59"/>
    <w:rsid w:val="00D83C9A"/>
    <w:rsid w:val="00D87713"/>
    <w:rsid w:val="00D87A14"/>
    <w:rsid w:val="00D938B6"/>
    <w:rsid w:val="00D97AF4"/>
    <w:rsid w:val="00DA3522"/>
    <w:rsid w:val="00DA3CA4"/>
    <w:rsid w:val="00DA55C2"/>
    <w:rsid w:val="00DA56CC"/>
    <w:rsid w:val="00DB002E"/>
    <w:rsid w:val="00DB4F5C"/>
    <w:rsid w:val="00DB76CB"/>
    <w:rsid w:val="00DB7BAB"/>
    <w:rsid w:val="00DC0C37"/>
    <w:rsid w:val="00DC4841"/>
    <w:rsid w:val="00DD4286"/>
    <w:rsid w:val="00DF3F1A"/>
    <w:rsid w:val="00E02469"/>
    <w:rsid w:val="00E106F2"/>
    <w:rsid w:val="00E1226A"/>
    <w:rsid w:val="00E14089"/>
    <w:rsid w:val="00E26AAC"/>
    <w:rsid w:val="00E26B53"/>
    <w:rsid w:val="00E30D12"/>
    <w:rsid w:val="00E3265A"/>
    <w:rsid w:val="00E44F99"/>
    <w:rsid w:val="00E5169B"/>
    <w:rsid w:val="00E540E8"/>
    <w:rsid w:val="00E57497"/>
    <w:rsid w:val="00E608D5"/>
    <w:rsid w:val="00E61C38"/>
    <w:rsid w:val="00E62433"/>
    <w:rsid w:val="00E6402A"/>
    <w:rsid w:val="00E67ECE"/>
    <w:rsid w:val="00E82EFC"/>
    <w:rsid w:val="00E902B0"/>
    <w:rsid w:val="00E91666"/>
    <w:rsid w:val="00E92C11"/>
    <w:rsid w:val="00E92DDF"/>
    <w:rsid w:val="00E95079"/>
    <w:rsid w:val="00EA27B8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D2FF4"/>
    <w:rsid w:val="00ED599A"/>
    <w:rsid w:val="00ED6994"/>
    <w:rsid w:val="00ED7D6D"/>
    <w:rsid w:val="00EF2004"/>
    <w:rsid w:val="00EF591A"/>
    <w:rsid w:val="00F0003D"/>
    <w:rsid w:val="00F032FF"/>
    <w:rsid w:val="00F04369"/>
    <w:rsid w:val="00F160A7"/>
    <w:rsid w:val="00F256C7"/>
    <w:rsid w:val="00F261DC"/>
    <w:rsid w:val="00F27210"/>
    <w:rsid w:val="00F3099C"/>
    <w:rsid w:val="00F3235B"/>
    <w:rsid w:val="00F43A7B"/>
    <w:rsid w:val="00F45D8F"/>
    <w:rsid w:val="00F557CB"/>
    <w:rsid w:val="00F6503D"/>
    <w:rsid w:val="00F7776A"/>
    <w:rsid w:val="00F861FF"/>
    <w:rsid w:val="00F941E4"/>
    <w:rsid w:val="00F9587A"/>
    <w:rsid w:val="00F973EE"/>
    <w:rsid w:val="00FA66C0"/>
    <w:rsid w:val="00FB2C14"/>
    <w:rsid w:val="00FC1A0A"/>
    <w:rsid w:val="00FC3F2B"/>
    <w:rsid w:val="00FC5CD6"/>
    <w:rsid w:val="00FD0F8E"/>
    <w:rsid w:val="00FD1FF1"/>
    <w:rsid w:val="00FD4380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BF0727CFB2C1D4403CC8B0AAEACCB5F0A70E5AD9B067E394E07B3FFD2BE90BC131DD3828609C752FB6949DlDR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2C68-57A7-4061-9404-E77EC8C9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Белоусова Оксана Васильевна</cp:lastModifiedBy>
  <cp:revision>2</cp:revision>
  <cp:lastPrinted>2017-01-23T08:27:00Z</cp:lastPrinted>
  <dcterms:created xsi:type="dcterms:W3CDTF">2017-03-17T12:10:00Z</dcterms:created>
  <dcterms:modified xsi:type="dcterms:W3CDTF">2017-03-17T12:10:00Z</dcterms:modified>
</cp:coreProperties>
</file>