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3A0" w:rsidRPr="00BE3650" w:rsidRDefault="001643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D4137" w:rsidRPr="00BE3650" w:rsidRDefault="000D41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D4137" w:rsidRPr="00BE3650" w:rsidRDefault="000D41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D1172" w:rsidRPr="00BE3650" w:rsidRDefault="007D11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314B4" w:rsidRPr="00BE3650" w:rsidRDefault="006314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97AF4" w:rsidRDefault="00D97A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D1172" w:rsidRPr="00BE3650" w:rsidRDefault="000C7708" w:rsidP="007D117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bookmarkStart w:id="1" w:name="Заголовок"/>
      <w:r>
        <w:rPr>
          <w:rFonts w:ascii="Times New Roman" w:hAnsi="Times New Roman"/>
          <w:sz w:val="28"/>
          <w:szCs w:val="28"/>
        </w:rPr>
        <w:t xml:space="preserve">О внесении изменений в административный регламент администрации города Ставрополя по предоставлению муниципальной услуги </w:t>
      </w:r>
      <w:r w:rsidR="00A83F67" w:rsidRPr="00600297">
        <w:rPr>
          <w:rFonts w:ascii="Times New Roman" w:hAnsi="Times New Roman"/>
          <w:sz w:val="28"/>
        </w:rPr>
        <w:t>«</w:t>
      </w:r>
      <w:r w:rsidR="00AA352F" w:rsidRPr="00AA352F">
        <w:rPr>
          <w:rFonts w:ascii="Times New Roman" w:hAnsi="Times New Roman"/>
          <w:sz w:val="28"/>
        </w:rPr>
        <w:t>Предоставление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</w:t>
      </w:r>
      <w:r w:rsidR="00A83F67" w:rsidRPr="00600297">
        <w:rPr>
          <w:rFonts w:ascii="Times New Roman" w:hAnsi="Times New Roman"/>
          <w:sz w:val="28"/>
        </w:rPr>
        <w:t>»</w:t>
      </w:r>
      <w:r w:rsidR="00A83F67">
        <w:rPr>
          <w:rFonts w:ascii="Times New Roman" w:hAnsi="Times New Roman"/>
          <w:sz w:val="28"/>
        </w:rPr>
        <w:t xml:space="preserve">, утвержденный постановлением администрации города Ставрополя от </w:t>
      </w:r>
      <w:r w:rsidR="00C05261" w:rsidRPr="00C05261">
        <w:rPr>
          <w:rFonts w:ascii="Times New Roman" w:hAnsi="Times New Roman"/>
          <w:sz w:val="28"/>
        </w:rPr>
        <w:t xml:space="preserve">02.04.2015 </w:t>
      </w:r>
      <w:r w:rsidR="00C05261">
        <w:rPr>
          <w:rFonts w:ascii="Times New Roman" w:hAnsi="Times New Roman"/>
          <w:sz w:val="28"/>
        </w:rPr>
        <w:t>№</w:t>
      </w:r>
      <w:r w:rsidR="00AA352F">
        <w:rPr>
          <w:rFonts w:ascii="Times New Roman" w:hAnsi="Times New Roman"/>
          <w:sz w:val="28"/>
        </w:rPr>
        <w:t xml:space="preserve"> 592</w:t>
      </w:r>
    </w:p>
    <w:bookmarkEnd w:id="1"/>
    <w:p w:rsidR="006314B4" w:rsidRDefault="006314B4" w:rsidP="006314B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D1172" w:rsidRPr="00BE3650" w:rsidRDefault="00FF76E3" w:rsidP="007D1172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 xml:space="preserve">В </w:t>
      </w:r>
      <w:r w:rsidR="000C7708">
        <w:rPr>
          <w:rFonts w:ascii="Times New Roman" w:hAnsi="Times New Roman"/>
          <w:sz w:val="28"/>
          <w:szCs w:val="28"/>
        </w:rPr>
        <w:t xml:space="preserve">соответствии с Федеральным законом от 13 июля 2015 г. № 218-ФЗ </w:t>
      </w:r>
      <w:r w:rsidR="008565B5">
        <w:rPr>
          <w:rFonts w:ascii="Times New Roman" w:hAnsi="Times New Roman"/>
          <w:sz w:val="28"/>
          <w:szCs w:val="28"/>
        </w:rPr>
        <w:br/>
      </w:r>
      <w:r w:rsidR="000C7708">
        <w:rPr>
          <w:rFonts w:ascii="Times New Roman" w:hAnsi="Times New Roman"/>
          <w:sz w:val="28"/>
          <w:szCs w:val="28"/>
        </w:rPr>
        <w:t>«О государственной регистрации недвижимости</w:t>
      </w:r>
      <w:r w:rsidR="00127959">
        <w:rPr>
          <w:rFonts w:ascii="Times New Roman" w:hAnsi="Times New Roman"/>
          <w:sz w:val="28"/>
          <w:szCs w:val="28"/>
        </w:rPr>
        <w:t>»</w:t>
      </w:r>
    </w:p>
    <w:p w:rsidR="007D1172" w:rsidRPr="00BE3650" w:rsidRDefault="007D1172" w:rsidP="0062022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 xml:space="preserve"> </w:t>
      </w:r>
    </w:p>
    <w:p w:rsidR="007D1172" w:rsidRPr="00BE3650" w:rsidRDefault="007D1172" w:rsidP="007D11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>ПОСТАНОВЛЯЮ:</w:t>
      </w:r>
    </w:p>
    <w:p w:rsidR="0062022F" w:rsidRPr="00BE3650" w:rsidRDefault="0062022F" w:rsidP="006202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1172" w:rsidRDefault="007D1172" w:rsidP="007D1172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 xml:space="preserve">1. </w:t>
      </w:r>
      <w:r w:rsidR="000C7708">
        <w:rPr>
          <w:rFonts w:ascii="Times New Roman" w:hAnsi="Times New Roman"/>
          <w:sz w:val="28"/>
          <w:szCs w:val="28"/>
        </w:rPr>
        <w:t xml:space="preserve">Внести </w:t>
      </w:r>
      <w:r w:rsidR="007810C4">
        <w:rPr>
          <w:rFonts w:ascii="Times New Roman" w:hAnsi="Times New Roman"/>
          <w:sz w:val="28"/>
          <w:szCs w:val="28"/>
        </w:rPr>
        <w:t xml:space="preserve">в </w:t>
      </w:r>
      <w:r w:rsidRPr="00BE3650">
        <w:rPr>
          <w:rFonts w:ascii="Times New Roman" w:hAnsi="Times New Roman"/>
          <w:sz w:val="28"/>
          <w:szCs w:val="28"/>
        </w:rPr>
        <w:t>административн</w:t>
      </w:r>
      <w:r w:rsidR="007810C4">
        <w:rPr>
          <w:rFonts w:ascii="Times New Roman" w:hAnsi="Times New Roman"/>
          <w:sz w:val="28"/>
          <w:szCs w:val="28"/>
        </w:rPr>
        <w:t>ый</w:t>
      </w:r>
      <w:r w:rsidRPr="00BE3650">
        <w:rPr>
          <w:rFonts w:ascii="Times New Roman" w:hAnsi="Times New Roman"/>
          <w:sz w:val="28"/>
          <w:szCs w:val="28"/>
        </w:rPr>
        <w:t xml:space="preserve"> регламент администрации города Ставрополя по предоставлению муниципальной услуги «</w:t>
      </w:r>
      <w:r w:rsidR="00856F95" w:rsidRPr="00AA352F">
        <w:rPr>
          <w:rFonts w:ascii="Times New Roman" w:hAnsi="Times New Roman"/>
          <w:sz w:val="28"/>
        </w:rPr>
        <w:t>Предоставление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</w:t>
      </w:r>
      <w:r w:rsidRPr="00BE3650">
        <w:rPr>
          <w:rFonts w:ascii="Times New Roman" w:hAnsi="Times New Roman"/>
          <w:sz w:val="28"/>
          <w:szCs w:val="28"/>
        </w:rPr>
        <w:t>»</w:t>
      </w:r>
      <w:r w:rsidR="00E57497">
        <w:rPr>
          <w:rFonts w:ascii="Times New Roman" w:hAnsi="Times New Roman"/>
          <w:sz w:val="28"/>
          <w:szCs w:val="28"/>
        </w:rPr>
        <w:t>, утвержденн</w:t>
      </w:r>
      <w:r w:rsidR="007810C4">
        <w:rPr>
          <w:rFonts w:ascii="Times New Roman" w:hAnsi="Times New Roman"/>
          <w:sz w:val="28"/>
          <w:szCs w:val="28"/>
        </w:rPr>
        <w:t>ый</w:t>
      </w:r>
      <w:r w:rsidR="00E57497">
        <w:rPr>
          <w:rFonts w:ascii="Times New Roman" w:hAnsi="Times New Roman"/>
          <w:sz w:val="28"/>
          <w:szCs w:val="28"/>
        </w:rPr>
        <w:t xml:space="preserve"> постановлением администрации города Ставрополя от </w:t>
      </w:r>
      <w:r w:rsidR="00856F95" w:rsidRPr="00C05261">
        <w:rPr>
          <w:rFonts w:ascii="Times New Roman" w:hAnsi="Times New Roman"/>
          <w:sz w:val="28"/>
        </w:rPr>
        <w:t xml:space="preserve">02.04.2015 </w:t>
      </w:r>
      <w:r w:rsidR="00856F95">
        <w:rPr>
          <w:rFonts w:ascii="Times New Roman" w:hAnsi="Times New Roman"/>
          <w:sz w:val="28"/>
        </w:rPr>
        <w:t>№ 592</w:t>
      </w:r>
      <w:r w:rsidR="003969FD">
        <w:rPr>
          <w:rFonts w:ascii="Times New Roman" w:hAnsi="Times New Roman"/>
          <w:sz w:val="28"/>
        </w:rPr>
        <w:t xml:space="preserve"> «</w:t>
      </w:r>
      <w:r w:rsidR="003969FD" w:rsidRPr="003969FD">
        <w:rPr>
          <w:rFonts w:ascii="Times New Roman" w:hAnsi="Times New Roman"/>
          <w:sz w:val="28"/>
        </w:rPr>
        <w:t xml:space="preserve">Об утверждении административного регламента администрации города Ставрополя по предоставлению муниципальной услуги </w:t>
      </w:r>
      <w:r w:rsidR="003969FD">
        <w:rPr>
          <w:rFonts w:ascii="Times New Roman" w:hAnsi="Times New Roman"/>
          <w:sz w:val="28"/>
        </w:rPr>
        <w:t>«</w:t>
      </w:r>
      <w:r w:rsidR="003969FD" w:rsidRPr="003969FD">
        <w:rPr>
          <w:rFonts w:ascii="Times New Roman" w:hAnsi="Times New Roman"/>
          <w:sz w:val="28"/>
        </w:rPr>
        <w:t>Предоставление земельного участка для индивидуального жилищного строительства, ведения личного подсобного хозяйства в границах населенного пункта,</w:t>
      </w:r>
      <w:r w:rsidR="003969FD">
        <w:rPr>
          <w:rFonts w:ascii="Times New Roman" w:hAnsi="Times New Roman"/>
          <w:sz w:val="28"/>
        </w:rPr>
        <w:t xml:space="preserve"> садоводства, дачного хозяйства»</w:t>
      </w:r>
      <w:r w:rsidR="00DA56CC">
        <w:rPr>
          <w:rFonts w:ascii="Times New Roman" w:hAnsi="Times New Roman"/>
          <w:sz w:val="28"/>
          <w:szCs w:val="28"/>
        </w:rPr>
        <w:t>,</w:t>
      </w:r>
      <w:r w:rsidR="00E57497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7810C4" w:rsidRDefault="007810C4" w:rsidP="007D1172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разделе 2</w:t>
      </w:r>
      <w:r w:rsidRPr="00213F35">
        <w:rPr>
          <w:rFonts w:ascii="Times New Roman" w:hAnsi="Times New Roman"/>
          <w:sz w:val="28"/>
          <w:szCs w:val="28"/>
        </w:rPr>
        <w:t xml:space="preserve"> «Стандарт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213F35">
        <w:rPr>
          <w:rFonts w:ascii="Times New Roman" w:hAnsi="Times New Roman"/>
          <w:sz w:val="28"/>
          <w:szCs w:val="28"/>
        </w:rPr>
        <w:t>услуги»</w:t>
      </w:r>
      <w:r>
        <w:rPr>
          <w:rFonts w:ascii="Times New Roman" w:hAnsi="Times New Roman"/>
          <w:sz w:val="28"/>
          <w:szCs w:val="28"/>
        </w:rPr>
        <w:t>:</w:t>
      </w:r>
    </w:p>
    <w:p w:rsidR="00213F35" w:rsidRPr="00213F35" w:rsidRDefault="007810C4" w:rsidP="007D1172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213F35" w:rsidRPr="00213F35">
        <w:rPr>
          <w:rFonts w:ascii="Times New Roman" w:hAnsi="Times New Roman"/>
          <w:sz w:val="28"/>
          <w:szCs w:val="28"/>
        </w:rPr>
        <w:t>)</w:t>
      </w:r>
      <w:r w:rsidR="00DA56CC">
        <w:rPr>
          <w:rFonts w:ascii="Times New Roman" w:hAnsi="Times New Roman"/>
          <w:sz w:val="28"/>
          <w:szCs w:val="28"/>
        </w:rPr>
        <w:t xml:space="preserve"> </w:t>
      </w:r>
      <w:r w:rsidR="00213F35" w:rsidRPr="00213F35">
        <w:rPr>
          <w:rFonts w:ascii="Times New Roman" w:hAnsi="Times New Roman"/>
          <w:sz w:val="28"/>
          <w:szCs w:val="28"/>
        </w:rPr>
        <w:t xml:space="preserve">в пункте </w:t>
      </w:r>
      <w:r w:rsidR="00C41165">
        <w:rPr>
          <w:rFonts w:ascii="Times New Roman" w:hAnsi="Times New Roman"/>
          <w:sz w:val="28"/>
          <w:szCs w:val="28"/>
        </w:rPr>
        <w:t>2.2</w:t>
      </w:r>
      <w:r w:rsidR="00213F35" w:rsidRPr="00213F35">
        <w:rPr>
          <w:rFonts w:ascii="Times New Roman" w:hAnsi="Times New Roman"/>
          <w:sz w:val="28"/>
          <w:szCs w:val="28"/>
        </w:rPr>
        <w:t xml:space="preserve"> </w:t>
      </w:r>
      <w:r w:rsidR="00213F35">
        <w:rPr>
          <w:rFonts w:ascii="Times New Roman" w:hAnsi="Times New Roman"/>
          <w:sz w:val="28"/>
          <w:szCs w:val="28"/>
        </w:rPr>
        <w:t xml:space="preserve">абзац </w:t>
      </w:r>
      <w:r w:rsidR="003969FD">
        <w:rPr>
          <w:rFonts w:ascii="Times New Roman" w:hAnsi="Times New Roman"/>
          <w:sz w:val="28"/>
          <w:szCs w:val="28"/>
        </w:rPr>
        <w:t>шестой</w:t>
      </w:r>
      <w:r w:rsidR="00213F35">
        <w:rPr>
          <w:rFonts w:ascii="Times New Roman" w:hAnsi="Times New Roman"/>
          <w:sz w:val="28"/>
          <w:szCs w:val="28"/>
        </w:rPr>
        <w:t xml:space="preserve"> исключить;</w:t>
      </w:r>
    </w:p>
    <w:p w:rsidR="00AA352F" w:rsidRDefault="007810C4" w:rsidP="00C4116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б</w:t>
      </w:r>
      <w:r w:rsidR="00AC6726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) </w:t>
      </w:r>
      <w:r w:rsidR="00E02469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в </w:t>
      </w:r>
      <w:r w:rsidR="00AC6726">
        <w:rPr>
          <w:rFonts w:ascii="Times New Roman" w:hAnsi="Times New Roman" w:cs="Times New Roman"/>
          <w:b w:val="0"/>
          <w:sz w:val="28"/>
          <w:szCs w:val="28"/>
          <w:lang w:eastAsia="en-US"/>
        </w:rPr>
        <w:t>пункт</w:t>
      </w:r>
      <w:r w:rsidR="00E02469">
        <w:rPr>
          <w:rFonts w:ascii="Times New Roman" w:hAnsi="Times New Roman" w:cs="Times New Roman"/>
          <w:b w:val="0"/>
          <w:sz w:val="28"/>
          <w:szCs w:val="28"/>
          <w:lang w:eastAsia="en-US"/>
        </w:rPr>
        <w:t>е</w:t>
      </w:r>
      <w:r w:rsidR="00AC6726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="00C41165">
        <w:rPr>
          <w:rFonts w:ascii="Times New Roman" w:hAnsi="Times New Roman" w:cs="Times New Roman"/>
          <w:b w:val="0"/>
          <w:sz w:val="28"/>
          <w:szCs w:val="28"/>
          <w:lang w:eastAsia="en-US"/>
        </w:rPr>
        <w:t>2.5</w:t>
      </w:r>
      <w:r w:rsidR="00AA352F">
        <w:rPr>
          <w:rFonts w:ascii="Times New Roman" w:hAnsi="Times New Roman" w:cs="Times New Roman"/>
          <w:b w:val="0"/>
          <w:sz w:val="28"/>
          <w:szCs w:val="28"/>
          <w:lang w:eastAsia="en-US"/>
        </w:rPr>
        <w:t>:</w:t>
      </w:r>
    </w:p>
    <w:p w:rsidR="00C9362C" w:rsidRDefault="00E02469" w:rsidP="00C4116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абзац</w:t>
      </w:r>
      <w:r w:rsidR="003969FD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шестой изложить</w:t>
      </w:r>
      <w:r w:rsidR="00AA352F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="003969FD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в </w:t>
      </w:r>
      <w:r w:rsidR="00263BC5">
        <w:rPr>
          <w:rFonts w:ascii="Times New Roman" w:hAnsi="Times New Roman" w:cs="Times New Roman"/>
          <w:b w:val="0"/>
          <w:sz w:val="28"/>
          <w:szCs w:val="28"/>
          <w:lang w:eastAsia="en-US"/>
        </w:rPr>
        <w:t>следующе</w:t>
      </w:r>
      <w:r w:rsidR="003969FD">
        <w:rPr>
          <w:rFonts w:ascii="Times New Roman" w:hAnsi="Times New Roman" w:cs="Times New Roman"/>
          <w:b w:val="0"/>
          <w:sz w:val="28"/>
          <w:szCs w:val="28"/>
          <w:lang w:eastAsia="en-US"/>
        </w:rPr>
        <w:t>й</w:t>
      </w:r>
      <w:r w:rsidR="00263BC5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="003969FD">
        <w:rPr>
          <w:rFonts w:ascii="Times New Roman" w:hAnsi="Times New Roman" w:cs="Times New Roman"/>
          <w:b w:val="0"/>
          <w:sz w:val="28"/>
          <w:szCs w:val="28"/>
          <w:lang w:eastAsia="en-US"/>
        </w:rPr>
        <w:t>редакции</w:t>
      </w:r>
      <w:r w:rsidR="00263BC5">
        <w:rPr>
          <w:rFonts w:ascii="Times New Roman" w:hAnsi="Times New Roman" w:cs="Times New Roman"/>
          <w:b w:val="0"/>
          <w:sz w:val="28"/>
          <w:szCs w:val="28"/>
          <w:lang w:eastAsia="en-US"/>
        </w:rPr>
        <w:t>:</w:t>
      </w:r>
    </w:p>
    <w:p w:rsidR="00127959" w:rsidRDefault="00127959" w:rsidP="007D117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«Федеральный закон от 13 июля 2015 г. № 218-ФЗ «О государственной регистрации недвижимости» </w:t>
      </w:r>
      <w:r w:rsidR="00991CB5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(«Собрание законодательства РФ», 20.07.2015, № 29 (часть </w:t>
      </w:r>
      <w:r w:rsidR="00991CB5">
        <w:rPr>
          <w:rFonts w:ascii="Times New Roman" w:hAnsi="Times New Roman" w:cs="Times New Roman"/>
          <w:b w:val="0"/>
          <w:sz w:val="28"/>
          <w:szCs w:val="28"/>
          <w:lang w:val="en-US" w:eastAsia="en-US"/>
        </w:rPr>
        <w:t>I</w:t>
      </w:r>
      <w:r w:rsidR="00991CB5">
        <w:rPr>
          <w:rFonts w:ascii="Times New Roman" w:hAnsi="Times New Roman" w:cs="Times New Roman"/>
          <w:b w:val="0"/>
          <w:sz w:val="28"/>
          <w:szCs w:val="28"/>
          <w:lang w:eastAsia="en-US"/>
        </w:rPr>
        <w:t>), ст. 4344, «Российская газета», 17.07.2015, № 156)</w:t>
      </w:r>
      <w:r w:rsidR="00437713">
        <w:rPr>
          <w:rFonts w:ascii="Times New Roman" w:hAnsi="Times New Roman" w:cs="Times New Roman"/>
          <w:b w:val="0"/>
          <w:sz w:val="28"/>
          <w:szCs w:val="28"/>
          <w:lang w:eastAsia="en-US"/>
        </w:rPr>
        <w:t>;</w:t>
      </w:r>
      <w:r w:rsidR="00991CB5">
        <w:rPr>
          <w:rFonts w:ascii="Times New Roman" w:hAnsi="Times New Roman" w:cs="Times New Roman"/>
          <w:b w:val="0"/>
          <w:sz w:val="28"/>
          <w:szCs w:val="28"/>
          <w:lang w:eastAsia="en-US"/>
        </w:rPr>
        <w:t>»;</w:t>
      </w:r>
    </w:p>
    <w:p w:rsidR="003969FD" w:rsidRPr="00213F35" w:rsidRDefault="003969FD" w:rsidP="003969FD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седьмой исключить;</w:t>
      </w:r>
    </w:p>
    <w:p w:rsidR="00DA56CC" w:rsidRDefault="00AA352F" w:rsidP="007D117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в</w:t>
      </w:r>
      <w:r w:rsidR="00F04369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) </w:t>
      </w:r>
      <w:r w:rsidR="003969FD">
        <w:rPr>
          <w:rFonts w:ascii="Times New Roman" w:hAnsi="Times New Roman" w:cs="Times New Roman"/>
          <w:b w:val="0"/>
          <w:sz w:val="28"/>
          <w:szCs w:val="28"/>
          <w:lang w:eastAsia="en-US"/>
        </w:rPr>
        <w:t>в</w:t>
      </w:r>
      <w:r w:rsidR="00DA55C2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="00DA56CC">
        <w:rPr>
          <w:rFonts w:ascii="Times New Roman" w:hAnsi="Times New Roman" w:cs="Times New Roman"/>
          <w:b w:val="0"/>
          <w:sz w:val="28"/>
          <w:szCs w:val="28"/>
          <w:lang w:eastAsia="en-US"/>
        </w:rPr>
        <w:t>пункт</w:t>
      </w:r>
      <w:r w:rsidR="003969FD">
        <w:rPr>
          <w:rFonts w:ascii="Times New Roman" w:hAnsi="Times New Roman" w:cs="Times New Roman"/>
          <w:b w:val="0"/>
          <w:sz w:val="28"/>
          <w:szCs w:val="28"/>
          <w:lang w:eastAsia="en-US"/>
        </w:rPr>
        <w:t>е</w:t>
      </w:r>
      <w:r w:rsidR="000351F2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="008F2DEC">
        <w:rPr>
          <w:rFonts w:ascii="Times New Roman" w:hAnsi="Times New Roman" w:cs="Times New Roman"/>
          <w:b w:val="0"/>
          <w:sz w:val="28"/>
          <w:szCs w:val="28"/>
          <w:lang w:eastAsia="en-US"/>
        </w:rPr>
        <w:t>2.</w:t>
      </w:r>
      <w:r w:rsidR="000351F2">
        <w:rPr>
          <w:rFonts w:ascii="Times New Roman" w:hAnsi="Times New Roman" w:cs="Times New Roman"/>
          <w:b w:val="0"/>
          <w:sz w:val="28"/>
          <w:szCs w:val="28"/>
          <w:lang w:eastAsia="en-US"/>
        </w:rPr>
        <w:t>7</w:t>
      </w:r>
      <w:r w:rsidR="00DA55C2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="003969FD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таблицу </w:t>
      </w:r>
      <w:r w:rsidR="00DA55C2">
        <w:rPr>
          <w:rFonts w:ascii="Times New Roman" w:hAnsi="Times New Roman" w:cs="Times New Roman"/>
          <w:b w:val="0"/>
          <w:sz w:val="28"/>
          <w:szCs w:val="28"/>
          <w:lang w:eastAsia="en-US"/>
        </w:rPr>
        <w:t>изложить в следующей редакции</w:t>
      </w:r>
      <w:r w:rsidR="00DA56CC">
        <w:rPr>
          <w:rFonts w:ascii="Times New Roman" w:hAnsi="Times New Roman" w:cs="Times New Roman"/>
          <w:b w:val="0"/>
          <w:sz w:val="28"/>
          <w:szCs w:val="28"/>
          <w:lang w:eastAsia="en-US"/>
        </w:rPr>
        <w:t>:</w:t>
      </w:r>
    </w:p>
    <w:p w:rsidR="003A6193" w:rsidRDefault="003A6193" w:rsidP="00D653C2">
      <w:pPr>
        <w:pStyle w:val="ConsPlusTitle"/>
        <w:spacing w:line="24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</w:p>
    <w:tbl>
      <w:tblPr>
        <w:tblW w:w="9356" w:type="dxa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5779"/>
        <w:gridCol w:w="2977"/>
      </w:tblGrid>
      <w:tr w:rsidR="00437713" w:rsidRPr="00331884" w:rsidTr="00437713">
        <w:trPr>
          <w:trHeight w:val="1392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7713" w:rsidRPr="00331884" w:rsidRDefault="00437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31884">
              <w:rPr>
                <w:rFonts w:ascii="Times New Roman" w:eastAsia="Times New Roman" w:hAnsi="Times New Roman"/>
                <w:sz w:val="28"/>
                <w:szCs w:val="28"/>
              </w:rPr>
              <w:t>«№</w:t>
            </w:r>
          </w:p>
          <w:p w:rsidR="00437713" w:rsidRPr="00331884" w:rsidRDefault="00437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31884">
              <w:rPr>
                <w:rFonts w:ascii="Times New Roman" w:eastAsia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7713" w:rsidRPr="00331884" w:rsidRDefault="00437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31884">
              <w:rPr>
                <w:rFonts w:ascii="Times New Roman" w:eastAsia="Times New Roman" w:hAnsi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7713" w:rsidRPr="00331884" w:rsidRDefault="00437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31884">
              <w:rPr>
                <w:rFonts w:ascii="Times New Roman" w:eastAsia="Times New Roman" w:hAnsi="Times New Roman"/>
                <w:sz w:val="28"/>
                <w:szCs w:val="28"/>
              </w:rPr>
              <w:t xml:space="preserve">Наименование </w:t>
            </w:r>
          </w:p>
          <w:p w:rsidR="00437713" w:rsidRPr="00331884" w:rsidRDefault="00437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31884">
              <w:rPr>
                <w:rFonts w:ascii="Times New Roman" w:eastAsia="Times New Roman" w:hAnsi="Times New Roman"/>
                <w:sz w:val="28"/>
                <w:szCs w:val="28"/>
              </w:rPr>
              <w:t>органа, с которым осуществляется межведомственное взаимодействие</w:t>
            </w:r>
          </w:p>
        </w:tc>
      </w:tr>
      <w:tr w:rsidR="00437713" w:rsidRPr="00331884" w:rsidTr="00437713">
        <w:trPr>
          <w:trHeight w:hRule="exact" w:val="292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713" w:rsidRPr="00331884" w:rsidRDefault="00437713" w:rsidP="003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3188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713" w:rsidRPr="00331884" w:rsidRDefault="00437713" w:rsidP="003A61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3188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713" w:rsidRPr="00331884" w:rsidRDefault="00437713" w:rsidP="003A61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31884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437713" w:rsidRPr="00331884" w:rsidTr="00E6337F">
        <w:trPr>
          <w:trHeight w:hRule="exact" w:val="299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713" w:rsidRPr="00331884" w:rsidRDefault="00437713" w:rsidP="003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31884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713" w:rsidRPr="00331884" w:rsidRDefault="00437713" w:rsidP="00D653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31884">
              <w:rPr>
                <w:rFonts w:ascii="Times New Roman" w:eastAsia="Times New Roman" w:hAnsi="Times New Roman"/>
                <w:sz w:val="28"/>
                <w:szCs w:val="28"/>
              </w:rPr>
              <w:t xml:space="preserve">Выписка </w:t>
            </w:r>
            <w:r w:rsidR="00E6337F"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 w:rsidRPr="00331884">
              <w:rPr>
                <w:rFonts w:ascii="Times New Roman" w:eastAsia="Times New Roman" w:hAnsi="Times New Roman"/>
                <w:sz w:val="28"/>
                <w:szCs w:val="28"/>
              </w:rPr>
              <w:t xml:space="preserve">из </w:t>
            </w:r>
            <w:r w:rsidR="00E6337F">
              <w:rPr>
                <w:rFonts w:ascii="Times New Roman" w:eastAsia="Times New Roman" w:hAnsi="Times New Roman"/>
                <w:sz w:val="28"/>
                <w:szCs w:val="28"/>
              </w:rPr>
              <w:t xml:space="preserve">    </w:t>
            </w:r>
            <w:r w:rsidRPr="00331884">
              <w:rPr>
                <w:rFonts w:ascii="Times New Roman" w:eastAsia="Times New Roman" w:hAnsi="Times New Roman"/>
                <w:sz w:val="28"/>
                <w:szCs w:val="28"/>
              </w:rPr>
              <w:t>Единого</w:t>
            </w:r>
            <w:r w:rsidR="00E6337F">
              <w:rPr>
                <w:rFonts w:ascii="Times New Roman" w:eastAsia="Times New Roman" w:hAnsi="Times New Roman"/>
                <w:sz w:val="28"/>
                <w:szCs w:val="28"/>
              </w:rPr>
              <w:t xml:space="preserve">     </w:t>
            </w:r>
            <w:r w:rsidRPr="00331884">
              <w:rPr>
                <w:rFonts w:ascii="Times New Roman" w:eastAsia="Times New Roman" w:hAnsi="Times New Roman"/>
                <w:sz w:val="28"/>
                <w:szCs w:val="28"/>
              </w:rPr>
              <w:t xml:space="preserve"> государственного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713" w:rsidRPr="00331884" w:rsidRDefault="00437713" w:rsidP="003A61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31884">
              <w:rPr>
                <w:rFonts w:ascii="Times New Roman" w:eastAsia="Times New Roman" w:hAnsi="Times New Roman"/>
                <w:sz w:val="28"/>
                <w:szCs w:val="28"/>
              </w:rPr>
              <w:t xml:space="preserve">Филиал ФГБУ </w:t>
            </w:r>
            <w:r w:rsidRPr="00331884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</w:p>
        </w:tc>
      </w:tr>
      <w:tr w:rsidR="00437713" w:rsidRPr="00331884" w:rsidTr="00A13DC6">
        <w:trPr>
          <w:trHeight w:hRule="exact" w:val="299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713" w:rsidRPr="00331884" w:rsidRDefault="00437713" w:rsidP="003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3188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713" w:rsidRPr="00331884" w:rsidRDefault="00437713" w:rsidP="003A61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3188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713" w:rsidRPr="00331884" w:rsidRDefault="00437713" w:rsidP="003A619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31884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437713" w:rsidRPr="00331884" w:rsidTr="004304D2">
        <w:trPr>
          <w:trHeight w:hRule="exact" w:val="1154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7713" w:rsidRPr="00331884" w:rsidRDefault="00437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7713" w:rsidRPr="00331884" w:rsidRDefault="00D653C2" w:rsidP="003A619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31884">
              <w:rPr>
                <w:rFonts w:ascii="Times New Roman" w:eastAsia="Times New Roman" w:hAnsi="Times New Roman"/>
                <w:sz w:val="28"/>
                <w:szCs w:val="28"/>
              </w:rPr>
              <w:t xml:space="preserve">реестра </w:t>
            </w:r>
            <w:r w:rsidR="00437713" w:rsidRPr="00331884">
              <w:rPr>
                <w:rFonts w:ascii="Times New Roman" w:eastAsia="Times New Roman" w:hAnsi="Times New Roman"/>
                <w:sz w:val="28"/>
                <w:szCs w:val="28"/>
              </w:rPr>
              <w:t>недвижимости (далее – ЕГРН) об объекте недвижимости (об испрашиваемом земельном участке)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7713" w:rsidRPr="00331884" w:rsidRDefault="004377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31884">
              <w:rPr>
                <w:rFonts w:ascii="Times New Roman" w:eastAsia="Times New Roman" w:hAnsi="Times New Roman"/>
                <w:sz w:val="28"/>
                <w:szCs w:val="28"/>
              </w:rPr>
              <w:t xml:space="preserve"> «ФКП Росреестра» </w:t>
            </w:r>
            <w:r w:rsidRPr="00331884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СК </w:t>
            </w:r>
          </w:p>
        </w:tc>
      </w:tr>
      <w:tr w:rsidR="00437713" w:rsidRPr="00331884" w:rsidTr="00331884">
        <w:trPr>
          <w:trHeight w:hRule="exact" w:val="1692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7713" w:rsidRPr="00331884" w:rsidRDefault="00437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31884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7713" w:rsidRPr="00331884" w:rsidRDefault="0043771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18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Выписка из ЕГРН об объекте недвижимости </w:t>
            </w:r>
            <w:r w:rsidRPr="00331884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(о здании, сооружении, помещений в них, объекте незавершенного строительства, расположенных на испрашиваемом земельном участке)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7713" w:rsidRPr="00331884" w:rsidRDefault="004377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31884">
              <w:rPr>
                <w:rFonts w:ascii="Times New Roman" w:eastAsia="Times New Roman" w:hAnsi="Times New Roman"/>
                <w:sz w:val="28"/>
                <w:szCs w:val="28"/>
              </w:rPr>
              <w:t xml:space="preserve">Филиал ФГБУ </w:t>
            </w:r>
            <w:r w:rsidRPr="00331884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«ФКП Росреестра» </w:t>
            </w:r>
            <w:r w:rsidRPr="00331884">
              <w:rPr>
                <w:rFonts w:ascii="Times New Roman" w:eastAsia="Times New Roman" w:hAnsi="Times New Roman"/>
                <w:sz w:val="28"/>
                <w:szCs w:val="28"/>
              </w:rPr>
              <w:br/>
              <w:t>по СК»;</w:t>
            </w:r>
          </w:p>
        </w:tc>
      </w:tr>
    </w:tbl>
    <w:p w:rsidR="007810C4" w:rsidRDefault="007810C4" w:rsidP="00E608D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2</w:t>
      </w:r>
      <w:r w:rsidR="00FC1A0A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)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в разделе 3</w:t>
      </w:r>
      <w:r w:rsidRPr="007810C4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«</w:t>
      </w:r>
      <w:r w:rsidR="00E608D5" w:rsidRPr="00E608D5">
        <w:rPr>
          <w:rFonts w:ascii="Times New Roman" w:hAnsi="Times New Roman" w:cs="Times New Roman"/>
          <w:b w:val="0"/>
          <w:sz w:val="28"/>
          <w:szCs w:val="28"/>
          <w:lang w:eastAsia="en-US"/>
        </w:rPr>
        <w:t>Состав, последовательность и сроки выполнения</w:t>
      </w:r>
      <w:r w:rsidR="00E608D5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="00E608D5" w:rsidRPr="00E608D5">
        <w:rPr>
          <w:rFonts w:ascii="Times New Roman" w:hAnsi="Times New Roman" w:cs="Times New Roman"/>
          <w:b w:val="0"/>
          <w:sz w:val="28"/>
          <w:szCs w:val="28"/>
          <w:lang w:eastAsia="en-US"/>
        </w:rPr>
        <w:t>административных процедур (действий), требования к порядку</w:t>
      </w:r>
      <w:r w:rsidR="00E608D5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="00E608D5" w:rsidRPr="00E608D5">
        <w:rPr>
          <w:rFonts w:ascii="Times New Roman" w:hAnsi="Times New Roman" w:cs="Times New Roman"/>
          <w:b w:val="0"/>
          <w:sz w:val="28"/>
          <w:szCs w:val="28"/>
          <w:lang w:eastAsia="en-US"/>
        </w:rPr>
        <w:t>их выполнения, в том числе особенности выполнения</w:t>
      </w:r>
      <w:r w:rsidR="00E608D5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="00E608D5" w:rsidRPr="00E608D5">
        <w:rPr>
          <w:rFonts w:ascii="Times New Roman" w:hAnsi="Times New Roman" w:cs="Times New Roman"/>
          <w:b w:val="0"/>
          <w:sz w:val="28"/>
          <w:szCs w:val="28"/>
          <w:lang w:eastAsia="en-US"/>
        </w:rPr>
        <w:t>административных процедур (действий) в электронной форме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»:</w:t>
      </w:r>
    </w:p>
    <w:p w:rsidR="00FC1A0A" w:rsidRDefault="007810C4" w:rsidP="00FC1A0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а) </w:t>
      </w:r>
      <w:r w:rsidR="00FC1A0A">
        <w:rPr>
          <w:rFonts w:ascii="Times New Roman" w:hAnsi="Times New Roman" w:cs="Times New Roman"/>
          <w:b w:val="0"/>
          <w:sz w:val="28"/>
          <w:szCs w:val="28"/>
          <w:lang w:eastAsia="en-US"/>
        </w:rPr>
        <w:t>в абзаце шестом пункта 3.3.3 слово «восемь» заменить словом «шесть»;</w:t>
      </w:r>
    </w:p>
    <w:p w:rsidR="00D534BF" w:rsidRDefault="007810C4" w:rsidP="00FC1A0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б) </w:t>
      </w:r>
      <w:r w:rsidR="00D534BF">
        <w:rPr>
          <w:rFonts w:ascii="Times New Roman" w:hAnsi="Times New Roman" w:cs="Times New Roman"/>
          <w:b w:val="0"/>
          <w:sz w:val="28"/>
          <w:szCs w:val="28"/>
          <w:lang w:eastAsia="en-US"/>
        </w:rPr>
        <w:t>в пункте 3.3.</w:t>
      </w:r>
      <w:r w:rsidR="003A6193">
        <w:rPr>
          <w:rFonts w:ascii="Times New Roman" w:hAnsi="Times New Roman" w:cs="Times New Roman"/>
          <w:b w:val="0"/>
          <w:sz w:val="28"/>
          <w:szCs w:val="28"/>
          <w:lang w:eastAsia="en-US"/>
        </w:rPr>
        <w:t>5</w:t>
      </w:r>
      <w:r w:rsidR="00D534BF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: </w:t>
      </w:r>
    </w:p>
    <w:p w:rsidR="00EF591A" w:rsidRDefault="00EF591A" w:rsidP="00FC1A0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абзац двенадцатый изложить в следующей редакции:</w:t>
      </w:r>
    </w:p>
    <w:p w:rsidR="00EF591A" w:rsidRDefault="00EF591A" w:rsidP="00EF5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«Руководитель управления архитектуры комитета градостроительства администрации города Ставрополя - главный архитектор города Ставрополя утверждает градостроительное заключение в течение одного дня со дня его поступления, передает градостроительное заключение на согласование заместителю главы администрации города Ставрополя, руководителю комитета градостроительства администрации города Ставрополя. Р</w:t>
      </w:r>
      <w:r w:rsidRPr="00EF591A">
        <w:rPr>
          <w:rFonts w:ascii="Times New Roman" w:hAnsi="Times New Roman"/>
          <w:sz w:val="28"/>
          <w:szCs w:val="28"/>
          <w:lang w:eastAsia="ru-RU"/>
        </w:rPr>
        <w:t xml:space="preserve">уководитель управления архитектуры комитета градостроительства администрации города Ставрополя - главный архитектор города Ставрополя </w:t>
      </w:r>
      <w:r>
        <w:rPr>
          <w:rFonts w:ascii="Times New Roman" w:hAnsi="Times New Roman"/>
          <w:sz w:val="28"/>
          <w:szCs w:val="28"/>
          <w:lang w:eastAsia="ru-RU"/>
        </w:rPr>
        <w:t>несет о</w:t>
      </w:r>
      <w:r w:rsidRPr="00EF591A">
        <w:rPr>
          <w:rFonts w:ascii="Times New Roman" w:hAnsi="Times New Roman"/>
          <w:sz w:val="28"/>
          <w:szCs w:val="28"/>
          <w:lang w:eastAsia="ru-RU"/>
        </w:rPr>
        <w:t>тветственность за подготовку градостроительного заключения.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EF591A" w:rsidRDefault="00EF591A" w:rsidP="00EF591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абзац тринадцатый изложить в следующей редакции:</w:t>
      </w:r>
    </w:p>
    <w:p w:rsidR="00EF591A" w:rsidRDefault="00E91666" w:rsidP="00EF5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«Заместитель главы администрации города Ставрополя, руководитель комитета градостроительства администрации города Ставрополя согласовывает градостроительное заключение в течение одного дня со дня его поступления, направляет </w:t>
      </w:r>
      <w:r w:rsidR="00437713">
        <w:rPr>
          <w:rFonts w:ascii="Times New Roman" w:hAnsi="Times New Roman"/>
          <w:sz w:val="28"/>
          <w:szCs w:val="28"/>
          <w:lang w:eastAsia="ru-RU"/>
        </w:rPr>
        <w:t>указанное заключение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="00EF591A">
        <w:rPr>
          <w:rFonts w:ascii="Times New Roman" w:hAnsi="Times New Roman"/>
          <w:sz w:val="28"/>
          <w:szCs w:val="28"/>
          <w:lang w:eastAsia="ru-RU"/>
        </w:rPr>
        <w:t>пециалисту управления архитектуры комитета градостроительства администрации города Ставрополя, который регистрирует градостроительное заключение в день его поступления, направляет градостроительное заключение, заявление и документы, необходимые для предоставления муниципальной услуги, в Комитет. Передача документов сопровождается соответствующим реестром передачи.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7810C4" w:rsidRDefault="00D73334" w:rsidP="00FC1A0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в абзаце </w:t>
      </w:r>
      <w:r w:rsidR="00E91666">
        <w:rPr>
          <w:rFonts w:ascii="Times New Roman" w:hAnsi="Times New Roman" w:cs="Times New Roman"/>
          <w:b w:val="0"/>
          <w:sz w:val="28"/>
          <w:szCs w:val="28"/>
          <w:lang w:eastAsia="en-US"/>
        </w:rPr>
        <w:t>пятнадцатом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слов</w:t>
      </w:r>
      <w:r w:rsidR="00103E14">
        <w:rPr>
          <w:rFonts w:ascii="Times New Roman" w:hAnsi="Times New Roman" w:cs="Times New Roman"/>
          <w:b w:val="0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«</w:t>
      </w:r>
      <w:r w:rsidR="004D382B">
        <w:rPr>
          <w:rFonts w:ascii="Times New Roman" w:hAnsi="Times New Roman" w:cs="Times New Roman"/>
          <w:b w:val="0"/>
          <w:sz w:val="28"/>
          <w:szCs w:val="28"/>
          <w:lang w:eastAsia="en-US"/>
        </w:rPr>
        <w:t>трех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» заменить слов</w:t>
      </w:r>
      <w:r w:rsidR="00103E14">
        <w:rPr>
          <w:rFonts w:ascii="Times New Roman" w:hAnsi="Times New Roman" w:cs="Times New Roman"/>
          <w:b w:val="0"/>
          <w:sz w:val="28"/>
          <w:szCs w:val="28"/>
          <w:lang w:eastAsia="en-US"/>
        </w:rPr>
        <w:t>ом «</w:t>
      </w:r>
      <w:r w:rsidR="004D382B">
        <w:rPr>
          <w:rFonts w:ascii="Times New Roman" w:hAnsi="Times New Roman" w:cs="Times New Roman"/>
          <w:b w:val="0"/>
          <w:sz w:val="28"/>
          <w:szCs w:val="28"/>
          <w:lang w:eastAsia="en-US"/>
        </w:rPr>
        <w:t>четырех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»;</w:t>
      </w:r>
    </w:p>
    <w:p w:rsidR="00D73334" w:rsidRDefault="00D73334" w:rsidP="00D7333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в абзаце </w:t>
      </w:r>
      <w:r w:rsidR="00103E14">
        <w:rPr>
          <w:rFonts w:ascii="Times New Roman" w:hAnsi="Times New Roman" w:cs="Times New Roman"/>
          <w:b w:val="0"/>
          <w:sz w:val="28"/>
          <w:szCs w:val="28"/>
          <w:lang w:eastAsia="en-US"/>
        </w:rPr>
        <w:t>тридцат</w:t>
      </w:r>
      <w:r w:rsidR="00760EA6">
        <w:rPr>
          <w:rFonts w:ascii="Times New Roman" w:hAnsi="Times New Roman" w:cs="Times New Roman"/>
          <w:b w:val="0"/>
          <w:sz w:val="28"/>
          <w:szCs w:val="28"/>
          <w:lang w:eastAsia="en-US"/>
        </w:rPr>
        <w:t>ь седьмом</w:t>
      </w:r>
      <w:r w:rsidR="00055641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слов</w:t>
      </w:r>
      <w:r w:rsidR="004D382B">
        <w:rPr>
          <w:rFonts w:ascii="Times New Roman" w:hAnsi="Times New Roman" w:cs="Times New Roman"/>
          <w:b w:val="0"/>
          <w:sz w:val="28"/>
          <w:szCs w:val="28"/>
          <w:lang w:eastAsia="en-US"/>
        </w:rPr>
        <w:t>а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«</w:t>
      </w:r>
      <w:r w:rsidR="004D382B">
        <w:rPr>
          <w:rFonts w:ascii="Times New Roman" w:hAnsi="Times New Roman" w:cs="Times New Roman"/>
          <w:b w:val="0"/>
          <w:sz w:val="28"/>
          <w:szCs w:val="28"/>
          <w:lang w:eastAsia="en-US"/>
        </w:rPr>
        <w:t>двадцать два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» заменить слов</w:t>
      </w:r>
      <w:r w:rsidR="004D382B">
        <w:rPr>
          <w:rFonts w:ascii="Times New Roman" w:hAnsi="Times New Roman" w:cs="Times New Roman"/>
          <w:b w:val="0"/>
          <w:sz w:val="28"/>
          <w:szCs w:val="28"/>
          <w:lang w:eastAsia="en-US"/>
        </w:rPr>
        <w:t>а</w:t>
      </w:r>
      <w:r w:rsidR="00103E14">
        <w:rPr>
          <w:rFonts w:ascii="Times New Roman" w:hAnsi="Times New Roman" w:cs="Times New Roman"/>
          <w:b w:val="0"/>
          <w:sz w:val="28"/>
          <w:szCs w:val="28"/>
          <w:lang w:eastAsia="en-US"/>
        </w:rPr>
        <w:t>м</w:t>
      </w:r>
      <w:r w:rsidR="004D382B">
        <w:rPr>
          <w:rFonts w:ascii="Times New Roman" w:hAnsi="Times New Roman" w:cs="Times New Roman"/>
          <w:b w:val="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="004D382B">
        <w:rPr>
          <w:rFonts w:ascii="Times New Roman" w:hAnsi="Times New Roman" w:cs="Times New Roman"/>
          <w:b w:val="0"/>
          <w:sz w:val="28"/>
          <w:szCs w:val="28"/>
          <w:lang w:eastAsia="en-US"/>
        </w:rPr>
        <w:t>«двадцать четыре»</w:t>
      </w:r>
      <w:r w:rsidR="00461CE1">
        <w:rPr>
          <w:rFonts w:ascii="Times New Roman" w:hAnsi="Times New Roman" w:cs="Times New Roman"/>
          <w:b w:val="0"/>
          <w:sz w:val="28"/>
          <w:szCs w:val="28"/>
          <w:lang w:eastAsia="en-US"/>
        </w:rPr>
        <w:t>;</w:t>
      </w:r>
    </w:p>
    <w:p w:rsidR="00461CE1" w:rsidRDefault="00461CE1" w:rsidP="00461CE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3) в абзаце первом пункта 4.2 раздела 4 «</w:t>
      </w:r>
      <w:r w:rsidRPr="00461CE1">
        <w:rPr>
          <w:rFonts w:ascii="Times New Roman" w:hAnsi="Times New Roman" w:cs="Times New Roman"/>
          <w:b w:val="0"/>
          <w:sz w:val="28"/>
          <w:szCs w:val="28"/>
          <w:lang w:eastAsia="en-US"/>
        </w:rPr>
        <w:t>Формы контроля за исполнением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461CE1">
        <w:rPr>
          <w:rFonts w:ascii="Times New Roman" w:hAnsi="Times New Roman" w:cs="Times New Roman"/>
          <w:b w:val="0"/>
          <w:sz w:val="28"/>
          <w:szCs w:val="28"/>
          <w:lang w:eastAsia="en-US"/>
        </w:rPr>
        <w:t>Административного регламента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» слова «</w:t>
      </w:r>
      <w:r w:rsidRPr="00461CE1">
        <w:rPr>
          <w:rFonts w:ascii="Times New Roman" w:hAnsi="Times New Roman" w:cs="Times New Roman"/>
          <w:b w:val="0"/>
          <w:sz w:val="28"/>
          <w:szCs w:val="28"/>
          <w:lang w:eastAsia="en-US"/>
        </w:rPr>
        <w:t>комитетом информационных технологий администрации города Ставрополя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» заменить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lastRenderedPageBreak/>
        <w:t>словами «</w:t>
      </w:r>
      <w:r w:rsidRPr="00461CE1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комитетом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экономического развития</w:t>
      </w:r>
      <w:r w:rsidRPr="00461CE1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администрации города Ставрополя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».</w:t>
      </w:r>
    </w:p>
    <w:p w:rsidR="007D1172" w:rsidRPr="00BE3650" w:rsidRDefault="00884024" w:rsidP="007D117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2</w:t>
      </w:r>
      <w:r w:rsidR="007D1172" w:rsidRPr="00BE3650">
        <w:rPr>
          <w:rFonts w:ascii="Times New Roman" w:hAnsi="Times New Roman" w:cs="Times New Roman"/>
          <w:b w:val="0"/>
          <w:sz w:val="28"/>
          <w:szCs w:val="28"/>
          <w:lang w:eastAsia="en-US"/>
        </w:rPr>
        <w:t>. Настоящее постановление вступает в силу на следующий день после дня его официального опубликования в газете «Ставрополь официальный. Приложение к газете «Вечерний Ставрополь».</w:t>
      </w:r>
    </w:p>
    <w:p w:rsidR="007D1172" w:rsidRPr="00BE3650" w:rsidRDefault="00884024" w:rsidP="007D1172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D1172" w:rsidRPr="00BE3650">
        <w:rPr>
          <w:rFonts w:ascii="Times New Roman" w:hAnsi="Times New Roman"/>
          <w:sz w:val="28"/>
          <w:szCs w:val="28"/>
        </w:rPr>
        <w:t xml:space="preserve">. Контроль исполнения настоящего постановления возложить на  первого заместителя главы администрации города Ставрополя              </w:t>
      </w:r>
      <w:proofErr w:type="spellStart"/>
      <w:r w:rsidR="007D1172" w:rsidRPr="00BE3650">
        <w:rPr>
          <w:rFonts w:ascii="Times New Roman" w:hAnsi="Times New Roman"/>
          <w:sz w:val="28"/>
          <w:szCs w:val="28"/>
        </w:rPr>
        <w:t>Мясоедова</w:t>
      </w:r>
      <w:proofErr w:type="spellEnd"/>
      <w:r w:rsidR="007D1172" w:rsidRPr="00BE3650">
        <w:rPr>
          <w:rFonts w:ascii="Times New Roman" w:hAnsi="Times New Roman"/>
          <w:sz w:val="28"/>
          <w:szCs w:val="28"/>
        </w:rPr>
        <w:t xml:space="preserve"> А.А.</w:t>
      </w:r>
    </w:p>
    <w:p w:rsidR="007D1172" w:rsidRPr="00BE3650" w:rsidRDefault="007D1172" w:rsidP="007D11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1172" w:rsidRDefault="007D1172" w:rsidP="007D11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3E14" w:rsidRPr="00BE3650" w:rsidRDefault="00103E14" w:rsidP="007D11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43A0" w:rsidRPr="00BE3650" w:rsidRDefault="007D1172" w:rsidP="00131DC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 xml:space="preserve">Глава </w:t>
      </w:r>
      <w:r w:rsidR="00FC5CD6" w:rsidRPr="00BE3650">
        <w:rPr>
          <w:rFonts w:ascii="Times New Roman" w:hAnsi="Times New Roman"/>
          <w:sz w:val="28"/>
          <w:szCs w:val="28"/>
        </w:rPr>
        <w:t>города Ставрополя</w:t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Pr="00BE3650">
        <w:rPr>
          <w:rFonts w:ascii="Times New Roman" w:hAnsi="Times New Roman"/>
          <w:sz w:val="28"/>
          <w:szCs w:val="28"/>
        </w:rPr>
        <w:t xml:space="preserve">      А.Х. </w:t>
      </w:r>
      <w:proofErr w:type="spellStart"/>
      <w:r w:rsidRPr="00BE3650">
        <w:rPr>
          <w:rFonts w:ascii="Times New Roman" w:hAnsi="Times New Roman"/>
          <w:sz w:val="28"/>
          <w:szCs w:val="28"/>
        </w:rPr>
        <w:t>Джатдоев</w:t>
      </w:r>
      <w:proofErr w:type="spellEnd"/>
    </w:p>
    <w:sectPr w:rsidR="001643A0" w:rsidRPr="00BE3650" w:rsidSect="00F7776A">
      <w:headerReference w:type="default" r:id="rId9"/>
      <w:pgSz w:w="11905" w:h="16838"/>
      <w:pgMar w:top="1361" w:right="567" w:bottom="1134" w:left="1985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5F1" w:rsidRDefault="002B75F1" w:rsidP="00CA3364">
      <w:pPr>
        <w:spacing w:after="0" w:line="240" w:lineRule="auto"/>
      </w:pPr>
      <w:r>
        <w:separator/>
      </w:r>
    </w:p>
  </w:endnote>
  <w:endnote w:type="continuationSeparator" w:id="0">
    <w:p w:rsidR="002B75F1" w:rsidRDefault="002B75F1" w:rsidP="00CA3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5F1" w:rsidRDefault="002B75F1" w:rsidP="00CA3364">
      <w:pPr>
        <w:spacing w:after="0" w:line="240" w:lineRule="auto"/>
      </w:pPr>
      <w:r>
        <w:separator/>
      </w:r>
    </w:p>
  </w:footnote>
  <w:footnote w:type="continuationSeparator" w:id="0">
    <w:p w:rsidR="002B75F1" w:rsidRDefault="002B75F1" w:rsidP="00CA3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0DE" w:rsidRPr="00F45D8F" w:rsidRDefault="000960DE">
    <w:pPr>
      <w:pStyle w:val="a3"/>
      <w:jc w:val="center"/>
      <w:rPr>
        <w:rFonts w:ascii="Times New Roman" w:hAnsi="Times New Roman"/>
        <w:sz w:val="28"/>
        <w:szCs w:val="28"/>
      </w:rPr>
    </w:pPr>
    <w:r w:rsidRPr="00F45D8F">
      <w:rPr>
        <w:rFonts w:ascii="Times New Roman" w:hAnsi="Times New Roman"/>
        <w:sz w:val="28"/>
        <w:szCs w:val="28"/>
      </w:rPr>
      <w:fldChar w:fldCharType="begin"/>
    </w:r>
    <w:r w:rsidRPr="00F45D8F">
      <w:rPr>
        <w:rFonts w:ascii="Times New Roman" w:hAnsi="Times New Roman"/>
        <w:sz w:val="28"/>
        <w:szCs w:val="28"/>
      </w:rPr>
      <w:instrText>PAGE   \* MERGEFORMAT</w:instrText>
    </w:r>
    <w:r w:rsidRPr="00F45D8F">
      <w:rPr>
        <w:rFonts w:ascii="Times New Roman" w:hAnsi="Times New Roman"/>
        <w:sz w:val="28"/>
        <w:szCs w:val="28"/>
      </w:rPr>
      <w:fldChar w:fldCharType="separate"/>
    </w:r>
    <w:r w:rsidR="00CD677D">
      <w:rPr>
        <w:rFonts w:ascii="Times New Roman" w:hAnsi="Times New Roman"/>
        <w:noProof/>
        <w:sz w:val="28"/>
        <w:szCs w:val="28"/>
      </w:rPr>
      <w:t>3</w:t>
    </w:r>
    <w:r w:rsidRPr="00F45D8F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3C19"/>
    <w:multiLevelType w:val="hybridMultilevel"/>
    <w:tmpl w:val="7B68B6A0"/>
    <w:lvl w:ilvl="0" w:tplc="24842F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9832A0"/>
    <w:multiLevelType w:val="hybridMultilevel"/>
    <w:tmpl w:val="FB3E1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30A44"/>
    <w:multiLevelType w:val="multilevel"/>
    <w:tmpl w:val="D9145CD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67A31433"/>
    <w:multiLevelType w:val="hybridMultilevel"/>
    <w:tmpl w:val="D1148BD4"/>
    <w:lvl w:ilvl="0" w:tplc="3E1E6EB0">
      <w:start w:val="15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97F6BCD"/>
    <w:multiLevelType w:val="hybridMultilevel"/>
    <w:tmpl w:val="5B40384C"/>
    <w:lvl w:ilvl="0" w:tplc="676ADD6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3A0"/>
    <w:rsid w:val="00002BC1"/>
    <w:rsid w:val="00005ED2"/>
    <w:rsid w:val="00007697"/>
    <w:rsid w:val="0002053A"/>
    <w:rsid w:val="00034FDC"/>
    <w:rsid w:val="000351F2"/>
    <w:rsid w:val="00045D34"/>
    <w:rsid w:val="00050D0F"/>
    <w:rsid w:val="00051589"/>
    <w:rsid w:val="00055641"/>
    <w:rsid w:val="00072BE0"/>
    <w:rsid w:val="0007497F"/>
    <w:rsid w:val="000903EA"/>
    <w:rsid w:val="000960DE"/>
    <w:rsid w:val="000A2BF3"/>
    <w:rsid w:val="000A57F1"/>
    <w:rsid w:val="000B1906"/>
    <w:rsid w:val="000C2EAB"/>
    <w:rsid w:val="000C384B"/>
    <w:rsid w:val="000C7708"/>
    <w:rsid w:val="000D3C3E"/>
    <w:rsid w:val="000D4137"/>
    <w:rsid w:val="000E0F36"/>
    <w:rsid w:val="000E79E9"/>
    <w:rsid w:val="000F0DE0"/>
    <w:rsid w:val="00103E14"/>
    <w:rsid w:val="00114335"/>
    <w:rsid w:val="00120833"/>
    <w:rsid w:val="001226D4"/>
    <w:rsid w:val="00127959"/>
    <w:rsid w:val="00131DC5"/>
    <w:rsid w:val="00131FFD"/>
    <w:rsid w:val="00132DCE"/>
    <w:rsid w:val="00142A04"/>
    <w:rsid w:val="00147C49"/>
    <w:rsid w:val="00151276"/>
    <w:rsid w:val="001643A0"/>
    <w:rsid w:val="001652BD"/>
    <w:rsid w:val="0017035B"/>
    <w:rsid w:val="00174B3D"/>
    <w:rsid w:val="00183445"/>
    <w:rsid w:val="00196B98"/>
    <w:rsid w:val="001A08A4"/>
    <w:rsid w:val="001B64F6"/>
    <w:rsid w:val="001C109B"/>
    <w:rsid w:val="001E18DE"/>
    <w:rsid w:val="001F4359"/>
    <w:rsid w:val="002051F4"/>
    <w:rsid w:val="00211059"/>
    <w:rsid w:val="00213F35"/>
    <w:rsid w:val="002225E1"/>
    <w:rsid w:val="00263BC5"/>
    <w:rsid w:val="00273603"/>
    <w:rsid w:val="00297B8B"/>
    <w:rsid w:val="002A3897"/>
    <w:rsid w:val="002A4F77"/>
    <w:rsid w:val="002B2A46"/>
    <w:rsid w:val="002B75F1"/>
    <w:rsid w:val="002C00E4"/>
    <w:rsid w:val="002C5F58"/>
    <w:rsid w:val="002D3CC2"/>
    <w:rsid w:val="002D76D0"/>
    <w:rsid w:val="002F568A"/>
    <w:rsid w:val="00300E03"/>
    <w:rsid w:val="00312468"/>
    <w:rsid w:val="00331884"/>
    <w:rsid w:val="00331C4C"/>
    <w:rsid w:val="00341A4D"/>
    <w:rsid w:val="00345363"/>
    <w:rsid w:val="0035089A"/>
    <w:rsid w:val="0035266C"/>
    <w:rsid w:val="00356BFD"/>
    <w:rsid w:val="00361EAB"/>
    <w:rsid w:val="00365412"/>
    <w:rsid w:val="003969FD"/>
    <w:rsid w:val="003A3717"/>
    <w:rsid w:val="003A6193"/>
    <w:rsid w:val="003A696E"/>
    <w:rsid w:val="003C0AFD"/>
    <w:rsid w:val="003C4D9C"/>
    <w:rsid w:val="003C607B"/>
    <w:rsid w:val="003D503B"/>
    <w:rsid w:val="003F0609"/>
    <w:rsid w:val="003F48BD"/>
    <w:rsid w:val="004028F6"/>
    <w:rsid w:val="0040540B"/>
    <w:rsid w:val="00406146"/>
    <w:rsid w:val="004148B8"/>
    <w:rsid w:val="00416B5F"/>
    <w:rsid w:val="0042127D"/>
    <w:rsid w:val="004304D2"/>
    <w:rsid w:val="00430F82"/>
    <w:rsid w:val="00437713"/>
    <w:rsid w:val="00442776"/>
    <w:rsid w:val="00443373"/>
    <w:rsid w:val="004435B0"/>
    <w:rsid w:val="004570BA"/>
    <w:rsid w:val="00461BBB"/>
    <w:rsid w:val="00461CE1"/>
    <w:rsid w:val="00476F2B"/>
    <w:rsid w:val="00481727"/>
    <w:rsid w:val="004A15DC"/>
    <w:rsid w:val="004A73B6"/>
    <w:rsid w:val="004B2ECF"/>
    <w:rsid w:val="004B4058"/>
    <w:rsid w:val="004C401E"/>
    <w:rsid w:val="004D382B"/>
    <w:rsid w:val="004E0412"/>
    <w:rsid w:val="004E120E"/>
    <w:rsid w:val="005007B4"/>
    <w:rsid w:val="00515CC5"/>
    <w:rsid w:val="00522CF2"/>
    <w:rsid w:val="00530435"/>
    <w:rsid w:val="005416AC"/>
    <w:rsid w:val="005431E1"/>
    <w:rsid w:val="00553A00"/>
    <w:rsid w:val="00573304"/>
    <w:rsid w:val="00577B77"/>
    <w:rsid w:val="00587C8E"/>
    <w:rsid w:val="00593AF9"/>
    <w:rsid w:val="005A2CF2"/>
    <w:rsid w:val="005A3C8A"/>
    <w:rsid w:val="005B0264"/>
    <w:rsid w:val="005B52E1"/>
    <w:rsid w:val="005C01F9"/>
    <w:rsid w:val="005C4756"/>
    <w:rsid w:val="005D05B8"/>
    <w:rsid w:val="005D4958"/>
    <w:rsid w:val="005E3093"/>
    <w:rsid w:val="005F4AFA"/>
    <w:rsid w:val="00605DA9"/>
    <w:rsid w:val="0062022F"/>
    <w:rsid w:val="00625846"/>
    <w:rsid w:val="006314B4"/>
    <w:rsid w:val="00651266"/>
    <w:rsid w:val="00656AD3"/>
    <w:rsid w:val="00696227"/>
    <w:rsid w:val="006A2EA9"/>
    <w:rsid w:val="006C0EF8"/>
    <w:rsid w:val="006C5B4B"/>
    <w:rsid w:val="006D3673"/>
    <w:rsid w:val="006D6D0E"/>
    <w:rsid w:val="006F0140"/>
    <w:rsid w:val="006F3183"/>
    <w:rsid w:val="006F5905"/>
    <w:rsid w:val="00710B2D"/>
    <w:rsid w:val="00715A1B"/>
    <w:rsid w:val="00741469"/>
    <w:rsid w:val="00742199"/>
    <w:rsid w:val="00746944"/>
    <w:rsid w:val="007558E5"/>
    <w:rsid w:val="00756BFF"/>
    <w:rsid w:val="00760EA6"/>
    <w:rsid w:val="00763B5E"/>
    <w:rsid w:val="007644A1"/>
    <w:rsid w:val="007800CB"/>
    <w:rsid w:val="007810C4"/>
    <w:rsid w:val="00781BCB"/>
    <w:rsid w:val="00791B09"/>
    <w:rsid w:val="007949EF"/>
    <w:rsid w:val="0079548C"/>
    <w:rsid w:val="007970AA"/>
    <w:rsid w:val="00797BFA"/>
    <w:rsid w:val="007A5321"/>
    <w:rsid w:val="007B0D02"/>
    <w:rsid w:val="007B187F"/>
    <w:rsid w:val="007B2233"/>
    <w:rsid w:val="007B427F"/>
    <w:rsid w:val="007B6013"/>
    <w:rsid w:val="007C04C2"/>
    <w:rsid w:val="007C0AAB"/>
    <w:rsid w:val="007C5BFC"/>
    <w:rsid w:val="007D1172"/>
    <w:rsid w:val="007D18A4"/>
    <w:rsid w:val="007E450D"/>
    <w:rsid w:val="007F2AEB"/>
    <w:rsid w:val="00806D6E"/>
    <w:rsid w:val="00807DC7"/>
    <w:rsid w:val="00810291"/>
    <w:rsid w:val="008147A7"/>
    <w:rsid w:val="008212B7"/>
    <w:rsid w:val="00824AE3"/>
    <w:rsid w:val="008334B5"/>
    <w:rsid w:val="008426E4"/>
    <w:rsid w:val="00852ECD"/>
    <w:rsid w:val="00855976"/>
    <w:rsid w:val="008564FD"/>
    <w:rsid w:val="008565B5"/>
    <w:rsid w:val="00856F95"/>
    <w:rsid w:val="00866832"/>
    <w:rsid w:val="008738FB"/>
    <w:rsid w:val="00880208"/>
    <w:rsid w:val="00880785"/>
    <w:rsid w:val="00884024"/>
    <w:rsid w:val="00890651"/>
    <w:rsid w:val="008932CB"/>
    <w:rsid w:val="00897112"/>
    <w:rsid w:val="008A3D72"/>
    <w:rsid w:val="008B1E26"/>
    <w:rsid w:val="008B4797"/>
    <w:rsid w:val="008C3078"/>
    <w:rsid w:val="008D0B24"/>
    <w:rsid w:val="008F2DEC"/>
    <w:rsid w:val="00910069"/>
    <w:rsid w:val="00912AA8"/>
    <w:rsid w:val="00913188"/>
    <w:rsid w:val="00915A81"/>
    <w:rsid w:val="00920D11"/>
    <w:rsid w:val="00923905"/>
    <w:rsid w:val="009251A1"/>
    <w:rsid w:val="00935238"/>
    <w:rsid w:val="0094440F"/>
    <w:rsid w:val="009446C2"/>
    <w:rsid w:val="00963D2F"/>
    <w:rsid w:val="009667AE"/>
    <w:rsid w:val="009702F8"/>
    <w:rsid w:val="0097204F"/>
    <w:rsid w:val="0097259C"/>
    <w:rsid w:val="00975A53"/>
    <w:rsid w:val="00975A8B"/>
    <w:rsid w:val="00982CDD"/>
    <w:rsid w:val="00986E7B"/>
    <w:rsid w:val="009907C3"/>
    <w:rsid w:val="00991CB5"/>
    <w:rsid w:val="00993470"/>
    <w:rsid w:val="009962BD"/>
    <w:rsid w:val="009A7DC2"/>
    <w:rsid w:val="009B16BE"/>
    <w:rsid w:val="009B4CBB"/>
    <w:rsid w:val="009B5921"/>
    <w:rsid w:val="009B75DE"/>
    <w:rsid w:val="009B7FF7"/>
    <w:rsid w:val="009C11D8"/>
    <w:rsid w:val="009C4D06"/>
    <w:rsid w:val="009C52AB"/>
    <w:rsid w:val="009D25C9"/>
    <w:rsid w:val="00A00E49"/>
    <w:rsid w:val="00A03CD3"/>
    <w:rsid w:val="00A05CF2"/>
    <w:rsid w:val="00A13DC6"/>
    <w:rsid w:val="00A16876"/>
    <w:rsid w:val="00A25255"/>
    <w:rsid w:val="00A43846"/>
    <w:rsid w:val="00A57E31"/>
    <w:rsid w:val="00A60B7E"/>
    <w:rsid w:val="00A616E0"/>
    <w:rsid w:val="00A6345F"/>
    <w:rsid w:val="00A720DB"/>
    <w:rsid w:val="00A750B7"/>
    <w:rsid w:val="00A83F67"/>
    <w:rsid w:val="00A92230"/>
    <w:rsid w:val="00A92D14"/>
    <w:rsid w:val="00A92ED6"/>
    <w:rsid w:val="00A932CF"/>
    <w:rsid w:val="00A94B7A"/>
    <w:rsid w:val="00AA352F"/>
    <w:rsid w:val="00AA3EAE"/>
    <w:rsid w:val="00AA4AF4"/>
    <w:rsid w:val="00AA5589"/>
    <w:rsid w:val="00AA573C"/>
    <w:rsid w:val="00AB6F07"/>
    <w:rsid w:val="00AC6726"/>
    <w:rsid w:val="00AE6DE4"/>
    <w:rsid w:val="00B04556"/>
    <w:rsid w:val="00B07036"/>
    <w:rsid w:val="00B15A66"/>
    <w:rsid w:val="00B15EFD"/>
    <w:rsid w:val="00B16423"/>
    <w:rsid w:val="00B35716"/>
    <w:rsid w:val="00B41C1A"/>
    <w:rsid w:val="00B53D43"/>
    <w:rsid w:val="00B556C4"/>
    <w:rsid w:val="00B605A4"/>
    <w:rsid w:val="00B84D88"/>
    <w:rsid w:val="00B876C0"/>
    <w:rsid w:val="00BA0C86"/>
    <w:rsid w:val="00BC0324"/>
    <w:rsid w:val="00BC0988"/>
    <w:rsid w:val="00BC56E1"/>
    <w:rsid w:val="00BE3650"/>
    <w:rsid w:val="00BE4848"/>
    <w:rsid w:val="00C0250F"/>
    <w:rsid w:val="00C05261"/>
    <w:rsid w:val="00C11492"/>
    <w:rsid w:val="00C162DF"/>
    <w:rsid w:val="00C3394A"/>
    <w:rsid w:val="00C36A45"/>
    <w:rsid w:val="00C40A55"/>
    <w:rsid w:val="00C41165"/>
    <w:rsid w:val="00C51E3D"/>
    <w:rsid w:val="00C63059"/>
    <w:rsid w:val="00C64AFD"/>
    <w:rsid w:val="00C66B6A"/>
    <w:rsid w:val="00C67892"/>
    <w:rsid w:val="00C71948"/>
    <w:rsid w:val="00C73095"/>
    <w:rsid w:val="00C86D8E"/>
    <w:rsid w:val="00C9362C"/>
    <w:rsid w:val="00C95759"/>
    <w:rsid w:val="00CA3364"/>
    <w:rsid w:val="00CA589C"/>
    <w:rsid w:val="00CC0148"/>
    <w:rsid w:val="00CD087D"/>
    <w:rsid w:val="00CD63D9"/>
    <w:rsid w:val="00CD677D"/>
    <w:rsid w:val="00CE1014"/>
    <w:rsid w:val="00CE1ED7"/>
    <w:rsid w:val="00D00714"/>
    <w:rsid w:val="00D10D5E"/>
    <w:rsid w:val="00D11484"/>
    <w:rsid w:val="00D36BE9"/>
    <w:rsid w:val="00D5201A"/>
    <w:rsid w:val="00D534BF"/>
    <w:rsid w:val="00D545D9"/>
    <w:rsid w:val="00D55E6F"/>
    <w:rsid w:val="00D60444"/>
    <w:rsid w:val="00D653C2"/>
    <w:rsid w:val="00D73334"/>
    <w:rsid w:val="00D7382D"/>
    <w:rsid w:val="00D73BBE"/>
    <w:rsid w:val="00D76386"/>
    <w:rsid w:val="00D82A59"/>
    <w:rsid w:val="00D83C9A"/>
    <w:rsid w:val="00D87713"/>
    <w:rsid w:val="00D87A14"/>
    <w:rsid w:val="00D938B6"/>
    <w:rsid w:val="00D97AF4"/>
    <w:rsid w:val="00DA3522"/>
    <w:rsid w:val="00DA3CA4"/>
    <w:rsid w:val="00DA55C2"/>
    <w:rsid w:val="00DA56CC"/>
    <w:rsid w:val="00DB002E"/>
    <w:rsid w:val="00DB76CB"/>
    <w:rsid w:val="00DC0C37"/>
    <w:rsid w:val="00DC4841"/>
    <w:rsid w:val="00DD4286"/>
    <w:rsid w:val="00DF3F1A"/>
    <w:rsid w:val="00E02469"/>
    <w:rsid w:val="00E106F2"/>
    <w:rsid w:val="00E1226A"/>
    <w:rsid w:val="00E14089"/>
    <w:rsid w:val="00E26AAC"/>
    <w:rsid w:val="00E26B53"/>
    <w:rsid w:val="00E30D12"/>
    <w:rsid w:val="00E3265A"/>
    <w:rsid w:val="00E5169B"/>
    <w:rsid w:val="00E540E8"/>
    <w:rsid w:val="00E57497"/>
    <w:rsid w:val="00E608D5"/>
    <w:rsid w:val="00E61C38"/>
    <w:rsid w:val="00E62433"/>
    <w:rsid w:val="00E6337F"/>
    <w:rsid w:val="00E6402A"/>
    <w:rsid w:val="00E67ECE"/>
    <w:rsid w:val="00E82EFC"/>
    <w:rsid w:val="00E902B0"/>
    <w:rsid w:val="00E91666"/>
    <w:rsid w:val="00E92C11"/>
    <w:rsid w:val="00E95079"/>
    <w:rsid w:val="00EA27B8"/>
    <w:rsid w:val="00EA5123"/>
    <w:rsid w:val="00EA73EE"/>
    <w:rsid w:val="00EB0D77"/>
    <w:rsid w:val="00EB12B2"/>
    <w:rsid w:val="00EB131F"/>
    <w:rsid w:val="00EB31DA"/>
    <w:rsid w:val="00EB5DFD"/>
    <w:rsid w:val="00EB6C23"/>
    <w:rsid w:val="00EB6E39"/>
    <w:rsid w:val="00EC2918"/>
    <w:rsid w:val="00EC3E04"/>
    <w:rsid w:val="00ED599A"/>
    <w:rsid w:val="00ED7D6D"/>
    <w:rsid w:val="00EF2004"/>
    <w:rsid w:val="00EF591A"/>
    <w:rsid w:val="00F0003D"/>
    <w:rsid w:val="00F032FF"/>
    <w:rsid w:val="00F04369"/>
    <w:rsid w:val="00F160A7"/>
    <w:rsid w:val="00F256C7"/>
    <w:rsid w:val="00F261DC"/>
    <w:rsid w:val="00F27210"/>
    <w:rsid w:val="00F3235B"/>
    <w:rsid w:val="00F43A7B"/>
    <w:rsid w:val="00F45D8F"/>
    <w:rsid w:val="00F6503D"/>
    <w:rsid w:val="00F7776A"/>
    <w:rsid w:val="00F861FF"/>
    <w:rsid w:val="00F941E4"/>
    <w:rsid w:val="00F973EE"/>
    <w:rsid w:val="00FA66C0"/>
    <w:rsid w:val="00FB2C14"/>
    <w:rsid w:val="00FC1A0A"/>
    <w:rsid w:val="00FC3F2B"/>
    <w:rsid w:val="00FC5CD6"/>
    <w:rsid w:val="00FD0F8E"/>
    <w:rsid w:val="00FD4380"/>
    <w:rsid w:val="00FF22FD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D413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3A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1643A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1643A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643A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character" w:customStyle="1" w:styleId="10">
    <w:name w:val="Заголовок 1 Знак"/>
    <w:link w:val="1"/>
    <w:rsid w:val="000D413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header"/>
    <w:basedOn w:val="a"/>
    <w:link w:val="a4"/>
    <w:uiPriority w:val="99"/>
    <w:unhideWhenUsed/>
    <w:rsid w:val="00CA33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A336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CA33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A3364"/>
    <w:rPr>
      <w:sz w:val="22"/>
      <w:szCs w:val="22"/>
      <w:lang w:eastAsia="en-US"/>
    </w:rPr>
  </w:style>
  <w:style w:type="character" w:styleId="a7">
    <w:name w:val="Hyperlink"/>
    <w:rsid w:val="002D76D0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B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B5921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213F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D413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3A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1643A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1643A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643A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character" w:customStyle="1" w:styleId="10">
    <w:name w:val="Заголовок 1 Знак"/>
    <w:link w:val="1"/>
    <w:rsid w:val="000D413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header"/>
    <w:basedOn w:val="a"/>
    <w:link w:val="a4"/>
    <w:uiPriority w:val="99"/>
    <w:unhideWhenUsed/>
    <w:rsid w:val="00CA33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A336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CA33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A3364"/>
    <w:rPr>
      <w:sz w:val="22"/>
      <w:szCs w:val="22"/>
      <w:lang w:eastAsia="en-US"/>
    </w:rPr>
  </w:style>
  <w:style w:type="character" w:styleId="a7">
    <w:name w:val="Hyperlink"/>
    <w:rsid w:val="002D76D0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B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B5921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213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5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2C5EF-9BF0-403C-B2B9-675F01B5E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Links>
    <vt:vector size="366" baseType="variant">
      <vt:variant>
        <vt:i4>6422576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Par724</vt:lpwstr>
      </vt:variant>
      <vt:variant>
        <vt:i4>5111903</vt:i4>
      </vt:variant>
      <vt:variant>
        <vt:i4>168</vt:i4>
      </vt:variant>
      <vt:variant>
        <vt:i4>0</vt:i4>
      </vt:variant>
      <vt:variant>
        <vt:i4>5</vt:i4>
      </vt:variant>
      <vt:variant>
        <vt:lpwstr>http://www.mfc26.ru/</vt:lpwstr>
      </vt:variant>
      <vt:variant>
        <vt:lpwstr/>
      </vt:variant>
      <vt:variant>
        <vt:i4>2293836</vt:i4>
      </vt:variant>
      <vt:variant>
        <vt:i4>165</vt:i4>
      </vt:variant>
      <vt:variant>
        <vt:i4>0</vt:i4>
      </vt:variant>
      <vt:variant>
        <vt:i4>5</vt:i4>
      </vt:variant>
      <vt:variant>
        <vt:lpwstr>mailto:mfc.stv@mfc26.ru</vt:lpwstr>
      </vt:variant>
      <vt:variant>
        <vt:lpwstr/>
      </vt:variant>
      <vt:variant>
        <vt:i4>70255724</vt:i4>
      </vt:variant>
      <vt:variant>
        <vt:i4>162</vt:i4>
      </vt:variant>
      <vt:variant>
        <vt:i4>0</vt:i4>
      </vt:variant>
      <vt:variant>
        <vt:i4>5</vt:i4>
      </vt:variant>
      <vt:variant>
        <vt:lpwstr>http://www.ставрополь./</vt:lpwstr>
      </vt:variant>
      <vt:variant>
        <vt:lpwstr/>
      </vt:variant>
      <vt:variant>
        <vt:i4>4063261</vt:i4>
      </vt:variant>
      <vt:variant>
        <vt:i4>159</vt:i4>
      </vt:variant>
      <vt:variant>
        <vt:i4>0</vt:i4>
      </vt:variant>
      <vt:variant>
        <vt:i4>5</vt:i4>
      </vt:variant>
      <vt:variant>
        <vt:lpwstr>mailto:kumistv@mail.ru</vt:lpwstr>
      </vt:variant>
      <vt:variant>
        <vt:lpwstr/>
      </vt:variant>
      <vt:variant>
        <vt:i4>70255724</vt:i4>
      </vt:variant>
      <vt:variant>
        <vt:i4>156</vt:i4>
      </vt:variant>
      <vt:variant>
        <vt:i4>0</vt:i4>
      </vt:variant>
      <vt:variant>
        <vt:i4>5</vt:i4>
      </vt:variant>
      <vt:variant>
        <vt:lpwstr>http://www.ставрополь./</vt:lpwstr>
      </vt:variant>
      <vt:variant>
        <vt:lpwstr/>
      </vt:variant>
      <vt:variant>
        <vt:i4>6357065</vt:i4>
      </vt:variant>
      <vt:variant>
        <vt:i4>153</vt:i4>
      </vt:variant>
      <vt:variant>
        <vt:i4>0</vt:i4>
      </vt:variant>
      <vt:variant>
        <vt:i4>5</vt:i4>
      </vt:variant>
      <vt:variant>
        <vt:lpwstr>mailto:uslugi@stavadm.ru</vt:lpwstr>
      </vt:variant>
      <vt:variant>
        <vt:lpwstr/>
      </vt:variant>
      <vt:variant>
        <vt:i4>7077941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Par578</vt:lpwstr>
      </vt:variant>
      <vt:variant>
        <vt:i4>6291510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6750256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6291515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6291515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6291515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6291510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6750256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6488123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Par496</vt:lpwstr>
      </vt:variant>
      <vt:variant>
        <vt:i4>6291504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Par1207</vt:lpwstr>
      </vt:variant>
      <vt:variant>
        <vt:i4>6750263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6750263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6553648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Par520</vt:lpwstr>
      </vt:variant>
      <vt:variant>
        <vt:i4>6488123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Par496</vt:lpwstr>
      </vt:variant>
      <vt:variant>
        <vt:i4>6357050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Par484</vt:lpwstr>
      </vt:variant>
      <vt:variant>
        <vt:i4>393280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P1073</vt:lpwstr>
      </vt:variant>
      <vt:variant>
        <vt:i4>6291510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6750256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393280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P1073</vt:lpwstr>
      </vt:variant>
      <vt:variant>
        <vt:i4>1638407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consultantplus://offline/ref=7DD035634222923254739A7D5AD7DA2D4E6D265BF45FC797248D6F6C105B59BF25262A9E9A8872FC4C6BE1E1j4J</vt:lpwstr>
      </vt:variant>
      <vt:variant>
        <vt:lpwstr/>
      </vt:variant>
      <vt:variant>
        <vt:i4>8126569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consultantplus://offline/ref=429D7EED53D14705F0474C7A4F4EDE530D98B96368E2672C4974F2E36400FE69D6lEF</vt:lpwstr>
      </vt:variant>
      <vt:variant>
        <vt:lpwstr/>
      </vt:variant>
      <vt:variant>
        <vt:i4>8126526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consultantplus://offline/ref=429D7EED53D14705F0474C7A4F4EDE530D98B9636EE3642C4174F2E36400FE69D6lEF</vt:lpwstr>
      </vt:variant>
      <vt:variant>
        <vt:lpwstr/>
      </vt:variant>
      <vt:variant>
        <vt:i4>8126522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consultantplus://offline/ref=429D7EED53D14705F0474C7A4F4EDE530D98B9636DE461204E74F2E36400FE69D6lEF</vt:lpwstr>
      </vt:variant>
      <vt:variant>
        <vt:lpwstr/>
      </vt:variant>
      <vt:variant>
        <vt:i4>4259850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consultantplus://offline/ref=429D7EED53D14705F0475277592280590B97EF6962E66F7E152BA9BE33D0l9F</vt:lpwstr>
      </vt:variant>
      <vt:variant>
        <vt:lpwstr/>
      </vt:variant>
      <vt:variant>
        <vt:i4>4259929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consultantplus://offline/ref=429D7EED53D14705F0475277592280590B97EE696FE26F7E152BA9BE33D0l9F</vt:lpwstr>
      </vt:variant>
      <vt:variant>
        <vt:lpwstr/>
      </vt:variant>
      <vt:variant>
        <vt:i4>4259840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consultantplus://offline/ref=429D7EED53D14705F0475277592280590B97EF6762E26F7E152BA9BE33D0l9F</vt:lpwstr>
      </vt:variant>
      <vt:variant>
        <vt:lpwstr/>
      </vt:variant>
      <vt:variant>
        <vt:i4>4259922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consultantplus://offline/ref=429D7EED53D14705F0475277592280590B96E76F6BE16F7E152BA9BE33D0l9F</vt:lpwstr>
      </vt:variant>
      <vt:variant>
        <vt:lpwstr/>
      </vt:variant>
      <vt:variant>
        <vt:i4>4259922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consultantplus://offline/ref=429D7EED53D14705F0475277592280590B96E76F6BE16F7E152BA9BE33D0l9F</vt:lpwstr>
      </vt:variant>
      <vt:variant>
        <vt:lpwstr/>
      </vt:variant>
      <vt:variant>
        <vt:i4>196611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consultantplus://offline/ref=DCFE872A20B5EDA01775BB7A856E5D1EF0F1EEC2C1C28FA7263A7E3CEAx6V1S</vt:lpwstr>
      </vt:variant>
      <vt:variant>
        <vt:lpwstr/>
      </vt:variant>
      <vt:variant>
        <vt:i4>4259855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consultantplus://offline/ref=429D7EED53D14705F0475277592280590B97E06B69E56F7E152BA9BE33D0l9F</vt:lpwstr>
      </vt:variant>
      <vt:variant>
        <vt:lpwstr/>
      </vt:variant>
      <vt:variant>
        <vt:i4>196615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consultantplus://offline/ref=DCFE872A20B5EDA01775BB7A856E5D1EF0F1EDC0C6C28FA7263A7E3CEAx6V1S</vt:lpwstr>
      </vt:variant>
      <vt:variant>
        <vt:lpwstr/>
      </vt:variant>
      <vt:variant>
        <vt:i4>4259921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consultantplus://offline/ref=429D7EED53D14705F0475277592280590B97E06B6AE36F7E152BA9BE33D0l9F</vt:lpwstr>
      </vt:variant>
      <vt:variant>
        <vt:lpwstr/>
      </vt:variant>
      <vt:variant>
        <vt:i4>4259845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consultantplus://offline/ref=429D7EED53D14705F0475277592280590B96E4676EE36F7E152BA9BE33D0l9F</vt:lpwstr>
      </vt:variant>
      <vt:variant>
        <vt:lpwstr/>
      </vt:variant>
      <vt:variant>
        <vt:i4>1179648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consultantplus://offline/ref=429D7EED53D14705F047527759228059089BE06B60B3387C447EA7DBlBF</vt:lpwstr>
      </vt:variant>
      <vt:variant>
        <vt:lpwstr/>
      </vt:variant>
      <vt:variant>
        <vt:i4>6684720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Par126</vt:lpwstr>
      </vt:variant>
      <vt:variant>
        <vt:i4>7405678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consultantplus://offline/ref=429D7EED53D14705F0475277592280590B97EF6762E26F7E152BA9BE3309F43E29A91615C4D0D8EED4lAF</vt:lpwstr>
      </vt:variant>
      <vt:variant>
        <vt:lpwstr/>
      </vt:variant>
      <vt:variant>
        <vt:i4>7798834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consultantplus://offline/ref=429D7EED53D14705F0475277592280590B97EF6762E26F7E152BA9BE3309F43E29A91617DCl1F</vt:lpwstr>
      </vt:variant>
      <vt:variant>
        <vt:lpwstr/>
      </vt:variant>
      <vt:variant>
        <vt:i4>4128812</vt:i4>
      </vt:variant>
      <vt:variant>
        <vt:i4>24</vt:i4>
      </vt:variant>
      <vt:variant>
        <vt:i4>0</vt:i4>
      </vt:variant>
      <vt:variant>
        <vt:i4>5</vt:i4>
      </vt:variant>
      <vt:variant>
        <vt:lpwstr>http://www.26gosuslugi.ru/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2293836</vt:i4>
      </vt:variant>
      <vt:variant>
        <vt:i4>15</vt:i4>
      </vt:variant>
      <vt:variant>
        <vt:i4>0</vt:i4>
      </vt:variant>
      <vt:variant>
        <vt:i4>5</vt:i4>
      </vt:variant>
      <vt:variant>
        <vt:lpwstr>mailto:mfc.stv@mfc26.ru</vt:lpwstr>
      </vt:variant>
      <vt:variant>
        <vt:lpwstr/>
      </vt:variant>
      <vt:variant>
        <vt:i4>4063261</vt:i4>
      </vt:variant>
      <vt:variant>
        <vt:i4>12</vt:i4>
      </vt:variant>
      <vt:variant>
        <vt:i4>0</vt:i4>
      </vt:variant>
      <vt:variant>
        <vt:i4>5</vt:i4>
      </vt:variant>
      <vt:variant>
        <vt:lpwstr>mailto:kumistv@mail.ru</vt:lpwstr>
      </vt:variant>
      <vt:variant>
        <vt:lpwstr/>
      </vt:variant>
      <vt:variant>
        <vt:i4>6357065</vt:i4>
      </vt:variant>
      <vt:variant>
        <vt:i4>9</vt:i4>
      </vt:variant>
      <vt:variant>
        <vt:i4>0</vt:i4>
      </vt:variant>
      <vt:variant>
        <vt:i4>5</vt:i4>
      </vt:variant>
      <vt:variant>
        <vt:lpwstr>mailto:uslugi@stavadm.ru</vt:lpwstr>
      </vt:variant>
      <vt:variant>
        <vt:lpwstr/>
      </vt:variant>
      <vt:variant>
        <vt:i4>5111903</vt:i4>
      </vt:variant>
      <vt:variant>
        <vt:i4>6</vt:i4>
      </vt:variant>
      <vt:variant>
        <vt:i4>0</vt:i4>
      </vt:variant>
      <vt:variant>
        <vt:i4>5</vt:i4>
      </vt:variant>
      <vt:variant>
        <vt:lpwstr>http://www.mfc26.ru/</vt:lpwstr>
      </vt:variant>
      <vt:variant>
        <vt:lpwstr/>
      </vt:variant>
      <vt:variant>
        <vt:i4>70255724</vt:i4>
      </vt:variant>
      <vt:variant>
        <vt:i4>3</vt:i4>
      </vt:variant>
      <vt:variant>
        <vt:i4>0</vt:i4>
      </vt:variant>
      <vt:variant>
        <vt:i4>5</vt:i4>
      </vt:variant>
      <vt:variant>
        <vt:lpwstr>http://www.ставрополь./</vt:lpwstr>
      </vt:variant>
      <vt:variant>
        <vt:lpwstr/>
      </vt:variant>
      <vt:variant>
        <vt:i4>74712163</vt:i4>
      </vt:variant>
      <vt:variant>
        <vt:i4>0</vt:i4>
      </vt:variant>
      <vt:variant>
        <vt:i4>0</vt:i4>
      </vt:variant>
      <vt:variant>
        <vt:i4>5</vt:i4>
      </vt:variant>
      <vt:variant>
        <vt:lpwstr>C:\Users\NV.Pobedinskaja\AppData\Local\Microsoft\Windows\Temporary Internet Files\Content.Outlook\PAV9T6FR\Многодетки_new (3).doc</vt:lpwstr>
      </vt:variant>
      <vt:variant>
        <vt:lpwstr>Par35</vt:lpwstr>
      </vt:variant>
      <vt:variant>
        <vt:i4>6750263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6750263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7077941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Par578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Верченко Алла Александровна</dc:creator>
  <cp:lastModifiedBy>Белоусова Оксана Васильевна</cp:lastModifiedBy>
  <cp:revision>2</cp:revision>
  <cp:lastPrinted>2017-02-28T11:31:00Z</cp:lastPrinted>
  <dcterms:created xsi:type="dcterms:W3CDTF">2017-03-07T10:12:00Z</dcterms:created>
  <dcterms:modified xsi:type="dcterms:W3CDTF">2017-03-07T10:12:00Z</dcterms:modified>
</cp:coreProperties>
</file>