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1E" w:rsidRPr="0007631E" w:rsidRDefault="0007631E" w:rsidP="0007631E">
      <w:pPr>
        <w:jc w:val="center"/>
        <w:rPr>
          <w:sz w:val="28"/>
          <w:szCs w:val="28"/>
        </w:rPr>
      </w:pPr>
      <w:r w:rsidRPr="0007631E">
        <w:rPr>
          <w:sz w:val="28"/>
          <w:szCs w:val="28"/>
        </w:rPr>
        <w:t>КОМИТЕТ ФИНАНСОВ И БЮДЖЕТА</w:t>
      </w:r>
    </w:p>
    <w:p w:rsidR="0007631E" w:rsidRPr="0007631E" w:rsidRDefault="0007631E" w:rsidP="0007631E">
      <w:pPr>
        <w:jc w:val="center"/>
        <w:rPr>
          <w:sz w:val="28"/>
          <w:szCs w:val="28"/>
        </w:rPr>
      </w:pPr>
      <w:r w:rsidRPr="0007631E">
        <w:rPr>
          <w:sz w:val="28"/>
          <w:szCs w:val="28"/>
        </w:rPr>
        <w:t>АДМИНИСТРАЦИИ ГОРОДА СТАВРОПОЛЯ</w:t>
      </w:r>
    </w:p>
    <w:p w:rsidR="0007631E" w:rsidRPr="0007631E" w:rsidRDefault="0007631E" w:rsidP="0007631E">
      <w:pPr>
        <w:jc w:val="center"/>
        <w:rPr>
          <w:sz w:val="28"/>
          <w:szCs w:val="28"/>
        </w:rPr>
      </w:pPr>
    </w:p>
    <w:p w:rsidR="0007631E" w:rsidRPr="0007631E" w:rsidRDefault="0007631E" w:rsidP="0007631E">
      <w:pPr>
        <w:jc w:val="center"/>
        <w:rPr>
          <w:sz w:val="28"/>
          <w:szCs w:val="28"/>
        </w:rPr>
      </w:pPr>
      <w:r w:rsidRPr="0007631E">
        <w:rPr>
          <w:sz w:val="28"/>
          <w:szCs w:val="28"/>
        </w:rPr>
        <w:t>ПРИКАЗ</w:t>
      </w:r>
    </w:p>
    <w:p w:rsidR="0007631E" w:rsidRPr="001C562B" w:rsidRDefault="0007631E" w:rsidP="0007631E">
      <w:pPr>
        <w:jc w:val="center"/>
        <w:rPr>
          <w:sz w:val="20"/>
          <w:szCs w:val="20"/>
        </w:rPr>
      </w:pPr>
    </w:p>
    <w:p w:rsidR="0007631E" w:rsidRPr="0007631E" w:rsidRDefault="0007631E" w:rsidP="0007631E">
      <w:pPr>
        <w:jc w:val="center"/>
        <w:rPr>
          <w:sz w:val="28"/>
          <w:szCs w:val="28"/>
        </w:rPr>
      </w:pPr>
    </w:p>
    <w:p w:rsidR="0007631E" w:rsidRPr="0007631E" w:rsidRDefault="0007631E" w:rsidP="0007631E">
      <w:pPr>
        <w:jc w:val="both"/>
        <w:rPr>
          <w:sz w:val="28"/>
          <w:szCs w:val="28"/>
        </w:rPr>
      </w:pPr>
      <w:r w:rsidRPr="0007631E">
        <w:rPr>
          <w:sz w:val="28"/>
          <w:szCs w:val="28"/>
        </w:rPr>
        <w:t>«</w:t>
      </w:r>
      <w:r w:rsidR="00CA5751">
        <w:rPr>
          <w:sz w:val="28"/>
          <w:szCs w:val="28"/>
        </w:rPr>
        <w:t>15</w:t>
      </w:r>
      <w:r w:rsidRPr="000763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788C">
        <w:rPr>
          <w:sz w:val="28"/>
          <w:szCs w:val="28"/>
        </w:rPr>
        <w:t xml:space="preserve">      </w:t>
      </w:r>
      <w:r w:rsidR="00CA5751">
        <w:rPr>
          <w:sz w:val="28"/>
          <w:szCs w:val="28"/>
        </w:rPr>
        <w:t xml:space="preserve"> июля</w:t>
      </w:r>
      <w:r w:rsidR="004478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7631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7631E">
        <w:rPr>
          <w:sz w:val="28"/>
          <w:szCs w:val="28"/>
        </w:rPr>
        <w:t xml:space="preserve"> г.                               </w:t>
      </w:r>
      <w:r>
        <w:rPr>
          <w:sz w:val="28"/>
          <w:szCs w:val="28"/>
        </w:rPr>
        <w:t xml:space="preserve">     </w:t>
      </w:r>
      <w:r w:rsidRPr="0007631E">
        <w:rPr>
          <w:sz w:val="28"/>
          <w:szCs w:val="28"/>
        </w:rPr>
        <w:t xml:space="preserve">                                    №</w:t>
      </w:r>
      <w:r>
        <w:rPr>
          <w:sz w:val="28"/>
          <w:szCs w:val="28"/>
        </w:rPr>
        <w:t xml:space="preserve"> </w:t>
      </w:r>
      <w:r w:rsidR="00CA5751">
        <w:rPr>
          <w:sz w:val="28"/>
          <w:szCs w:val="28"/>
        </w:rPr>
        <w:t>96</w:t>
      </w:r>
    </w:p>
    <w:p w:rsidR="0007631E" w:rsidRPr="0007631E" w:rsidRDefault="0007631E" w:rsidP="0007631E">
      <w:pPr>
        <w:rPr>
          <w:sz w:val="28"/>
          <w:szCs w:val="28"/>
        </w:rPr>
      </w:pPr>
    </w:p>
    <w:p w:rsidR="0007631E" w:rsidRPr="0007631E" w:rsidRDefault="0007631E" w:rsidP="0007631E">
      <w:pPr>
        <w:spacing w:line="240" w:lineRule="exact"/>
        <w:jc w:val="both"/>
        <w:rPr>
          <w:sz w:val="28"/>
          <w:szCs w:val="28"/>
        </w:rPr>
      </w:pPr>
      <w:proofErr w:type="gramStart"/>
      <w:r w:rsidRPr="0007631E">
        <w:rPr>
          <w:sz w:val="28"/>
          <w:szCs w:val="28"/>
        </w:rPr>
        <w:t>О</w:t>
      </w:r>
      <w:r w:rsidR="001C562B">
        <w:rPr>
          <w:sz w:val="28"/>
          <w:szCs w:val="28"/>
        </w:rPr>
        <w:t xml:space="preserve"> признании утратившим силу </w:t>
      </w:r>
      <w:r w:rsidR="001C562B" w:rsidRPr="001C562B">
        <w:rPr>
          <w:sz w:val="28"/>
          <w:szCs w:val="28"/>
        </w:rPr>
        <w:t>приказ</w:t>
      </w:r>
      <w:r w:rsidR="001C562B">
        <w:rPr>
          <w:sz w:val="28"/>
          <w:szCs w:val="28"/>
        </w:rPr>
        <w:t>а</w:t>
      </w:r>
      <w:r w:rsidR="001C562B" w:rsidRPr="001C562B">
        <w:rPr>
          <w:sz w:val="28"/>
          <w:szCs w:val="28"/>
        </w:rPr>
        <w:t xml:space="preserve"> 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 от 18.06.2018 № 143 «О Порядке проведения анализа финансового состояния принципала в целях предоставления муниципальной гарантии муниципального образования города Ставрополя Ставропольского края»</w:t>
      </w:r>
      <w:proofErr w:type="gramEnd"/>
    </w:p>
    <w:p w:rsidR="0007631E" w:rsidRPr="0007631E" w:rsidRDefault="0007631E" w:rsidP="0007631E">
      <w:pPr>
        <w:rPr>
          <w:sz w:val="28"/>
          <w:szCs w:val="28"/>
        </w:rPr>
      </w:pPr>
    </w:p>
    <w:p w:rsidR="0007631E" w:rsidRPr="0007631E" w:rsidRDefault="0007631E" w:rsidP="001C562B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7631E">
        <w:rPr>
          <w:sz w:val="28"/>
          <w:szCs w:val="28"/>
        </w:rPr>
        <w:t>В соответствии с п</w:t>
      </w:r>
      <w:r w:rsidR="001C562B">
        <w:rPr>
          <w:sz w:val="28"/>
          <w:szCs w:val="28"/>
        </w:rPr>
        <w:t>одп</w:t>
      </w:r>
      <w:r w:rsidRPr="0007631E">
        <w:rPr>
          <w:sz w:val="28"/>
          <w:szCs w:val="28"/>
        </w:rPr>
        <w:t xml:space="preserve">унктом </w:t>
      </w:r>
      <w:r w:rsidR="001C562B">
        <w:rPr>
          <w:sz w:val="28"/>
          <w:szCs w:val="28"/>
        </w:rPr>
        <w:t>«</w:t>
      </w:r>
      <w:proofErr w:type="spellStart"/>
      <w:r w:rsidR="001C562B">
        <w:rPr>
          <w:sz w:val="28"/>
          <w:szCs w:val="28"/>
        </w:rPr>
        <w:t>д</w:t>
      </w:r>
      <w:proofErr w:type="spellEnd"/>
      <w:r w:rsidR="001C562B">
        <w:rPr>
          <w:sz w:val="28"/>
          <w:szCs w:val="28"/>
        </w:rPr>
        <w:t>» пункта 38 статьи 1</w:t>
      </w:r>
      <w:r w:rsidRPr="0007631E">
        <w:rPr>
          <w:sz w:val="28"/>
          <w:szCs w:val="28"/>
        </w:rPr>
        <w:t xml:space="preserve"> </w:t>
      </w:r>
      <w:r w:rsidR="001C562B" w:rsidRPr="001C562B">
        <w:rPr>
          <w:sz w:val="28"/>
          <w:szCs w:val="28"/>
        </w:rPr>
        <w:t>Федеральн</w:t>
      </w:r>
      <w:r w:rsidR="001C562B">
        <w:rPr>
          <w:sz w:val="28"/>
          <w:szCs w:val="28"/>
        </w:rPr>
        <w:t>ого</w:t>
      </w:r>
      <w:r w:rsidR="001C562B" w:rsidRPr="001C562B">
        <w:rPr>
          <w:sz w:val="28"/>
          <w:szCs w:val="28"/>
        </w:rPr>
        <w:t xml:space="preserve"> закон</w:t>
      </w:r>
      <w:r w:rsidR="001C562B">
        <w:rPr>
          <w:sz w:val="28"/>
          <w:szCs w:val="28"/>
        </w:rPr>
        <w:t>а</w:t>
      </w:r>
      <w:r w:rsidR="001C562B" w:rsidRPr="001C562B">
        <w:rPr>
          <w:sz w:val="28"/>
          <w:szCs w:val="28"/>
        </w:rPr>
        <w:t xml:space="preserve"> от 02</w:t>
      </w:r>
      <w:r w:rsidR="001C562B">
        <w:rPr>
          <w:sz w:val="28"/>
          <w:szCs w:val="28"/>
        </w:rPr>
        <w:t xml:space="preserve"> августа </w:t>
      </w:r>
      <w:r w:rsidR="001C562B" w:rsidRPr="001C562B">
        <w:rPr>
          <w:sz w:val="28"/>
          <w:szCs w:val="28"/>
        </w:rPr>
        <w:t>2019</w:t>
      </w:r>
      <w:r w:rsidR="001C562B">
        <w:rPr>
          <w:sz w:val="28"/>
          <w:szCs w:val="28"/>
        </w:rPr>
        <w:t xml:space="preserve"> г.</w:t>
      </w:r>
      <w:r w:rsidR="001C562B" w:rsidRPr="001C562B">
        <w:rPr>
          <w:sz w:val="28"/>
          <w:szCs w:val="28"/>
        </w:rPr>
        <w:t xml:space="preserve"> №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</w:t>
      </w:r>
      <w:proofErr w:type="gramEnd"/>
      <w:r w:rsidR="001C562B" w:rsidRPr="001C562B">
        <w:rPr>
          <w:sz w:val="28"/>
          <w:szCs w:val="28"/>
        </w:rPr>
        <w:t xml:space="preserve"> эмиссии и обращения государственных и муниципальных ценных бумаг»</w:t>
      </w:r>
      <w:r w:rsidRPr="0007631E">
        <w:rPr>
          <w:sz w:val="28"/>
          <w:szCs w:val="28"/>
        </w:rPr>
        <w:t xml:space="preserve"> </w:t>
      </w:r>
    </w:p>
    <w:p w:rsidR="0007631E" w:rsidRPr="0007631E" w:rsidRDefault="0007631E" w:rsidP="0007631E">
      <w:pPr>
        <w:rPr>
          <w:sz w:val="28"/>
          <w:szCs w:val="28"/>
        </w:rPr>
      </w:pPr>
    </w:p>
    <w:p w:rsidR="0007631E" w:rsidRPr="0007631E" w:rsidRDefault="0007631E" w:rsidP="0007631E">
      <w:pPr>
        <w:rPr>
          <w:sz w:val="28"/>
          <w:szCs w:val="28"/>
        </w:rPr>
      </w:pPr>
      <w:r w:rsidRPr="0007631E">
        <w:rPr>
          <w:sz w:val="28"/>
          <w:szCs w:val="28"/>
        </w:rPr>
        <w:t>ПРИКАЗЫВАЮ:</w:t>
      </w:r>
    </w:p>
    <w:p w:rsidR="0007631E" w:rsidRPr="0007631E" w:rsidRDefault="0007631E" w:rsidP="0007631E">
      <w:pPr>
        <w:rPr>
          <w:b/>
          <w:sz w:val="28"/>
          <w:szCs w:val="28"/>
        </w:rPr>
      </w:pPr>
    </w:p>
    <w:p w:rsidR="0007631E" w:rsidRPr="0007631E" w:rsidRDefault="0007631E" w:rsidP="0007631E">
      <w:pPr>
        <w:spacing w:line="240" w:lineRule="auto"/>
        <w:ind w:firstLine="709"/>
        <w:jc w:val="both"/>
        <w:rPr>
          <w:sz w:val="28"/>
          <w:szCs w:val="28"/>
        </w:rPr>
      </w:pPr>
      <w:r w:rsidRPr="0007631E">
        <w:rPr>
          <w:sz w:val="28"/>
          <w:szCs w:val="28"/>
        </w:rPr>
        <w:t xml:space="preserve">1. </w:t>
      </w:r>
      <w:r w:rsidR="001C562B">
        <w:rPr>
          <w:sz w:val="28"/>
          <w:szCs w:val="28"/>
        </w:rPr>
        <w:t xml:space="preserve">Признать утратившим силу </w:t>
      </w:r>
      <w:r w:rsidR="001C562B" w:rsidRPr="001C562B">
        <w:rPr>
          <w:sz w:val="28"/>
          <w:szCs w:val="28"/>
        </w:rPr>
        <w:t xml:space="preserve">приказ 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 от 18.06.2018 № 143 «О Порядке проведения анализа финансового состояния принципала в целях </w:t>
      </w:r>
      <w:proofErr w:type="gramStart"/>
      <w:r w:rsidR="001C562B" w:rsidRPr="001C562B">
        <w:rPr>
          <w:sz w:val="28"/>
          <w:szCs w:val="28"/>
        </w:rPr>
        <w:t>предоставления муниципальной гарантии муниципального образования города Ставрополя Ставропольского края</w:t>
      </w:r>
      <w:proofErr w:type="gramEnd"/>
      <w:r w:rsidR="001C562B" w:rsidRPr="001C562B">
        <w:rPr>
          <w:sz w:val="28"/>
          <w:szCs w:val="28"/>
        </w:rPr>
        <w:t>»</w:t>
      </w:r>
      <w:r w:rsidRPr="0007631E">
        <w:rPr>
          <w:sz w:val="28"/>
          <w:szCs w:val="28"/>
        </w:rPr>
        <w:t>.</w:t>
      </w:r>
    </w:p>
    <w:p w:rsidR="0007631E" w:rsidRPr="0007631E" w:rsidRDefault="0007631E" w:rsidP="0007631E">
      <w:pPr>
        <w:spacing w:line="240" w:lineRule="auto"/>
        <w:ind w:firstLine="709"/>
        <w:jc w:val="both"/>
        <w:rPr>
          <w:sz w:val="28"/>
          <w:szCs w:val="28"/>
        </w:rPr>
      </w:pPr>
      <w:r w:rsidRPr="0007631E">
        <w:rPr>
          <w:sz w:val="28"/>
          <w:szCs w:val="28"/>
        </w:rPr>
        <w:t>2. 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07631E" w:rsidRDefault="0007631E" w:rsidP="0007631E">
      <w:pPr>
        <w:rPr>
          <w:sz w:val="28"/>
          <w:szCs w:val="28"/>
        </w:rPr>
      </w:pPr>
    </w:p>
    <w:p w:rsidR="001C562B" w:rsidRDefault="001C562B" w:rsidP="0007631E">
      <w:pPr>
        <w:spacing w:line="240" w:lineRule="exact"/>
        <w:rPr>
          <w:sz w:val="28"/>
          <w:szCs w:val="28"/>
        </w:rPr>
      </w:pP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proofErr w:type="gramStart"/>
      <w:r w:rsidRPr="0007631E">
        <w:rPr>
          <w:sz w:val="28"/>
          <w:szCs w:val="28"/>
        </w:rPr>
        <w:t>Исполняющий</w:t>
      </w:r>
      <w:proofErr w:type="gramEnd"/>
      <w:r w:rsidRPr="0007631E">
        <w:rPr>
          <w:sz w:val="28"/>
          <w:szCs w:val="28"/>
        </w:rPr>
        <w:t xml:space="preserve"> обязанности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заместителя главы администрации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города Ставрополя, руководителя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>комитета финансов и бюджета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администрации города Ставрополя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первый заместитель руководителя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>комитета финансов и бюджета</w:t>
      </w:r>
    </w:p>
    <w:p w:rsidR="001C562B" w:rsidRDefault="0007631E" w:rsidP="0007631E">
      <w:pPr>
        <w:spacing w:line="240" w:lineRule="exact"/>
        <w:rPr>
          <w:sz w:val="28"/>
          <w:szCs w:val="28"/>
        </w:rPr>
        <w:sectPr w:rsidR="001C562B" w:rsidSect="001C562B">
          <w:headerReference w:type="default" r:id="rId7"/>
          <w:pgSz w:w="11906" w:h="16838"/>
          <w:pgMar w:top="1276" w:right="567" w:bottom="709" w:left="1985" w:header="709" w:footer="709" w:gutter="0"/>
          <w:cols w:space="708"/>
          <w:titlePg/>
          <w:docGrid w:linePitch="360"/>
        </w:sectPr>
      </w:pPr>
      <w:r w:rsidRPr="0007631E">
        <w:rPr>
          <w:sz w:val="28"/>
          <w:szCs w:val="28"/>
        </w:rPr>
        <w:t>администрации города Ставрополя</w:t>
      </w:r>
      <w:r w:rsidRPr="0007631E">
        <w:rPr>
          <w:sz w:val="28"/>
          <w:szCs w:val="28"/>
        </w:rPr>
        <w:tab/>
      </w:r>
      <w:r w:rsidRPr="0007631E">
        <w:rPr>
          <w:sz w:val="28"/>
          <w:szCs w:val="28"/>
        </w:rPr>
        <w:tab/>
      </w:r>
      <w:r w:rsidRPr="0007631E">
        <w:rPr>
          <w:sz w:val="28"/>
          <w:szCs w:val="28"/>
        </w:rPr>
        <w:tab/>
        <w:t xml:space="preserve">  </w:t>
      </w:r>
      <w:r w:rsidR="001C56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07631E">
        <w:rPr>
          <w:sz w:val="28"/>
          <w:szCs w:val="28"/>
        </w:rPr>
        <w:t xml:space="preserve">            Т.Ю. Филькова</w:t>
      </w:r>
    </w:p>
    <w:p w:rsidR="009821F9" w:rsidRDefault="009821F9" w:rsidP="00C71407"/>
    <w:sectPr w:rsidR="009821F9" w:rsidSect="0028529E">
      <w:pgSz w:w="11906" w:h="16838"/>
      <w:pgMar w:top="1418" w:right="1985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A0" w:rsidRDefault="000B2AA0" w:rsidP="00494438">
      <w:pPr>
        <w:spacing w:line="240" w:lineRule="auto"/>
      </w:pPr>
      <w:r>
        <w:separator/>
      </w:r>
    </w:p>
  </w:endnote>
  <w:endnote w:type="continuationSeparator" w:id="0">
    <w:p w:rsidR="000B2AA0" w:rsidRDefault="000B2AA0" w:rsidP="00494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A0" w:rsidRDefault="000B2AA0" w:rsidP="00494438">
      <w:pPr>
        <w:spacing w:line="240" w:lineRule="auto"/>
      </w:pPr>
      <w:r>
        <w:separator/>
      </w:r>
    </w:p>
  </w:footnote>
  <w:footnote w:type="continuationSeparator" w:id="0">
    <w:p w:rsidR="000B2AA0" w:rsidRDefault="000B2AA0" w:rsidP="004944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62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821F9" w:rsidRPr="00494438" w:rsidRDefault="00866F51">
        <w:pPr>
          <w:pStyle w:val="a5"/>
          <w:jc w:val="center"/>
          <w:rPr>
            <w:sz w:val="28"/>
            <w:szCs w:val="28"/>
          </w:rPr>
        </w:pPr>
        <w:r w:rsidRPr="00494438">
          <w:rPr>
            <w:sz w:val="28"/>
            <w:szCs w:val="28"/>
          </w:rPr>
          <w:fldChar w:fldCharType="begin"/>
        </w:r>
        <w:r w:rsidR="009821F9" w:rsidRPr="00494438">
          <w:rPr>
            <w:sz w:val="28"/>
            <w:szCs w:val="28"/>
          </w:rPr>
          <w:instrText xml:space="preserve"> PAGE   \* MERGEFORMAT </w:instrText>
        </w:r>
        <w:r w:rsidRPr="00494438">
          <w:rPr>
            <w:sz w:val="28"/>
            <w:szCs w:val="28"/>
          </w:rPr>
          <w:fldChar w:fldCharType="separate"/>
        </w:r>
        <w:r w:rsidR="0028529E">
          <w:rPr>
            <w:noProof/>
            <w:sz w:val="28"/>
            <w:szCs w:val="28"/>
          </w:rPr>
          <w:t>3</w:t>
        </w:r>
        <w:r w:rsidRPr="00494438">
          <w:rPr>
            <w:sz w:val="28"/>
            <w:szCs w:val="28"/>
          </w:rPr>
          <w:fldChar w:fldCharType="end"/>
        </w:r>
      </w:p>
    </w:sdtContent>
  </w:sdt>
  <w:p w:rsidR="009821F9" w:rsidRDefault="009821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438"/>
    <w:rsid w:val="0007631E"/>
    <w:rsid w:val="000B2AA0"/>
    <w:rsid w:val="000C41C5"/>
    <w:rsid w:val="00175F05"/>
    <w:rsid w:val="00197EBE"/>
    <w:rsid w:val="001C562B"/>
    <w:rsid w:val="00283BD4"/>
    <w:rsid w:val="0028529E"/>
    <w:rsid w:val="002F78F2"/>
    <w:rsid w:val="004374E7"/>
    <w:rsid w:val="0044788C"/>
    <w:rsid w:val="00467C85"/>
    <w:rsid w:val="00494438"/>
    <w:rsid w:val="004A1299"/>
    <w:rsid w:val="00520066"/>
    <w:rsid w:val="00522E7B"/>
    <w:rsid w:val="00535C32"/>
    <w:rsid w:val="005C7CF1"/>
    <w:rsid w:val="005E43EC"/>
    <w:rsid w:val="005F02AA"/>
    <w:rsid w:val="00657E33"/>
    <w:rsid w:val="006A61D4"/>
    <w:rsid w:val="00774662"/>
    <w:rsid w:val="0078525C"/>
    <w:rsid w:val="007D3C97"/>
    <w:rsid w:val="007F231B"/>
    <w:rsid w:val="0083580B"/>
    <w:rsid w:val="00845A2A"/>
    <w:rsid w:val="0085063C"/>
    <w:rsid w:val="00866F51"/>
    <w:rsid w:val="00977E6D"/>
    <w:rsid w:val="009821F9"/>
    <w:rsid w:val="009A0397"/>
    <w:rsid w:val="00A62CB5"/>
    <w:rsid w:val="00B66F88"/>
    <w:rsid w:val="00BF6EF9"/>
    <w:rsid w:val="00C31FB4"/>
    <w:rsid w:val="00C71407"/>
    <w:rsid w:val="00C84C26"/>
    <w:rsid w:val="00CA5751"/>
    <w:rsid w:val="00CF7275"/>
    <w:rsid w:val="00D346BE"/>
    <w:rsid w:val="00D34CCB"/>
    <w:rsid w:val="00D45830"/>
    <w:rsid w:val="00DA7B14"/>
    <w:rsid w:val="00DC2E09"/>
    <w:rsid w:val="00DF5D68"/>
    <w:rsid w:val="00E046DA"/>
    <w:rsid w:val="00E165DD"/>
    <w:rsid w:val="00EA17B4"/>
    <w:rsid w:val="00ED41A2"/>
    <w:rsid w:val="00F953EE"/>
    <w:rsid w:val="00FF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38"/>
    <w:pPr>
      <w:spacing w:after="0" w:line="252" w:lineRule="auto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rsid w:val="004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4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94438"/>
    <w:pPr>
      <w:spacing w:line="240" w:lineRule="auto"/>
      <w:ind w:right="-1021" w:firstLine="851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44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9443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438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9443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438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076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IA.Cypko</cp:lastModifiedBy>
  <cp:revision>7</cp:revision>
  <cp:lastPrinted>2020-06-30T08:13:00Z</cp:lastPrinted>
  <dcterms:created xsi:type="dcterms:W3CDTF">2020-06-19T08:54:00Z</dcterms:created>
  <dcterms:modified xsi:type="dcterms:W3CDTF">2020-07-16T09:25:00Z</dcterms:modified>
</cp:coreProperties>
</file>